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444EE" w14:textId="05B91335" w:rsidR="003A2B4C" w:rsidRDefault="003A2B4C" w:rsidP="003A2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009E">
        <w:fldChar w:fldCharType="begin"/>
      </w:r>
      <w:r w:rsidR="00AB009E">
        <w:instrText xml:space="preserve"> DOCPROPERTY  TSG/WGRef  \* MERGEFORMAT </w:instrText>
      </w:r>
      <w:r w:rsidR="00AB009E">
        <w:fldChar w:fldCharType="separate"/>
      </w:r>
      <w:r>
        <w:rPr>
          <w:b/>
          <w:noProof/>
          <w:sz w:val="24"/>
        </w:rPr>
        <w:t>CT1</w:t>
      </w:r>
      <w:r w:rsidR="00AB009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7A3BFF">
        <w:rPr>
          <w:b/>
          <w:noProof/>
          <w:sz w:val="24"/>
        </w:rPr>
        <w:t>#</w:t>
      </w:r>
      <w:r w:rsidR="0001277C">
        <w:rPr>
          <w:b/>
          <w:noProof/>
          <w:sz w:val="24"/>
        </w:rPr>
        <w:t>123</w:t>
      </w:r>
      <w:r w:rsidR="00312D9B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B009E">
        <w:fldChar w:fldCharType="begin"/>
      </w:r>
      <w:r w:rsidR="00AB009E">
        <w:instrText xml:space="preserve"> DOCPROPERTY  Tdoc#  \* MERGEFORMAT </w:instrText>
      </w:r>
      <w:r w:rsidR="00AB009E">
        <w:fldChar w:fldCharType="separate"/>
      </w:r>
      <w:r w:rsidRPr="00E13F3D">
        <w:rPr>
          <w:b/>
          <w:i/>
          <w:noProof/>
          <w:sz w:val="28"/>
        </w:rPr>
        <w:t>C1-20</w:t>
      </w:r>
      <w:r w:rsidR="00AB009E">
        <w:rPr>
          <w:b/>
          <w:i/>
          <w:noProof/>
          <w:sz w:val="28"/>
        </w:rPr>
        <w:fldChar w:fldCharType="end"/>
      </w:r>
      <w:r w:rsidR="00441AEB">
        <w:rPr>
          <w:b/>
          <w:i/>
          <w:noProof/>
          <w:sz w:val="28"/>
        </w:rPr>
        <w:t>2</w:t>
      </w:r>
      <w:r w:rsidR="000066CC">
        <w:rPr>
          <w:b/>
          <w:i/>
          <w:noProof/>
          <w:sz w:val="28"/>
        </w:rPr>
        <w:t>623</w:t>
      </w:r>
    </w:p>
    <w:p w14:paraId="7AC5196D" w14:textId="45652DC3" w:rsidR="003A2B4C" w:rsidRPr="000066CC" w:rsidRDefault="007A3BFF" w:rsidP="003A2B4C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>
        <w:rPr>
          <w:b/>
          <w:noProof/>
          <w:sz w:val="24"/>
        </w:rPr>
        <w:t>Online, ,</w:t>
      </w:r>
      <w:r w:rsidR="00012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7A3B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– 24</w:t>
      </w:r>
      <w:r w:rsidRPr="007A3B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2020</w:t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>
        <w:rPr>
          <w:b/>
          <w:noProof/>
          <w:sz w:val="24"/>
        </w:rPr>
        <w:tab/>
      </w:r>
      <w:r w:rsidR="000066CC" w:rsidRPr="000066CC">
        <w:rPr>
          <w:b/>
          <w:noProof/>
          <w:color w:val="A6A6A6" w:themeColor="background1" w:themeShade="A6"/>
          <w:sz w:val="24"/>
        </w:rPr>
        <w:t>(was C1-202073)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2B4C" w14:paraId="5E5F2F87" w14:textId="77777777" w:rsidTr="0090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D68EC" w14:textId="77777777" w:rsidR="003A2B4C" w:rsidRDefault="003A2B4C" w:rsidP="0090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A2B4C" w14:paraId="4ED35830" w14:textId="77777777" w:rsidTr="0090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F2962" w14:textId="77777777" w:rsidR="003A2B4C" w:rsidRDefault="003A2B4C" w:rsidP="0090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2B4C" w14:paraId="7DFDD711" w14:textId="77777777" w:rsidTr="0090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AFD23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4F67FBB4" w14:textId="77777777" w:rsidTr="009047E3">
        <w:tc>
          <w:tcPr>
            <w:tcW w:w="142" w:type="dxa"/>
            <w:tcBorders>
              <w:left w:val="single" w:sz="4" w:space="0" w:color="auto"/>
            </w:tcBorders>
          </w:tcPr>
          <w:p w14:paraId="0E309F97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67136F" w14:textId="77777777" w:rsidR="003A2B4C" w:rsidRPr="00410371" w:rsidRDefault="00AB009E" w:rsidP="0090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2B4C" w:rsidRPr="00410371">
              <w:rPr>
                <w:b/>
                <w:noProof/>
                <w:sz w:val="28"/>
              </w:rPr>
              <w:t>23.041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617046" w14:textId="77777777" w:rsidR="003A2B4C" w:rsidRDefault="003A2B4C" w:rsidP="0090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1D1D73" w14:textId="6F251936" w:rsidR="003A2B4C" w:rsidRPr="00410371" w:rsidRDefault="00AB009E" w:rsidP="009047E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2B4C" w:rsidRPr="00410371">
              <w:rPr>
                <w:b/>
                <w:noProof/>
                <w:sz w:val="28"/>
              </w:rPr>
              <w:t>020</w:t>
            </w:r>
            <w:r w:rsidR="00FC757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FF8D75" w14:textId="77777777" w:rsidR="003A2B4C" w:rsidRDefault="003A2B4C" w:rsidP="0090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E2A2B0" w14:textId="58595F2E" w:rsidR="003A2B4C" w:rsidRPr="00410371" w:rsidRDefault="000066CC" w:rsidP="000127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68803F8" w14:textId="77777777" w:rsidR="003A2B4C" w:rsidRDefault="003A2B4C" w:rsidP="0090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0D0641" w14:textId="749B2A8F" w:rsidR="003A2B4C" w:rsidRPr="00410371" w:rsidRDefault="0001277C" w:rsidP="0090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5B831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</w:tr>
      <w:tr w:rsidR="003A2B4C" w14:paraId="43D542FA" w14:textId="77777777" w:rsidTr="0090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30024E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</w:tr>
      <w:tr w:rsidR="003A2B4C" w14:paraId="65C8AEF4" w14:textId="77777777" w:rsidTr="0090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774616" w14:textId="77777777" w:rsidR="003A2B4C" w:rsidRPr="00F25D98" w:rsidRDefault="003A2B4C" w:rsidP="0090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2B4C" w14:paraId="39F19C88" w14:textId="77777777" w:rsidTr="009047E3">
        <w:tc>
          <w:tcPr>
            <w:tcW w:w="9641" w:type="dxa"/>
            <w:gridSpan w:val="9"/>
          </w:tcPr>
          <w:p w14:paraId="5EECB53C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0EF02A" w14:textId="77777777" w:rsidR="003A2B4C" w:rsidRDefault="003A2B4C" w:rsidP="003A2B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2B4C" w14:paraId="248D1027" w14:textId="77777777" w:rsidTr="009047E3">
        <w:tc>
          <w:tcPr>
            <w:tcW w:w="2835" w:type="dxa"/>
          </w:tcPr>
          <w:p w14:paraId="29203E2C" w14:textId="77777777" w:rsidR="003A2B4C" w:rsidRDefault="003A2B4C" w:rsidP="0090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DD954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73FF6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AD8F0B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556832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B1FC7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4EF86C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D2CFE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3B32A" w14:textId="15712285" w:rsidR="003A2B4C" w:rsidRDefault="00C6218B" w:rsidP="0090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B15CFE" w14:textId="77777777" w:rsidR="003A2B4C" w:rsidRDefault="003A2B4C" w:rsidP="003A2B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2B4C" w14:paraId="0DCCC476" w14:textId="77777777" w:rsidTr="009047E3">
        <w:tc>
          <w:tcPr>
            <w:tcW w:w="9640" w:type="dxa"/>
            <w:gridSpan w:val="11"/>
          </w:tcPr>
          <w:p w14:paraId="79495848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5F7816F7" w14:textId="77777777" w:rsidTr="0090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9918D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87EB" w14:textId="77777777" w:rsidR="003A2B4C" w:rsidRDefault="00AB009E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2B4C">
              <w:t>Removal of Duplicate Service Operation Details</w:t>
            </w:r>
            <w:r>
              <w:fldChar w:fldCharType="end"/>
            </w:r>
          </w:p>
        </w:tc>
      </w:tr>
      <w:tr w:rsidR="003A2B4C" w14:paraId="6B340A75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1D15DE58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F9CEC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7A6AD25B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46822D1B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092F5E" w14:textId="74FDC4D4" w:rsidR="003A2B4C" w:rsidRDefault="00C862BF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one2many, </w:t>
            </w:r>
            <w:r w:rsidR="00AB009E">
              <w:fldChar w:fldCharType="begin"/>
            </w:r>
            <w:r w:rsidR="00AB009E">
              <w:instrText xml:space="preserve"> DOCPROPERTY  SourceIfWg  \* MERGEFORMAT </w:instrText>
            </w:r>
            <w:r w:rsidR="00AB009E">
              <w:fldChar w:fldCharType="separate"/>
            </w:r>
            <w:r w:rsidR="003A2B4C">
              <w:rPr>
                <w:noProof/>
              </w:rPr>
              <w:t>Cisco Systems Belgium</w:t>
            </w:r>
            <w:r w:rsidR="00AB009E">
              <w:rPr>
                <w:noProof/>
              </w:rPr>
              <w:fldChar w:fldCharType="end"/>
            </w:r>
            <w:r w:rsidR="00166B36">
              <w:rPr>
                <w:noProof/>
              </w:rPr>
              <w:t>, Ericsson</w:t>
            </w:r>
          </w:p>
        </w:tc>
      </w:tr>
      <w:tr w:rsidR="003A2B4C" w14:paraId="4AAC7EE4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6F14E983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4F3B8E" w14:textId="07F9793A" w:rsidR="003A2B4C" w:rsidRDefault="00572DB3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3A2B4C">
              <w:fldChar w:fldCharType="begin"/>
            </w:r>
            <w:r w:rsidR="003A2B4C">
              <w:instrText xml:space="preserve"> DOCPROPERTY  SourceIfTsg  \* MERGEFORMAT </w:instrText>
            </w:r>
            <w:r w:rsidR="003A2B4C">
              <w:fldChar w:fldCharType="end"/>
            </w:r>
          </w:p>
        </w:tc>
      </w:tr>
      <w:tr w:rsidR="003A2B4C" w14:paraId="3E76E648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568CD588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E8A10A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3612909D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726D367D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D04D8C" w14:textId="35F169E8" w:rsidR="003A2B4C" w:rsidRDefault="004D1B43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C3BE2AD" w14:textId="77777777" w:rsidR="003A2B4C" w:rsidRDefault="003A2B4C" w:rsidP="0090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3F97D" w14:textId="77777777" w:rsidR="003A2B4C" w:rsidRDefault="003A2B4C" w:rsidP="0090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706F5" w14:textId="184A35B4" w:rsidR="003A2B4C" w:rsidRDefault="0001277C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</w:t>
            </w:r>
            <w:r w:rsidR="00DE78F9">
              <w:t>22</w:t>
            </w:r>
          </w:p>
        </w:tc>
      </w:tr>
      <w:tr w:rsidR="003A2B4C" w14:paraId="148E4019" w14:textId="77777777" w:rsidTr="009047E3">
        <w:tc>
          <w:tcPr>
            <w:tcW w:w="1843" w:type="dxa"/>
            <w:tcBorders>
              <w:left w:val="single" w:sz="4" w:space="0" w:color="auto"/>
            </w:tcBorders>
          </w:tcPr>
          <w:p w14:paraId="0142A5F0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4A5ED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E68B8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3FDFC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F38DA8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15B5C0FE" w14:textId="77777777" w:rsidTr="0090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DBF4C" w14:textId="77777777" w:rsidR="003A2B4C" w:rsidRDefault="003A2B4C" w:rsidP="0090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093A3" w14:textId="77777777" w:rsidR="003A2B4C" w:rsidRDefault="00AB009E" w:rsidP="0090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2B4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CA391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6BB2DE" w14:textId="77777777" w:rsidR="003A2B4C" w:rsidRDefault="003A2B4C" w:rsidP="0090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B9A32D" w14:textId="77777777" w:rsidR="003A2B4C" w:rsidRDefault="00AB009E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2B4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A2B4C" w14:paraId="50BA5BBF" w14:textId="77777777" w:rsidTr="0090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B97E93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9D758" w14:textId="77777777" w:rsidR="003A2B4C" w:rsidRDefault="003A2B4C" w:rsidP="0090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7343E" w14:textId="77777777" w:rsidR="003A2B4C" w:rsidRDefault="003A2B4C" w:rsidP="0090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C104E" w14:textId="77777777" w:rsidR="003A2B4C" w:rsidRPr="007C2097" w:rsidRDefault="003A2B4C" w:rsidP="0090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A2B4C" w14:paraId="349DBABD" w14:textId="77777777" w:rsidTr="009047E3">
        <w:tc>
          <w:tcPr>
            <w:tcW w:w="1843" w:type="dxa"/>
          </w:tcPr>
          <w:p w14:paraId="185E9F4E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1242EA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47186608" w14:textId="77777777" w:rsidTr="0090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B330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8F2BC" w14:textId="6AEA0014" w:rsidR="003A2B4C" w:rsidRDefault="001C7DE2" w:rsidP="009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Per </w:t>
            </w:r>
            <w:hyperlink r:id="rId12" w:history="1">
              <w:r w:rsidR="003511F9" w:rsidRPr="00F40611">
                <w:rPr>
                  <w:rStyle w:val="Hyperlink"/>
                  <w:noProof/>
                  <w:lang w:eastAsia="ko-KR"/>
                </w:rPr>
                <w:t>S2-2001339</w:t>
              </w:r>
            </w:hyperlink>
            <w:r w:rsidR="005C41BD">
              <w:rPr>
                <w:noProof/>
                <w:lang w:eastAsia="ko-KR"/>
              </w:rPr>
              <w:t xml:space="preserve"> CR</w:t>
            </w:r>
            <w:r>
              <w:rPr>
                <w:noProof/>
                <w:lang w:eastAsia="ko-KR"/>
              </w:rPr>
              <w:t xml:space="preserve"> 1973 </w:t>
            </w:r>
            <w:r w:rsidR="0001277C">
              <w:rPr>
                <w:noProof/>
                <w:lang w:eastAsia="ko-KR"/>
              </w:rPr>
              <w:t>was a</w:t>
            </w:r>
            <w:r>
              <w:rPr>
                <w:noProof/>
                <w:lang w:eastAsia="ko-KR"/>
              </w:rPr>
              <w:t xml:space="preserve">greed in SA2#136-AH </w:t>
            </w:r>
            <w:r w:rsidR="0001277C">
              <w:rPr>
                <w:noProof/>
                <w:lang w:eastAsia="ko-KR"/>
              </w:rPr>
              <w:t xml:space="preserve">that </w:t>
            </w:r>
            <w:r>
              <w:rPr>
                <w:noProof/>
                <w:lang w:eastAsia="ko-KR"/>
              </w:rPr>
              <w:t xml:space="preserve">NonUe N2 Message Service operations are included in TS 23.502. There is an LS </w:t>
            </w:r>
            <w:r w:rsidR="00323949">
              <w:rPr>
                <w:noProof/>
                <w:lang w:eastAsia="ko-KR"/>
              </w:rPr>
              <w:t>(</w:t>
            </w:r>
            <w:hyperlink r:id="rId13" w:history="1">
              <w:r w:rsidRPr="00CA51C2">
                <w:rPr>
                  <w:rStyle w:val="Hyperlink"/>
                  <w:noProof/>
                  <w:lang w:eastAsia="ko-KR"/>
                </w:rPr>
                <w:t>S2-2001340</w:t>
              </w:r>
            </w:hyperlink>
            <w:r w:rsidR="00323949">
              <w:rPr>
                <w:rStyle w:val="Hyperlink"/>
                <w:noProof/>
                <w:lang w:eastAsia="ko-KR"/>
              </w:rPr>
              <w:t>)</w:t>
            </w:r>
            <w:r>
              <w:rPr>
                <w:noProof/>
                <w:lang w:eastAsia="ko-KR"/>
              </w:rPr>
              <w:t xml:space="preserve"> from SA2 to remove the duplicate NonUE N2 Message service</w:t>
            </w:r>
            <w:r w:rsidR="00323949">
              <w:rPr>
                <w:noProof/>
                <w:lang w:eastAsia="ko-KR"/>
              </w:rPr>
              <w:t xml:space="preserve"> operations</w:t>
            </w:r>
            <w:r>
              <w:rPr>
                <w:noProof/>
                <w:lang w:eastAsia="ko-KR"/>
              </w:rPr>
              <w:t>.</w:t>
            </w:r>
          </w:p>
          <w:p w14:paraId="0DC3C921" w14:textId="77777777" w:rsidR="00323949" w:rsidRDefault="00323949" w:rsidP="009047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09CD45D" w14:textId="376A8AF7" w:rsidR="00323949" w:rsidRDefault="00323949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the NonUeN2Info</w:t>
            </w:r>
            <w:r w:rsidRPr="000F07B0">
              <w:rPr>
                <w:noProof/>
                <w:u w:val="single"/>
              </w:rPr>
              <w:t>Un</w:t>
            </w:r>
            <w:r>
              <w:rPr>
                <w:noProof/>
              </w:rPr>
              <w:t>Subscribe is supported for CBCF/PWS-IWF in stage 3 (TS 29.518), and now also specified in TS 23.50</w:t>
            </w:r>
            <w:r w:rsidR="00FB0F39">
              <w:rPr>
                <w:noProof/>
              </w:rPr>
              <w:t>2</w:t>
            </w:r>
            <w:r>
              <w:rPr>
                <w:noProof/>
              </w:rPr>
              <w:t>, but the associated support in stage 2 is missing.</w:t>
            </w:r>
          </w:p>
          <w:p w14:paraId="2F28301B" w14:textId="77777777" w:rsidR="00C862BF" w:rsidRDefault="00C862BF" w:rsidP="009047E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40534" w14:textId="06261DE1" w:rsidR="00C862BF" w:rsidRDefault="00C862BF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9A.1-1 shows that the PWS-IWF is a possible Service Consumer, but table 9A.1-1 only shows the CBCF.</w:t>
            </w:r>
          </w:p>
        </w:tc>
      </w:tr>
      <w:tr w:rsidR="003A2B4C" w14:paraId="2FD06DB6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F23B4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963A3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63210CB9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D9E94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B37D7B" w14:textId="1C59F615" w:rsidR="004F0605" w:rsidRDefault="004F0605" w:rsidP="004F06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Removal of duplicate NonUe N2 Message Service Operation details</w:t>
            </w:r>
            <w:r w:rsidR="0001277C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</w:p>
          <w:p w14:paraId="42425261" w14:textId="055F2969" w:rsidR="00323949" w:rsidRDefault="00323949" w:rsidP="004F06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65E56C" w14:textId="77777777" w:rsidR="003A2B4C" w:rsidRDefault="00323949" w:rsidP="0032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clause 9A.2.2.X which specifies the support for the NonUeN2InfoUnsubscribe service operation.</w:t>
            </w:r>
          </w:p>
          <w:p w14:paraId="79C06F0D" w14:textId="77777777" w:rsidR="00C862BF" w:rsidRDefault="00C862BF" w:rsidP="00323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898E33" w14:textId="08EEC467" w:rsidR="00C862BF" w:rsidRDefault="00C862BF" w:rsidP="0032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PWS-IWF as a possible Service consumer in table 9A.1-1.</w:t>
            </w:r>
          </w:p>
        </w:tc>
      </w:tr>
      <w:tr w:rsidR="003A2B4C" w14:paraId="7ECE1CC0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1F904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ABFD5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2D2EB58B" w14:textId="77777777" w:rsidTr="0090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1F1CD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62FA5" w14:textId="7FBC9DB7" w:rsidR="003A2B4C" w:rsidRDefault="004F0605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Duplicate information present in two specifications may lead to error/confusion</w:t>
            </w:r>
            <w:r w:rsidR="0001277C">
              <w:rPr>
                <w:noProof/>
                <w:lang w:eastAsia="ko-KR"/>
              </w:rPr>
              <w:t>.</w:t>
            </w:r>
          </w:p>
        </w:tc>
      </w:tr>
      <w:tr w:rsidR="003A2B4C" w14:paraId="0AF4759B" w14:textId="77777777" w:rsidTr="009047E3">
        <w:tc>
          <w:tcPr>
            <w:tcW w:w="2694" w:type="dxa"/>
            <w:gridSpan w:val="2"/>
          </w:tcPr>
          <w:p w14:paraId="73F75ED9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EA45D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2EA2BA81" w14:textId="77777777" w:rsidTr="0090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06B7C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86C62" w14:textId="1C675DEA" w:rsidR="003A2B4C" w:rsidRDefault="00323949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9A.1, 9A.2.1, </w:t>
            </w:r>
            <w:r w:rsidR="004F0605">
              <w:rPr>
                <w:noProof/>
                <w:lang w:eastAsia="ko-KR"/>
              </w:rPr>
              <w:t>9A.2.2.1, 9A.2.2.2, 9A.2.2.3</w:t>
            </w:r>
            <w:r w:rsidR="00872C45">
              <w:rPr>
                <w:noProof/>
                <w:lang w:eastAsia="ko-KR"/>
              </w:rPr>
              <w:t>, 9A.2.2.x</w:t>
            </w:r>
          </w:p>
        </w:tc>
      </w:tr>
      <w:tr w:rsidR="003A2B4C" w14:paraId="1038A135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A49B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C9B8F" w14:textId="77777777" w:rsidR="003A2B4C" w:rsidRDefault="003A2B4C" w:rsidP="0090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4C" w14:paraId="5F143784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2314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79247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0389BA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C79FE6" w14:textId="77777777" w:rsidR="003A2B4C" w:rsidRDefault="003A2B4C" w:rsidP="0090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3A03" w14:textId="77777777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4C" w14:paraId="7381B02C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2A629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D3940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A3B98" w14:textId="424E28D0" w:rsidR="003A2B4C" w:rsidRDefault="006505BA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6D0D0F" w14:textId="77777777" w:rsidR="003A2B4C" w:rsidRDefault="003A2B4C" w:rsidP="0090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9AE64C" w14:textId="4A7FCC5A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A2B4C" w14:paraId="4B4CCCFE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07B86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FA11E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4C2C7" w14:textId="4B808B9A" w:rsidR="003A2B4C" w:rsidRDefault="006505BA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460E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940EF" w14:textId="77777777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4C" w14:paraId="0338D5B0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100A4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6281A7" w14:textId="77777777" w:rsidR="003A2B4C" w:rsidRDefault="003A2B4C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490A0" w14:textId="1D787D32" w:rsidR="003A2B4C" w:rsidRDefault="006505BA" w:rsidP="0090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D235D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28D70" w14:textId="77777777" w:rsidR="003A2B4C" w:rsidRDefault="003A2B4C" w:rsidP="0090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4C" w14:paraId="14CFA46D" w14:textId="77777777" w:rsidTr="0090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65CE" w14:textId="77777777" w:rsidR="003A2B4C" w:rsidRDefault="003A2B4C" w:rsidP="0090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05167" w14:textId="77777777" w:rsidR="003A2B4C" w:rsidRDefault="003A2B4C" w:rsidP="009047E3">
            <w:pPr>
              <w:pStyle w:val="CRCoverPage"/>
              <w:spacing w:after="0"/>
              <w:rPr>
                <w:noProof/>
              </w:rPr>
            </w:pPr>
          </w:p>
        </w:tc>
      </w:tr>
      <w:tr w:rsidR="003A2B4C" w14:paraId="4412CAB5" w14:textId="77777777" w:rsidTr="0090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E3B26D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0EEB7" w14:textId="77777777" w:rsidR="003A2B4C" w:rsidRDefault="003A2B4C" w:rsidP="0090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4C" w:rsidRPr="008863B9" w14:paraId="567D2022" w14:textId="77777777" w:rsidTr="0090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74EA2" w14:textId="77777777" w:rsidR="003A2B4C" w:rsidRPr="008863B9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905E43" w14:textId="77777777" w:rsidR="003A2B4C" w:rsidRPr="008863B9" w:rsidRDefault="003A2B4C" w:rsidP="0090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4C" w14:paraId="08D429EA" w14:textId="77777777" w:rsidTr="0090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6927E" w14:textId="77777777" w:rsidR="003A2B4C" w:rsidRDefault="003A2B4C" w:rsidP="0090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EB2F5" w14:textId="47BB407A" w:rsidR="003A2B4C" w:rsidRDefault="00A82E92" w:rsidP="0090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version in C1-200308 was withdrawn from </w:t>
            </w:r>
            <w:r w:rsidR="00323949">
              <w:rPr>
                <w:noProof/>
              </w:rPr>
              <w:t>CT-122e</w:t>
            </w:r>
            <w:r>
              <w:rPr>
                <w:noProof/>
              </w:rPr>
              <w:t xml:space="preserve">. </w:t>
            </w:r>
          </w:p>
        </w:tc>
      </w:tr>
    </w:tbl>
    <w:p w14:paraId="4E589F5E" w14:textId="77777777" w:rsidR="003A2B4C" w:rsidRDefault="003A2B4C" w:rsidP="003A2B4C">
      <w:pPr>
        <w:pStyle w:val="CRCoverPage"/>
        <w:spacing w:after="0"/>
        <w:rPr>
          <w:noProof/>
          <w:sz w:val="8"/>
          <w:szCs w:val="8"/>
        </w:rPr>
      </w:pPr>
    </w:p>
    <w:p w14:paraId="6F61C065" w14:textId="77777777" w:rsidR="003A2B4C" w:rsidRDefault="003A2B4C" w:rsidP="00E807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F9663B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64859958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09F618AA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0C14862A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5E2ACCD9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76A8BDAA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6F5AC6C9" w14:textId="77777777" w:rsidR="005055F8" w:rsidRDefault="005055F8" w:rsidP="00B6476F">
      <w:pPr>
        <w:jc w:val="center"/>
        <w:rPr>
          <w:b/>
          <w:noProof/>
          <w:sz w:val="24"/>
          <w:highlight w:val="yellow"/>
          <w:lang w:eastAsia="ko-KR"/>
        </w:rPr>
      </w:pPr>
    </w:p>
    <w:p w14:paraId="6D0D531F" w14:textId="77777777" w:rsidR="004E7665" w:rsidRDefault="004E7665" w:rsidP="004E7665">
      <w:bookmarkStart w:id="0" w:name="_Toc20214037"/>
      <w:bookmarkStart w:id="1" w:name="_Toc27486349"/>
      <w:bookmarkStart w:id="2" w:name="_Toc20214039"/>
      <w:bookmarkStart w:id="3" w:name="_Toc27486351"/>
      <w:bookmarkStart w:id="4" w:name="_Toc20214042"/>
      <w:bookmarkStart w:id="5" w:name="_Toc27486354"/>
    </w:p>
    <w:p w14:paraId="333AB2EA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DEE8F26" w14:textId="77777777" w:rsidR="004E7665" w:rsidRDefault="004E7665" w:rsidP="004E7665">
      <w:pPr>
        <w:rPr>
          <w:noProof/>
        </w:rPr>
      </w:pPr>
    </w:p>
    <w:p w14:paraId="1F298D45" w14:textId="77777777" w:rsidR="00323949" w:rsidRDefault="00323949" w:rsidP="00323949">
      <w:pPr>
        <w:pStyle w:val="Heading1"/>
      </w:pPr>
      <w:r>
        <w:t>9A</w:t>
      </w:r>
      <w:r>
        <w:tab/>
        <w:t>Service Based Interface for 5G System</w:t>
      </w:r>
      <w:bookmarkEnd w:id="0"/>
      <w:bookmarkEnd w:id="1"/>
    </w:p>
    <w:p w14:paraId="181D46C4" w14:textId="77777777" w:rsidR="00323949" w:rsidRDefault="00323949" w:rsidP="00323949">
      <w:pPr>
        <w:pStyle w:val="Heading2"/>
      </w:pPr>
      <w:bookmarkStart w:id="6" w:name="_Toc20214038"/>
      <w:bookmarkStart w:id="7" w:name="_Toc27486350"/>
      <w:r>
        <w:t>9A.1</w:t>
      </w:r>
      <w:r>
        <w:tab/>
        <w:t>Introduction</w:t>
      </w:r>
      <w:bookmarkEnd w:id="6"/>
      <w:bookmarkEnd w:id="7"/>
    </w:p>
    <w:p w14:paraId="3630979C" w14:textId="77777777" w:rsidR="00323949" w:rsidRDefault="00323949" w:rsidP="00323949">
      <w:r>
        <w:t xml:space="preserve">Within the 5GCN, the AMF offers services to the CBCF via the </w:t>
      </w:r>
      <w:proofErr w:type="spellStart"/>
      <w:r>
        <w:t>Namf</w:t>
      </w:r>
      <w:proofErr w:type="spellEnd"/>
      <w:r>
        <w:t xml:space="preserve"> service-based interface (see 3GPP TS 23.501 [39] and 3GPP TS 23.502 [43]).</w:t>
      </w:r>
    </w:p>
    <w:p w14:paraId="0134FD50" w14:textId="77777777" w:rsidR="00323949" w:rsidRDefault="00323949" w:rsidP="00323949">
      <w:r>
        <w:t xml:space="preserve">Figure 9A.1-1 depicts the 5GS PWS system architecture, using </w:t>
      </w:r>
      <w:r w:rsidRPr="00661625">
        <w:t xml:space="preserve">the </w:t>
      </w:r>
      <w:r>
        <w:t>service-based interface</w:t>
      </w:r>
      <w:r w:rsidRPr="00661625">
        <w:t xml:space="preserve"> representation showing how </w:t>
      </w:r>
      <w:r>
        <w:t>the</w:t>
      </w:r>
      <w:r w:rsidRPr="00661625">
        <w:t xml:space="preserve"> network functions interact with each other</w:t>
      </w:r>
      <w:r>
        <w:t>.</w:t>
      </w:r>
    </w:p>
    <w:p w14:paraId="68E69E08" w14:textId="77777777" w:rsidR="00323949" w:rsidRDefault="00323949" w:rsidP="00323949">
      <w:pPr>
        <w:pStyle w:val="TF"/>
        <w:rPr>
          <w:b w:val="0"/>
        </w:rPr>
      </w:pPr>
      <w:r w:rsidRPr="00A079E5">
        <w:rPr>
          <w:b w:val="0"/>
        </w:rPr>
        <w:fldChar w:fldCharType="begin"/>
      </w:r>
      <w:r w:rsidRPr="00A079E5">
        <w:rPr>
          <w:b w:val="0"/>
        </w:rPr>
        <w:fldChar w:fldCharType="end"/>
      </w:r>
      <w:r w:rsidRPr="00A079E5">
        <w:object w:dxaOrig="6135" w:dyaOrig="1471" w14:anchorId="2110DE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6pt;height:72.6pt" o:ole="">
            <v:imagedata r:id="rId14" o:title=""/>
          </v:shape>
          <o:OLEObject Type="Embed" ProgID="Visio.Drawing.11" ShapeID="_x0000_i1025" DrawAspect="Content" ObjectID="_1649056858" r:id="rId15"/>
        </w:object>
      </w:r>
    </w:p>
    <w:p w14:paraId="72498D0B" w14:textId="77777777" w:rsidR="00323949" w:rsidRDefault="00323949" w:rsidP="00323949">
      <w:pPr>
        <w:pStyle w:val="TF"/>
        <w:rPr>
          <w:lang w:eastAsia="zh-CN"/>
        </w:rPr>
      </w:pPr>
      <w:r>
        <w:t xml:space="preserve">Figure 9A.1-1: </w:t>
      </w:r>
      <w:r w:rsidRPr="00661625">
        <w:t>5GS PWS system architecture</w:t>
      </w:r>
      <w:r>
        <w:rPr>
          <w:lang w:eastAsia="zh-CN"/>
        </w:rPr>
        <w:t xml:space="preserve"> – CBCF/PWS-IWF - AMF </w:t>
      </w:r>
    </w:p>
    <w:p w14:paraId="0AB4D922" w14:textId="77777777" w:rsidR="00323949" w:rsidRDefault="00323949" w:rsidP="00323949">
      <w:r>
        <w:t>Service-based interface to support 5GS PWS:</w:t>
      </w:r>
    </w:p>
    <w:p w14:paraId="56FAA3D3" w14:textId="77777777" w:rsidR="00323949" w:rsidRDefault="00323949" w:rsidP="00323949">
      <w:pPr>
        <w:pStyle w:val="NO"/>
      </w:pPr>
      <w:proofErr w:type="spellStart"/>
      <w:r w:rsidRPr="00764BCB">
        <w:rPr>
          <w:b/>
        </w:rPr>
        <w:t>Namf</w:t>
      </w:r>
      <w:proofErr w:type="spellEnd"/>
      <w:r>
        <w:t>:</w:t>
      </w:r>
      <w:r>
        <w:tab/>
        <w:t>Service-based interface exhibited by AMF.</w:t>
      </w:r>
    </w:p>
    <w:p w14:paraId="686BB183" w14:textId="77777777" w:rsidR="00323949" w:rsidRDefault="00323949" w:rsidP="00323949">
      <w:pPr>
        <w:pStyle w:val="NO"/>
      </w:pPr>
      <w:r w:rsidRPr="00764BCB">
        <w:t>NOTE:</w:t>
      </w:r>
      <w:r>
        <w:tab/>
        <w:t xml:space="preserve">No services are provided by CBCF or PWS-IWF, thus no service-based interfaces are depicted for these NFs in the </w:t>
      </w:r>
      <w:r w:rsidRPr="00764BCB">
        <w:t>5GS PWS system architecture.</w:t>
      </w:r>
    </w:p>
    <w:p w14:paraId="0685E2F5" w14:textId="77777777" w:rsidR="00323949" w:rsidRDefault="00323949" w:rsidP="00323949">
      <w:r>
        <w:t>The table 9A.1-1 shows the AMF Service and Service Operations specific for PWS:</w:t>
      </w:r>
    </w:p>
    <w:p w14:paraId="596087DA" w14:textId="77777777" w:rsidR="00323949" w:rsidRDefault="00323949" w:rsidP="00323949">
      <w:pPr>
        <w:pStyle w:val="TH"/>
      </w:pPr>
      <w:r>
        <w:t>Table 9A.1-1 AMF Service for PWS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" w:author="psanders" w:date="2020-03-03T16:10:00Z">
          <w:tblPr>
            <w:tblW w:w="776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093"/>
        <w:gridCol w:w="2410"/>
        <w:gridCol w:w="2126"/>
        <w:gridCol w:w="1730"/>
        <w:tblGridChange w:id="9">
          <w:tblGrid>
            <w:gridCol w:w="2093"/>
            <w:gridCol w:w="2410"/>
            <w:gridCol w:w="2126"/>
            <w:gridCol w:w="1134"/>
          </w:tblGrid>
        </w:tblGridChange>
      </w:tblGrid>
      <w:tr w:rsidR="00323949" w:rsidRPr="00BC1529" w14:paraId="7D94B1AA" w14:textId="77777777" w:rsidTr="00CA417B">
        <w:tc>
          <w:tcPr>
            <w:tcW w:w="2093" w:type="dxa"/>
            <w:tcBorders>
              <w:bottom w:val="single" w:sz="4" w:space="0" w:color="auto"/>
            </w:tcBorders>
            <w:tcPrChange w:id="10" w:author="psanders" w:date="2020-03-03T16:10:00Z">
              <w:tcPr>
                <w:tcW w:w="2093" w:type="dxa"/>
                <w:tcBorders>
                  <w:bottom w:val="single" w:sz="4" w:space="0" w:color="auto"/>
                </w:tcBorders>
              </w:tcPr>
            </w:tcPrChange>
          </w:tcPr>
          <w:p w14:paraId="67488E89" w14:textId="77777777" w:rsidR="00323949" w:rsidRPr="00B87E78" w:rsidRDefault="00323949" w:rsidP="00CA417B">
            <w:pPr>
              <w:pStyle w:val="TAH"/>
            </w:pPr>
            <w:r w:rsidRPr="00B87E78">
              <w:t>Service Name</w:t>
            </w:r>
          </w:p>
        </w:tc>
        <w:tc>
          <w:tcPr>
            <w:tcW w:w="2410" w:type="dxa"/>
            <w:tcPrChange w:id="11" w:author="psanders" w:date="2020-03-03T16:10:00Z">
              <w:tcPr>
                <w:tcW w:w="2410" w:type="dxa"/>
              </w:tcPr>
            </w:tcPrChange>
          </w:tcPr>
          <w:p w14:paraId="6590FD87" w14:textId="77777777" w:rsidR="00323949" w:rsidRPr="00B87E78" w:rsidRDefault="00323949" w:rsidP="00CA417B">
            <w:pPr>
              <w:pStyle w:val="TAH"/>
            </w:pPr>
            <w:r w:rsidRPr="00B87E78">
              <w:t>Service Operations</w:t>
            </w:r>
          </w:p>
        </w:tc>
        <w:tc>
          <w:tcPr>
            <w:tcW w:w="2126" w:type="dxa"/>
            <w:tcPrChange w:id="12" w:author="psanders" w:date="2020-03-03T16:10:00Z">
              <w:tcPr>
                <w:tcW w:w="2126" w:type="dxa"/>
              </w:tcPr>
            </w:tcPrChange>
          </w:tcPr>
          <w:p w14:paraId="065B0321" w14:textId="77777777" w:rsidR="00323949" w:rsidRPr="00B87E78" w:rsidRDefault="00323949" w:rsidP="00CA417B">
            <w:pPr>
              <w:pStyle w:val="TAH"/>
            </w:pPr>
            <w:r w:rsidRPr="00B87E78">
              <w:t>Operation Semantics</w:t>
            </w:r>
          </w:p>
        </w:tc>
        <w:tc>
          <w:tcPr>
            <w:tcW w:w="1730" w:type="dxa"/>
            <w:tcPrChange w:id="13" w:author="psanders" w:date="2020-03-03T16:10:00Z">
              <w:tcPr>
                <w:tcW w:w="1134" w:type="dxa"/>
              </w:tcPr>
            </w:tcPrChange>
          </w:tcPr>
          <w:p w14:paraId="6C93CFB8" w14:textId="77777777" w:rsidR="00323949" w:rsidRPr="00B87E78" w:rsidRDefault="00323949" w:rsidP="00CA417B">
            <w:pPr>
              <w:pStyle w:val="TAH"/>
            </w:pPr>
            <w:r w:rsidRPr="00B87E78">
              <w:t>Consumer</w:t>
            </w:r>
          </w:p>
        </w:tc>
      </w:tr>
      <w:tr w:rsidR="00323949" w:rsidRPr="00BC1529" w14:paraId="26F62F23" w14:textId="77777777" w:rsidTr="00CA417B">
        <w:tc>
          <w:tcPr>
            <w:tcW w:w="2093" w:type="dxa"/>
            <w:vMerge w:val="restart"/>
            <w:tcPrChange w:id="14" w:author="psanders" w:date="2020-03-03T16:10:00Z">
              <w:tcPr>
                <w:tcW w:w="2093" w:type="dxa"/>
                <w:vMerge w:val="restart"/>
              </w:tcPr>
            </w:tcPrChange>
          </w:tcPr>
          <w:p w14:paraId="4C70AF48" w14:textId="77777777" w:rsidR="00323949" w:rsidRPr="00AD6D25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B67AF">
              <w:t>Namf_Communication</w:t>
            </w:r>
            <w:proofErr w:type="spellEnd"/>
          </w:p>
        </w:tc>
        <w:tc>
          <w:tcPr>
            <w:tcW w:w="2410" w:type="dxa"/>
            <w:tcBorders>
              <w:bottom w:val="single" w:sz="4" w:space="0" w:color="auto"/>
            </w:tcBorders>
            <w:tcPrChange w:id="15" w:author="psanders" w:date="2020-03-03T16:10:00Z">
              <w:tcPr>
                <w:tcW w:w="2410" w:type="dxa"/>
                <w:tcBorders>
                  <w:bottom w:val="single" w:sz="4" w:space="0" w:color="auto"/>
                </w:tcBorders>
              </w:tcPr>
            </w:tcPrChange>
          </w:tcPr>
          <w:p w14:paraId="1A0145FC" w14:textId="77777777" w:rsidR="00323949" w:rsidRDefault="00323949" w:rsidP="00CA417B">
            <w:pPr>
              <w:pStyle w:val="TAL"/>
              <w:rPr>
                <w:lang w:val="sv-SE"/>
              </w:rPr>
            </w:pPr>
            <w:r>
              <w:t>NonUe</w:t>
            </w:r>
            <w:r w:rsidRPr="00050CA8">
              <w:t>N2MessageTransfer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tcPrChange w:id="16" w:author="psanders" w:date="2020-03-03T16:10:00Z">
              <w:tcPr>
                <w:tcW w:w="2126" w:type="dxa"/>
                <w:tcBorders>
                  <w:bottom w:val="single" w:sz="4" w:space="0" w:color="auto"/>
                </w:tcBorders>
              </w:tcPr>
            </w:tcPrChange>
          </w:tcPr>
          <w:p w14:paraId="3DE68C72" w14:textId="77777777" w:rsidR="00323949" w:rsidRPr="00D3270E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tcPrChange w:id="17" w:author="psanders" w:date="2020-03-03T16:1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0A6B838" w14:textId="77777777" w:rsidR="00323949" w:rsidRDefault="00323949" w:rsidP="00CA41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CBCF</w:t>
            </w:r>
            <w:ins w:id="18" w:author="psanders" w:date="2020-03-03T16:10:00Z">
              <w:r>
                <w:rPr>
                  <w:lang w:eastAsia="zh-CN"/>
                </w:rPr>
                <w:t>, PWS-IWF</w:t>
              </w:r>
            </w:ins>
          </w:p>
        </w:tc>
      </w:tr>
      <w:tr w:rsidR="00323949" w:rsidRPr="00BC1529" w14:paraId="57700A5C" w14:textId="77777777" w:rsidTr="00CA417B">
        <w:tc>
          <w:tcPr>
            <w:tcW w:w="2093" w:type="dxa"/>
            <w:vMerge/>
            <w:tcPrChange w:id="19" w:author="psanders" w:date="2020-03-03T16:10:00Z">
              <w:tcPr>
                <w:tcW w:w="2093" w:type="dxa"/>
                <w:vMerge/>
              </w:tcPr>
            </w:tcPrChange>
          </w:tcPr>
          <w:p w14:paraId="4D7B0FAE" w14:textId="77777777" w:rsidR="00323949" w:rsidRPr="00AD6D25" w:rsidRDefault="00323949" w:rsidP="00CA4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0" w:type="dxa"/>
            <w:tcPrChange w:id="20" w:author="psanders" w:date="2020-03-03T16:10:00Z">
              <w:tcPr>
                <w:tcW w:w="2410" w:type="dxa"/>
              </w:tcPr>
            </w:tcPrChange>
          </w:tcPr>
          <w:p w14:paraId="0515685F" w14:textId="77777777" w:rsidR="00323949" w:rsidRDefault="00323949" w:rsidP="00CA417B">
            <w:pPr>
              <w:pStyle w:val="TAL"/>
              <w:rPr>
                <w:lang w:val="sv-SE"/>
              </w:rPr>
            </w:pPr>
            <w:r>
              <w:rPr>
                <w:rFonts w:eastAsia="SimSun"/>
                <w:lang w:eastAsia="zh-CN"/>
              </w:rPr>
              <w:t>NonUe</w:t>
            </w:r>
            <w:r w:rsidRPr="00D3270E">
              <w:rPr>
                <w:rFonts w:eastAsia="SimSun"/>
                <w:lang w:eastAsia="zh-CN"/>
              </w:rPr>
              <w:t>N2InfoSubscribe</w:t>
            </w:r>
          </w:p>
        </w:tc>
        <w:tc>
          <w:tcPr>
            <w:tcW w:w="2126" w:type="dxa"/>
            <w:tcPrChange w:id="21" w:author="psanders" w:date="2020-03-03T16:10:00Z">
              <w:tcPr>
                <w:tcW w:w="2126" w:type="dxa"/>
              </w:tcPr>
            </w:tcPrChange>
          </w:tcPr>
          <w:p w14:paraId="2151B60B" w14:textId="77777777" w:rsidR="00323949" w:rsidRPr="00D3270E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30" w:type="dxa"/>
            <w:tcPrChange w:id="22" w:author="psanders" w:date="2020-03-03T16:10:00Z">
              <w:tcPr>
                <w:tcW w:w="1134" w:type="dxa"/>
              </w:tcPr>
            </w:tcPrChange>
          </w:tcPr>
          <w:p w14:paraId="56C179F2" w14:textId="77777777" w:rsidR="00323949" w:rsidRDefault="00323949" w:rsidP="00CA41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CBCF</w:t>
            </w:r>
            <w:ins w:id="23" w:author="psanders" w:date="2020-03-03T16:10:00Z">
              <w:r>
                <w:rPr>
                  <w:lang w:eastAsia="zh-CN"/>
                </w:rPr>
                <w:t>, PWS-IWF</w:t>
              </w:r>
            </w:ins>
          </w:p>
        </w:tc>
      </w:tr>
      <w:tr w:rsidR="00323949" w:rsidRPr="00BC1529" w14:paraId="337BAF54" w14:textId="77777777" w:rsidTr="00CA417B">
        <w:trPr>
          <w:ins w:id="24" w:author="psanders" w:date="2020-03-03T09:18:00Z"/>
        </w:trPr>
        <w:tc>
          <w:tcPr>
            <w:tcW w:w="2093" w:type="dxa"/>
            <w:vMerge/>
            <w:tcPrChange w:id="25" w:author="psanders" w:date="2020-03-03T16:10:00Z">
              <w:tcPr>
                <w:tcW w:w="2093" w:type="dxa"/>
                <w:vMerge/>
              </w:tcPr>
            </w:tcPrChange>
          </w:tcPr>
          <w:p w14:paraId="004A5646" w14:textId="77777777" w:rsidR="00323949" w:rsidRPr="00AD6D25" w:rsidRDefault="00323949" w:rsidP="00CA417B">
            <w:pPr>
              <w:pStyle w:val="TAL"/>
              <w:rPr>
                <w:ins w:id="26" w:author="psanders" w:date="2020-03-03T09:18:00Z"/>
                <w:rFonts w:eastAsia="SimSun"/>
                <w:lang w:eastAsia="zh-CN"/>
              </w:rPr>
            </w:pPr>
          </w:p>
        </w:tc>
        <w:tc>
          <w:tcPr>
            <w:tcW w:w="2410" w:type="dxa"/>
            <w:tcPrChange w:id="27" w:author="psanders" w:date="2020-03-03T16:10:00Z">
              <w:tcPr>
                <w:tcW w:w="2410" w:type="dxa"/>
              </w:tcPr>
            </w:tcPrChange>
          </w:tcPr>
          <w:p w14:paraId="3EDC6FA8" w14:textId="77777777" w:rsidR="00323949" w:rsidRDefault="00323949" w:rsidP="00CA417B">
            <w:pPr>
              <w:pStyle w:val="TAL"/>
              <w:rPr>
                <w:ins w:id="28" w:author="psanders" w:date="2020-03-03T09:18:00Z"/>
                <w:rFonts w:eastAsia="SimSun"/>
                <w:lang w:eastAsia="zh-CN"/>
              </w:rPr>
            </w:pPr>
            <w:ins w:id="29" w:author="psanders" w:date="2020-03-03T09:19:00Z">
              <w:r>
                <w:rPr>
                  <w:rFonts w:eastAsia="SimSun"/>
                  <w:lang w:eastAsia="zh-CN"/>
                </w:rPr>
                <w:t>NonUe</w:t>
              </w:r>
              <w:r w:rsidRPr="00D3270E">
                <w:rPr>
                  <w:rFonts w:eastAsia="SimSun"/>
                  <w:lang w:eastAsia="zh-CN"/>
                </w:rPr>
                <w:t>N2Info</w:t>
              </w:r>
              <w:r>
                <w:rPr>
                  <w:rFonts w:eastAsia="SimSun"/>
                  <w:lang w:eastAsia="zh-CN"/>
                </w:rPr>
                <w:t>Un</w:t>
              </w:r>
              <w:r w:rsidRPr="00D3270E">
                <w:rPr>
                  <w:rFonts w:eastAsia="SimSun"/>
                  <w:lang w:eastAsia="zh-CN"/>
                </w:rPr>
                <w:t>Subscribe</w:t>
              </w:r>
            </w:ins>
          </w:p>
        </w:tc>
        <w:tc>
          <w:tcPr>
            <w:tcW w:w="2126" w:type="dxa"/>
            <w:tcPrChange w:id="30" w:author="psanders" w:date="2020-03-03T16:10:00Z">
              <w:tcPr>
                <w:tcW w:w="2126" w:type="dxa"/>
              </w:tcPr>
            </w:tcPrChange>
          </w:tcPr>
          <w:p w14:paraId="29B44AAA" w14:textId="77777777" w:rsidR="00323949" w:rsidRDefault="00323949" w:rsidP="00CA417B">
            <w:pPr>
              <w:pStyle w:val="TAL"/>
              <w:rPr>
                <w:ins w:id="31" w:author="psanders" w:date="2020-03-03T09:18:00Z"/>
                <w:rFonts w:eastAsia="SimSun"/>
                <w:lang w:eastAsia="zh-CN"/>
              </w:rPr>
            </w:pPr>
            <w:ins w:id="32" w:author="psanders" w:date="2020-03-03T09:19:00Z">
              <w:r>
                <w:rPr>
                  <w:rFonts w:eastAsia="SimSun"/>
                  <w:lang w:eastAsia="zh-CN"/>
                </w:rPr>
                <w:t>Subscribe/Notify</w:t>
              </w:r>
            </w:ins>
          </w:p>
        </w:tc>
        <w:tc>
          <w:tcPr>
            <w:tcW w:w="1730" w:type="dxa"/>
            <w:tcPrChange w:id="33" w:author="psanders" w:date="2020-03-03T16:10:00Z">
              <w:tcPr>
                <w:tcW w:w="1134" w:type="dxa"/>
              </w:tcPr>
            </w:tcPrChange>
          </w:tcPr>
          <w:p w14:paraId="04A11A54" w14:textId="77777777" w:rsidR="00323949" w:rsidRDefault="00323949" w:rsidP="00CA417B">
            <w:pPr>
              <w:pStyle w:val="TAL"/>
              <w:rPr>
                <w:ins w:id="34" w:author="psanders" w:date="2020-03-03T09:18:00Z"/>
                <w:lang w:eastAsia="zh-CN"/>
              </w:rPr>
            </w:pPr>
            <w:ins w:id="35" w:author="psanders" w:date="2020-03-03T09:19:00Z">
              <w:r>
                <w:rPr>
                  <w:lang w:eastAsia="zh-CN"/>
                </w:rPr>
                <w:t>CBCF</w:t>
              </w:r>
            </w:ins>
            <w:ins w:id="36" w:author="psanders" w:date="2020-03-03T16:10:00Z">
              <w:r>
                <w:rPr>
                  <w:lang w:eastAsia="zh-CN"/>
                </w:rPr>
                <w:t>, PWS-IWF</w:t>
              </w:r>
            </w:ins>
          </w:p>
        </w:tc>
      </w:tr>
      <w:tr w:rsidR="00323949" w:rsidRPr="00BC1529" w14:paraId="5E195BF7" w14:textId="77777777" w:rsidTr="00CA417B">
        <w:tc>
          <w:tcPr>
            <w:tcW w:w="2093" w:type="dxa"/>
            <w:vMerge/>
            <w:tcPrChange w:id="37" w:author="psanders" w:date="2020-03-03T16:10:00Z">
              <w:tcPr>
                <w:tcW w:w="2093" w:type="dxa"/>
                <w:vMerge/>
              </w:tcPr>
            </w:tcPrChange>
          </w:tcPr>
          <w:p w14:paraId="2B0206CE" w14:textId="77777777" w:rsidR="00323949" w:rsidRPr="00AD6D25" w:rsidRDefault="00323949" w:rsidP="00CA417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tcPrChange w:id="38" w:author="psanders" w:date="2020-03-03T16:10:00Z">
              <w:tcPr>
                <w:tcW w:w="2410" w:type="dxa"/>
                <w:tcBorders>
                  <w:bottom w:val="single" w:sz="4" w:space="0" w:color="auto"/>
                </w:tcBorders>
              </w:tcPr>
            </w:tcPrChange>
          </w:tcPr>
          <w:p w14:paraId="07CBC5C9" w14:textId="77777777" w:rsidR="00323949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NonUeN2InfoNotify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tcPrChange w:id="39" w:author="psanders" w:date="2020-03-03T16:10:00Z">
              <w:tcPr>
                <w:tcW w:w="2126" w:type="dxa"/>
                <w:tcBorders>
                  <w:bottom w:val="single" w:sz="4" w:space="0" w:color="auto"/>
                </w:tcBorders>
              </w:tcPr>
            </w:tcPrChange>
          </w:tcPr>
          <w:p w14:paraId="2F6F654B" w14:textId="77777777" w:rsidR="00323949" w:rsidRDefault="00323949" w:rsidP="00CA417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tcPrChange w:id="40" w:author="psanders" w:date="2020-03-03T16:1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5F8DCDB4" w14:textId="77777777" w:rsidR="00323949" w:rsidRDefault="00323949" w:rsidP="00CA41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CBCF</w:t>
            </w:r>
            <w:ins w:id="41" w:author="psanders" w:date="2020-03-03T16:10:00Z">
              <w:r>
                <w:rPr>
                  <w:lang w:eastAsia="zh-CN"/>
                </w:rPr>
                <w:t>, PWS-IWF</w:t>
              </w:r>
            </w:ins>
          </w:p>
        </w:tc>
      </w:tr>
    </w:tbl>
    <w:p w14:paraId="0831D4A5" w14:textId="77777777" w:rsidR="004E7665" w:rsidRDefault="004E7665" w:rsidP="004E7665">
      <w:bookmarkStart w:id="42" w:name="_Toc27746753"/>
      <w:bookmarkStart w:id="43" w:name="_Toc36212935"/>
      <w:bookmarkStart w:id="44" w:name="_Toc36657112"/>
    </w:p>
    <w:p w14:paraId="7AB7613B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81A037A" w14:textId="77777777" w:rsidR="004E7665" w:rsidRDefault="004E7665" w:rsidP="004E7665">
      <w:pPr>
        <w:rPr>
          <w:noProof/>
        </w:rPr>
      </w:pPr>
    </w:p>
    <w:bookmarkEnd w:id="42"/>
    <w:bookmarkEnd w:id="43"/>
    <w:bookmarkEnd w:id="44"/>
    <w:p w14:paraId="3C361832" w14:textId="1036D68A" w:rsidR="00323949" w:rsidRDefault="00323949" w:rsidP="00323949">
      <w:pPr>
        <w:pStyle w:val="Heading2"/>
      </w:pPr>
      <w:r>
        <w:lastRenderedPageBreak/>
        <w:t>9A.2</w:t>
      </w:r>
      <w:r>
        <w:tab/>
      </w:r>
      <w:proofErr w:type="spellStart"/>
      <w:r>
        <w:t>Namf_Communication</w:t>
      </w:r>
      <w:proofErr w:type="spellEnd"/>
      <w:r w:rsidRPr="00AF47A0">
        <w:t xml:space="preserve"> </w:t>
      </w:r>
      <w:r>
        <w:t>Service</w:t>
      </w:r>
      <w:bookmarkEnd w:id="2"/>
      <w:bookmarkEnd w:id="3"/>
    </w:p>
    <w:p w14:paraId="024B0943" w14:textId="77777777" w:rsidR="00323949" w:rsidRDefault="00323949" w:rsidP="00323949">
      <w:pPr>
        <w:pStyle w:val="Heading3"/>
      </w:pPr>
      <w:bookmarkStart w:id="45" w:name="_Toc20214040"/>
      <w:bookmarkStart w:id="46" w:name="_Toc27486352"/>
      <w:r>
        <w:t>9A.2.1</w:t>
      </w:r>
      <w:r>
        <w:tab/>
        <w:t>Service Description</w:t>
      </w:r>
      <w:bookmarkEnd w:id="45"/>
      <w:bookmarkEnd w:id="46"/>
    </w:p>
    <w:p w14:paraId="13AF13AD" w14:textId="77777777" w:rsidR="00323949" w:rsidRDefault="00323949" w:rsidP="00323949">
      <w:r>
        <w:t xml:space="preserve">The </w:t>
      </w:r>
      <w:proofErr w:type="spellStart"/>
      <w:r>
        <w:t>Namf_Communication</w:t>
      </w:r>
      <w:proofErr w:type="spellEnd"/>
      <w:r>
        <w:t xml:space="preserve"> service is specified in 3GPP TS 23.502 [43] subclause 5.2.2.2.</w:t>
      </w:r>
    </w:p>
    <w:p w14:paraId="3E92A081" w14:textId="77777777" w:rsidR="00323949" w:rsidDel="00836500" w:rsidRDefault="00323949" w:rsidP="00323949">
      <w:pPr>
        <w:rPr>
          <w:del w:id="47" w:author="psanders" w:date="2020-03-02T12:36:00Z"/>
        </w:rPr>
      </w:pPr>
      <w:del w:id="48" w:author="psanders" w:date="2020-03-02T12:36:00Z">
        <w:r w:rsidDel="00836500">
          <w:delText>For PWS the Namf_Communication service supports the following additional service operations:</w:delText>
        </w:r>
      </w:del>
    </w:p>
    <w:p w14:paraId="1A243860" w14:textId="77777777" w:rsidR="00323949" w:rsidDel="00836500" w:rsidRDefault="00323949" w:rsidP="00323949">
      <w:pPr>
        <w:numPr>
          <w:ilvl w:val="0"/>
          <w:numId w:val="1"/>
        </w:numPr>
        <w:rPr>
          <w:del w:id="49" w:author="psanders" w:date="2020-03-02T12:36:00Z"/>
        </w:rPr>
      </w:pPr>
      <w:del w:id="50" w:author="psanders" w:date="2020-03-02T12:36:00Z">
        <w:r w:rsidDel="00836500">
          <w:delText>Provide service operation for transporting non-UE specific information to the NG-RAN node through the AMF;</w:delText>
        </w:r>
      </w:del>
    </w:p>
    <w:p w14:paraId="7A938799" w14:textId="77777777" w:rsidR="00323949" w:rsidRPr="00050CA8" w:rsidDel="00836500" w:rsidRDefault="00323949" w:rsidP="00323949">
      <w:pPr>
        <w:pStyle w:val="B1"/>
        <w:rPr>
          <w:del w:id="51" w:author="psanders" w:date="2020-03-02T12:36:00Z"/>
        </w:rPr>
      </w:pPr>
      <w:del w:id="52" w:author="psanders" w:date="2020-03-02T12:36:00Z">
        <w:r w:rsidRPr="00050CA8" w:rsidDel="00836500">
          <w:delText>-</w:delText>
        </w:r>
        <w:r w:rsidRPr="00050CA8" w:rsidDel="00836500">
          <w:tab/>
          <w:delText xml:space="preserve">Allow </w:delText>
        </w:r>
        <w:r w:rsidDel="00836500">
          <w:delText>an NF Service Consumer (e.g. CBCF)</w:delText>
        </w:r>
        <w:r w:rsidRPr="00050CA8" w:rsidDel="00836500">
          <w:delText xml:space="preserve"> to subscribe </w:delText>
        </w:r>
        <w:r w:rsidDel="00836500">
          <w:delText>to</w:delText>
        </w:r>
        <w:r w:rsidRPr="00050CA8" w:rsidDel="00836500">
          <w:delText xml:space="preserve"> notifications </w:delText>
        </w:r>
        <w:r w:rsidDel="00836500">
          <w:delText>about PWS related events in</w:delText>
        </w:r>
        <w:r w:rsidRPr="00050CA8" w:rsidDel="00836500">
          <w:delText xml:space="preserve"> the </w:delText>
        </w:r>
        <w:r w:rsidDel="00836500">
          <w:delText>NG-RAN node</w:delText>
        </w:r>
        <w:r w:rsidRPr="00050CA8" w:rsidDel="00836500">
          <w:delText>;</w:delText>
        </w:r>
      </w:del>
    </w:p>
    <w:p w14:paraId="08C5F8CA" w14:textId="77777777" w:rsidR="00323949" w:rsidDel="00836500" w:rsidRDefault="00323949" w:rsidP="00323949">
      <w:pPr>
        <w:pStyle w:val="B1"/>
        <w:rPr>
          <w:del w:id="53" w:author="psanders" w:date="2020-03-02T12:36:00Z"/>
        </w:rPr>
      </w:pPr>
      <w:del w:id="54" w:author="psanders" w:date="2020-03-02T12:36:00Z">
        <w:r w:rsidRPr="00050CA8" w:rsidDel="00836500">
          <w:delText>-</w:delText>
        </w:r>
        <w:r w:rsidRPr="00050CA8" w:rsidDel="00836500">
          <w:tab/>
        </w:r>
        <w:r w:rsidDel="00836500">
          <w:delText>Provide service operations to</w:delText>
        </w:r>
        <w:r w:rsidRPr="00050CA8" w:rsidDel="00836500">
          <w:delText xml:space="preserve"> </w:delText>
        </w:r>
        <w:r w:rsidDel="00836500">
          <w:delText>notify an NF Service Consumer (e.g. CBCF) about PWS related events in</w:delText>
        </w:r>
        <w:r w:rsidRPr="00050CA8" w:rsidDel="00836500">
          <w:delText xml:space="preserve"> </w:delText>
        </w:r>
        <w:r w:rsidDel="00836500">
          <w:delText>the NG-RAN node.</w:delText>
        </w:r>
      </w:del>
    </w:p>
    <w:p w14:paraId="4E711022" w14:textId="77777777" w:rsidR="004E7665" w:rsidRDefault="004E7665" w:rsidP="004E7665"/>
    <w:p w14:paraId="6284B5AD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83A9913" w14:textId="77777777" w:rsidR="004E7665" w:rsidRDefault="004E7665" w:rsidP="004E7665">
      <w:pPr>
        <w:rPr>
          <w:noProof/>
        </w:rPr>
      </w:pPr>
    </w:p>
    <w:p w14:paraId="21612CF1" w14:textId="510AB7F4" w:rsidR="00481D8C" w:rsidRPr="00280E0B" w:rsidRDefault="00481D8C" w:rsidP="00481D8C">
      <w:pPr>
        <w:pStyle w:val="Heading4"/>
      </w:pPr>
      <w:r>
        <w:t>9A.2.2.1</w:t>
      </w:r>
      <w:r w:rsidRPr="00280E0B">
        <w:tab/>
      </w:r>
      <w:ins w:id="55" w:author="psanders1" w:date="2020-04-21T11:10:00Z">
        <w:r w:rsidR="0032271B">
          <w:t>Namf_Communication_</w:t>
        </w:r>
      </w:ins>
      <w:r w:rsidRPr="00B10B57">
        <w:t>NonUeN2MessageTransfer</w:t>
      </w:r>
      <w:bookmarkEnd w:id="4"/>
      <w:bookmarkEnd w:id="5"/>
    </w:p>
    <w:p w14:paraId="166D1ACA" w14:textId="1769EF8A" w:rsidR="00323949" w:rsidRPr="00323949" w:rsidRDefault="00323949" w:rsidP="00323949">
      <w:pPr>
        <w:rPr>
          <w:ins w:id="56" w:author="psanders" w:date="2020-03-06T13:30:00Z"/>
        </w:rPr>
      </w:pPr>
      <w:ins w:id="57" w:author="psanders" w:date="2020-03-06T13:30:00Z">
        <w:r>
          <w:t>The Namf_Communication_NonUeN2MessageTransfer service operation is specified in 3GPP TS 23.502 [43] subclause 5.2.2.</w:t>
        </w:r>
      </w:ins>
      <w:ins w:id="58" w:author="NTT DOCOMO" w:date="2020-04-16T12:22:00Z">
        <w:r w:rsidR="0097374E">
          <w:t>2.</w:t>
        </w:r>
      </w:ins>
      <w:ins w:id="59" w:author="psanders" w:date="2020-03-06T13:30:00Z">
        <w:r>
          <w:t>17.</w:t>
        </w:r>
      </w:ins>
    </w:p>
    <w:p w14:paraId="2805CAB5" w14:textId="66B059AC" w:rsidR="00481D8C" w:rsidRPr="00050CA8" w:rsidDel="00D9181C" w:rsidRDefault="00481D8C" w:rsidP="00481D8C">
      <w:pPr>
        <w:rPr>
          <w:del w:id="60" w:author="Vimal Srivastava (vimsriva)" w:date="2020-01-31T10:27:00Z"/>
        </w:rPr>
      </w:pPr>
      <w:del w:id="61" w:author="Vimal Srivastava (vimsriva)" w:date="2020-01-31T10:27:00Z">
        <w:r w:rsidRPr="00050CA8" w:rsidDel="00D9181C">
          <w:rPr>
            <w:b/>
          </w:rPr>
          <w:delText>Service operation name:</w:delText>
        </w:r>
        <w:r w:rsidRPr="00050CA8" w:rsidDel="00D9181C">
          <w:delText xml:space="preserve"> Namf_Communication_</w:delText>
        </w:r>
        <w:r w:rsidDel="00D9181C">
          <w:delText>NonUe</w:delText>
        </w:r>
        <w:r w:rsidRPr="00050CA8" w:rsidDel="00D9181C">
          <w:delText>N2MessageTransfer.</w:delText>
        </w:r>
      </w:del>
    </w:p>
    <w:p w14:paraId="013E3B3A" w14:textId="6C033311" w:rsidR="00481D8C" w:rsidRPr="00050CA8" w:rsidDel="00D9181C" w:rsidRDefault="00481D8C" w:rsidP="00481D8C">
      <w:pPr>
        <w:rPr>
          <w:del w:id="62" w:author="Vimal Srivastava (vimsriva)" w:date="2020-01-31T10:27:00Z"/>
          <w:lang w:eastAsia="zh-CN"/>
        </w:rPr>
      </w:pPr>
      <w:del w:id="63" w:author="Vimal Srivastava (vimsriva)" w:date="2020-01-31T10:27:00Z">
        <w:r w:rsidRPr="00050CA8" w:rsidDel="00D9181C">
          <w:rPr>
            <w:b/>
          </w:rPr>
          <w:delText>Description:</w:delText>
        </w:r>
        <w:r w:rsidRPr="00050CA8" w:rsidDel="00D9181C">
          <w:delText xml:space="preserve"> </w:delText>
        </w:r>
        <w:r w:rsidDel="00D9181C">
          <w:delText>NF Service Consumer</w:delText>
        </w:r>
        <w:r w:rsidRPr="00050CA8" w:rsidDel="00D9181C">
          <w:delText xml:space="preserve"> request</w:delText>
        </w:r>
        <w:r w:rsidDel="00D9181C">
          <w:delText>s</w:delText>
        </w:r>
        <w:r w:rsidRPr="00050CA8" w:rsidDel="00D9181C">
          <w:delText xml:space="preserve"> to transfer </w:delText>
        </w:r>
        <w:r w:rsidDel="00D9181C">
          <w:delText>a non-UE specific</w:delText>
        </w:r>
        <w:r w:rsidRPr="00050CA8" w:rsidDel="00D9181C">
          <w:delText xml:space="preserve"> </w:delText>
        </w:r>
        <w:r w:rsidDel="00D9181C">
          <w:delText>PWS</w:delText>
        </w:r>
        <w:r w:rsidRPr="00050CA8" w:rsidDel="00D9181C">
          <w:delText xml:space="preserve"> message to </w:delText>
        </w:r>
        <w:r w:rsidDel="00D9181C">
          <w:delText>NG-RAN node(s)</w:delText>
        </w:r>
        <w:r w:rsidRPr="00050CA8" w:rsidDel="00D9181C">
          <w:delText xml:space="preserve"> </w:delText>
        </w:r>
        <w:r w:rsidDel="00D9181C">
          <w:delText>via N2</w:delText>
        </w:r>
        <w:r w:rsidRPr="00050CA8" w:rsidDel="00D9181C">
          <w:delText>.</w:delText>
        </w:r>
      </w:del>
    </w:p>
    <w:p w14:paraId="4B72DFC2" w14:textId="3AB7CF38" w:rsidR="00481D8C" w:rsidDel="00D9181C" w:rsidRDefault="00481D8C" w:rsidP="00481D8C">
      <w:pPr>
        <w:rPr>
          <w:del w:id="64" w:author="Vimal Srivastava (vimsriva)" w:date="2020-01-31T10:27:00Z"/>
        </w:rPr>
      </w:pPr>
      <w:del w:id="65" w:author="Vimal Srivastava (vimsriva)" w:date="2020-01-31T10:27:00Z">
        <w:r w:rsidRPr="00050CA8" w:rsidDel="00D9181C">
          <w:rPr>
            <w:b/>
          </w:rPr>
          <w:delText>Input, Required:</w:delText>
        </w:r>
        <w:r w:rsidRPr="00050CA8" w:rsidDel="00D9181C">
          <w:rPr>
            <w:rFonts w:eastAsia="SimSun"/>
          </w:rPr>
          <w:delText xml:space="preserve"> </w:delText>
        </w:r>
        <w:r w:rsidRPr="001122D8" w:rsidDel="00D9181C">
          <w:rPr>
            <w:i/>
          </w:rPr>
          <w:delText>Message Type</w:delText>
        </w:r>
        <w:r w:rsidDel="00D9181C">
          <w:delText xml:space="preserve"> IE</w:delText>
        </w:r>
        <w:r w:rsidRPr="00050CA8" w:rsidDel="00D9181C">
          <w:delText xml:space="preserve">, </w:delText>
        </w:r>
        <w:r w:rsidRPr="001122D8" w:rsidDel="00D9181C">
          <w:rPr>
            <w:i/>
          </w:rPr>
          <w:delText>Message Identifier</w:delText>
        </w:r>
        <w:r w:rsidDel="00D9181C">
          <w:delText xml:space="preserve"> IE, </w:delText>
        </w:r>
        <w:r w:rsidRPr="00C330DF" w:rsidDel="00D9181C">
          <w:rPr>
            <w:i/>
          </w:rPr>
          <w:delText>Serial Number</w:delText>
        </w:r>
        <w:r w:rsidDel="00D9181C">
          <w:delText xml:space="preserve"> IE, N2 </w:delText>
        </w:r>
        <w:r w:rsidRPr="00050CA8" w:rsidDel="00D9181C">
          <w:delText>Message Container</w:delText>
        </w:r>
        <w:r w:rsidDel="00D9181C">
          <w:delText>.</w:delText>
        </w:r>
      </w:del>
    </w:p>
    <w:p w14:paraId="10FEFE75" w14:textId="1CF9ACB0" w:rsidR="00481D8C" w:rsidRPr="00050CA8" w:rsidDel="00D9181C" w:rsidRDefault="00481D8C" w:rsidP="00481D8C">
      <w:pPr>
        <w:rPr>
          <w:del w:id="66" w:author="Vimal Srivastava (vimsriva)" w:date="2020-01-31T10:27:00Z"/>
        </w:rPr>
      </w:pPr>
      <w:del w:id="67" w:author="Vimal Srivastava (vimsriva)" w:date="2020-01-31T10:27:00Z">
        <w:r w:rsidDel="00D9181C">
          <w:delText xml:space="preserve">The N2 Message Container contains all the available elements from the Write-Replace-Warning Request message or the Stop-Warning Request message with the exception of the </w:delText>
        </w:r>
        <w:r w:rsidRPr="00C330DF" w:rsidDel="00D9181C">
          <w:rPr>
            <w:i/>
          </w:rPr>
          <w:delText>List of TAIs</w:delText>
        </w:r>
        <w:r w:rsidDel="00D9181C">
          <w:delText xml:space="preserve"> IE and the </w:delText>
        </w:r>
        <w:r w:rsidRPr="00C330DF" w:rsidDel="00D9181C">
          <w:rPr>
            <w:i/>
          </w:rPr>
          <w:delText>Send Write-Replace-Warning Indication</w:delText>
        </w:r>
        <w:r w:rsidDel="00D9181C">
          <w:delText xml:space="preserve"> IE or the </w:delText>
        </w:r>
        <w:r w:rsidRPr="00C330DF" w:rsidDel="00D9181C">
          <w:rPr>
            <w:i/>
          </w:rPr>
          <w:delText>Send Stop-Warning Indication</w:delText>
        </w:r>
        <w:r w:rsidDel="00D9181C">
          <w:delText xml:space="preserve"> IE</w:delText>
        </w:r>
        <w:r w:rsidRPr="00050CA8" w:rsidDel="00D9181C">
          <w:delText>.</w:delText>
        </w:r>
        <w:r w:rsidDel="00D9181C">
          <w:delText xml:space="preserve"> The PWS message in the N2 Message Container is sent by the AMF via N2 to NG-RAN.</w:delText>
        </w:r>
      </w:del>
    </w:p>
    <w:p w14:paraId="21747971" w14:textId="1D89969D" w:rsidR="00481D8C" w:rsidRPr="00050CA8" w:rsidDel="00D9181C" w:rsidRDefault="00481D8C" w:rsidP="00481D8C">
      <w:pPr>
        <w:rPr>
          <w:del w:id="68" w:author="Vimal Srivastava (vimsriva)" w:date="2020-01-31T10:27:00Z"/>
        </w:rPr>
      </w:pPr>
      <w:del w:id="69" w:author="Vimal Srivastava (vimsriva)" w:date="2020-01-31T10:27:00Z">
        <w:r w:rsidRPr="00050CA8" w:rsidDel="00D9181C">
          <w:rPr>
            <w:b/>
          </w:rPr>
          <w:delText>Input, Optional:</w:delText>
        </w:r>
        <w:r w:rsidRPr="00050CA8" w:rsidDel="00D9181C">
          <w:delText xml:space="preserve"> </w:delText>
        </w:r>
        <w:r w:rsidRPr="00B10283" w:rsidDel="00D9181C">
          <w:rPr>
            <w:i/>
            <w:lang w:eastAsia="zh-CN"/>
          </w:rPr>
          <w:delText>List of TAIs</w:delText>
        </w:r>
        <w:r w:rsidDel="00D9181C">
          <w:rPr>
            <w:lang w:eastAsia="zh-CN"/>
          </w:rPr>
          <w:delText xml:space="preserve"> IE, </w:delText>
        </w:r>
        <w:r w:rsidDel="00D9181C">
          <w:rPr>
            <w:i/>
          </w:rPr>
          <w:delText xml:space="preserve">Send </w:delText>
        </w:r>
        <w:r w:rsidRPr="00C330DF" w:rsidDel="00D9181C">
          <w:rPr>
            <w:i/>
          </w:rPr>
          <w:delText>Write-Replace-Warning-</w:delText>
        </w:r>
        <w:r w:rsidDel="00D9181C">
          <w:rPr>
            <w:i/>
          </w:rPr>
          <w:delText>Indica</w:delText>
        </w:r>
        <w:r w:rsidRPr="00C330DF" w:rsidDel="00D9181C">
          <w:rPr>
            <w:i/>
          </w:rPr>
          <w:delText>tion</w:delText>
        </w:r>
        <w:r w:rsidDel="00D9181C">
          <w:delText xml:space="preserve"> IE or </w:delText>
        </w:r>
        <w:r w:rsidRPr="00C330DF" w:rsidDel="00D9181C">
          <w:rPr>
            <w:i/>
          </w:rPr>
          <w:delText>Send Stop-Warning-</w:delText>
        </w:r>
        <w:r w:rsidDel="00D9181C">
          <w:rPr>
            <w:i/>
          </w:rPr>
          <w:delText>Indi</w:delText>
        </w:r>
        <w:r w:rsidRPr="00C330DF" w:rsidDel="00D9181C">
          <w:rPr>
            <w:i/>
          </w:rPr>
          <w:delText>cation</w:delText>
        </w:r>
        <w:r w:rsidDel="00D9181C">
          <w:delText xml:space="preserve"> IE, depending on the </w:delText>
        </w:r>
        <w:r w:rsidRPr="00C330DF" w:rsidDel="00D9181C">
          <w:rPr>
            <w:i/>
          </w:rPr>
          <w:delText>Message Type</w:delText>
        </w:r>
        <w:r w:rsidDel="00D9181C">
          <w:delText xml:space="preserve"> IE</w:delText>
        </w:r>
        <w:r w:rsidRPr="00050CA8" w:rsidDel="00D9181C">
          <w:rPr>
            <w:lang w:eastAsia="zh-CN"/>
          </w:rPr>
          <w:delText>.</w:delText>
        </w:r>
      </w:del>
    </w:p>
    <w:p w14:paraId="0C639A9A" w14:textId="068D0CF8" w:rsidR="00481D8C" w:rsidRPr="00050CA8" w:rsidDel="00D9181C" w:rsidRDefault="00481D8C" w:rsidP="00481D8C">
      <w:pPr>
        <w:rPr>
          <w:del w:id="70" w:author="Vimal Srivastava (vimsriva)" w:date="2020-01-31T10:27:00Z"/>
          <w:lang w:eastAsia="zh-CN"/>
        </w:rPr>
      </w:pPr>
      <w:del w:id="71" w:author="Vimal Srivastava (vimsriva)" w:date="2020-01-31T10:27:00Z">
        <w:r w:rsidRPr="00050CA8" w:rsidDel="00D9181C">
          <w:rPr>
            <w:b/>
          </w:rPr>
          <w:delText>Output, Required:</w:delText>
        </w:r>
        <w:r w:rsidRPr="00050CA8" w:rsidDel="00D9181C">
          <w:rPr>
            <w:lang w:eastAsia="zh-CN"/>
          </w:rPr>
          <w:delText xml:space="preserve"> Result indication</w:delText>
        </w:r>
        <w:r w:rsidDel="00D9181C">
          <w:rPr>
            <w:lang w:eastAsia="zh-CN"/>
          </w:rPr>
          <w:delText xml:space="preserve">, i.e. all mandatory elements from the Write-Replace-Warning Confirm message (see subclause 9.2.17) or the Stop-Warning Confirm message (see subclause 9.2.19), depending on </w:delText>
        </w:r>
        <w:r w:rsidRPr="00AF441E" w:rsidDel="00D9181C">
          <w:rPr>
            <w:i/>
            <w:lang w:eastAsia="zh-CN"/>
          </w:rPr>
          <w:delText>Message Type</w:delText>
        </w:r>
        <w:r w:rsidDel="00D9181C">
          <w:rPr>
            <w:lang w:eastAsia="zh-CN"/>
          </w:rPr>
          <w:delText xml:space="preserve"> IE</w:delText>
        </w:r>
        <w:r w:rsidRPr="00050CA8" w:rsidDel="00D9181C">
          <w:rPr>
            <w:i/>
          </w:rPr>
          <w:delText>.</w:delText>
        </w:r>
      </w:del>
    </w:p>
    <w:p w14:paraId="642EC269" w14:textId="18821144" w:rsidR="00481D8C" w:rsidRPr="001122D8" w:rsidDel="00D9181C" w:rsidRDefault="00481D8C" w:rsidP="00481D8C">
      <w:pPr>
        <w:rPr>
          <w:del w:id="72" w:author="Vimal Srivastava (vimsriva)" w:date="2020-01-31T10:27:00Z"/>
          <w:i/>
        </w:rPr>
      </w:pPr>
      <w:del w:id="73" w:author="Vimal Srivastava (vimsriva)" w:date="2020-01-31T10:27:00Z">
        <w:r w:rsidRPr="00050CA8" w:rsidDel="00D9181C">
          <w:rPr>
            <w:b/>
          </w:rPr>
          <w:delText>Output, Optional:</w:delText>
        </w:r>
        <w:r w:rsidRPr="001122D8" w:rsidDel="00D9181C">
          <w:delText xml:space="preserve"> </w:delText>
        </w:r>
        <w:r w:rsidRPr="00AF441E" w:rsidDel="00D9181C">
          <w:rPr>
            <w:i/>
          </w:rPr>
          <w:delText>Cr</w:delText>
        </w:r>
        <w:r w:rsidDel="00D9181C">
          <w:rPr>
            <w:i/>
          </w:rPr>
          <w:delText>i</w:delText>
        </w:r>
        <w:r w:rsidRPr="00AF441E" w:rsidDel="00D9181C">
          <w:rPr>
            <w:i/>
          </w:rPr>
          <w:delText>ticality Diagnostics</w:delText>
        </w:r>
        <w:r w:rsidDel="00D9181C">
          <w:delText xml:space="preserve"> IE, </w:delText>
        </w:r>
        <w:r w:rsidRPr="00B8516E" w:rsidDel="00D9181C">
          <w:rPr>
            <w:i/>
          </w:rPr>
          <w:delText>Unknown Tracking Area List</w:delText>
        </w:r>
        <w:r w:rsidDel="00D9181C">
          <w:delText xml:space="preserve"> IE</w:delText>
        </w:r>
        <w:r w:rsidRPr="001122D8" w:rsidDel="00D9181C">
          <w:rPr>
            <w:i/>
          </w:rPr>
          <w:delText>.</w:delText>
        </w:r>
      </w:del>
    </w:p>
    <w:p w14:paraId="70E52662" w14:textId="2915D115" w:rsidR="00481D8C" w:rsidRDefault="00481D8C" w:rsidP="00481D8C">
      <w:pPr>
        <w:rPr>
          <w:color w:val="000000"/>
          <w:lang w:eastAsia="ja-JP"/>
        </w:rPr>
      </w:pPr>
      <w:r>
        <w:t xml:space="preserve">The NonUeN2MessageTransfer service operation </w:t>
      </w:r>
      <w:r>
        <w:rPr>
          <w:rFonts w:hint="eastAsia"/>
          <w:lang w:eastAsia="zh-CN"/>
        </w:rPr>
        <w:t xml:space="preserve">shall be invoked by the </w:t>
      </w:r>
      <w:r>
        <w:rPr>
          <w:lang w:eastAsia="zh-CN"/>
        </w:rPr>
        <w:t>NF Service Consumer (e.g. CBCF</w:t>
      </w:r>
      <w:ins w:id="74" w:author="NTT DOCOMO" w:date="2020-04-16T12:53:00Z">
        <w:r w:rsidR="00284269">
          <w:rPr>
            <w:lang w:eastAsia="zh-CN"/>
          </w:rPr>
          <w:t xml:space="preserve"> or PWS-IWF</w:t>
        </w:r>
      </w:ins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initiate or stop broadcast in one or more cells as indicated in the </w:t>
      </w:r>
      <w:r w:rsidRPr="00B8516E">
        <w:rPr>
          <w:i/>
          <w:lang w:eastAsia="zh-CN"/>
        </w:rPr>
        <w:t>Warning Area</w:t>
      </w:r>
      <w:r>
        <w:rPr>
          <w:lang w:eastAsia="zh-CN"/>
        </w:rPr>
        <w:t xml:space="preserve"> IE.</w:t>
      </w:r>
      <w:r>
        <w:rPr>
          <w:rFonts w:hint="eastAsia"/>
          <w:lang w:eastAsia="zh-CN"/>
        </w:rPr>
        <w:t xml:space="preserve"> </w:t>
      </w:r>
      <w:r w:rsidRPr="009D3AD2">
        <w:rPr>
          <w:color w:val="000000"/>
          <w:lang w:eastAsia="ja-JP"/>
        </w:rPr>
        <w:t xml:space="preserve">The AMF </w:t>
      </w:r>
      <w:r>
        <w:rPr>
          <w:color w:val="000000"/>
          <w:lang w:eastAsia="ja-JP"/>
        </w:rPr>
        <w:t xml:space="preserve">shall </w:t>
      </w:r>
      <w:r w:rsidRPr="009D3AD2">
        <w:rPr>
          <w:color w:val="000000"/>
          <w:lang w:eastAsia="zh-CN"/>
        </w:rPr>
        <w:t>accept the request and</w:t>
      </w:r>
      <w:r w:rsidRPr="009D3AD2">
        <w:rPr>
          <w:color w:val="000000"/>
          <w:lang w:eastAsia="ja-JP"/>
        </w:rPr>
        <w:t xml:space="preserve"> respond </w:t>
      </w:r>
      <w:r>
        <w:rPr>
          <w:color w:val="000000"/>
          <w:lang w:eastAsia="ja-JP"/>
        </w:rPr>
        <w:t xml:space="preserve">to </w:t>
      </w:r>
      <w:r w:rsidRPr="009D3AD2">
        <w:rPr>
          <w:color w:val="000000"/>
          <w:lang w:eastAsia="ja-JP"/>
        </w:rPr>
        <w:t xml:space="preserve">the </w:t>
      </w:r>
      <w:r>
        <w:rPr>
          <w:color w:val="000000"/>
          <w:lang w:eastAsia="ja-JP"/>
        </w:rPr>
        <w:t>NF Service Consumer</w:t>
      </w:r>
      <w:r w:rsidRPr="009D3AD2">
        <w:rPr>
          <w:color w:val="000000"/>
          <w:lang w:eastAsia="ja-JP"/>
        </w:rPr>
        <w:t xml:space="preserve"> immediately.</w:t>
      </w:r>
    </w:p>
    <w:p w14:paraId="21FE818D" w14:textId="77777777" w:rsidR="00481D8C" w:rsidRDefault="00481D8C" w:rsidP="00481D8C">
      <w:r>
        <w:rPr>
          <w:color w:val="000000"/>
          <w:lang w:eastAsia="ja-JP"/>
        </w:rPr>
        <w:t xml:space="preserve">When </w:t>
      </w:r>
      <w:r>
        <w:t>NonUeN2MessageTransfer service operation is used for PWS services:</w:t>
      </w:r>
    </w:p>
    <w:p w14:paraId="4303D2C8" w14:textId="77777777" w:rsidR="00166B36" w:rsidRDefault="00481D8C" w:rsidP="0001277C">
      <w:pPr>
        <w:pStyle w:val="B1"/>
        <w:rPr>
          <w:ins w:id="75" w:author="Ericsson User 1" w:date="2020-04-02T15:03:00Z"/>
          <w:lang w:eastAsia="ja-JP"/>
        </w:rPr>
      </w:pPr>
      <w:r>
        <w:t>a)</w:t>
      </w:r>
      <w:r>
        <w:tab/>
      </w:r>
      <w:r>
        <w:rPr>
          <w:lang w:eastAsia="ja-JP"/>
        </w:rPr>
        <w:t xml:space="preserve">PWS </w:t>
      </w:r>
      <w:r w:rsidRPr="008707C4">
        <w:rPr>
          <w:lang w:eastAsia="ja-JP"/>
        </w:rPr>
        <w:t>Write-Replace-Warning</w:t>
      </w:r>
      <w:r>
        <w:rPr>
          <w:lang w:eastAsia="ja-JP"/>
        </w:rPr>
        <w:t xml:space="preserve"> Request message (see subclause </w:t>
      </w:r>
      <w:r w:rsidRPr="008707C4">
        <w:rPr>
          <w:lang w:eastAsia="ja-JP"/>
        </w:rPr>
        <w:t>9.2.16) or the Stop-Warning</w:t>
      </w:r>
      <w:r>
        <w:rPr>
          <w:lang w:eastAsia="ja-JP"/>
        </w:rPr>
        <w:t xml:space="preserve"> Request message (see subclause </w:t>
      </w:r>
      <w:r w:rsidRPr="008707C4">
        <w:rPr>
          <w:lang w:eastAsia="ja-JP"/>
        </w:rPr>
        <w:t>9.2.18)</w:t>
      </w:r>
      <w:r>
        <w:rPr>
          <w:lang w:eastAsia="ja-JP"/>
        </w:rPr>
        <w:t xml:space="preserve"> are transferred in an N2 Message Container via t</w:t>
      </w:r>
      <w:r w:rsidRPr="008707C4">
        <w:rPr>
          <w:lang w:eastAsia="ja-JP"/>
        </w:rPr>
        <w:t>he NonUeN2MessageTranfer</w:t>
      </w:r>
      <w:r>
        <w:rPr>
          <w:lang w:eastAsia="ja-JP"/>
        </w:rPr>
        <w:t xml:space="preserve"> request operation (along with a number of IEs);</w:t>
      </w:r>
    </w:p>
    <w:p w14:paraId="3BBCD31E" w14:textId="04BA263D" w:rsidR="00481D8C" w:rsidRPr="008707C4" w:rsidRDefault="00166B36" w:rsidP="00166B36">
      <w:pPr>
        <w:pStyle w:val="B1"/>
        <w:rPr>
          <w:lang w:eastAsia="ja-JP"/>
        </w:rPr>
      </w:pPr>
      <w:ins w:id="76" w:author="Ericsson User 1" w:date="2020-04-02T15:03:00Z">
        <w:r>
          <w:tab/>
        </w:r>
      </w:ins>
      <w:ins w:id="77" w:author="psanders" w:date="2020-03-06T11:24:00Z">
        <w:r w:rsidR="0001277C">
          <w:t xml:space="preserve">The N2 Message Container contains all the available elements from the Write-Replace-Warning Request message or the Stop-Warning Request message with the exception of the </w:t>
        </w:r>
        <w:r w:rsidR="0001277C" w:rsidRPr="00C330DF">
          <w:rPr>
            <w:i/>
          </w:rPr>
          <w:t>List of TAIs</w:t>
        </w:r>
        <w:r w:rsidR="0001277C">
          <w:t xml:space="preserve"> IE and the </w:t>
        </w:r>
        <w:r w:rsidR="0001277C" w:rsidRPr="00C330DF">
          <w:rPr>
            <w:i/>
          </w:rPr>
          <w:t>Send Write-Replace-Warning Indication</w:t>
        </w:r>
        <w:r w:rsidR="0001277C">
          <w:t xml:space="preserve"> IE or the </w:t>
        </w:r>
        <w:r w:rsidR="0001277C" w:rsidRPr="00C330DF">
          <w:rPr>
            <w:i/>
          </w:rPr>
          <w:t>Send Stop-Warning Indication</w:t>
        </w:r>
        <w:r w:rsidR="0001277C">
          <w:t xml:space="preserve"> IE</w:t>
        </w:r>
        <w:r w:rsidR="0001277C" w:rsidRPr="00050CA8">
          <w:t>.</w:t>
        </w:r>
        <w:r w:rsidR="0001277C">
          <w:t xml:space="preserve"> The PWS message in the N2 Message Container is sent by the AMF via N2 to NG-RAN.</w:t>
        </w:r>
      </w:ins>
    </w:p>
    <w:p w14:paraId="55FBF805" w14:textId="77777777" w:rsidR="00481D8C" w:rsidRPr="008707C4" w:rsidRDefault="00481D8C" w:rsidP="00481D8C">
      <w:pPr>
        <w:pStyle w:val="B1"/>
        <w:rPr>
          <w:lang w:eastAsia="ja-JP"/>
        </w:rPr>
      </w:pPr>
      <w:r>
        <w:t>b)</w:t>
      </w:r>
      <w:r>
        <w:tab/>
      </w:r>
      <w:r w:rsidRPr="008707C4">
        <w:rPr>
          <w:lang w:eastAsia="ja-JP"/>
        </w:rPr>
        <w:t>Write-Replace-Warning</w:t>
      </w:r>
      <w:r>
        <w:rPr>
          <w:lang w:eastAsia="ja-JP"/>
        </w:rPr>
        <w:t xml:space="preserve"> Confirm message (see subclause </w:t>
      </w:r>
      <w:r w:rsidRPr="008707C4">
        <w:rPr>
          <w:lang w:eastAsia="ja-JP"/>
        </w:rPr>
        <w:t>9.2.17) or the Stop-Warning</w:t>
      </w:r>
      <w:r>
        <w:rPr>
          <w:lang w:eastAsia="ja-JP"/>
        </w:rPr>
        <w:t xml:space="preserve"> Confirm message (see subclause </w:t>
      </w:r>
      <w:r w:rsidRPr="008707C4">
        <w:rPr>
          <w:lang w:eastAsia="ja-JP"/>
        </w:rPr>
        <w:t>9.2.19)</w:t>
      </w:r>
      <w:r>
        <w:rPr>
          <w:lang w:eastAsia="ja-JP"/>
        </w:rPr>
        <w:t xml:space="preserve"> </w:t>
      </w:r>
      <w:r w:rsidRPr="001C41F5">
        <w:rPr>
          <w:lang w:eastAsia="ja-JP"/>
        </w:rPr>
        <w:t>returned to the NF Service Consumer</w:t>
      </w:r>
      <w:r>
        <w:rPr>
          <w:lang w:eastAsia="ja-JP"/>
        </w:rPr>
        <w:t xml:space="preserve"> via t</w:t>
      </w:r>
      <w:r w:rsidRPr="008707C4">
        <w:rPr>
          <w:lang w:eastAsia="ja-JP"/>
        </w:rPr>
        <w:t>he NonUeN2MessageTranfer</w:t>
      </w:r>
      <w:r>
        <w:rPr>
          <w:lang w:eastAsia="ja-JP"/>
        </w:rPr>
        <w:t xml:space="preserve"> response operation;</w:t>
      </w:r>
    </w:p>
    <w:p w14:paraId="3E66B4A7" w14:textId="77777777" w:rsidR="00481D8C" w:rsidRDefault="00481D8C" w:rsidP="00481D8C">
      <w:pPr>
        <w:pStyle w:val="B1"/>
        <w:rPr>
          <w:lang w:eastAsia="ja-JP"/>
        </w:rPr>
      </w:pPr>
      <w:r>
        <w:rPr>
          <w:lang w:eastAsia="ja-JP"/>
        </w:rPr>
        <w:lastRenderedPageBreak/>
        <w:t>c)</w:t>
      </w:r>
      <w:r>
        <w:rPr>
          <w:lang w:eastAsia="ja-JP"/>
        </w:rPr>
        <w:tab/>
        <w:t xml:space="preserve">the </w:t>
      </w:r>
      <w:r w:rsidRPr="00966337">
        <w:rPr>
          <w:i/>
          <w:lang w:eastAsia="ja-JP"/>
        </w:rPr>
        <w:t>List of TAIs</w:t>
      </w:r>
      <w:r>
        <w:rPr>
          <w:lang w:eastAsia="ja-JP"/>
        </w:rPr>
        <w:t xml:space="preserve"> IE shall be used by the AMF to determine to which NG-RAN nodes the N2 Message Container needs to be forwarded to. The </w:t>
      </w:r>
      <w:r w:rsidRPr="00966337">
        <w:rPr>
          <w:i/>
          <w:lang w:eastAsia="ja-JP"/>
        </w:rPr>
        <w:t>List of TAIs</w:t>
      </w:r>
      <w:r>
        <w:rPr>
          <w:lang w:eastAsia="ja-JP"/>
        </w:rPr>
        <w:t xml:space="preserve"> IE is not included in the N2 Message Container. If the </w:t>
      </w:r>
      <w:r w:rsidRPr="00B10283">
        <w:rPr>
          <w:i/>
          <w:lang w:eastAsia="ja-JP"/>
        </w:rPr>
        <w:t xml:space="preserve">List of TAIs </w:t>
      </w:r>
      <w:r>
        <w:rPr>
          <w:lang w:eastAsia="ja-JP"/>
        </w:rPr>
        <w:t>IE is not present then the message shall be forwarded to all NG-RAN nodes served by the AMF, subject to the RAT Selector NG-RAN;</w:t>
      </w:r>
    </w:p>
    <w:p w14:paraId="052D4689" w14:textId="77777777" w:rsidR="00481D8C" w:rsidRDefault="00481D8C" w:rsidP="00481D8C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  <w:t xml:space="preserve">each NonUeN2MessageTransfer message is uniquely identified by the </w:t>
      </w:r>
      <w:r w:rsidRPr="00966337">
        <w:rPr>
          <w:i/>
          <w:lang w:eastAsia="ja-JP"/>
        </w:rPr>
        <w:t>Message Identifier</w:t>
      </w:r>
      <w:r>
        <w:rPr>
          <w:lang w:eastAsia="ja-JP"/>
        </w:rPr>
        <w:t xml:space="preserve"> IE, the </w:t>
      </w:r>
      <w:r w:rsidRPr="00966337">
        <w:rPr>
          <w:i/>
          <w:lang w:eastAsia="ja-JP"/>
        </w:rPr>
        <w:t>Serial Number</w:t>
      </w:r>
      <w:r>
        <w:rPr>
          <w:lang w:eastAsia="ja-JP"/>
        </w:rPr>
        <w:t xml:space="preserve"> IE and the </w:t>
      </w:r>
      <w:r w:rsidRPr="00966337">
        <w:rPr>
          <w:i/>
          <w:lang w:eastAsia="ja-JP"/>
        </w:rPr>
        <w:t>Message Type</w:t>
      </w:r>
      <w:r>
        <w:rPr>
          <w:lang w:eastAsia="ja-JP"/>
        </w:rPr>
        <w:t xml:space="preserve"> IE. These IEs are also included in the N2 Message Container;</w:t>
      </w:r>
    </w:p>
    <w:p w14:paraId="34F79D68" w14:textId="77777777" w:rsidR="00481D8C" w:rsidRDefault="00481D8C" w:rsidP="00481D8C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  <w:t xml:space="preserve">if the </w:t>
      </w:r>
      <w:r w:rsidRPr="005B74F2">
        <w:rPr>
          <w:i/>
        </w:rPr>
        <w:t xml:space="preserve">Send Write-Replace-Warning-Indication </w:t>
      </w:r>
      <w:r>
        <w:t xml:space="preserve">IE is present in the Write-Replace-Warning Request message then the AMF shall send the associated Write-Replace-Warning Indication message(s) to the NF Service Consumer as specified in subclause 9A.2.2.3. The </w:t>
      </w:r>
      <w:r w:rsidRPr="005B74F2">
        <w:rPr>
          <w:i/>
        </w:rPr>
        <w:t xml:space="preserve">Send Write-Replace-Warning-Indication </w:t>
      </w:r>
      <w:r>
        <w:t>IE is not included in the N2 Message Container, and</w:t>
      </w:r>
    </w:p>
    <w:p w14:paraId="1A5E7BFF" w14:textId="77777777" w:rsidR="00481D8C" w:rsidRDefault="00481D8C" w:rsidP="00481D8C">
      <w:pPr>
        <w:pStyle w:val="B1"/>
        <w:rPr>
          <w:lang w:eastAsia="zh-CN"/>
        </w:rPr>
      </w:pPr>
      <w:r>
        <w:rPr>
          <w:lang w:eastAsia="ja-JP"/>
        </w:rPr>
        <w:t>f)</w:t>
      </w:r>
      <w:r>
        <w:rPr>
          <w:lang w:eastAsia="ja-JP"/>
        </w:rPr>
        <w:tab/>
        <w:t xml:space="preserve">if the </w:t>
      </w:r>
      <w:r w:rsidRPr="005B74F2">
        <w:rPr>
          <w:i/>
        </w:rPr>
        <w:t xml:space="preserve">Send </w:t>
      </w:r>
      <w:r>
        <w:rPr>
          <w:i/>
        </w:rPr>
        <w:t>Stop</w:t>
      </w:r>
      <w:r w:rsidRPr="005B74F2">
        <w:rPr>
          <w:i/>
        </w:rPr>
        <w:t xml:space="preserve">-Warning-Indication </w:t>
      </w:r>
      <w:r>
        <w:t xml:space="preserve">IE is present in the Stop-Warning Request message then the AMF shall send the associated Stop-Warning Indication message(s) to the NF Service Consumer as specified in subclause 9A.2.2.3. The </w:t>
      </w:r>
      <w:r w:rsidRPr="005B74F2">
        <w:rPr>
          <w:i/>
        </w:rPr>
        <w:t>S</w:t>
      </w:r>
      <w:r>
        <w:rPr>
          <w:i/>
        </w:rPr>
        <w:t>end Stop</w:t>
      </w:r>
      <w:r w:rsidRPr="005B74F2">
        <w:rPr>
          <w:i/>
        </w:rPr>
        <w:t xml:space="preserve">-Warning-Indication </w:t>
      </w:r>
      <w:r>
        <w:t>IE is not included in the N2 Message Container.</w:t>
      </w:r>
    </w:p>
    <w:p w14:paraId="17FAFFDC" w14:textId="77777777" w:rsidR="00B6476F" w:rsidRPr="00B6476F" w:rsidRDefault="00B6476F">
      <w:pPr>
        <w:rPr>
          <w:noProof/>
          <w:lang w:eastAsia="ko-KR"/>
        </w:rPr>
      </w:pPr>
    </w:p>
    <w:p w14:paraId="1C8C1115" w14:textId="77777777" w:rsidR="004E7665" w:rsidRDefault="004E7665" w:rsidP="004E7665">
      <w:bookmarkStart w:id="78" w:name="_Toc20214043"/>
      <w:bookmarkStart w:id="79" w:name="_Toc27486355"/>
    </w:p>
    <w:p w14:paraId="447812FE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D7D753C" w14:textId="77777777" w:rsidR="004E7665" w:rsidRDefault="004E7665" w:rsidP="004E7665">
      <w:pPr>
        <w:rPr>
          <w:noProof/>
        </w:rPr>
      </w:pPr>
    </w:p>
    <w:p w14:paraId="7161D8A0" w14:textId="77777777" w:rsidR="000A49FB" w:rsidRPr="00050CA8" w:rsidRDefault="000A49FB" w:rsidP="000A49FB">
      <w:pPr>
        <w:pStyle w:val="Heading4"/>
        <w:rPr>
          <w:lang w:eastAsia="zh-CN"/>
        </w:rPr>
      </w:pPr>
      <w:r>
        <w:rPr>
          <w:lang w:eastAsia="zh-CN"/>
        </w:rPr>
        <w:t>9A.2.2.2</w:t>
      </w:r>
      <w:r w:rsidRPr="00050CA8">
        <w:rPr>
          <w:lang w:eastAsia="zh-CN"/>
        </w:rPr>
        <w:tab/>
        <w:t>Namf_Communication_</w:t>
      </w:r>
      <w:r w:rsidRPr="00B10B57">
        <w:rPr>
          <w:lang w:eastAsia="zh-CN"/>
        </w:rPr>
        <w:t>NonUeN2InfoSubscribe</w:t>
      </w:r>
      <w:r w:rsidRPr="00050CA8">
        <w:rPr>
          <w:lang w:eastAsia="zh-CN"/>
        </w:rPr>
        <w:t xml:space="preserve"> service operation</w:t>
      </w:r>
      <w:bookmarkEnd w:id="78"/>
      <w:bookmarkEnd w:id="79"/>
    </w:p>
    <w:p w14:paraId="194E39F0" w14:textId="4AD7A07D" w:rsidR="00323949" w:rsidRDefault="00323949" w:rsidP="000A49FB">
      <w:pPr>
        <w:rPr>
          <w:ins w:id="80" w:author="psanders" w:date="2020-03-06T13:31:00Z"/>
        </w:rPr>
      </w:pPr>
      <w:ins w:id="81" w:author="psanders" w:date="2020-03-06T13:31:00Z">
        <w:r>
          <w:t>The Namf_Communication_</w:t>
        </w:r>
        <w:r w:rsidRPr="00B10B57">
          <w:t>NonUeN2InfoSubscribe</w:t>
        </w:r>
        <w:r>
          <w:t xml:space="preserve"> service operation is specified in 3GPP TS 23.502 [43] subclause 5.2.2.</w:t>
        </w:r>
      </w:ins>
      <w:ins w:id="82" w:author="NTT DOCOMO" w:date="2020-04-16T12:29:00Z">
        <w:r w:rsidR="00074EA4">
          <w:t>2.</w:t>
        </w:r>
      </w:ins>
      <w:ins w:id="83" w:author="psanders" w:date="2020-03-06T13:31:00Z">
        <w:r>
          <w:t>18.</w:t>
        </w:r>
      </w:ins>
    </w:p>
    <w:p w14:paraId="51C05541" w14:textId="5A2DAD92" w:rsidR="000A49FB" w:rsidDel="00DB56A0" w:rsidRDefault="00E020A7" w:rsidP="000A49FB">
      <w:pPr>
        <w:rPr>
          <w:del w:id="84" w:author="Vimal Srivastava (vimsriva)" w:date="2020-01-31T10:27:00Z"/>
          <w:b/>
          <w:lang w:eastAsia="zh-CN"/>
        </w:rPr>
      </w:pPr>
      <w:ins w:id="85" w:author="Vimal Srivastava (vimsriva)" w:date="2020-01-31T10:30:00Z">
        <w:r>
          <w:rPr>
            <w:lang w:eastAsia="zh-CN"/>
          </w:rPr>
          <w:t xml:space="preserve">The NonUeN2InfoSubscribe </w:t>
        </w:r>
        <w:r w:rsidRPr="00050CA8">
          <w:rPr>
            <w:lang w:eastAsia="zh-CN"/>
          </w:rPr>
          <w:t>se</w:t>
        </w:r>
        <w:r>
          <w:rPr>
            <w:lang w:eastAsia="zh-CN"/>
          </w:rPr>
          <w:t>rvice operation shall be invo</w:t>
        </w:r>
      </w:ins>
      <w:ins w:id="86" w:author="Vimal Srivastava (vimsriva)" w:date="2020-01-31T10:31:00Z">
        <w:r>
          <w:rPr>
            <w:lang w:eastAsia="zh-CN"/>
          </w:rPr>
          <w:t>ked by the NF Service Consumer</w:t>
        </w:r>
      </w:ins>
      <w:ins w:id="87" w:author="Vimal Srivastava (vimsriva)" w:date="2020-01-31T10:34:00Z">
        <w:r w:rsidR="009E1EC4">
          <w:rPr>
            <w:lang w:eastAsia="zh-CN"/>
          </w:rPr>
          <w:t xml:space="preserve"> (e.g. CBCF</w:t>
        </w:r>
      </w:ins>
      <w:ins w:id="88" w:author="NTT DOCOMO" w:date="2020-04-16T12:35:00Z">
        <w:r w:rsidR="00586815" w:rsidRPr="00586815">
          <w:t xml:space="preserve"> </w:t>
        </w:r>
        <w:r w:rsidR="00586815">
          <w:rPr>
            <w:lang w:eastAsia="zh-CN"/>
          </w:rPr>
          <w:t>or PWS-</w:t>
        </w:r>
        <w:r w:rsidR="00586815" w:rsidRPr="00586815">
          <w:rPr>
            <w:lang w:eastAsia="zh-CN"/>
          </w:rPr>
          <w:t>IWF</w:t>
        </w:r>
      </w:ins>
      <w:ins w:id="89" w:author="Vimal Srivastava (vimsriva)" w:date="2020-01-31T10:34:00Z">
        <w:r w:rsidR="009E1EC4">
          <w:rPr>
            <w:lang w:eastAsia="zh-CN"/>
          </w:rPr>
          <w:t>)</w:t>
        </w:r>
      </w:ins>
      <w:ins w:id="90" w:author="Vimal Srivastava (vimsriva)" w:date="2020-01-31T10:31:00Z">
        <w:r>
          <w:rPr>
            <w:lang w:eastAsia="zh-CN"/>
          </w:rPr>
          <w:t xml:space="preserve"> </w:t>
        </w:r>
      </w:ins>
      <w:ins w:id="91" w:author="Vimal Srivastava (vimsriva)" w:date="2020-01-31T10:30:00Z">
        <w:r>
          <w:rPr>
            <w:lang w:eastAsia="zh-CN"/>
          </w:rPr>
          <w:t>to subscribe to</w:t>
        </w:r>
        <w:r w:rsidRPr="00050CA8">
          <w:rPr>
            <w:lang w:eastAsia="zh-CN"/>
          </w:rPr>
          <w:t xml:space="preserve"> the delivery of </w:t>
        </w:r>
        <w:r>
          <w:rPr>
            <w:lang w:eastAsia="zh-CN"/>
          </w:rPr>
          <w:t xml:space="preserve">non-UE specific PWS </w:t>
        </w:r>
        <w:r w:rsidRPr="00050CA8">
          <w:rPr>
            <w:lang w:eastAsia="zh-CN"/>
          </w:rPr>
          <w:t xml:space="preserve">information </w:t>
        </w:r>
        <w:r>
          <w:rPr>
            <w:lang w:eastAsia="zh-CN"/>
          </w:rPr>
          <w:t>from the NG-RAN node, e.g. for PWS events, sent via N2 to the AMF</w:t>
        </w:r>
      </w:ins>
      <w:ins w:id="92" w:author="Ericsson User 1" w:date="2020-04-02T15:02:00Z">
        <w:r w:rsidR="00166B36">
          <w:rPr>
            <w:lang w:eastAsia="zh-CN"/>
          </w:rPr>
          <w:t>.</w:t>
        </w:r>
      </w:ins>
      <w:ins w:id="93" w:author="Vimal Srivastava (vimsriva)" w:date="2020-01-31T10:30:00Z">
        <w:del w:id="94" w:author="Ericsson User 1" w:date="2020-04-02T15:02:00Z">
          <w:r w:rsidRPr="00050CA8" w:rsidDel="00166B36">
            <w:rPr>
              <w:b/>
              <w:lang w:eastAsia="zh-CN"/>
            </w:rPr>
            <w:delText xml:space="preserve"> </w:delText>
          </w:r>
        </w:del>
      </w:ins>
      <w:del w:id="95" w:author="Vimal Srivastava (vimsriva)" w:date="2020-01-31T10:27:00Z">
        <w:r w:rsidR="000A49FB" w:rsidRPr="00050CA8" w:rsidDel="00695B3B">
          <w:rPr>
            <w:b/>
            <w:lang w:eastAsia="zh-CN"/>
          </w:rPr>
          <w:delText xml:space="preserve">Service operation name: </w:delText>
        </w:r>
        <w:r w:rsidR="000A49FB" w:rsidRPr="00050CA8" w:rsidDel="00695B3B">
          <w:delText>Namf_Communication_</w:delText>
        </w:r>
        <w:r w:rsidR="000A49FB" w:rsidRPr="00B10B57" w:rsidDel="00695B3B">
          <w:delText xml:space="preserve"> NonUeN2InfoSubscribe</w:delText>
        </w:r>
        <w:r w:rsidR="000A49FB" w:rsidRPr="00050CA8" w:rsidDel="00695B3B">
          <w:delText>.</w:delText>
        </w:r>
      </w:del>
    </w:p>
    <w:p w14:paraId="5A938471" w14:textId="2B4E862C" w:rsidR="000A49FB" w:rsidRPr="00050CA8" w:rsidDel="00695B3B" w:rsidRDefault="000A49FB" w:rsidP="000A49FB">
      <w:pPr>
        <w:rPr>
          <w:del w:id="96" w:author="Vimal Srivastava (vimsriva)" w:date="2020-01-31T10:27:00Z"/>
          <w:lang w:eastAsia="zh-CN"/>
        </w:rPr>
      </w:pPr>
      <w:del w:id="97" w:author="Vimal Srivastava (vimsriva)" w:date="2020-01-31T10:27:00Z">
        <w:r w:rsidRPr="00050CA8" w:rsidDel="00695B3B">
          <w:rPr>
            <w:b/>
            <w:lang w:eastAsia="zh-CN"/>
          </w:rPr>
          <w:delText>Description:</w:delText>
        </w:r>
        <w:r w:rsidRPr="00050CA8" w:rsidDel="00695B3B">
          <w:rPr>
            <w:lang w:eastAsia="zh-CN"/>
          </w:rPr>
          <w:delText xml:space="preserve"> </w:delText>
        </w:r>
        <w:r w:rsidDel="00695B3B">
          <w:rPr>
            <w:lang w:eastAsia="zh-CN"/>
          </w:rPr>
          <w:delText>The NF Service Consumer</w:delText>
        </w:r>
        <w:r w:rsidRPr="00050CA8" w:rsidDel="00695B3B">
          <w:rPr>
            <w:lang w:eastAsia="zh-CN"/>
          </w:rPr>
          <w:delText xml:space="preserve"> invokes this se</w:delText>
        </w:r>
        <w:r w:rsidDel="00695B3B">
          <w:rPr>
            <w:lang w:eastAsia="zh-CN"/>
          </w:rPr>
          <w:delText>rvice operation to subscribe to</w:delText>
        </w:r>
        <w:r w:rsidRPr="00050CA8" w:rsidDel="00695B3B">
          <w:rPr>
            <w:lang w:eastAsia="zh-CN"/>
          </w:rPr>
          <w:delText xml:space="preserve"> the delivery of </w:delText>
        </w:r>
        <w:r w:rsidDel="00695B3B">
          <w:rPr>
            <w:lang w:eastAsia="zh-CN"/>
          </w:rPr>
          <w:delText xml:space="preserve">non-UE specific PWS </w:delText>
        </w:r>
        <w:r w:rsidRPr="00050CA8" w:rsidDel="00695B3B">
          <w:rPr>
            <w:lang w:eastAsia="zh-CN"/>
          </w:rPr>
          <w:delText xml:space="preserve">information </w:delText>
        </w:r>
        <w:r w:rsidDel="00695B3B">
          <w:rPr>
            <w:lang w:eastAsia="zh-CN"/>
          </w:rPr>
          <w:delText>from the NG-RAN node, e.g. for PWS events, sent via N2 to the AMF</w:delText>
        </w:r>
        <w:r w:rsidRPr="00050CA8" w:rsidDel="00695B3B">
          <w:rPr>
            <w:lang w:eastAsia="zh-CN"/>
          </w:rPr>
          <w:delText>.</w:delText>
        </w:r>
      </w:del>
    </w:p>
    <w:p w14:paraId="684CB71E" w14:textId="636E21F2" w:rsidR="000A49FB" w:rsidRPr="00050CA8" w:rsidDel="00695B3B" w:rsidRDefault="000A49FB" w:rsidP="000A49FB">
      <w:pPr>
        <w:rPr>
          <w:del w:id="98" w:author="Vimal Srivastava (vimsriva)" w:date="2020-01-31T10:27:00Z"/>
        </w:rPr>
      </w:pPr>
      <w:del w:id="99" w:author="Vimal Srivastava (vimsriva)" w:date="2020-01-31T10:27:00Z">
        <w:r w:rsidRPr="00050CA8" w:rsidDel="00695B3B">
          <w:rPr>
            <w:b/>
          </w:rPr>
          <w:delText>Input, Required:</w:delText>
        </w:r>
        <w:r w:rsidRPr="00050CA8" w:rsidDel="00695B3B">
          <w:delText xml:space="preserve"> </w:delText>
        </w:r>
        <w:r w:rsidDel="00695B3B">
          <w:delText>NF Service Consumer</w:delText>
        </w:r>
        <w:r w:rsidRPr="00050CA8" w:rsidDel="00695B3B">
          <w:delText xml:space="preserve"> ID, N2 information type to be subscribed.</w:delText>
        </w:r>
      </w:del>
    </w:p>
    <w:p w14:paraId="6219F275" w14:textId="2C3A0AD4" w:rsidR="000A49FB" w:rsidRPr="00050CA8" w:rsidDel="00695B3B" w:rsidRDefault="000A49FB" w:rsidP="000A49FB">
      <w:pPr>
        <w:rPr>
          <w:del w:id="100" w:author="Vimal Srivastava (vimsriva)" w:date="2020-01-31T10:27:00Z"/>
        </w:rPr>
      </w:pPr>
      <w:del w:id="101" w:author="Vimal Srivastava (vimsriva)" w:date="2020-01-31T10:27:00Z">
        <w:r w:rsidRPr="00050CA8" w:rsidDel="00695B3B">
          <w:rPr>
            <w:b/>
          </w:rPr>
          <w:delText>Input, Optional:</w:delText>
        </w:r>
        <w:r w:rsidRPr="00050CA8" w:rsidDel="00695B3B">
          <w:delText xml:space="preserve"> None</w:delText>
        </w:r>
        <w:r w:rsidRPr="00050CA8" w:rsidDel="00695B3B">
          <w:rPr>
            <w:lang w:eastAsia="zh-CN"/>
          </w:rPr>
          <w:delText>.</w:delText>
        </w:r>
      </w:del>
    </w:p>
    <w:p w14:paraId="18775650" w14:textId="2768C878" w:rsidR="000A49FB" w:rsidRPr="00050CA8" w:rsidDel="00695B3B" w:rsidRDefault="000A49FB" w:rsidP="000A49FB">
      <w:pPr>
        <w:rPr>
          <w:del w:id="102" w:author="Vimal Srivastava (vimsriva)" w:date="2020-01-31T10:27:00Z"/>
          <w:lang w:eastAsia="zh-CN"/>
        </w:rPr>
      </w:pPr>
      <w:del w:id="103" w:author="Vimal Srivastava (vimsriva)" w:date="2020-01-31T10:27:00Z">
        <w:r w:rsidRPr="00050CA8" w:rsidDel="00695B3B">
          <w:rPr>
            <w:b/>
          </w:rPr>
          <w:delText>Output, Required:</w:delText>
        </w:r>
        <w:r w:rsidRPr="00050CA8" w:rsidDel="00695B3B">
          <w:rPr>
            <w:lang w:eastAsia="zh-CN"/>
          </w:rPr>
          <w:delText xml:space="preserve"> None</w:delText>
        </w:r>
        <w:r w:rsidRPr="00050CA8" w:rsidDel="00695B3B">
          <w:rPr>
            <w:i/>
          </w:rPr>
          <w:delText>.</w:delText>
        </w:r>
      </w:del>
    </w:p>
    <w:p w14:paraId="3536EC71" w14:textId="546D7DF5" w:rsidR="000A49FB" w:rsidRPr="00050CA8" w:rsidRDefault="000A49FB" w:rsidP="000A49FB">
      <w:pPr>
        <w:rPr>
          <w:i/>
        </w:rPr>
      </w:pPr>
      <w:del w:id="104" w:author="Vimal Srivastava (vimsriva)" w:date="2020-01-31T10:27:00Z">
        <w:r w:rsidRPr="00050CA8" w:rsidDel="00695B3B">
          <w:rPr>
            <w:b/>
          </w:rPr>
          <w:delText xml:space="preserve">Output, Optional: </w:delText>
        </w:r>
        <w:r w:rsidRPr="00050CA8" w:rsidDel="00695B3B">
          <w:delText>None</w:delText>
        </w:r>
        <w:r w:rsidRPr="00050CA8" w:rsidDel="00695B3B">
          <w:rPr>
            <w:i/>
          </w:rPr>
          <w:delText>.</w:delText>
        </w:r>
      </w:del>
    </w:p>
    <w:p w14:paraId="1719796E" w14:textId="77777777" w:rsidR="000A49FB" w:rsidRDefault="000A49FB" w:rsidP="000A49FB">
      <w:r>
        <w:rPr>
          <w:color w:val="000000"/>
          <w:lang w:eastAsia="ja-JP"/>
        </w:rPr>
        <w:t xml:space="preserve">When </w:t>
      </w:r>
      <w:r w:rsidRPr="00552BE2">
        <w:t xml:space="preserve">NonUeN2InfoSubscribe </w:t>
      </w:r>
      <w:r>
        <w:t>service operation is used for PWS services:</w:t>
      </w:r>
    </w:p>
    <w:p w14:paraId="47542449" w14:textId="77777777" w:rsidR="000A49FB" w:rsidRDefault="000A49FB" w:rsidP="000A49FB">
      <w:pPr>
        <w:pStyle w:val="B1"/>
        <w:numPr>
          <w:ilvl w:val="0"/>
          <w:numId w:val="2"/>
        </w:numPr>
      </w:pPr>
      <w:r>
        <w:t>The NF Service Consumer ID is an identifier which is configured in the CBCF or PWS-IWF;</w:t>
      </w:r>
    </w:p>
    <w:p w14:paraId="0200EE9F" w14:textId="77777777" w:rsidR="000A49FB" w:rsidRDefault="000A49FB" w:rsidP="000A49FB">
      <w:pPr>
        <w:pStyle w:val="B1"/>
        <w:numPr>
          <w:ilvl w:val="0"/>
          <w:numId w:val="2"/>
        </w:numPr>
      </w:pPr>
      <w:r>
        <w:t>The N2 information types are:</w:t>
      </w:r>
    </w:p>
    <w:p w14:paraId="78CF0507" w14:textId="77777777" w:rsidR="000A49FB" w:rsidRDefault="000A49FB" w:rsidP="000A49FB">
      <w:pPr>
        <w:pStyle w:val="B2"/>
        <w:numPr>
          <w:ilvl w:val="0"/>
          <w:numId w:val="1"/>
        </w:numPr>
      </w:pPr>
      <w:proofErr w:type="spellStart"/>
      <w:r>
        <w:t>WarningIndications</w:t>
      </w:r>
      <w:proofErr w:type="spellEnd"/>
      <w:r>
        <w:t>;</w:t>
      </w:r>
    </w:p>
    <w:p w14:paraId="3900D163" w14:textId="77777777" w:rsidR="000A49FB" w:rsidRDefault="000A49FB" w:rsidP="000A49FB">
      <w:pPr>
        <w:pStyle w:val="B2"/>
        <w:numPr>
          <w:ilvl w:val="0"/>
          <w:numId w:val="1"/>
        </w:numPr>
      </w:pPr>
      <w:proofErr w:type="spellStart"/>
      <w:r>
        <w:t>RestartFailure</w:t>
      </w:r>
      <w:proofErr w:type="spellEnd"/>
      <w:r>
        <w:t>;</w:t>
      </w:r>
    </w:p>
    <w:p w14:paraId="6F6D8679" w14:textId="77777777" w:rsidR="000A49FB" w:rsidRDefault="000A49FB" w:rsidP="000A49FB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N2 information type is </w:t>
      </w:r>
      <w:proofErr w:type="spellStart"/>
      <w:r>
        <w:rPr>
          <w:lang w:eastAsia="zh-CN"/>
        </w:rPr>
        <w:t>WarningIndications</w:t>
      </w:r>
      <w:proofErr w:type="spellEnd"/>
      <w:r>
        <w:rPr>
          <w:lang w:eastAsia="zh-CN"/>
        </w:rPr>
        <w:t xml:space="preserve"> then the NF Service Consumer subscribes to receiving Write-Replace-Warning Indication messages (see subclause 9.2.20) and Stop-Warning Indication messages (see subclause 9.2.21) from the AMF, and</w:t>
      </w:r>
    </w:p>
    <w:p w14:paraId="57CCC30C" w14:textId="77777777" w:rsidR="000A49FB" w:rsidRDefault="000A49FB" w:rsidP="000A49FB">
      <w:pPr>
        <w:pStyle w:val="NO"/>
        <w:rPr>
          <w:lang w:eastAsia="zh-CN"/>
        </w:rPr>
      </w:pPr>
      <w:r>
        <w:rPr>
          <w:lang w:eastAsia="zh-CN"/>
        </w:rPr>
        <w:t xml:space="preserve">NOTE: If the Indication messages are actually sent to the NF Service Consumer depends on the presence of the </w:t>
      </w:r>
      <w:r w:rsidRPr="00BD07E3">
        <w:rPr>
          <w:i/>
          <w:lang w:eastAsia="zh-CN"/>
        </w:rPr>
        <w:t>Send Write-Replace-Warning Indication</w:t>
      </w:r>
      <w:r>
        <w:rPr>
          <w:lang w:eastAsia="zh-CN"/>
        </w:rPr>
        <w:t xml:space="preserve"> IE or the </w:t>
      </w:r>
      <w:r w:rsidRPr="00BD07E3">
        <w:rPr>
          <w:i/>
          <w:lang w:eastAsia="zh-CN"/>
        </w:rPr>
        <w:t>Send Stop-Warning Indication</w:t>
      </w:r>
      <w:r>
        <w:rPr>
          <w:lang w:eastAsia="zh-CN"/>
        </w:rPr>
        <w:t xml:space="preserve"> IE; see subclause 9A.2.2.1.</w:t>
      </w:r>
    </w:p>
    <w:p w14:paraId="65637D32" w14:textId="77777777" w:rsidR="000A49FB" w:rsidRPr="00050CA8" w:rsidRDefault="000A49FB" w:rsidP="000A49FB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N2 information type is </w:t>
      </w:r>
      <w:proofErr w:type="spellStart"/>
      <w:r>
        <w:rPr>
          <w:lang w:eastAsia="zh-CN"/>
        </w:rPr>
        <w:t>RestartFailure</w:t>
      </w:r>
      <w:proofErr w:type="spellEnd"/>
      <w:r>
        <w:rPr>
          <w:lang w:eastAsia="zh-CN"/>
        </w:rPr>
        <w:t xml:space="preserve"> then the NF Service Consumer subscribes to receiving Restart Indications (see subclause 9.2.22) and Failure Indications (see subclause 9.2.23) from the NG-RAN node.</w:t>
      </w:r>
    </w:p>
    <w:p w14:paraId="31D66DF5" w14:textId="77777777" w:rsidR="00E57FD0" w:rsidRDefault="00E57FD0" w:rsidP="00790C1A">
      <w:pPr>
        <w:jc w:val="center"/>
        <w:rPr>
          <w:b/>
          <w:noProof/>
          <w:sz w:val="24"/>
          <w:highlight w:val="yellow"/>
          <w:lang w:eastAsia="ko-KR"/>
        </w:rPr>
      </w:pPr>
    </w:p>
    <w:p w14:paraId="1DB6DB36" w14:textId="77777777" w:rsidR="004E7665" w:rsidRDefault="004E7665" w:rsidP="004E7665"/>
    <w:p w14:paraId="0B0463FD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27C8B52" w14:textId="77777777" w:rsidR="004E7665" w:rsidRDefault="004E7665" w:rsidP="004E7665">
      <w:pPr>
        <w:rPr>
          <w:noProof/>
        </w:rPr>
      </w:pPr>
    </w:p>
    <w:p w14:paraId="0882F473" w14:textId="77777777" w:rsidR="002024CD" w:rsidRPr="00050CA8" w:rsidRDefault="002024CD" w:rsidP="002024CD">
      <w:pPr>
        <w:pStyle w:val="Heading4"/>
        <w:rPr>
          <w:ins w:id="105" w:author="Vimal Srivastava (vimsriva)" w:date="2020-02-03T10:07:00Z"/>
          <w:lang w:eastAsia="zh-CN"/>
        </w:rPr>
      </w:pPr>
      <w:ins w:id="106" w:author="Vimal Srivastava (vimsriva)" w:date="2020-02-03T10:07:00Z">
        <w:r>
          <w:rPr>
            <w:lang w:eastAsia="zh-CN"/>
          </w:rPr>
          <w:t>9A.2.2.X</w:t>
        </w:r>
        <w:r w:rsidRPr="00050CA8">
          <w:rPr>
            <w:lang w:eastAsia="zh-CN"/>
          </w:rPr>
          <w:tab/>
          <w:t>Namf_Communication_</w:t>
        </w:r>
        <w:r w:rsidRPr="00B10B57">
          <w:rPr>
            <w:lang w:eastAsia="zh-CN"/>
          </w:rPr>
          <w:t>NonUeN2Info</w:t>
        </w:r>
        <w:r>
          <w:rPr>
            <w:lang w:eastAsia="zh-CN"/>
          </w:rPr>
          <w:t>Un</w:t>
        </w:r>
        <w:r w:rsidRPr="00B10B57">
          <w:rPr>
            <w:lang w:eastAsia="zh-CN"/>
          </w:rPr>
          <w:t>Subscribe</w:t>
        </w:r>
        <w:r w:rsidRPr="00050CA8">
          <w:rPr>
            <w:lang w:eastAsia="zh-CN"/>
          </w:rPr>
          <w:t xml:space="preserve"> service operation</w:t>
        </w:r>
      </w:ins>
    </w:p>
    <w:p w14:paraId="3D749B55" w14:textId="2AB3A0B8" w:rsidR="00323949" w:rsidRDefault="00323949" w:rsidP="00323949">
      <w:pPr>
        <w:rPr>
          <w:ins w:id="107" w:author="psanders" w:date="2020-03-02T15:28:00Z"/>
        </w:rPr>
      </w:pPr>
      <w:ins w:id="108" w:author="psanders" w:date="2020-03-02T14:36:00Z">
        <w:r>
          <w:t>The Namf_</w:t>
        </w:r>
      </w:ins>
      <w:ins w:id="109" w:author="psanders" w:date="2020-03-02T14:37:00Z">
        <w:r w:rsidRPr="00BF083E">
          <w:t>Communication_NonUeN2Info</w:t>
        </w:r>
      </w:ins>
      <w:ins w:id="110" w:author="psanders1" w:date="2020-04-21T10:47:00Z">
        <w:r w:rsidR="001C6DE2">
          <w:t>Un</w:t>
        </w:r>
      </w:ins>
      <w:ins w:id="111" w:author="psanders" w:date="2020-03-02T14:37:00Z">
        <w:r w:rsidRPr="00BF083E">
          <w:t>Subscribe service operation is specified in 3GPP</w:t>
        </w:r>
      </w:ins>
      <w:ins w:id="112" w:author="Ericsson User 1" w:date="2020-04-02T15:06:00Z">
        <w:r w:rsidR="00166B36">
          <w:t> </w:t>
        </w:r>
      </w:ins>
      <w:ins w:id="113" w:author="psanders" w:date="2020-03-02T14:37:00Z">
        <w:r w:rsidRPr="00BF083E">
          <w:t>TS</w:t>
        </w:r>
      </w:ins>
      <w:ins w:id="114" w:author="Ericsson User 1" w:date="2020-04-02T15:06:00Z">
        <w:r w:rsidR="00166B36">
          <w:t> </w:t>
        </w:r>
      </w:ins>
      <w:ins w:id="115" w:author="psanders" w:date="2020-03-02T14:37:00Z">
        <w:r w:rsidRPr="00BF083E">
          <w:t>23.502</w:t>
        </w:r>
      </w:ins>
      <w:ins w:id="116" w:author="Ericsson User 1" w:date="2020-04-02T15:07:00Z">
        <w:r w:rsidR="00166B36">
          <w:t> </w:t>
        </w:r>
      </w:ins>
      <w:ins w:id="117" w:author="psanders" w:date="2020-03-02T14:37:00Z">
        <w:r w:rsidRPr="00BF083E">
          <w:t>[43] subclause</w:t>
        </w:r>
      </w:ins>
      <w:ins w:id="118" w:author="Ericsson User 1" w:date="2020-04-02T15:07:00Z">
        <w:r w:rsidR="00166B36">
          <w:t> </w:t>
        </w:r>
      </w:ins>
      <w:ins w:id="119" w:author="psanders" w:date="2020-03-02T14:37:00Z">
        <w:r w:rsidRPr="00BF083E">
          <w:t>5.2.2.</w:t>
        </w:r>
      </w:ins>
      <w:ins w:id="120" w:author="NTT DOCOMO" w:date="2020-04-16T12:31:00Z">
        <w:r w:rsidR="000F02B3">
          <w:t>2.</w:t>
        </w:r>
      </w:ins>
      <w:ins w:id="121" w:author="psanders" w:date="2020-03-02T14:37:00Z">
        <w:r w:rsidRPr="00BF083E">
          <w:t>19.</w:t>
        </w:r>
      </w:ins>
    </w:p>
    <w:p w14:paraId="0569AC3A" w14:textId="0F030F9C" w:rsidR="006E762C" w:rsidRDefault="002024CD" w:rsidP="00A76E1D">
      <w:pPr>
        <w:rPr>
          <w:ins w:id="122" w:author="Vimal Srivastava (vimsriva)" w:date="2020-02-03T10:10:00Z"/>
          <w:lang w:eastAsia="zh-CN"/>
        </w:rPr>
      </w:pPr>
      <w:ins w:id="123" w:author="Vimal Srivastava (vimsriva)" w:date="2020-02-03T10:08:00Z">
        <w:r>
          <w:rPr>
            <w:lang w:eastAsia="zh-CN"/>
          </w:rPr>
          <w:t xml:space="preserve">The NonUeN2InfoUnSubscribe service </w:t>
        </w:r>
        <w:proofErr w:type="spellStart"/>
        <w:r>
          <w:rPr>
            <w:lang w:eastAsia="zh-CN"/>
          </w:rPr>
          <w:t>opration</w:t>
        </w:r>
        <w:proofErr w:type="spellEnd"/>
        <w:r>
          <w:rPr>
            <w:lang w:eastAsia="zh-CN"/>
          </w:rPr>
          <w:t xml:space="preserve"> shall be invoked by the NF Service Consumer (e.g. CBCF</w:t>
        </w:r>
      </w:ins>
      <w:ins w:id="124" w:author="psanders" w:date="2020-04-02T13:30:00Z">
        <w:r w:rsidR="00C862BF">
          <w:rPr>
            <w:lang w:eastAsia="zh-CN"/>
          </w:rPr>
          <w:t xml:space="preserve"> or PWS</w:t>
        </w:r>
      </w:ins>
      <w:ins w:id="125" w:author="psanders" w:date="2020-04-02T13:31:00Z">
        <w:r w:rsidR="00C862BF">
          <w:rPr>
            <w:lang w:eastAsia="zh-CN"/>
          </w:rPr>
          <w:noBreakHyphen/>
        </w:r>
      </w:ins>
      <w:ins w:id="126" w:author="psanders" w:date="2020-04-02T13:30:00Z">
        <w:r w:rsidR="00C862BF">
          <w:rPr>
            <w:lang w:eastAsia="zh-CN"/>
          </w:rPr>
          <w:t>IWF</w:t>
        </w:r>
      </w:ins>
      <w:ins w:id="127" w:author="Vimal Srivastava (vimsriva)" w:date="2020-02-03T10:08:00Z">
        <w:r>
          <w:rPr>
            <w:lang w:eastAsia="zh-CN"/>
          </w:rPr>
          <w:t xml:space="preserve">) to unsubscribe </w:t>
        </w:r>
      </w:ins>
      <w:ins w:id="128" w:author="Vimal Srivastava (vimsriva)" w:date="2020-02-03T10:10:00Z">
        <w:r w:rsidR="00A76E1D" w:rsidRPr="003B2883">
          <w:rPr>
            <w:lang w:val="en-US"/>
          </w:rPr>
          <w:t xml:space="preserve">to stop notifying </w:t>
        </w:r>
        <w:r w:rsidR="00A76E1D" w:rsidRPr="002B7D0B">
          <w:rPr>
            <w:lang w:eastAsia="zh-CN"/>
          </w:rPr>
          <w:t xml:space="preserve">non-UE specific </w:t>
        </w:r>
        <w:r w:rsidR="00A76E1D" w:rsidRPr="003B2883">
          <w:rPr>
            <w:lang w:val="en-US"/>
          </w:rPr>
          <w:t>N2 information</w:t>
        </w:r>
        <w:r w:rsidR="00A76E1D">
          <w:rPr>
            <w:lang w:eastAsia="zh-CN"/>
          </w:rPr>
          <w:t xml:space="preserve"> from the NG-RAN node, e.g. for PW</w:t>
        </w:r>
      </w:ins>
      <w:ins w:id="129" w:author="psanders" w:date="2020-04-02T13:31:00Z">
        <w:r w:rsidR="00C862BF">
          <w:rPr>
            <w:lang w:eastAsia="zh-CN"/>
          </w:rPr>
          <w:t>S</w:t>
        </w:r>
      </w:ins>
      <w:ins w:id="130" w:author="Vimal Srivastava (vimsriva)" w:date="2020-02-03T10:10:00Z">
        <w:r w:rsidR="00A76E1D">
          <w:rPr>
            <w:lang w:eastAsia="zh-CN"/>
          </w:rPr>
          <w:t xml:space="preserve"> events.</w:t>
        </w:r>
      </w:ins>
    </w:p>
    <w:p w14:paraId="6B771719" w14:textId="77777777" w:rsidR="00DD4E16" w:rsidRDefault="00DD4E16" w:rsidP="0001277C">
      <w:pPr>
        <w:rPr>
          <w:b/>
          <w:noProof/>
          <w:sz w:val="24"/>
          <w:lang w:eastAsia="ko-KR"/>
        </w:rPr>
      </w:pPr>
    </w:p>
    <w:p w14:paraId="591090FF" w14:textId="77777777" w:rsidR="004E7665" w:rsidRDefault="004E7665" w:rsidP="004E7665"/>
    <w:p w14:paraId="6B977CDF" w14:textId="77777777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D9E68FB" w14:textId="77777777" w:rsidR="004E7665" w:rsidRDefault="004E7665" w:rsidP="004E7665">
      <w:pPr>
        <w:rPr>
          <w:noProof/>
        </w:rPr>
      </w:pPr>
    </w:p>
    <w:p w14:paraId="2ACA0AA2" w14:textId="77777777" w:rsidR="006E762C" w:rsidRDefault="006E762C" w:rsidP="00790C1A">
      <w:pPr>
        <w:jc w:val="center"/>
        <w:rPr>
          <w:b/>
          <w:noProof/>
          <w:sz w:val="24"/>
          <w:lang w:eastAsia="ko-KR"/>
        </w:rPr>
      </w:pPr>
    </w:p>
    <w:p w14:paraId="6EB359B6" w14:textId="77777777" w:rsidR="007A23D1" w:rsidRPr="00050CA8" w:rsidRDefault="007A23D1" w:rsidP="007A23D1">
      <w:pPr>
        <w:pStyle w:val="Heading4"/>
        <w:rPr>
          <w:lang w:eastAsia="zh-CN"/>
        </w:rPr>
      </w:pPr>
      <w:bookmarkStart w:id="131" w:name="_Toc20214044"/>
      <w:bookmarkStart w:id="132" w:name="_Toc27486356"/>
      <w:r>
        <w:rPr>
          <w:lang w:eastAsia="zh-CN"/>
        </w:rPr>
        <w:t>9A.2.2.3</w:t>
      </w:r>
      <w:r>
        <w:rPr>
          <w:lang w:eastAsia="zh-CN"/>
        </w:rPr>
        <w:tab/>
      </w:r>
      <w:r w:rsidRPr="00050CA8">
        <w:rPr>
          <w:lang w:eastAsia="zh-CN"/>
        </w:rPr>
        <w:t>Namf_Communication_</w:t>
      </w:r>
      <w:r w:rsidRPr="00B10B57">
        <w:rPr>
          <w:lang w:eastAsia="zh-CN"/>
        </w:rPr>
        <w:t>NonUeN2InfoNotify</w:t>
      </w:r>
      <w:r w:rsidRPr="00050CA8">
        <w:rPr>
          <w:lang w:eastAsia="zh-CN"/>
        </w:rPr>
        <w:t xml:space="preserve"> service operation</w:t>
      </w:r>
      <w:bookmarkEnd w:id="131"/>
      <w:bookmarkEnd w:id="132"/>
    </w:p>
    <w:p w14:paraId="3456E0DB" w14:textId="4661AE4A" w:rsidR="00323949" w:rsidRPr="00836500" w:rsidRDefault="00323949" w:rsidP="00323949">
      <w:pPr>
        <w:rPr>
          <w:ins w:id="133" w:author="psanders" w:date="2020-03-06T13:31:00Z"/>
        </w:rPr>
      </w:pPr>
      <w:ins w:id="134" w:author="psanders" w:date="2020-03-06T13:31:00Z">
        <w:r>
          <w:t>The Namf_Communication_</w:t>
        </w:r>
        <w:r w:rsidRPr="00B10B57">
          <w:t>NonUeN2InfoNotify</w:t>
        </w:r>
        <w:r>
          <w:t xml:space="preserve"> service operation is specified in 3GPP TS 23.502 [43] subclause 5.2.2.</w:t>
        </w:r>
      </w:ins>
      <w:ins w:id="135" w:author="NTT DOCOMO" w:date="2020-04-16T12:38:00Z">
        <w:r w:rsidR="00586815">
          <w:t>2.</w:t>
        </w:r>
      </w:ins>
      <w:ins w:id="136" w:author="psanders" w:date="2020-03-06T13:31:00Z">
        <w:r>
          <w:t>20.</w:t>
        </w:r>
      </w:ins>
    </w:p>
    <w:p w14:paraId="04C86FA8" w14:textId="39F209B5" w:rsidR="00921265" w:rsidRPr="00050CA8" w:rsidRDefault="00921265" w:rsidP="00921265">
      <w:pPr>
        <w:rPr>
          <w:ins w:id="137" w:author="Vimal Srivastava (vimsriva)" w:date="2020-01-31T10:33:00Z"/>
          <w:lang w:eastAsia="zh-CN"/>
        </w:rPr>
      </w:pPr>
      <w:ins w:id="138" w:author="Vimal Srivastava (vimsriva)" w:date="2020-01-31T10:33:00Z">
        <w:r w:rsidRPr="00050CA8">
          <w:rPr>
            <w:lang w:eastAsia="zh-CN"/>
          </w:rPr>
          <w:t xml:space="preserve">The </w:t>
        </w:r>
        <w:r>
          <w:rPr>
            <w:lang w:eastAsia="zh-CN"/>
          </w:rPr>
          <w:t xml:space="preserve">NonUeN2InfoNotify service operation is </w:t>
        </w:r>
      </w:ins>
      <w:ins w:id="139" w:author="Vimal Srivastava (vimsriva)" w:date="2020-01-31T10:34:00Z">
        <w:r>
          <w:rPr>
            <w:lang w:eastAsia="zh-CN"/>
          </w:rPr>
          <w:t xml:space="preserve">used by </w:t>
        </w:r>
      </w:ins>
      <w:ins w:id="140" w:author="Vimal Srivastava (vimsriva)" w:date="2020-01-31T10:33:00Z">
        <w:r w:rsidRPr="00050CA8">
          <w:rPr>
            <w:lang w:eastAsia="zh-CN"/>
          </w:rPr>
          <w:t xml:space="preserve">AMF to notify a particular </w:t>
        </w:r>
        <w:r>
          <w:rPr>
            <w:lang w:eastAsia="zh-CN"/>
          </w:rPr>
          <w:t xml:space="preserve">PWS event </w:t>
        </w:r>
        <w:r w:rsidRPr="00050CA8">
          <w:rPr>
            <w:lang w:eastAsia="zh-CN"/>
          </w:rPr>
          <w:t xml:space="preserve">towards the </w:t>
        </w:r>
        <w:r>
          <w:rPr>
            <w:lang w:eastAsia="zh-CN"/>
          </w:rPr>
          <w:t>NF Service Consumer</w:t>
        </w:r>
      </w:ins>
      <w:ins w:id="141" w:author="Vimal Srivastava (vimsriva)" w:date="2020-01-31T10:34:00Z">
        <w:r w:rsidR="00A65F93">
          <w:rPr>
            <w:lang w:eastAsia="zh-CN"/>
          </w:rPr>
          <w:t xml:space="preserve"> (e.g. CBCF</w:t>
        </w:r>
      </w:ins>
      <w:ins w:id="142" w:author="NTT DOCOMO" w:date="2020-04-16T12:38:00Z">
        <w:r w:rsidR="00C96EF0">
          <w:rPr>
            <w:lang w:eastAsia="zh-CN"/>
          </w:rPr>
          <w:t xml:space="preserve"> or PWS-IWF</w:t>
        </w:r>
      </w:ins>
      <w:ins w:id="143" w:author="Vimal Srivastava (vimsriva)" w:date="2020-01-31T10:34:00Z">
        <w:r w:rsidR="00A65F93">
          <w:rPr>
            <w:lang w:eastAsia="zh-CN"/>
          </w:rPr>
          <w:t>)</w:t>
        </w:r>
      </w:ins>
      <w:ins w:id="144" w:author="Vimal Srivastava (vimsriva)" w:date="2020-01-31T10:33:00Z">
        <w:r w:rsidRPr="00050CA8">
          <w:rPr>
            <w:lang w:eastAsia="zh-CN"/>
          </w:rPr>
          <w:t xml:space="preserve"> that ha</w:t>
        </w:r>
        <w:r>
          <w:rPr>
            <w:lang w:eastAsia="zh-CN"/>
          </w:rPr>
          <w:t>s</w:t>
        </w:r>
        <w:r w:rsidRPr="00050CA8">
          <w:rPr>
            <w:lang w:eastAsia="zh-CN"/>
          </w:rPr>
          <w:t xml:space="preserve"> subsc</w:t>
        </w:r>
        <w:r>
          <w:rPr>
            <w:lang w:eastAsia="zh-CN"/>
          </w:rPr>
          <w:t>ribed</w:t>
        </w:r>
        <w:r w:rsidRPr="00050CA8">
          <w:rPr>
            <w:lang w:eastAsia="zh-CN"/>
          </w:rPr>
          <w:t xml:space="preserve"> for the specific information.</w:t>
        </w:r>
        <w:r>
          <w:rPr>
            <w:lang w:eastAsia="zh-CN"/>
          </w:rPr>
          <w:t xml:space="preserve"> The AMF receives messages for such PWS events from NG-RAN via N2.</w:t>
        </w:r>
      </w:ins>
    </w:p>
    <w:p w14:paraId="718593C9" w14:textId="55B59001" w:rsidR="007A23D1" w:rsidRPr="00050CA8" w:rsidDel="000346AF" w:rsidRDefault="007A23D1" w:rsidP="007A23D1">
      <w:pPr>
        <w:rPr>
          <w:del w:id="145" w:author="Vimal Srivastava (vimsriva)" w:date="2020-01-31T10:28:00Z"/>
          <w:b/>
          <w:lang w:eastAsia="zh-CN"/>
        </w:rPr>
      </w:pPr>
      <w:del w:id="146" w:author="Vimal Srivastava (vimsriva)" w:date="2020-01-31T10:28:00Z">
        <w:r w:rsidRPr="00050CA8" w:rsidDel="000346AF">
          <w:rPr>
            <w:b/>
            <w:lang w:eastAsia="zh-CN"/>
          </w:rPr>
          <w:delText xml:space="preserve">Service operation name: </w:delText>
        </w:r>
        <w:r w:rsidRPr="00050CA8" w:rsidDel="000346AF">
          <w:delText>Namf_Communication_</w:delText>
        </w:r>
        <w:r w:rsidRPr="00B10B57" w:rsidDel="000346AF">
          <w:delText xml:space="preserve"> NonUeN2InfoNotify</w:delText>
        </w:r>
        <w:r w:rsidRPr="00050CA8" w:rsidDel="000346AF">
          <w:delText>.</w:delText>
        </w:r>
      </w:del>
    </w:p>
    <w:p w14:paraId="2C838792" w14:textId="585A55E9" w:rsidR="007A23D1" w:rsidRPr="00050CA8" w:rsidDel="000346AF" w:rsidRDefault="007A23D1" w:rsidP="007A23D1">
      <w:pPr>
        <w:rPr>
          <w:del w:id="147" w:author="Vimal Srivastava (vimsriva)" w:date="2020-01-31T10:28:00Z"/>
          <w:lang w:eastAsia="zh-CN"/>
        </w:rPr>
      </w:pPr>
      <w:del w:id="148" w:author="Vimal Srivastava (vimsriva)" w:date="2020-01-31T10:28:00Z">
        <w:r w:rsidRPr="00050CA8" w:rsidDel="000346AF">
          <w:rPr>
            <w:b/>
            <w:lang w:eastAsia="zh-CN"/>
          </w:rPr>
          <w:delText>Description:</w:delText>
        </w:r>
        <w:r w:rsidRPr="00050CA8" w:rsidDel="000346AF">
          <w:rPr>
            <w:lang w:eastAsia="zh-CN"/>
          </w:rPr>
          <w:delText xml:space="preserve"> The AMF uses this service operation to notify a particular </w:delText>
        </w:r>
        <w:r w:rsidDel="000346AF">
          <w:rPr>
            <w:lang w:eastAsia="zh-CN"/>
          </w:rPr>
          <w:delText xml:space="preserve">PWS event </w:delText>
        </w:r>
        <w:r w:rsidRPr="00050CA8" w:rsidDel="000346AF">
          <w:rPr>
            <w:lang w:eastAsia="zh-CN"/>
          </w:rPr>
          <w:delText xml:space="preserve">towards the </w:delText>
        </w:r>
        <w:r w:rsidDel="000346AF">
          <w:rPr>
            <w:lang w:eastAsia="zh-CN"/>
          </w:rPr>
          <w:delText>NF Service Consumer</w:delText>
        </w:r>
        <w:r w:rsidRPr="00050CA8" w:rsidDel="000346AF">
          <w:rPr>
            <w:lang w:eastAsia="zh-CN"/>
          </w:rPr>
          <w:delText xml:space="preserve"> that ha</w:delText>
        </w:r>
        <w:r w:rsidDel="000346AF">
          <w:rPr>
            <w:lang w:eastAsia="zh-CN"/>
          </w:rPr>
          <w:delText>s</w:delText>
        </w:r>
        <w:r w:rsidRPr="00050CA8" w:rsidDel="000346AF">
          <w:rPr>
            <w:lang w:eastAsia="zh-CN"/>
          </w:rPr>
          <w:delText xml:space="preserve"> subsc</w:delText>
        </w:r>
        <w:r w:rsidDel="000346AF">
          <w:rPr>
            <w:lang w:eastAsia="zh-CN"/>
          </w:rPr>
          <w:delText>ribed</w:delText>
        </w:r>
        <w:r w:rsidRPr="00050CA8" w:rsidDel="000346AF">
          <w:rPr>
            <w:lang w:eastAsia="zh-CN"/>
          </w:rPr>
          <w:delText xml:space="preserve"> for the specific information.</w:delText>
        </w:r>
        <w:r w:rsidDel="000346AF">
          <w:rPr>
            <w:lang w:eastAsia="zh-CN"/>
          </w:rPr>
          <w:delText xml:space="preserve"> The AMF receives messages for such PWS events from NG-RAN via N2.</w:delText>
        </w:r>
      </w:del>
    </w:p>
    <w:p w14:paraId="4CF4C820" w14:textId="0CD758A6" w:rsidR="007A23D1" w:rsidRPr="00050CA8" w:rsidDel="000346AF" w:rsidRDefault="007A23D1" w:rsidP="007A23D1">
      <w:pPr>
        <w:rPr>
          <w:del w:id="149" w:author="Vimal Srivastava (vimsriva)" w:date="2020-01-31T10:28:00Z"/>
        </w:rPr>
      </w:pPr>
      <w:del w:id="150" w:author="Vimal Srivastava (vimsriva)" w:date="2020-01-31T10:28:00Z">
        <w:r w:rsidRPr="00050CA8" w:rsidDel="000346AF">
          <w:rPr>
            <w:b/>
          </w:rPr>
          <w:delText>Input, Required:</w:delText>
        </w:r>
        <w:r w:rsidRPr="00050CA8" w:rsidDel="000346AF">
          <w:delText xml:space="preserve"> N2 information.</w:delText>
        </w:r>
      </w:del>
    </w:p>
    <w:p w14:paraId="65AE5687" w14:textId="1A6DD982" w:rsidR="007A23D1" w:rsidRPr="00050CA8" w:rsidDel="000346AF" w:rsidRDefault="007A23D1" w:rsidP="007A23D1">
      <w:pPr>
        <w:rPr>
          <w:del w:id="151" w:author="Vimal Srivastava (vimsriva)" w:date="2020-01-31T10:28:00Z"/>
        </w:rPr>
      </w:pPr>
      <w:del w:id="152" w:author="Vimal Srivastava (vimsriva)" w:date="2020-01-31T10:28:00Z">
        <w:r w:rsidRPr="00050CA8" w:rsidDel="000346AF">
          <w:rPr>
            <w:b/>
          </w:rPr>
          <w:delText>Input, Optional:</w:delText>
        </w:r>
        <w:r w:rsidRPr="00050CA8" w:rsidDel="000346AF">
          <w:delText xml:space="preserve"> </w:delText>
        </w:r>
        <w:r w:rsidDel="000346AF">
          <w:delText>None</w:delText>
        </w:r>
        <w:r w:rsidRPr="00050CA8" w:rsidDel="000346AF">
          <w:rPr>
            <w:lang w:eastAsia="zh-CN"/>
          </w:rPr>
          <w:delText>.</w:delText>
        </w:r>
      </w:del>
    </w:p>
    <w:p w14:paraId="6C3A7040" w14:textId="3661146D" w:rsidR="007A23D1" w:rsidRPr="00050CA8" w:rsidDel="000346AF" w:rsidRDefault="007A23D1" w:rsidP="007A23D1">
      <w:pPr>
        <w:rPr>
          <w:del w:id="153" w:author="Vimal Srivastava (vimsriva)" w:date="2020-01-31T10:28:00Z"/>
          <w:lang w:eastAsia="zh-CN"/>
        </w:rPr>
      </w:pPr>
      <w:del w:id="154" w:author="Vimal Srivastava (vimsriva)" w:date="2020-01-31T10:28:00Z">
        <w:r w:rsidRPr="00050CA8" w:rsidDel="000346AF">
          <w:rPr>
            <w:b/>
          </w:rPr>
          <w:delText>Output, Required:</w:delText>
        </w:r>
        <w:r w:rsidRPr="00050CA8" w:rsidDel="000346AF">
          <w:rPr>
            <w:lang w:eastAsia="zh-CN"/>
          </w:rPr>
          <w:delText xml:space="preserve"> None</w:delText>
        </w:r>
        <w:r w:rsidRPr="00050CA8" w:rsidDel="000346AF">
          <w:rPr>
            <w:i/>
          </w:rPr>
          <w:delText>.</w:delText>
        </w:r>
      </w:del>
    </w:p>
    <w:p w14:paraId="18F14715" w14:textId="23F8FCEC" w:rsidR="007A23D1" w:rsidRPr="00050CA8" w:rsidRDefault="007A23D1" w:rsidP="007A23D1">
      <w:pPr>
        <w:rPr>
          <w:i/>
        </w:rPr>
      </w:pPr>
      <w:del w:id="155" w:author="Vimal Srivastava (vimsriva)" w:date="2020-01-31T10:28:00Z">
        <w:r w:rsidRPr="00050CA8" w:rsidDel="000346AF">
          <w:rPr>
            <w:b/>
          </w:rPr>
          <w:delText xml:space="preserve">Output, Optional: </w:delText>
        </w:r>
        <w:r w:rsidRPr="00050CA8" w:rsidDel="000346AF">
          <w:delText>None</w:delText>
        </w:r>
        <w:r w:rsidRPr="00050CA8" w:rsidDel="000346AF">
          <w:rPr>
            <w:i/>
          </w:rPr>
          <w:delText>.</w:delText>
        </w:r>
      </w:del>
    </w:p>
    <w:p w14:paraId="7B409F9B" w14:textId="77777777" w:rsidR="007A23D1" w:rsidRDefault="007A23D1" w:rsidP="007A23D1">
      <w:pPr>
        <w:rPr>
          <w:noProof/>
        </w:rPr>
      </w:pPr>
      <w:r>
        <w:rPr>
          <w:color w:val="000000"/>
          <w:lang w:eastAsia="ja-JP"/>
        </w:rPr>
        <w:t xml:space="preserve">When </w:t>
      </w:r>
      <w:r w:rsidRPr="00552BE2">
        <w:t xml:space="preserve">NonUeN2InfoSubscribe </w:t>
      </w:r>
      <w:r>
        <w:t>service operation is used for PWS services</w:t>
      </w:r>
      <w:r>
        <w:rPr>
          <w:noProof/>
        </w:rPr>
        <w:t xml:space="preserve">, the N2 information consists of all (mandatory and optionally) available information provided via N2 in the </w:t>
      </w:r>
      <w:r w:rsidRPr="000A2EF4">
        <w:rPr>
          <w:noProof/>
        </w:rPr>
        <w:t>Write-Replace Warning Indication</w:t>
      </w:r>
      <w:r>
        <w:rPr>
          <w:noProof/>
        </w:rPr>
        <w:t xml:space="preserve"> </w:t>
      </w:r>
      <w:r>
        <w:rPr>
          <w:lang w:eastAsia="zh-CN"/>
        </w:rPr>
        <w:t>(see subclause 9.2.20)</w:t>
      </w:r>
      <w:r w:rsidRPr="000A2EF4">
        <w:rPr>
          <w:noProof/>
        </w:rPr>
        <w:t xml:space="preserve">, </w:t>
      </w:r>
      <w:r>
        <w:rPr>
          <w:noProof/>
        </w:rPr>
        <w:t xml:space="preserve">a </w:t>
      </w:r>
      <w:r w:rsidRPr="000A2EF4">
        <w:rPr>
          <w:noProof/>
        </w:rPr>
        <w:t>Stop Warning Indication</w:t>
      </w:r>
      <w:r>
        <w:rPr>
          <w:noProof/>
        </w:rPr>
        <w:t xml:space="preserve"> </w:t>
      </w:r>
      <w:r>
        <w:rPr>
          <w:lang w:eastAsia="zh-CN"/>
        </w:rPr>
        <w:t>(see subclause 9.2.21)</w:t>
      </w:r>
      <w:r w:rsidRPr="000A2EF4">
        <w:rPr>
          <w:noProof/>
        </w:rPr>
        <w:t xml:space="preserve">, </w:t>
      </w:r>
      <w:r>
        <w:rPr>
          <w:noProof/>
        </w:rPr>
        <w:t xml:space="preserve">a </w:t>
      </w:r>
      <w:r w:rsidRPr="000A2EF4">
        <w:rPr>
          <w:noProof/>
        </w:rPr>
        <w:t>PWS Restart Indication</w:t>
      </w:r>
      <w:r>
        <w:rPr>
          <w:noProof/>
        </w:rPr>
        <w:t xml:space="preserve"> </w:t>
      </w:r>
      <w:r>
        <w:rPr>
          <w:lang w:eastAsia="zh-CN"/>
        </w:rPr>
        <w:t xml:space="preserve">(see subclause 9.2.22) </w:t>
      </w:r>
      <w:r>
        <w:rPr>
          <w:noProof/>
        </w:rPr>
        <w:t xml:space="preserve">or a PWS Failure Indication </w:t>
      </w:r>
      <w:r>
        <w:rPr>
          <w:lang w:eastAsia="zh-CN"/>
        </w:rPr>
        <w:t>(see subclause 9.2.23)</w:t>
      </w:r>
      <w:r>
        <w:rPr>
          <w:noProof/>
        </w:rPr>
        <w:t>.</w:t>
      </w:r>
    </w:p>
    <w:p w14:paraId="59606B0A" w14:textId="77777777" w:rsidR="004E7665" w:rsidRDefault="004E7665" w:rsidP="004E7665"/>
    <w:p w14:paraId="62F73BB1" w14:textId="22C5A444" w:rsidR="004E7665" w:rsidRDefault="004E7665" w:rsidP="004E766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1B9E611" w14:textId="77777777" w:rsidR="004E7665" w:rsidRDefault="004E7665" w:rsidP="004E7665">
      <w:pPr>
        <w:rPr>
          <w:noProof/>
        </w:rPr>
      </w:pPr>
    </w:p>
    <w:p w14:paraId="151C0332" w14:textId="77777777" w:rsidR="007A23D1" w:rsidRPr="00790C1A" w:rsidRDefault="007A23D1" w:rsidP="004E7665">
      <w:pPr>
        <w:jc w:val="center"/>
        <w:rPr>
          <w:b/>
          <w:noProof/>
          <w:sz w:val="24"/>
          <w:lang w:eastAsia="ko-KR"/>
        </w:rPr>
      </w:pPr>
    </w:p>
    <w:sectPr w:rsidR="007A23D1" w:rsidRPr="00790C1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BB438" w14:textId="77777777" w:rsidR="00AB009E" w:rsidRDefault="00AB009E">
      <w:r>
        <w:separator/>
      </w:r>
    </w:p>
  </w:endnote>
  <w:endnote w:type="continuationSeparator" w:id="0">
    <w:p w14:paraId="14205459" w14:textId="77777777" w:rsidR="00AB009E" w:rsidRDefault="00AB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BF0A6" w14:textId="77777777" w:rsidR="00AB009E" w:rsidRDefault="00AB009E">
      <w:r>
        <w:separator/>
      </w:r>
    </w:p>
  </w:footnote>
  <w:footnote w:type="continuationSeparator" w:id="0">
    <w:p w14:paraId="310E5C0A" w14:textId="77777777" w:rsidR="00AB009E" w:rsidRDefault="00AB0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0D5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  <w15:person w15:author="psanders1">
    <w15:presenceInfo w15:providerId="None" w15:userId="psanders1"/>
  </w15:person>
  <w15:person w15:author="NTT DOCOMO">
    <w15:presenceInfo w15:providerId="None" w15:userId="NTT DOCOMO"/>
  </w15:person>
  <w15:person w15:author="Vimal Srivastava (vimsriva)">
    <w15:presenceInfo w15:providerId="AD" w15:userId="S::vimsriva@cisco.com::c02cbc6e-9a02-4be0-a5a9-93e1adcaad30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6CC"/>
    <w:rsid w:val="0000709A"/>
    <w:rsid w:val="0001277C"/>
    <w:rsid w:val="00022E4A"/>
    <w:rsid w:val="00027009"/>
    <w:rsid w:val="000346AF"/>
    <w:rsid w:val="00061366"/>
    <w:rsid w:val="000651B2"/>
    <w:rsid w:val="00074EA4"/>
    <w:rsid w:val="00075CE9"/>
    <w:rsid w:val="00087C48"/>
    <w:rsid w:val="00095B98"/>
    <w:rsid w:val="000A1F6F"/>
    <w:rsid w:val="000A49FB"/>
    <w:rsid w:val="000A6394"/>
    <w:rsid w:val="000B60DC"/>
    <w:rsid w:val="000B6310"/>
    <w:rsid w:val="000B7FED"/>
    <w:rsid w:val="000C038A"/>
    <w:rsid w:val="000C3176"/>
    <w:rsid w:val="000C6598"/>
    <w:rsid w:val="000F02B3"/>
    <w:rsid w:val="001273CD"/>
    <w:rsid w:val="00132BD4"/>
    <w:rsid w:val="00133153"/>
    <w:rsid w:val="00143DCF"/>
    <w:rsid w:val="00145D43"/>
    <w:rsid w:val="00150519"/>
    <w:rsid w:val="0015513E"/>
    <w:rsid w:val="00166B36"/>
    <w:rsid w:val="00192C46"/>
    <w:rsid w:val="00193CCC"/>
    <w:rsid w:val="00195AB9"/>
    <w:rsid w:val="001A08B3"/>
    <w:rsid w:val="001A1368"/>
    <w:rsid w:val="001A2399"/>
    <w:rsid w:val="001A7B60"/>
    <w:rsid w:val="001B3EAE"/>
    <w:rsid w:val="001B52F0"/>
    <w:rsid w:val="001B7A2A"/>
    <w:rsid w:val="001B7A65"/>
    <w:rsid w:val="001C0123"/>
    <w:rsid w:val="001C6DE2"/>
    <w:rsid w:val="001C7DE2"/>
    <w:rsid w:val="001D551F"/>
    <w:rsid w:val="001E41F3"/>
    <w:rsid w:val="001F66D5"/>
    <w:rsid w:val="002013B2"/>
    <w:rsid w:val="002024CD"/>
    <w:rsid w:val="00212C3F"/>
    <w:rsid w:val="00227EAD"/>
    <w:rsid w:val="0023017C"/>
    <w:rsid w:val="00230E3B"/>
    <w:rsid w:val="0023626D"/>
    <w:rsid w:val="002437B2"/>
    <w:rsid w:val="002450C4"/>
    <w:rsid w:val="0026004D"/>
    <w:rsid w:val="002640DD"/>
    <w:rsid w:val="00272693"/>
    <w:rsid w:val="00275D12"/>
    <w:rsid w:val="0027797B"/>
    <w:rsid w:val="00280E65"/>
    <w:rsid w:val="00284269"/>
    <w:rsid w:val="00284FEB"/>
    <w:rsid w:val="002860C4"/>
    <w:rsid w:val="002B3B5E"/>
    <w:rsid w:val="002B5741"/>
    <w:rsid w:val="002B67EA"/>
    <w:rsid w:val="002C1553"/>
    <w:rsid w:val="002C3C5F"/>
    <w:rsid w:val="002E2860"/>
    <w:rsid w:val="002E4939"/>
    <w:rsid w:val="002E6289"/>
    <w:rsid w:val="00305409"/>
    <w:rsid w:val="00312D9B"/>
    <w:rsid w:val="0032271B"/>
    <w:rsid w:val="00323949"/>
    <w:rsid w:val="00341839"/>
    <w:rsid w:val="003511F9"/>
    <w:rsid w:val="00352094"/>
    <w:rsid w:val="00355DFB"/>
    <w:rsid w:val="003609EF"/>
    <w:rsid w:val="0036231A"/>
    <w:rsid w:val="00374DD4"/>
    <w:rsid w:val="0038673D"/>
    <w:rsid w:val="003A2B4C"/>
    <w:rsid w:val="003A3A4E"/>
    <w:rsid w:val="003D1C17"/>
    <w:rsid w:val="003D4D28"/>
    <w:rsid w:val="003E1A36"/>
    <w:rsid w:val="00404F9D"/>
    <w:rsid w:val="00410371"/>
    <w:rsid w:val="00413AB1"/>
    <w:rsid w:val="004242F1"/>
    <w:rsid w:val="00441AEB"/>
    <w:rsid w:val="00470DAB"/>
    <w:rsid w:val="00481D8C"/>
    <w:rsid w:val="00493BD4"/>
    <w:rsid w:val="004A38A8"/>
    <w:rsid w:val="004B75B7"/>
    <w:rsid w:val="004D04CE"/>
    <w:rsid w:val="004D1B43"/>
    <w:rsid w:val="004E1669"/>
    <w:rsid w:val="004E22DB"/>
    <w:rsid w:val="004E7665"/>
    <w:rsid w:val="004F0605"/>
    <w:rsid w:val="004F7688"/>
    <w:rsid w:val="005051AF"/>
    <w:rsid w:val="005055F8"/>
    <w:rsid w:val="0051580D"/>
    <w:rsid w:val="005348E4"/>
    <w:rsid w:val="00542F9D"/>
    <w:rsid w:val="00547111"/>
    <w:rsid w:val="00547A3F"/>
    <w:rsid w:val="005607A8"/>
    <w:rsid w:val="00570453"/>
    <w:rsid w:val="005712F8"/>
    <w:rsid w:val="00572DB3"/>
    <w:rsid w:val="005736C2"/>
    <w:rsid w:val="00582330"/>
    <w:rsid w:val="00586815"/>
    <w:rsid w:val="00592D74"/>
    <w:rsid w:val="005C0AEB"/>
    <w:rsid w:val="005C3FAF"/>
    <w:rsid w:val="005C41BD"/>
    <w:rsid w:val="005E2C44"/>
    <w:rsid w:val="006114E3"/>
    <w:rsid w:val="00621188"/>
    <w:rsid w:val="006257ED"/>
    <w:rsid w:val="0063109F"/>
    <w:rsid w:val="006505BA"/>
    <w:rsid w:val="00655339"/>
    <w:rsid w:val="00655A47"/>
    <w:rsid w:val="006608F2"/>
    <w:rsid w:val="006609A3"/>
    <w:rsid w:val="006675A0"/>
    <w:rsid w:val="00686548"/>
    <w:rsid w:val="00695808"/>
    <w:rsid w:val="00695B3B"/>
    <w:rsid w:val="006B1B1A"/>
    <w:rsid w:val="006B46FB"/>
    <w:rsid w:val="006E21FB"/>
    <w:rsid w:val="006E762C"/>
    <w:rsid w:val="00725374"/>
    <w:rsid w:val="00760664"/>
    <w:rsid w:val="0077162A"/>
    <w:rsid w:val="0078044C"/>
    <w:rsid w:val="0078117E"/>
    <w:rsid w:val="00784FF3"/>
    <w:rsid w:val="007879B3"/>
    <w:rsid w:val="00790C1A"/>
    <w:rsid w:val="00791725"/>
    <w:rsid w:val="00792342"/>
    <w:rsid w:val="007977A8"/>
    <w:rsid w:val="007A0766"/>
    <w:rsid w:val="007A23D1"/>
    <w:rsid w:val="007A3BFF"/>
    <w:rsid w:val="007B512A"/>
    <w:rsid w:val="007C1B0D"/>
    <w:rsid w:val="007C2097"/>
    <w:rsid w:val="007D1C39"/>
    <w:rsid w:val="007D6A07"/>
    <w:rsid w:val="007F1014"/>
    <w:rsid w:val="007F7259"/>
    <w:rsid w:val="008040A8"/>
    <w:rsid w:val="0081557D"/>
    <w:rsid w:val="008177CF"/>
    <w:rsid w:val="00822BB6"/>
    <w:rsid w:val="008279FA"/>
    <w:rsid w:val="00844A22"/>
    <w:rsid w:val="0085394B"/>
    <w:rsid w:val="008626E7"/>
    <w:rsid w:val="00870637"/>
    <w:rsid w:val="00870EE7"/>
    <w:rsid w:val="00872C45"/>
    <w:rsid w:val="008863B9"/>
    <w:rsid w:val="00893C58"/>
    <w:rsid w:val="00894DEF"/>
    <w:rsid w:val="008A45A6"/>
    <w:rsid w:val="008A6031"/>
    <w:rsid w:val="008B4DB4"/>
    <w:rsid w:val="008B749C"/>
    <w:rsid w:val="008D16D6"/>
    <w:rsid w:val="008F3CF9"/>
    <w:rsid w:val="008F686C"/>
    <w:rsid w:val="009061FB"/>
    <w:rsid w:val="009062EB"/>
    <w:rsid w:val="009148DE"/>
    <w:rsid w:val="00921265"/>
    <w:rsid w:val="009406D9"/>
    <w:rsid w:val="00941E30"/>
    <w:rsid w:val="00954D7E"/>
    <w:rsid w:val="00965290"/>
    <w:rsid w:val="0097374E"/>
    <w:rsid w:val="00976EBF"/>
    <w:rsid w:val="009777D9"/>
    <w:rsid w:val="00991B88"/>
    <w:rsid w:val="00993C3D"/>
    <w:rsid w:val="009A5753"/>
    <w:rsid w:val="009A579D"/>
    <w:rsid w:val="009C75FA"/>
    <w:rsid w:val="009D1BDC"/>
    <w:rsid w:val="009E1EC4"/>
    <w:rsid w:val="009E2C40"/>
    <w:rsid w:val="009E3297"/>
    <w:rsid w:val="009E6C24"/>
    <w:rsid w:val="009F734F"/>
    <w:rsid w:val="00A21909"/>
    <w:rsid w:val="00A246B6"/>
    <w:rsid w:val="00A41396"/>
    <w:rsid w:val="00A475EA"/>
    <w:rsid w:val="00A47E70"/>
    <w:rsid w:val="00A503D6"/>
    <w:rsid w:val="00A50CF0"/>
    <w:rsid w:val="00A542A2"/>
    <w:rsid w:val="00A6358B"/>
    <w:rsid w:val="00A65F93"/>
    <w:rsid w:val="00A67884"/>
    <w:rsid w:val="00A71CC8"/>
    <w:rsid w:val="00A73E20"/>
    <w:rsid w:val="00A75BAB"/>
    <w:rsid w:val="00A7671C"/>
    <w:rsid w:val="00A76E1D"/>
    <w:rsid w:val="00A82E92"/>
    <w:rsid w:val="00AA2CBC"/>
    <w:rsid w:val="00AB009E"/>
    <w:rsid w:val="00AB27AF"/>
    <w:rsid w:val="00AC4567"/>
    <w:rsid w:val="00AC5820"/>
    <w:rsid w:val="00AC7187"/>
    <w:rsid w:val="00AD1CD8"/>
    <w:rsid w:val="00AF5DE2"/>
    <w:rsid w:val="00B258BB"/>
    <w:rsid w:val="00B36EF9"/>
    <w:rsid w:val="00B6476F"/>
    <w:rsid w:val="00B67B97"/>
    <w:rsid w:val="00B8647D"/>
    <w:rsid w:val="00B90753"/>
    <w:rsid w:val="00B93224"/>
    <w:rsid w:val="00B968C8"/>
    <w:rsid w:val="00BA35C1"/>
    <w:rsid w:val="00BA3EC5"/>
    <w:rsid w:val="00BA51D9"/>
    <w:rsid w:val="00BB56E7"/>
    <w:rsid w:val="00BB5DFC"/>
    <w:rsid w:val="00BB7401"/>
    <w:rsid w:val="00BD279D"/>
    <w:rsid w:val="00BD6BB8"/>
    <w:rsid w:val="00BF718B"/>
    <w:rsid w:val="00C14E21"/>
    <w:rsid w:val="00C3745F"/>
    <w:rsid w:val="00C6218B"/>
    <w:rsid w:val="00C63CF8"/>
    <w:rsid w:val="00C66BA2"/>
    <w:rsid w:val="00C67773"/>
    <w:rsid w:val="00C75CB0"/>
    <w:rsid w:val="00C8381E"/>
    <w:rsid w:val="00C861B3"/>
    <w:rsid w:val="00C862BF"/>
    <w:rsid w:val="00C95985"/>
    <w:rsid w:val="00C96EF0"/>
    <w:rsid w:val="00CA1E5B"/>
    <w:rsid w:val="00CA51C2"/>
    <w:rsid w:val="00CC5026"/>
    <w:rsid w:val="00CC68D0"/>
    <w:rsid w:val="00D03F9A"/>
    <w:rsid w:val="00D06D51"/>
    <w:rsid w:val="00D13398"/>
    <w:rsid w:val="00D24991"/>
    <w:rsid w:val="00D32C93"/>
    <w:rsid w:val="00D37945"/>
    <w:rsid w:val="00D46025"/>
    <w:rsid w:val="00D4666A"/>
    <w:rsid w:val="00D47AD9"/>
    <w:rsid w:val="00D50255"/>
    <w:rsid w:val="00D66520"/>
    <w:rsid w:val="00D74C33"/>
    <w:rsid w:val="00D9181C"/>
    <w:rsid w:val="00DA3849"/>
    <w:rsid w:val="00DA4684"/>
    <w:rsid w:val="00DA6379"/>
    <w:rsid w:val="00DB56A0"/>
    <w:rsid w:val="00DD4E16"/>
    <w:rsid w:val="00DE34CF"/>
    <w:rsid w:val="00DE78F9"/>
    <w:rsid w:val="00E00ECF"/>
    <w:rsid w:val="00E020A7"/>
    <w:rsid w:val="00E13F3D"/>
    <w:rsid w:val="00E34898"/>
    <w:rsid w:val="00E36B77"/>
    <w:rsid w:val="00E46360"/>
    <w:rsid w:val="00E57FD0"/>
    <w:rsid w:val="00E8079D"/>
    <w:rsid w:val="00EB09B7"/>
    <w:rsid w:val="00EB0E07"/>
    <w:rsid w:val="00EB4170"/>
    <w:rsid w:val="00EC5930"/>
    <w:rsid w:val="00EC6B9A"/>
    <w:rsid w:val="00ED50FA"/>
    <w:rsid w:val="00EE2820"/>
    <w:rsid w:val="00EE7D7C"/>
    <w:rsid w:val="00F05972"/>
    <w:rsid w:val="00F13258"/>
    <w:rsid w:val="00F141FD"/>
    <w:rsid w:val="00F232E1"/>
    <w:rsid w:val="00F25D98"/>
    <w:rsid w:val="00F300FB"/>
    <w:rsid w:val="00F3143F"/>
    <w:rsid w:val="00F40611"/>
    <w:rsid w:val="00F56B92"/>
    <w:rsid w:val="00F60CB6"/>
    <w:rsid w:val="00F80581"/>
    <w:rsid w:val="00FB0F39"/>
    <w:rsid w:val="00FB6386"/>
    <w:rsid w:val="00FC7573"/>
    <w:rsid w:val="00FD3C4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621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B6476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132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F13258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790C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790C1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790C1A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0A49F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0611"/>
    <w:rPr>
      <w:color w:val="605E5C"/>
      <w:shd w:val="clear" w:color="auto" w:fill="E1DFDD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32394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23949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2394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23949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32394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36AH_Incheon/Docs/S2-2001340.zip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6AH_Incheon/Docs/S2-200133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93971-C308-405E-B3DC-DF2C16DE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1848</Words>
  <Characters>10165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psanders1</cp:lastModifiedBy>
  <cp:revision>4</cp:revision>
  <cp:lastPrinted>1899-12-31T23:00:00Z</cp:lastPrinted>
  <dcterms:created xsi:type="dcterms:W3CDTF">2020-04-20T11:31:00Z</dcterms:created>
  <dcterms:modified xsi:type="dcterms:W3CDTF">2020-04-22T08:35:00Z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