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813" w:rsidRPr="00C16BAF" w:rsidRDefault="00CB5813" w:rsidP="00CB5813">
      <w:pPr>
        <w:rPr>
          <w:rFonts w:ascii="Arial" w:hAnsi="Arial"/>
          <w:b/>
          <w:i/>
          <w:noProof/>
          <w:sz w:val="24"/>
        </w:rPr>
      </w:pPr>
      <w:r w:rsidRPr="00C16BAF">
        <w:rPr>
          <w:rFonts w:ascii="Arial" w:hAnsi="Arial"/>
          <w:b/>
          <w:noProof/>
          <w:sz w:val="24"/>
        </w:rPr>
        <w:t xml:space="preserve">3GPP </w:t>
      </w:r>
      <w:smartTag w:uri="urn:schemas-microsoft-com:office:smarttags" w:element="Street">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104</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72113</w:t>
      </w:r>
    </w:p>
    <w:p w:rsidR="00CB5813" w:rsidRDefault="00CB5813" w:rsidP="00CB5813">
      <w:pPr>
        <w:rPr>
          <w:rFonts w:ascii="Arial" w:hAnsi="Arial"/>
          <w:b/>
          <w:noProof/>
          <w:sz w:val="24"/>
        </w:rPr>
      </w:pPr>
      <w:r>
        <w:rPr>
          <w:rFonts w:ascii="Arial" w:hAnsi="Arial"/>
          <w:b/>
          <w:noProof/>
          <w:sz w:val="24"/>
        </w:rPr>
        <w:t>Zhangjiajie, P.R. of China, 15-19 May 2017</w:t>
      </w:r>
    </w:p>
    <w:p w:rsidR="00CB5813" w:rsidRDefault="00CB5813" w:rsidP="00CB5813">
      <w:pPr>
        <w:pBdr>
          <w:bottom w:val="single" w:sz="4" w:space="1" w:color="auto"/>
        </w:pBdr>
        <w:rPr>
          <w:rFonts w:ascii="Arial" w:hAnsi="Arial" w:cs="Arial"/>
          <w:b/>
          <w:bCs/>
        </w:rPr>
      </w:pPr>
    </w:p>
    <w:p w:rsidR="00CB5813" w:rsidRDefault="00CB5813" w:rsidP="00CB5813">
      <w:pPr>
        <w:rPr>
          <w:rFonts w:ascii="Arial" w:hAnsi="Arial" w:cs="Arial"/>
          <w:b/>
          <w:bCs/>
        </w:rPr>
      </w:pPr>
    </w:p>
    <w:p w:rsidR="00650C0E" w:rsidRPr="00CB5813" w:rsidRDefault="000125F9">
      <w:pPr>
        <w:pStyle w:val="CRCoverPage"/>
        <w:tabs>
          <w:tab w:val="left" w:pos="7655"/>
        </w:tabs>
        <w:spacing w:after="0"/>
        <w:outlineLvl w:val="0"/>
        <w:rPr>
          <w:b/>
          <w:noProof/>
          <w:color w:val="A6A6A6" w:themeColor="background1" w:themeShade="A6"/>
          <w:sz w:val="24"/>
          <w:lang w:eastAsia="zh-CN"/>
        </w:rPr>
      </w:pPr>
      <w:r w:rsidRPr="00CB5813">
        <w:rPr>
          <w:b/>
          <w:noProof/>
          <w:color w:val="A6A6A6" w:themeColor="background1" w:themeShade="A6"/>
          <w:sz w:val="24"/>
        </w:rPr>
        <w:t xml:space="preserve">3GPP </w:t>
      </w:r>
      <w:bookmarkStart w:id="0" w:name="OLE_LINK50"/>
      <w:bookmarkStart w:id="1" w:name="OLE_LINK51"/>
      <w:bookmarkStart w:id="2" w:name="OLE_LINK52"/>
      <w:r w:rsidRPr="00CB5813">
        <w:rPr>
          <w:b/>
          <w:noProof/>
          <w:color w:val="A6A6A6" w:themeColor="background1" w:themeShade="A6"/>
          <w:sz w:val="24"/>
        </w:rPr>
        <w:t xml:space="preserve">TSG </w:t>
      </w:r>
      <w:r w:rsidRPr="00CB5813">
        <w:rPr>
          <w:rFonts w:hint="eastAsia"/>
          <w:b/>
          <w:noProof/>
          <w:color w:val="A6A6A6" w:themeColor="background1" w:themeShade="A6"/>
          <w:sz w:val="24"/>
          <w:lang w:eastAsia="zh-CN"/>
        </w:rPr>
        <w:t>SA</w:t>
      </w:r>
      <w:r w:rsidRPr="00CB5813">
        <w:rPr>
          <w:b/>
          <w:noProof/>
          <w:color w:val="A6A6A6" w:themeColor="background1" w:themeShade="A6"/>
          <w:sz w:val="24"/>
        </w:rPr>
        <w:t xml:space="preserve"> WG </w:t>
      </w:r>
      <w:bookmarkEnd w:id="0"/>
      <w:bookmarkEnd w:id="1"/>
      <w:bookmarkEnd w:id="2"/>
      <w:r w:rsidRPr="00CB5813">
        <w:rPr>
          <w:rFonts w:hint="eastAsia"/>
          <w:b/>
          <w:noProof/>
          <w:color w:val="A6A6A6" w:themeColor="background1" w:themeShade="A6"/>
          <w:sz w:val="24"/>
          <w:lang w:eastAsia="zh-CN"/>
        </w:rPr>
        <w:t>2</w:t>
      </w:r>
      <w:r w:rsidRPr="00CB5813">
        <w:rPr>
          <w:b/>
          <w:noProof/>
          <w:color w:val="A6A6A6" w:themeColor="background1" w:themeShade="A6"/>
          <w:sz w:val="24"/>
        </w:rPr>
        <w:t xml:space="preserve"> Meeting 1</w:t>
      </w:r>
      <w:r w:rsidRPr="00CB5813">
        <w:rPr>
          <w:b/>
          <w:noProof/>
          <w:color w:val="A6A6A6" w:themeColor="background1" w:themeShade="A6"/>
          <w:sz w:val="24"/>
          <w:lang w:eastAsia="zh-CN"/>
        </w:rPr>
        <w:t>20</w:t>
      </w:r>
      <w:r w:rsidRPr="00CB5813">
        <w:rPr>
          <w:b/>
          <w:noProof/>
          <w:color w:val="A6A6A6" w:themeColor="background1" w:themeShade="A6"/>
          <w:sz w:val="24"/>
        </w:rPr>
        <w:tab/>
        <w:t xml:space="preserve">TDoc </w:t>
      </w:r>
      <w:r w:rsidRPr="00CB5813">
        <w:rPr>
          <w:rFonts w:hint="eastAsia"/>
          <w:b/>
          <w:noProof/>
          <w:color w:val="A6A6A6" w:themeColor="background1" w:themeShade="A6"/>
          <w:sz w:val="24"/>
          <w:lang w:eastAsia="zh-CN"/>
        </w:rPr>
        <w:t>S2</w:t>
      </w:r>
      <w:r w:rsidRPr="00CB5813">
        <w:rPr>
          <w:b/>
          <w:noProof/>
          <w:color w:val="A6A6A6" w:themeColor="background1" w:themeShade="A6"/>
          <w:sz w:val="24"/>
        </w:rPr>
        <w:t>-17</w:t>
      </w:r>
      <w:r w:rsidRPr="00CB5813">
        <w:rPr>
          <w:b/>
          <w:noProof/>
          <w:color w:val="A6A6A6" w:themeColor="background1" w:themeShade="A6"/>
          <w:sz w:val="24"/>
          <w:lang w:eastAsia="zh-CN"/>
        </w:rPr>
        <w:t>2744</w:t>
      </w:r>
    </w:p>
    <w:p w:rsidR="00650C0E" w:rsidRPr="00CB5813" w:rsidRDefault="000125F9">
      <w:pPr>
        <w:rPr>
          <w:rFonts w:ascii="Arial" w:hAnsi="Arial"/>
          <w:b/>
          <w:noProof/>
          <w:color w:val="A6A6A6" w:themeColor="background1" w:themeShade="A6"/>
          <w:sz w:val="24"/>
        </w:rPr>
      </w:pPr>
      <w:r w:rsidRPr="00CB5813">
        <w:rPr>
          <w:rFonts w:ascii="Arial" w:hAnsi="Arial"/>
          <w:b/>
          <w:noProof/>
          <w:color w:val="A6A6A6" w:themeColor="background1" w:themeShade="A6"/>
          <w:sz w:val="24"/>
        </w:rPr>
        <w:t xml:space="preserve">27 - 31 March 2017, Busan, S. Korea    </w:t>
      </w:r>
    </w:p>
    <w:p w:rsidR="00650C0E" w:rsidRDefault="000125F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sz w:val="22"/>
          <w:szCs w:val="22"/>
        </w:rPr>
        <w:t>LS on</w:t>
      </w:r>
      <w:r>
        <w:t xml:space="preserve"> </w:t>
      </w:r>
      <w:r>
        <w:rPr>
          <w:rFonts w:ascii="Arial" w:hAnsi="Arial" w:cs="Arial"/>
          <w:sz w:val="22"/>
          <w:szCs w:val="22"/>
        </w:rPr>
        <w:t>Applying Extended NAS timers based on UE's operation in CE Mode B</w:t>
      </w:r>
    </w:p>
    <w:p w:rsidR="00650C0E" w:rsidRDefault="000125F9">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Response to:</w:t>
      </w:r>
      <w:r>
        <w:rPr>
          <w:rFonts w:ascii="Arial" w:hAnsi="Arial" w:cs="Arial"/>
          <w:b/>
          <w:bCs/>
          <w:sz w:val="22"/>
          <w:szCs w:val="22"/>
        </w:rPr>
        <w:tab/>
      </w:r>
    </w:p>
    <w:p w:rsidR="00650C0E" w:rsidRDefault="000125F9">
      <w:pPr>
        <w:spacing w:after="60"/>
        <w:ind w:left="1985" w:hanging="1985"/>
        <w:rPr>
          <w:rFonts w:ascii="Arial" w:hAnsi="Arial" w:cs="Arial"/>
          <w:bCs/>
          <w:sz w:val="22"/>
          <w:szCs w:val="22"/>
        </w:rPr>
      </w:pPr>
      <w:bookmarkStart w:id="5" w:name="OLE_LINK59"/>
      <w:bookmarkStart w:id="6" w:name="OLE_LINK60"/>
      <w:bookmarkStart w:id="7" w:name="OLE_LINK61"/>
      <w:bookmarkEnd w:id="3"/>
      <w:bookmarkEnd w:id="4"/>
      <w:r>
        <w:rPr>
          <w:rFonts w:ascii="Arial" w:hAnsi="Arial" w:cs="Arial"/>
          <w:b/>
          <w:sz w:val="22"/>
          <w:szCs w:val="22"/>
        </w:rPr>
        <w:t>Release:</w:t>
      </w:r>
      <w:r>
        <w:rPr>
          <w:rFonts w:ascii="Arial" w:hAnsi="Arial" w:cs="Arial"/>
          <w:b/>
          <w:bCs/>
          <w:sz w:val="22"/>
          <w:szCs w:val="22"/>
        </w:rPr>
        <w:tab/>
      </w:r>
      <w:r>
        <w:rPr>
          <w:rFonts w:ascii="Arial" w:hAnsi="Arial" w:cs="Arial"/>
          <w:bCs/>
          <w:sz w:val="22"/>
          <w:szCs w:val="22"/>
        </w:rPr>
        <w:t xml:space="preserve">Rel-14 </w:t>
      </w:r>
    </w:p>
    <w:bookmarkEnd w:id="5"/>
    <w:bookmarkEnd w:id="6"/>
    <w:bookmarkEnd w:id="7"/>
    <w:p w:rsidR="00650C0E" w:rsidRDefault="000125F9">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Cs/>
          <w:sz w:val="22"/>
          <w:szCs w:val="22"/>
        </w:rPr>
        <w:t>CIoT</w:t>
      </w:r>
    </w:p>
    <w:p w:rsidR="00650C0E" w:rsidRDefault="00650C0E">
      <w:pPr>
        <w:spacing w:after="60"/>
        <w:ind w:left="1985" w:hanging="1985"/>
        <w:rPr>
          <w:rFonts w:ascii="Arial" w:hAnsi="Arial" w:cs="Arial"/>
          <w:b/>
          <w:sz w:val="22"/>
          <w:szCs w:val="22"/>
        </w:rPr>
      </w:pPr>
    </w:p>
    <w:p w:rsidR="00650C0E" w:rsidRDefault="000125F9">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Pr>
          <w:rFonts w:ascii="Arial" w:hAnsi="Arial" w:cs="Arial" w:hint="eastAsia"/>
          <w:sz w:val="22"/>
          <w:szCs w:val="22"/>
          <w:lang w:eastAsia="zh-CN"/>
        </w:rPr>
        <w:t>SA2</w:t>
      </w:r>
    </w:p>
    <w:p w:rsidR="00650C0E" w:rsidRDefault="000125F9">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bCs/>
          <w:sz w:val="22"/>
          <w:szCs w:val="22"/>
          <w:lang w:eastAsia="zh-CN"/>
        </w:rPr>
        <w:t xml:space="preserve">CT1, </w:t>
      </w:r>
      <w:r>
        <w:rPr>
          <w:rFonts w:ascii="Arial" w:hAnsi="Arial" w:cs="Arial"/>
          <w:bCs/>
          <w:sz w:val="22"/>
          <w:szCs w:val="22"/>
        </w:rPr>
        <w:t>RAN3</w:t>
      </w:r>
    </w:p>
    <w:p w:rsidR="00650C0E" w:rsidRDefault="000125F9">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r>
      <w:r>
        <w:rPr>
          <w:rFonts w:ascii="Arial" w:hAnsi="Arial" w:cs="Arial"/>
          <w:bCs/>
          <w:sz w:val="22"/>
          <w:szCs w:val="22"/>
          <w:lang w:eastAsia="zh-CN"/>
        </w:rPr>
        <w:t>CT4</w:t>
      </w:r>
    </w:p>
    <w:bookmarkEnd w:id="8"/>
    <w:bookmarkEnd w:id="9"/>
    <w:p w:rsidR="00650C0E" w:rsidRDefault="00650C0E">
      <w:pPr>
        <w:spacing w:after="60"/>
        <w:ind w:left="1985" w:hanging="1985"/>
        <w:rPr>
          <w:rFonts w:ascii="Arial" w:hAnsi="Arial" w:cs="Arial"/>
          <w:bCs/>
        </w:rPr>
      </w:pPr>
    </w:p>
    <w:p w:rsidR="00650C0E" w:rsidRDefault="000125F9">
      <w:pPr>
        <w:spacing w:after="60"/>
        <w:ind w:left="1985" w:hanging="1985"/>
        <w:rPr>
          <w:rFonts w:ascii="Arial" w:hAnsi="Arial" w:cs="Arial"/>
          <w:bCs/>
          <w:sz w:val="22"/>
          <w:szCs w:val="22"/>
          <w:lang w:eastAsia="zh-CN"/>
        </w:rPr>
      </w:pPr>
      <w:r>
        <w:rPr>
          <w:rFonts w:ascii="Arial" w:hAnsi="Arial" w:cs="Arial"/>
          <w:b/>
          <w:sz w:val="22"/>
          <w:szCs w:val="22"/>
        </w:rPr>
        <w:t>Contact person:</w:t>
      </w:r>
      <w:r>
        <w:rPr>
          <w:rFonts w:ascii="Arial" w:hAnsi="Arial" w:cs="Arial"/>
          <w:b/>
          <w:bCs/>
          <w:sz w:val="22"/>
          <w:szCs w:val="22"/>
        </w:rPr>
        <w:tab/>
      </w:r>
      <w:r>
        <w:rPr>
          <w:rFonts w:ascii="Arial" w:hAnsi="Arial" w:cs="Arial"/>
          <w:bCs/>
          <w:sz w:val="22"/>
          <w:szCs w:val="22"/>
          <w:lang w:eastAsia="zh-CN"/>
        </w:rPr>
        <w:t>Puneet Jain</w:t>
      </w:r>
    </w:p>
    <w:p w:rsidR="00650C0E" w:rsidRDefault="000125F9">
      <w:pPr>
        <w:spacing w:after="60"/>
        <w:ind w:left="1985" w:hanging="1985"/>
        <w:rPr>
          <w:rFonts w:ascii="Arial" w:hAnsi="Arial" w:cs="Arial"/>
          <w:bCs/>
          <w:sz w:val="22"/>
          <w:szCs w:val="22"/>
        </w:rPr>
      </w:pPr>
      <w:r>
        <w:rPr>
          <w:rFonts w:ascii="Arial" w:hAnsi="Arial" w:cs="Arial"/>
          <w:bCs/>
          <w:sz w:val="22"/>
          <w:szCs w:val="22"/>
        </w:rPr>
        <w:tab/>
      </w:r>
      <w:hyperlink r:id="rId8" w:history="1">
        <w:r>
          <w:rPr>
            <w:rStyle w:val="Hyperlink"/>
            <w:rFonts w:ascii="Arial" w:hAnsi="Arial" w:cs="Arial"/>
            <w:bCs/>
            <w:sz w:val="22"/>
            <w:szCs w:val="22"/>
          </w:rPr>
          <w:t>puneet.jain@intel.com</w:t>
        </w:r>
      </w:hyperlink>
      <w:r>
        <w:rPr>
          <w:rFonts w:ascii="Arial" w:hAnsi="Arial" w:cs="Arial" w:hint="eastAsia"/>
          <w:bCs/>
          <w:sz w:val="22"/>
          <w:szCs w:val="22"/>
          <w:lang w:eastAsia="zh-CN"/>
        </w:rPr>
        <w:t xml:space="preserve"> </w:t>
      </w:r>
    </w:p>
    <w:p w:rsidR="00650C0E" w:rsidRDefault="00650C0E">
      <w:pPr>
        <w:spacing w:after="60"/>
        <w:rPr>
          <w:rFonts w:ascii="Arial" w:hAnsi="Arial" w:cs="Arial"/>
          <w:b/>
          <w:bCs/>
          <w:sz w:val="22"/>
          <w:szCs w:val="22"/>
          <w:lang w:eastAsia="zh-CN"/>
        </w:rPr>
      </w:pPr>
    </w:p>
    <w:p w:rsidR="00650C0E" w:rsidRDefault="000125F9">
      <w:pPr>
        <w:spacing w:after="60"/>
        <w:ind w:left="1985" w:hanging="1985"/>
        <w:rPr>
          <w:rFonts w:ascii="Arial" w:hAnsi="Arial" w:cs="Arial"/>
          <w:sz w:val="22"/>
          <w:szCs w:val="22"/>
        </w:rPr>
      </w:pPr>
      <w:r>
        <w:rPr>
          <w:rFonts w:ascii="Arial" w:hAnsi="Arial" w:cs="Arial"/>
          <w:b/>
          <w:sz w:val="22"/>
          <w:szCs w:val="22"/>
        </w:rPr>
        <w:t xml:space="preserve">Send any reply LS to: </w:t>
      </w:r>
      <w:r>
        <w:rPr>
          <w:rFonts w:ascii="Arial" w:hAnsi="Arial" w:cs="Arial"/>
          <w:sz w:val="22"/>
          <w:szCs w:val="22"/>
        </w:rPr>
        <w:t xml:space="preserve">3GPP Liaisons Coordinator, </w:t>
      </w:r>
      <w:hyperlink r:id="rId9" w:history="1">
        <w:r>
          <w:rPr>
            <w:rStyle w:val="Hyperlink"/>
            <w:rFonts w:ascii="Arial" w:hAnsi="Arial" w:cs="Arial"/>
            <w:sz w:val="22"/>
            <w:szCs w:val="22"/>
          </w:rPr>
          <w:t>mailto:3GPPLiaison@etsi.org</w:t>
        </w:r>
      </w:hyperlink>
    </w:p>
    <w:p w:rsidR="00650C0E" w:rsidRDefault="00650C0E">
      <w:pPr>
        <w:spacing w:after="60"/>
        <w:ind w:left="1985" w:hanging="1985"/>
        <w:rPr>
          <w:rFonts w:ascii="Arial" w:hAnsi="Arial" w:cs="Arial"/>
          <w:b/>
        </w:rPr>
      </w:pPr>
    </w:p>
    <w:p w:rsidR="00650C0E" w:rsidRDefault="000125F9">
      <w:pPr>
        <w:spacing w:after="60"/>
        <w:ind w:left="1985" w:hanging="1985"/>
        <w:rPr>
          <w:rFonts w:ascii="Arial" w:hAnsi="Arial" w:cs="Arial"/>
          <w:bCs/>
        </w:rPr>
      </w:pPr>
      <w:r>
        <w:rPr>
          <w:rFonts w:ascii="Arial" w:hAnsi="Arial" w:cs="Arial"/>
          <w:b/>
        </w:rPr>
        <w:t>Attachments:</w:t>
      </w:r>
      <w:r>
        <w:rPr>
          <w:rFonts w:ascii="Arial" w:hAnsi="Arial" w:cs="Arial"/>
          <w:bCs/>
        </w:rPr>
        <w:tab/>
        <w:t>None</w:t>
      </w:r>
    </w:p>
    <w:p w:rsidR="00650C0E" w:rsidRDefault="00650C0E">
      <w:pPr>
        <w:rPr>
          <w:rFonts w:ascii="Arial" w:hAnsi="Arial" w:cs="Arial"/>
        </w:rPr>
      </w:pPr>
    </w:p>
    <w:p w:rsidR="00650C0E" w:rsidRDefault="000125F9">
      <w:pPr>
        <w:pStyle w:val="Heading1"/>
      </w:pPr>
      <w:r>
        <w:t>1</w:t>
      </w:r>
      <w:r>
        <w:tab/>
        <w:t>Overall description</w:t>
      </w:r>
    </w:p>
    <w:p w:rsidR="00650C0E" w:rsidRDefault="000125F9">
      <w:pPr>
        <w:rPr>
          <w:rFonts w:ascii="Arial" w:eastAsiaTheme="minorEastAsia" w:hAnsi="Arial" w:cs="Arial"/>
          <w:color w:val="000000"/>
          <w:lang w:eastAsia="ja-JP"/>
        </w:rPr>
      </w:pPr>
      <w:r>
        <w:rPr>
          <w:rFonts w:ascii="Arial" w:eastAsiaTheme="minorEastAsia" w:hAnsi="Arial" w:cs="Arial"/>
          <w:color w:val="000000"/>
          <w:lang w:eastAsia="ja-JP"/>
        </w:rPr>
        <w:t>It is SA2 understanding that CT1 has specified (TS 24.301 Section 4.8) that MME applies extended NAS timer for the UEs indicating support of CE mode B, and CT4 has plan to work on a solu</w:t>
      </w:r>
      <w:r>
        <w:rPr>
          <w:rFonts w:ascii="Arial" w:eastAsiaTheme="minorEastAsia" w:hAnsi="Arial" w:cs="Arial"/>
          <w:color w:val="000000"/>
          <w:lang w:eastAsia="ja-JP"/>
        </w:rPr>
        <w:t>tion that an MME will reject the Create/Update Bearer Request if the UE is using extended NAS timers due to possibility of GTP timer expiry. As a result dedicated bearer services (e.g. VoLTE) are not possible for UE that support CE mode B even if it is ope</w:t>
      </w:r>
      <w:r>
        <w:rPr>
          <w:rFonts w:ascii="Arial" w:eastAsiaTheme="minorEastAsia" w:hAnsi="Arial" w:cs="Arial"/>
          <w:color w:val="000000"/>
          <w:lang w:eastAsia="ja-JP"/>
        </w:rPr>
        <w:t xml:space="preserve">rating in CE mode A. </w:t>
      </w:r>
    </w:p>
    <w:p w:rsidR="00650C0E" w:rsidRDefault="000125F9">
      <w:pPr>
        <w:rPr>
          <w:rFonts w:ascii="Arial" w:eastAsiaTheme="minorEastAsia" w:hAnsi="Arial" w:cs="Arial"/>
          <w:color w:val="000000"/>
          <w:lang w:eastAsia="ja-JP"/>
        </w:rPr>
      </w:pPr>
      <w:r>
        <w:rPr>
          <w:rFonts w:ascii="Arial" w:eastAsiaTheme="minorEastAsia" w:hAnsi="Arial" w:cs="Arial"/>
          <w:color w:val="000000"/>
          <w:lang w:eastAsia="ja-JP"/>
        </w:rPr>
        <w:t>For CIoT Location Services work in Rel-14, SA2 has agreed in CR3163R1 (S2-166947) that provides CE level from eNB to MME at RRC/S1 connection establishment. SA2 is discussing the possibility of sending the CE level with every S1-AP UL</w:t>
      </w:r>
      <w:r>
        <w:rPr>
          <w:rFonts w:ascii="Arial" w:eastAsiaTheme="minorEastAsia" w:hAnsi="Arial" w:cs="Arial"/>
          <w:color w:val="000000"/>
          <w:lang w:eastAsia="ja-JP"/>
        </w:rPr>
        <w:t xml:space="preserve"> NAS transport message. </w:t>
      </w:r>
    </w:p>
    <w:p w:rsidR="00650C0E" w:rsidRDefault="000125F9">
      <w:pPr>
        <w:rPr>
          <w:rFonts w:ascii="Arial" w:eastAsiaTheme="minorEastAsia" w:hAnsi="Arial" w:cs="Arial"/>
          <w:color w:val="000000"/>
          <w:lang w:eastAsia="ja-JP"/>
        </w:rPr>
      </w:pPr>
      <w:r>
        <w:rPr>
          <w:rFonts w:ascii="Arial" w:eastAsiaTheme="minorEastAsia" w:hAnsi="Arial" w:cs="Arial"/>
          <w:color w:val="000000"/>
          <w:lang w:eastAsia="ja-JP"/>
        </w:rPr>
        <w:t>SA2 would like to ask CT1 if they see any issue in using CE level information at MME to determine if the UE is operating in CE mode B and apply extended NAS timer at MME only if CE level corresponds to CE mode B.</w:t>
      </w:r>
    </w:p>
    <w:p w:rsidR="00650C0E" w:rsidRDefault="000125F9">
      <w:pPr>
        <w:rPr>
          <w:rFonts w:ascii="Arial" w:eastAsiaTheme="minorEastAsia" w:hAnsi="Arial" w:cs="Arial"/>
          <w:color w:val="000000"/>
          <w:lang w:eastAsia="ja-JP"/>
        </w:rPr>
      </w:pPr>
      <w:r>
        <w:rPr>
          <w:rFonts w:ascii="Arial" w:eastAsiaTheme="minorEastAsia" w:hAnsi="Arial" w:cs="Arial"/>
          <w:color w:val="000000"/>
          <w:lang w:eastAsia="ja-JP"/>
        </w:rPr>
        <w:t xml:space="preserve">SA2 would like CT1 to avoid any unexpected expiry of NAS timer due to transition between CE mode B and CE mode A. </w:t>
      </w:r>
    </w:p>
    <w:p w:rsidR="00650C0E" w:rsidRDefault="00650C0E">
      <w:pPr>
        <w:rPr>
          <w:rFonts w:ascii="Arial" w:hAnsi="Arial" w:cs="Arial"/>
          <w:lang w:eastAsia="zh-CN"/>
        </w:rPr>
      </w:pPr>
    </w:p>
    <w:p w:rsidR="00650C0E" w:rsidRDefault="000125F9">
      <w:pPr>
        <w:pStyle w:val="Heading1"/>
      </w:pPr>
      <w:r>
        <w:t>2</w:t>
      </w:r>
      <w:r>
        <w:tab/>
        <w:t>Actions</w:t>
      </w:r>
    </w:p>
    <w:p w:rsidR="00650C0E" w:rsidRDefault="000125F9">
      <w:pPr>
        <w:spacing w:after="120"/>
        <w:ind w:left="1985" w:hanging="1985"/>
        <w:rPr>
          <w:rFonts w:ascii="Arial" w:hAnsi="Arial" w:cs="Arial"/>
          <w:b/>
          <w:lang w:eastAsia="zh-CN"/>
        </w:rPr>
      </w:pPr>
      <w:r>
        <w:rPr>
          <w:rFonts w:ascii="Arial" w:hAnsi="Arial" w:cs="Arial"/>
          <w:b/>
        </w:rPr>
        <w:t>To</w:t>
      </w:r>
      <w:r>
        <w:rPr>
          <w:rFonts w:ascii="Arial" w:hAnsi="Arial" w:cs="Arial"/>
          <w:b/>
          <w:lang w:eastAsia="zh-CN"/>
        </w:rPr>
        <w:t xml:space="preserve"> CT1</w:t>
      </w:r>
      <w:r>
        <w:rPr>
          <w:rFonts w:ascii="Arial" w:hAnsi="Arial" w:cs="Arial" w:hint="eastAsia"/>
          <w:b/>
          <w:lang w:eastAsia="zh-CN"/>
        </w:rPr>
        <w:t>:</w:t>
      </w:r>
    </w:p>
    <w:p w:rsidR="00650C0E" w:rsidRDefault="000125F9">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lang w:eastAsia="zh-CN"/>
        </w:rPr>
        <w:t>SA2</w:t>
      </w:r>
      <w:r>
        <w:rPr>
          <w:rFonts w:ascii="Arial" w:hAnsi="Arial" w:cs="Arial"/>
        </w:rPr>
        <w:t xml:space="preserve"> kindly ask to</w:t>
      </w:r>
      <w:r>
        <w:rPr>
          <w:rFonts w:ascii="Arial" w:hAnsi="Arial" w:cs="Arial"/>
          <w:lang w:eastAsia="zh-CN"/>
        </w:rPr>
        <w:t xml:space="preserve"> provide response to the above question.</w:t>
      </w:r>
      <w:r>
        <w:rPr>
          <w:rFonts w:ascii="Arial" w:hAnsi="Arial" w:cs="Arial"/>
        </w:rPr>
        <w:t xml:space="preserve"> </w:t>
      </w:r>
    </w:p>
    <w:p w:rsidR="00650C0E" w:rsidRDefault="000125F9">
      <w:pPr>
        <w:spacing w:after="120"/>
        <w:ind w:left="1985" w:hanging="1985"/>
        <w:rPr>
          <w:rFonts w:ascii="Arial" w:hAnsi="Arial" w:cs="Arial"/>
          <w:b/>
          <w:lang w:eastAsia="zh-CN"/>
        </w:rPr>
      </w:pPr>
      <w:r>
        <w:rPr>
          <w:rFonts w:ascii="Arial" w:hAnsi="Arial" w:cs="Arial"/>
          <w:b/>
        </w:rPr>
        <w:t>To</w:t>
      </w:r>
      <w:r>
        <w:rPr>
          <w:rFonts w:ascii="Arial" w:hAnsi="Arial" w:cs="Arial"/>
          <w:b/>
          <w:lang w:eastAsia="zh-CN"/>
        </w:rPr>
        <w:t xml:space="preserve"> RAN3</w:t>
      </w:r>
      <w:r>
        <w:rPr>
          <w:rFonts w:ascii="Arial" w:hAnsi="Arial" w:cs="Arial" w:hint="eastAsia"/>
          <w:b/>
          <w:lang w:eastAsia="zh-CN"/>
        </w:rPr>
        <w:t>:</w:t>
      </w:r>
    </w:p>
    <w:p w:rsidR="00650C0E" w:rsidRDefault="000125F9">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color w:val="000000" w:themeColor="text1"/>
        </w:rPr>
        <w:t>It is SA2 understanding that CE leve</w:t>
      </w:r>
      <w:r>
        <w:rPr>
          <w:rFonts w:ascii="Arial" w:hAnsi="Arial" w:cs="Arial"/>
          <w:color w:val="000000" w:themeColor="text1"/>
        </w:rPr>
        <w:t>ls are provided in the S1-</w:t>
      </w:r>
      <w:bookmarkStart w:id="10" w:name="_GoBack"/>
      <w:bookmarkEnd w:id="10"/>
      <w:r>
        <w:rPr>
          <w:rFonts w:ascii="Arial" w:hAnsi="Arial" w:cs="Arial"/>
          <w:color w:val="000000" w:themeColor="text1"/>
        </w:rPr>
        <w:t>AP Initial UE message and not at each S1-AP UL NAS Transport message</w:t>
      </w:r>
      <w:r>
        <w:rPr>
          <w:rFonts w:ascii="Arial" w:hAnsi="Arial" w:cs="Arial"/>
          <w:color w:val="000000" w:themeColor="text1"/>
          <w:lang w:eastAsia="zh-CN"/>
        </w:rPr>
        <w:t>.</w:t>
      </w:r>
      <w:r>
        <w:rPr>
          <w:rFonts w:ascii="Arial" w:hAnsi="Arial" w:cs="Arial"/>
          <w:color w:val="000000" w:themeColor="text1"/>
        </w:rPr>
        <w:t xml:space="preserve"> Does RAN3 see any issue with providing CE level with each S1-AP UL NAS Transport message?</w:t>
      </w:r>
    </w:p>
    <w:p w:rsidR="00650C0E" w:rsidRDefault="00650C0E">
      <w:pPr>
        <w:spacing w:after="120"/>
        <w:ind w:left="993" w:hanging="993"/>
        <w:rPr>
          <w:rFonts w:ascii="Arial" w:hAnsi="Arial" w:cs="Arial"/>
        </w:rPr>
      </w:pPr>
    </w:p>
    <w:p w:rsidR="00650C0E" w:rsidRDefault="000125F9">
      <w:pPr>
        <w:pStyle w:val="Heading1"/>
        <w:rPr>
          <w:szCs w:val="36"/>
        </w:rPr>
      </w:pPr>
      <w:r>
        <w:rPr>
          <w:szCs w:val="36"/>
        </w:rPr>
        <w:t>3</w:t>
      </w:r>
      <w:r>
        <w:rPr>
          <w:szCs w:val="36"/>
        </w:rPr>
        <w:tab/>
        <w:t xml:space="preserve">Dates of next </w:t>
      </w:r>
      <w:r>
        <w:rPr>
          <w:rFonts w:cs="Arial"/>
          <w:bCs/>
          <w:szCs w:val="36"/>
        </w:rPr>
        <w:t xml:space="preserve">TSG </w:t>
      </w:r>
      <w:r>
        <w:rPr>
          <w:rFonts w:cs="Arial" w:hint="eastAsia"/>
          <w:szCs w:val="36"/>
          <w:lang w:eastAsia="zh-CN"/>
        </w:rPr>
        <w:t>SA</w:t>
      </w:r>
      <w:r>
        <w:rPr>
          <w:rFonts w:cs="Arial"/>
          <w:bCs/>
          <w:szCs w:val="36"/>
        </w:rPr>
        <w:t xml:space="preserve"> WG</w:t>
      </w:r>
      <w:r>
        <w:rPr>
          <w:rFonts w:cs="Arial" w:hint="eastAsia"/>
          <w:bCs/>
          <w:szCs w:val="36"/>
          <w:lang w:eastAsia="zh-CN"/>
        </w:rPr>
        <w:t>2</w:t>
      </w:r>
      <w:r>
        <w:rPr>
          <w:szCs w:val="36"/>
        </w:rPr>
        <w:t xml:space="preserve"> meetings</w:t>
      </w:r>
    </w:p>
    <w:p w:rsidR="00650C0E" w:rsidRDefault="000125F9">
      <w:pPr>
        <w:tabs>
          <w:tab w:val="left" w:pos="5103"/>
        </w:tabs>
        <w:spacing w:after="120"/>
        <w:ind w:left="2268" w:hanging="2268"/>
        <w:rPr>
          <w:rFonts w:ascii="Arial" w:hAnsi="Arial" w:cs="Arial"/>
          <w:bCs/>
          <w:lang w:eastAsia="zh-CN"/>
        </w:rPr>
      </w:pPr>
      <w:r>
        <w:rPr>
          <w:rFonts w:ascii="Arial" w:hAnsi="Arial" w:cs="Arial"/>
          <w:bCs/>
        </w:rPr>
        <w:t xml:space="preserve">TSG </w:t>
      </w:r>
      <w:r>
        <w:rPr>
          <w:rFonts w:ascii="Arial" w:hAnsi="Arial" w:cs="Arial" w:hint="eastAsia"/>
          <w:bCs/>
          <w:lang w:eastAsia="zh-CN"/>
        </w:rPr>
        <w:t>SA</w:t>
      </w:r>
      <w:r>
        <w:rPr>
          <w:rFonts w:ascii="Arial" w:hAnsi="Arial" w:cs="Arial"/>
          <w:bCs/>
        </w:rPr>
        <w:t xml:space="preserve"> WG</w:t>
      </w:r>
      <w:r>
        <w:rPr>
          <w:rFonts w:ascii="Arial" w:hAnsi="Arial" w:cs="Arial" w:hint="eastAsia"/>
          <w:bCs/>
          <w:lang w:eastAsia="zh-CN"/>
        </w:rPr>
        <w:t>2</w:t>
      </w:r>
      <w:r>
        <w:rPr>
          <w:rFonts w:ascii="Arial" w:hAnsi="Arial" w:cs="Arial"/>
          <w:bCs/>
        </w:rPr>
        <w:t xml:space="preserve"> Meeting 1</w:t>
      </w:r>
      <w:r>
        <w:rPr>
          <w:rFonts w:ascii="Arial" w:hAnsi="Arial" w:cs="Arial" w:hint="eastAsia"/>
          <w:bCs/>
          <w:lang w:eastAsia="zh-CN"/>
        </w:rPr>
        <w:t>21</w:t>
      </w:r>
      <w:r>
        <w:rPr>
          <w:rFonts w:ascii="Arial" w:hAnsi="Arial" w:cs="Arial"/>
          <w:bCs/>
        </w:rPr>
        <w:tab/>
        <w:t xml:space="preserve">15 - 19 </w:t>
      </w:r>
      <w:r>
        <w:rPr>
          <w:rFonts w:ascii="Arial" w:hAnsi="Arial" w:cs="Arial"/>
          <w:bCs/>
        </w:rPr>
        <w:t>May 2017</w:t>
      </w:r>
      <w:r>
        <w:rPr>
          <w:rFonts w:ascii="Arial" w:hAnsi="Arial" w:cs="Arial"/>
          <w:bCs/>
        </w:rPr>
        <w:tab/>
      </w:r>
      <w:r>
        <w:rPr>
          <w:rFonts w:ascii="Arial" w:hAnsi="Arial" w:cs="Arial" w:hint="eastAsia"/>
          <w:bCs/>
          <w:lang w:eastAsia="zh-CN"/>
        </w:rPr>
        <w:t>Hangzhou, CN</w:t>
      </w:r>
    </w:p>
    <w:p w:rsidR="00650C0E" w:rsidRDefault="000125F9">
      <w:pPr>
        <w:tabs>
          <w:tab w:val="left" w:pos="5103"/>
        </w:tabs>
        <w:spacing w:after="120"/>
        <w:ind w:left="2268" w:hanging="2268"/>
        <w:rPr>
          <w:rFonts w:ascii="Arial" w:hAnsi="Arial" w:cs="Arial"/>
          <w:bCs/>
          <w:lang w:eastAsia="zh-CN"/>
        </w:rPr>
      </w:pPr>
      <w:r>
        <w:rPr>
          <w:rFonts w:ascii="Arial" w:hAnsi="Arial" w:cs="Arial"/>
          <w:bCs/>
        </w:rPr>
        <w:t xml:space="preserve">TSG </w:t>
      </w:r>
      <w:r>
        <w:rPr>
          <w:rFonts w:ascii="Arial" w:hAnsi="Arial" w:cs="Arial" w:hint="eastAsia"/>
          <w:bCs/>
          <w:lang w:eastAsia="zh-CN"/>
        </w:rPr>
        <w:t>SA</w:t>
      </w:r>
      <w:r>
        <w:rPr>
          <w:rFonts w:ascii="Arial" w:hAnsi="Arial" w:cs="Arial"/>
          <w:bCs/>
        </w:rPr>
        <w:t xml:space="preserve"> WG</w:t>
      </w:r>
      <w:r>
        <w:rPr>
          <w:rFonts w:ascii="Arial" w:hAnsi="Arial" w:cs="Arial" w:hint="eastAsia"/>
          <w:bCs/>
          <w:lang w:eastAsia="zh-CN"/>
        </w:rPr>
        <w:t>2</w:t>
      </w:r>
      <w:r>
        <w:rPr>
          <w:rFonts w:ascii="Arial" w:hAnsi="Arial" w:cs="Arial"/>
          <w:bCs/>
        </w:rPr>
        <w:t xml:space="preserve"> Meeting 1</w:t>
      </w:r>
      <w:r>
        <w:rPr>
          <w:rFonts w:ascii="Arial" w:hAnsi="Arial" w:cs="Arial" w:hint="eastAsia"/>
          <w:bCs/>
          <w:lang w:eastAsia="zh-CN"/>
        </w:rPr>
        <w:t>2</w:t>
      </w:r>
      <w:r>
        <w:rPr>
          <w:rFonts w:ascii="Arial" w:hAnsi="Arial" w:cs="Arial"/>
          <w:bCs/>
          <w:lang w:eastAsia="zh-CN"/>
        </w:rPr>
        <w:t>2</w:t>
      </w:r>
      <w:r>
        <w:rPr>
          <w:rFonts w:ascii="Arial" w:hAnsi="Arial" w:cs="Arial"/>
          <w:bCs/>
        </w:rPr>
        <w:tab/>
        <w:t xml:space="preserve">26 - 30 Jun 2017    </w:t>
      </w:r>
      <w:r>
        <w:rPr>
          <w:rFonts w:ascii="Arial" w:hAnsi="Arial" w:cs="Arial"/>
          <w:bCs/>
        </w:rPr>
        <w:tab/>
        <w:t xml:space="preserve">Cabo, </w:t>
      </w:r>
      <w:r>
        <w:rPr>
          <w:rFonts w:ascii="Arial" w:hAnsi="Arial" w:cs="Arial"/>
          <w:bCs/>
          <w:lang w:eastAsia="zh-CN"/>
        </w:rPr>
        <w:t>Mexico</w:t>
      </w:r>
    </w:p>
    <w:sectPr w:rsidR="00650C0E" w:rsidSect="00650C0E">
      <w:headerReference w:type="even" r:id="rId10"/>
      <w:headerReference w:type="default" r:id="rId11"/>
      <w:footerReference w:type="even" r:id="rId12"/>
      <w:footerReference w:type="default" r:id="rId13"/>
      <w:headerReference w:type="first" r:id="rId14"/>
      <w:footerReference w:type="first" r:id="rId15"/>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5F9" w:rsidRDefault="000125F9">
      <w:pPr>
        <w:spacing w:after="0"/>
      </w:pPr>
      <w:r>
        <w:separator/>
      </w:r>
    </w:p>
  </w:endnote>
  <w:endnote w:type="continuationSeparator" w:id="0">
    <w:p w:rsidR="000125F9" w:rsidRDefault="000125F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C0E" w:rsidRDefault="00650C0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C0E" w:rsidRDefault="00650C0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C0E" w:rsidRDefault="00650C0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5F9" w:rsidRDefault="000125F9">
      <w:pPr>
        <w:spacing w:after="0"/>
      </w:pPr>
      <w:r>
        <w:separator/>
      </w:r>
    </w:p>
  </w:footnote>
  <w:footnote w:type="continuationSeparator" w:id="0">
    <w:p w:rsidR="000125F9" w:rsidRDefault="000125F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C0E" w:rsidRDefault="00650C0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C0E" w:rsidRDefault="00650C0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0C0E" w:rsidRDefault="00650C0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518A79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650C0E"/>
    <w:rsid w:val="000125F9"/>
    <w:rsid w:val="00650C0E"/>
    <w:rsid w:val="00A20FEB"/>
    <w:rsid w:val="00CB581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FE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A20F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A20FEB"/>
    <w:pPr>
      <w:pBdr>
        <w:top w:val="none" w:sz="0" w:space="0" w:color="auto"/>
      </w:pBdr>
      <w:spacing w:before="180"/>
      <w:outlineLvl w:val="1"/>
    </w:pPr>
    <w:rPr>
      <w:sz w:val="32"/>
    </w:rPr>
  </w:style>
  <w:style w:type="paragraph" w:styleId="Heading3">
    <w:name w:val="heading 3"/>
    <w:aliases w:val="H3,h3"/>
    <w:basedOn w:val="Heading2"/>
    <w:next w:val="Normal"/>
    <w:qFormat/>
    <w:rsid w:val="00A20FEB"/>
    <w:pPr>
      <w:spacing w:before="120"/>
      <w:outlineLvl w:val="2"/>
    </w:pPr>
    <w:rPr>
      <w:sz w:val="28"/>
    </w:rPr>
  </w:style>
  <w:style w:type="paragraph" w:styleId="Heading4">
    <w:name w:val="heading 4"/>
    <w:aliases w:val="h4"/>
    <w:basedOn w:val="Heading3"/>
    <w:next w:val="Normal"/>
    <w:qFormat/>
    <w:rsid w:val="00A20FEB"/>
    <w:pPr>
      <w:ind w:left="1418" w:hanging="1418"/>
      <w:outlineLvl w:val="3"/>
    </w:pPr>
    <w:rPr>
      <w:sz w:val="24"/>
    </w:rPr>
  </w:style>
  <w:style w:type="paragraph" w:styleId="Heading5">
    <w:name w:val="heading 5"/>
    <w:aliases w:val="h5"/>
    <w:basedOn w:val="Heading4"/>
    <w:next w:val="Normal"/>
    <w:qFormat/>
    <w:rsid w:val="00A20FEB"/>
    <w:pPr>
      <w:ind w:left="1701" w:hanging="1701"/>
      <w:outlineLvl w:val="4"/>
    </w:pPr>
    <w:rPr>
      <w:sz w:val="22"/>
    </w:rPr>
  </w:style>
  <w:style w:type="paragraph" w:styleId="Heading6">
    <w:name w:val="heading 6"/>
    <w:aliases w:val="h6"/>
    <w:basedOn w:val="H6"/>
    <w:next w:val="Normal"/>
    <w:qFormat/>
    <w:rsid w:val="00A20FEB"/>
    <w:pPr>
      <w:outlineLvl w:val="5"/>
    </w:pPr>
  </w:style>
  <w:style w:type="paragraph" w:styleId="Heading7">
    <w:name w:val="heading 7"/>
    <w:basedOn w:val="H6"/>
    <w:next w:val="Normal"/>
    <w:qFormat/>
    <w:rsid w:val="00A20FEB"/>
    <w:pPr>
      <w:outlineLvl w:val="6"/>
    </w:pPr>
  </w:style>
  <w:style w:type="paragraph" w:styleId="Heading8">
    <w:name w:val="heading 8"/>
    <w:basedOn w:val="Heading1"/>
    <w:next w:val="Normal"/>
    <w:qFormat/>
    <w:rsid w:val="00A20FEB"/>
    <w:pPr>
      <w:ind w:left="0" w:firstLine="0"/>
      <w:outlineLvl w:val="7"/>
    </w:pPr>
  </w:style>
  <w:style w:type="paragraph" w:styleId="Heading9">
    <w:name w:val="heading 9"/>
    <w:basedOn w:val="Heading8"/>
    <w:next w:val="Normal"/>
    <w:qFormat/>
    <w:rsid w:val="00A20FEB"/>
    <w:pPr>
      <w:outlineLvl w:val="8"/>
    </w:pPr>
  </w:style>
  <w:style w:type="character" w:default="1" w:styleId="DefaultParagraphFont">
    <w:name w:val="Default Paragraph Font"/>
    <w:semiHidden/>
    <w:rsid w:val="00A20FEB"/>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A20FEB"/>
  </w:style>
  <w:style w:type="paragraph" w:styleId="Header">
    <w:name w:val="header"/>
    <w:link w:val="HeaderChar"/>
    <w:rsid w:val="00A20FE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A20FEB"/>
    <w:pPr>
      <w:jc w:val="center"/>
    </w:pPr>
    <w:rPr>
      <w:i/>
    </w:rPr>
  </w:style>
  <w:style w:type="paragraph" w:styleId="CommentText">
    <w:name w:val="annotation text"/>
    <w:basedOn w:val="Normal"/>
    <w:link w:val="CommentTextChar"/>
    <w:semiHidden/>
    <w:rsid w:val="00650C0E"/>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650C0E"/>
  </w:style>
  <w:style w:type="paragraph" w:customStyle="1" w:styleId="B1">
    <w:name w:val="B1"/>
    <w:basedOn w:val="List"/>
    <w:rsid w:val="00A20FEB"/>
  </w:style>
  <w:style w:type="paragraph" w:customStyle="1" w:styleId="00BodyText">
    <w:name w:val="00 BodyText"/>
    <w:basedOn w:val="Normal"/>
    <w:rsid w:val="00650C0E"/>
    <w:pPr>
      <w:spacing w:after="220"/>
    </w:pPr>
    <w:rPr>
      <w:rFonts w:ascii="Arial" w:hAnsi="Arial"/>
      <w:sz w:val="22"/>
      <w:lang w:val="en-US"/>
    </w:rPr>
  </w:style>
  <w:style w:type="paragraph" w:customStyle="1" w:styleId="a">
    <w:name w:val="??"/>
    <w:rsid w:val="00650C0E"/>
    <w:pPr>
      <w:widowControl w:val="0"/>
    </w:pPr>
    <w:rPr>
      <w:lang w:eastAsia="en-US"/>
    </w:rPr>
  </w:style>
  <w:style w:type="paragraph" w:customStyle="1" w:styleId="2">
    <w:name w:val="??? 2"/>
    <w:basedOn w:val="a"/>
    <w:next w:val="a"/>
    <w:rsid w:val="00650C0E"/>
    <w:pPr>
      <w:keepNext/>
    </w:pPr>
    <w:rPr>
      <w:rFonts w:ascii="Arial" w:hAnsi="Arial"/>
      <w:b/>
      <w:sz w:val="24"/>
    </w:rPr>
  </w:style>
  <w:style w:type="character" w:styleId="CommentReference">
    <w:name w:val="annotation reference"/>
    <w:semiHidden/>
    <w:rsid w:val="00650C0E"/>
    <w:rPr>
      <w:sz w:val="16"/>
    </w:rPr>
  </w:style>
  <w:style w:type="paragraph" w:customStyle="1" w:styleId="DECISION">
    <w:name w:val="DECISION"/>
    <w:basedOn w:val="Normal"/>
    <w:rsid w:val="00650C0E"/>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650C0E"/>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50C0E"/>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50C0E"/>
    <w:pPr>
      <w:numPr>
        <w:numId w:val="0"/>
      </w:numPr>
      <w:tabs>
        <w:tab w:val="num" w:pos="0"/>
        <w:tab w:val="num" w:pos="1125"/>
      </w:tabs>
      <w:ind w:left="1728" w:hanging="288"/>
    </w:pPr>
    <w:rPr>
      <w:color w:val="FF0000"/>
    </w:rPr>
  </w:style>
  <w:style w:type="paragraph" w:styleId="BodyText">
    <w:name w:val="Body Text"/>
    <w:basedOn w:val="Normal"/>
    <w:semiHidden/>
    <w:rsid w:val="00650C0E"/>
    <w:rPr>
      <w:rFonts w:ascii="Arial" w:hAnsi="Arial" w:cs="Arial"/>
      <w:color w:val="FF0000"/>
    </w:rPr>
  </w:style>
  <w:style w:type="paragraph" w:styleId="BalloonText">
    <w:name w:val="Balloon Text"/>
    <w:basedOn w:val="Normal"/>
    <w:link w:val="BalloonTextChar"/>
    <w:uiPriority w:val="99"/>
    <w:semiHidden/>
    <w:unhideWhenUsed/>
    <w:rsid w:val="00650C0E"/>
    <w:rPr>
      <w:rFonts w:ascii="Tahoma" w:hAnsi="Tahoma"/>
      <w:sz w:val="16"/>
      <w:szCs w:val="16"/>
    </w:rPr>
  </w:style>
  <w:style w:type="character" w:customStyle="1" w:styleId="BalloonTextChar">
    <w:name w:val="Balloon Text Char"/>
    <w:link w:val="BalloonText"/>
    <w:uiPriority w:val="99"/>
    <w:semiHidden/>
    <w:rsid w:val="00650C0E"/>
    <w:rPr>
      <w:rFonts w:ascii="Tahoma" w:hAnsi="Tahoma" w:cs="Tahoma"/>
      <w:sz w:val="16"/>
      <w:szCs w:val="16"/>
      <w:lang w:val="en-GB"/>
    </w:rPr>
  </w:style>
  <w:style w:type="character" w:customStyle="1" w:styleId="HeaderChar">
    <w:name w:val="Header Char"/>
    <w:link w:val="Header"/>
    <w:rsid w:val="00650C0E"/>
    <w:rPr>
      <w:rFonts w:ascii="Arial" w:eastAsia="Times New Roman" w:hAnsi="Arial"/>
      <w:b/>
      <w:noProof/>
      <w:sz w:val="18"/>
      <w:lang w:val="en-GB" w:eastAsia="en-GB"/>
    </w:rPr>
  </w:style>
  <w:style w:type="paragraph" w:styleId="TOC8">
    <w:name w:val="toc 8"/>
    <w:basedOn w:val="TOC1"/>
    <w:semiHidden/>
    <w:rsid w:val="00A20FEB"/>
    <w:pPr>
      <w:spacing w:before="180"/>
      <w:ind w:left="2693" w:hanging="2693"/>
    </w:pPr>
    <w:rPr>
      <w:b/>
    </w:rPr>
  </w:style>
  <w:style w:type="paragraph" w:styleId="TOC1">
    <w:name w:val="toc 1"/>
    <w:semiHidden/>
    <w:rsid w:val="00A20F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20F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A20FEB"/>
    <w:pPr>
      <w:ind w:left="1701" w:hanging="1701"/>
    </w:pPr>
  </w:style>
  <w:style w:type="paragraph" w:styleId="TOC4">
    <w:name w:val="toc 4"/>
    <w:basedOn w:val="TOC3"/>
    <w:semiHidden/>
    <w:rsid w:val="00A20FEB"/>
    <w:pPr>
      <w:ind w:left="1418" w:hanging="1418"/>
    </w:pPr>
  </w:style>
  <w:style w:type="paragraph" w:styleId="TOC3">
    <w:name w:val="toc 3"/>
    <w:basedOn w:val="TOC2"/>
    <w:semiHidden/>
    <w:rsid w:val="00A20FEB"/>
    <w:pPr>
      <w:ind w:left="1134" w:hanging="1134"/>
    </w:pPr>
  </w:style>
  <w:style w:type="paragraph" w:styleId="TOC2">
    <w:name w:val="toc 2"/>
    <w:basedOn w:val="TOC1"/>
    <w:semiHidden/>
    <w:rsid w:val="00A20FEB"/>
    <w:pPr>
      <w:keepNext w:val="0"/>
      <w:spacing w:before="0"/>
      <w:ind w:left="851" w:hanging="851"/>
    </w:pPr>
    <w:rPr>
      <w:sz w:val="20"/>
    </w:rPr>
  </w:style>
  <w:style w:type="paragraph" w:styleId="Index2">
    <w:name w:val="index 2"/>
    <w:basedOn w:val="Index1"/>
    <w:semiHidden/>
    <w:rsid w:val="00A20FEB"/>
    <w:pPr>
      <w:ind w:left="284"/>
    </w:pPr>
  </w:style>
  <w:style w:type="paragraph" w:styleId="Index1">
    <w:name w:val="index 1"/>
    <w:basedOn w:val="Normal"/>
    <w:semiHidden/>
    <w:rsid w:val="00A20FEB"/>
    <w:pPr>
      <w:keepLines/>
      <w:spacing w:after="0"/>
    </w:pPr>
  </w:style>
  <w:style w:type="paragraph" w:customStyle="1" w:styleId="ZH">
    <w:name w:val="ZH"/>
    <w:rsid w:val="00A20F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20FEB"/>
    <w:pPr>
      <w:outlineLvl w:val="9"/>
    </w:pPr>
  </w:style>
  <w:style w:type="paragraph" w:styleId="ListNumber2">
    <w:name w:val="List Number 2"/>
    <w:basedOn w:val="ListNumber"/>
    <w:semiHidden/>
    <w:rsid w:val="00A20FEB"/>
    <w:pPr>
      <w:ind w:left="851"/>
    </w:pPr>
  </w:style>
  <w:style w:type="character" w:styleId="FootnoteReference">
    <w:name w:val="footnote reference"/>
    <w:basedOn w:val="DefaultParagraphFont"/>
    <w:semiHidden/>
    <w:rsid w:val="00A20FEB"/>
    <w:rPr>
      <w:b/>
      <w:position w:val="6"/>
      <w:sz w:val="16"/>
    </w:rPr>
  </w:style>
  <w:style w:type="paragraph" w:styleId="FootnoteText">
    <w:name w:val="footnote text"/>
    <w:basedOn w:val="Normal"/>
    <w:link w:val="FootnoteTextChar"/>
    <w:semiHidden/>
    <w:rsid w:val="00A20FEB"/>
    <w:pPr>
      <w:keepLines/>
      <w:spacing w:after="0"/>
      <w:ind w:left="454" w:hanging="454"/>
    </w:pPr>
    <w:rPr>
      <w:sz w:val="16"/>
    </w:rPr>
  </w:style>
  <w:style w:type="character" w:customStyle="1" w:styleId="FootnoteTextChar">
    <w:name w:val="Footnote Text Char"/>
    <w:link w:val="FootnoteText"/>
    <w:semiHidden/>
    <w:rsid w:val="00650C0E"/>
    <w:rPr>
      <w:rFonts w:eastAsia="Times New Roman"/>
      <w:sz w:val="16"/>
      <w:lang w:val="en-GB" w:eastAsia="en-GB"/>
    </w:rPr>
  </w:style>
  <w:style w:type="paragraph" w:customStyle="1" w:styleId="TAH">
    <w:name w:val="TAH"/>
    <w:basedOn w:val="TAC"/>
    <w:rsid w:val="00A20FEB"/>
    <w:rPr>
      <w:b/>
    </w:rPr>
  </w:style>
  <w:style w:type="paragraph" w:customStyle="1" w:styleId="TAC">
    <w:name w:val="TAC"/>
    <w:basedOn w:val="TAL"/>
    <w:rsid w:val="00A20FEB"/>
    <w:pPr>
      <w:jc w:val="center"/>
    </w:pPr>
  </w:style>
  <w:style w:type="paragraph" w:customStyle="1" w:styleId="TF">
    <w:name w:val="TF"/>
    <w:basedOn w:val="TH"/>
    <w:rsid w:val="00A20FEB"/>
    <w:pPr>
      <w:keepNext w:val="0"/>
      <w:spacing w:before="0" w:after="240"/>
    </w:pPr>
  </w:style>
  <w:style w:type="paragraph" w:customStyle="1" w:styleId="NO">
    <w:name w:val="NO"/>
    <w:basedOn w:val="Normal"/>
    <w:rsid w:val="00A20FEB"/>
    <w:pPr>
      <w:keepLines/>
      <w:ind w:left="1135" w:hanging="851"/>
    </w:pPr>
  </w:style>
  <w:style w:type="paragraph" w:styleId="TOC9">
    <w:name w:val="toc 9"/>
    <w:basedOn w:val="TOC8"/>
    <w:semiHidden/>
    <w:rsid w:val="00A20FEB"/>
    <w:pPr>
      <w:ind w:left="1418" w:hanging="1418"/>
    </w:pPr>
  </w:style>
  <w:style w:type="paragraph" w:customStyle="1" w:styleId="EX">
    <w:name w:val="EX"/>
    <w:basedOn w:val="Normal"/>
    <w:rsid w:val="00A20FEB"/>
    <w:pPr>
      <w:keepLines/>
      <w:ind w:left="1702" w:hanging="1418"/>
    </w:pPr>
  </w:style>
  <w:style w:type="paragraph" w:customStyle="1" w:styleId="FP">
    <w:name w:val="FP"/>
    <w:basedOn w:val="Normal"/>
    <w:rsid w:val="00A20FEB"/>
    <w:pPr>
      <w:spacing w:after="0"/>
    </w:pPr>
  </w:style>
  <w:style w:type="paragraph" w:customStyle="1" w:styleId="LD">
    <w:name w:val="LD"/>
    <w:rsid w:val="00A20FE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20FEB"/>
    <w:pPr>
      <w:spacing w:after="0"/>
    </w:pPr>
  </w:style>
  <w:style w:type="paragraph" w:customStyle="1" w:styleId="EW">
    <w:name w:val="EW"/>
    <w:basedOn w:val="EX"/>
    <w:rsid w:val="00A20FEB"/>
    <w:pPr>
      <w:spacing w:after="0"/>
    </w:pPr>
  </w:style>
  <w:style w:type="paragraph" w:styleId="TOC6">
    <w:name w:val="toc 6"/>
    <w:basedOn w:val="TOC5"/>
    <w:next w:val="Normal"/>
    <w:semiHidden/>
    <w:rsid w:val="00A20FEB"/>
    <w:pPr>
      <w:ind w:left="1985" w:hanging="1985"/>
    </w:pPr>
  </w:style>
  <w:style w:type="paragraph" w:styleId="TOC7">
    <w:name w:val="toc 7"/>
    <w:basedOn w:val="TOC6"/>
    <w:next w:val="Normal"/>
    <w:semiHidden/>
    <w:rsid w:val="00A20FEB"/>
    <w:pPr>
      <w:ind w:left="2268" w:hanging="2268"/>
    </w:pPr>
  </w:style>
  <w:style w:type="paragraph" w:styleId="ListBullet2">
    <w:name w:val="List Bullet 2"/>
    <w:basedOn w:val="ListBullet"/>
    <w:semiHidden/>
    <w:rsid w:val="00A20FEB"/>
    <w:pPr>
      <w:ind w:left="851"/>
    </w:pPr>
  </w:style>
  <w:style w:type="paragraph" w:styleId="ListBullet3">
    <w:name w:val="List Bullet 3"/>
    <w:basedOn w:val="ListBullet2"/>
    <w:semiHidden/>
    <w:rsid w:val="00A20FEB"/>
    <w:pPr>
      <w:ind w:left="1135"/>
    </w:pPr>
  </w:style>
  <w:style w:type="paragraph" w:styleId="ListNumber">
    <w:name w:val="List Number"/>
    <w:basedOn w:val="List"/>
    <w:semiHidden/>
    <w:rsid w:val="00A20FEB"/>
  </w:style>
  <w:style w:type="paragraph" w:customStyle="1" w:styleId="EQ">
    <w:name w:val="EQ"/>
    <w:basedOn w:val="Normal"/>
    <w:next w:val="Normal"/>
    <w:rsid w:val="00A20FEB"/>
    <w:pPr>
      <w:keepLines/>
      <w:tabs>
        <w:tab w:val="center" w:pos="4536"/>
        <w:tab w:val="right" w:pos="9072"/>
      </w:tabs>
    </w:pPr>
    <w:rPr>
      <w:noProof/>
    </w:rPr>
  </w:style>
  <w:style w:type="paragraph" w:customStyle="1" w:styleId="TH">
    <w:name w:val="TH"/>
    <w:basedOn w:val="Normal"/>
    <w:rsid w:val="00A20FEB"/>
    <w:pPr>
      <w:keepNext/>
      <w:keepLines/>
      <w:spacing w:before="60"/>
      <w:jc w:val="center"/>
    </w:pPr>
    <w:rPr>
      <w:rFonts w:ascii="Arial" w:hAnsi="Arial"/>
      <w:b/>
    </w:rPr>
  </w:style>
  <w:style w:type="paragraph" w:customStyle="1" w:styleId="NF">
    <w:name w:val="NF"/>
    <w:basedOn w:val="NO"/>
    <w:rsid w:val="00A20FEB"/>
    <w:pPr>
      <w:keepNext/>
      <w:spacing w:after="0"/>
    </w:pPr>
    <w:rPr>
      <w:rFonts w:ascii="Arial" w:hAnsi="Arial"/>
      <w:sz w:val="18"/>
    </w:rPr>
  </w:style>
  <w:style w:type="paragraph" w:customStyle="1" w:styleId="PL">
    <w:name w:val="PL"/>
    <w:rsid w:val="00A20F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20FEB"/>
    <w:pPr>
      <w:jc w:val="right"/>
    </w:pPr>
  </w:style>
  <w:style w:type="paragraph" w:customStyle="1" w:styleId="H6">
    <w:name w:val="H6"/>
    <w:basedOn w:val="Heading5"/>
    <w:next w:val="Normal"/>
    <w:rsid w:val="00A20FEB"/>
    <w:pPr>
      <w:ind w:left="1985" w:hanging="1985"/>
      <w:outlineLvl w:val="9"/>
    </w:pPr>
    <w:rPr>
      <w:sz w:val="20"/>
    </w:rPr>
  </w:style>
  <w:style w:type="paragraph" w:customStyle="1" w:styleId="TAN">
    <w:name w:val="TAN"/>
    <w:basedOn w:val="TAL"/>
    <w:rsid w:val="00A20FEB"/>
    <w:pPr>
      <w:ind w:left="851" w:hanging="851"/>
    </w:pPr>
  </w:style>
  <w:style w:type="paragraph" w:customStyle="1" w:styleId="TAL">
    <w:name w:val="TAL"/>
    <w:basedOn w:val="Normal"/>
    <w:rsid w:val="00A20FEB"/>
    <w:pPr>
      <w:keepNext/>
      <w:keepLines/>
      <w:spacing w:after="0"/>
    </w:pPr>
    <w:rPr>
      <w:rFonts w:ascii="Arial" w:hAnsi="Arial"/>
      <w:sz w:val="18"/>
    </w:rPr>
  </w:style>
  <w:style w:type="paragraph" w:customStyle="1" w:styleId="ZA">
    <w:name w:val="ZA"/>
    <w:rsid w:val="00A20F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20F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20F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20F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20FEB"/>
    <w:pPr>
      <w:framePr w:wrap="notBeside" w:y="16161"/>
    </w:pPr>
  </w:style>
  <w:style w:type="character" w:customStyle="1" w:styleId="ZGSM">
    <w:name w:val="ZGSM"/>
    <w:rsid w:val="00A20FEB"/>
  </w:style>
  <w:style w:type="paragraph" w:styleId="List2">
    <w:name w:val="List 2"/>
    <w:basedOn w:val="List"/>
    <w:semiHidden/>
    <w:rsid w:val="00A20FEB"/>
    <w:pPr>
      <w:ind w:left="851"/>
    </w:pPr>
  </w:style>
  <w:style w:type="paragraph" w:customStyle="1" w:styleId="ZG">
    <w:name w:val="ZG"/>
    <w:rsid w:val="00A20F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A20FEB"/>
    <w:pPr>
      <w:ind w:left="1135"/>
    </w:pPr>
  </w:style>
  <w:style w:type="paragraph" w:styleId="List4">
    <w:name w:val="List 4"/>
    <w:basedOn w:val="List3"/>
    <w:semiHidden/>
    <w:rsid w:val="00A20FEB"/>
    <w:pPr>
      <w:ind w:left="1418"/>
    </w:pPr>
  </w:style>
  <w:style w:type="paragraph" w:styleId="List5">
    <w:name w:val="List 5"/>
    <w:basedOn w:val="List4"/>
    <w:semiHidden/>
    <w:rsid w:val="00A20FEB"/>
    <w:pPr>
      <w:ind w:left="1702"/>
    </w:pPr>
  </w:style>
  <w:style w:type="paragraph" w:customStyle="1" w:styleId="EditorsNote">
    <w:name w:val="Editor's Note"/>
    <w:basedOn w:val="NO"/>
    <w:rsid w:val="00A20FEB"/>
    <w:rPr>
      <w:color w:val="FF0000"/>
    </w:rPr>
  </w:style>
  <w:style w:type="paragraph" w:styleId="List">
    <w:name w:val="List"/>
    <w:basedOn w:val="Normal"/>
    <w:semiHidden/>
    <w:rsid w:val="00A20FEB"/>
    <w:pPr>
      <w:ind w:left="568" w:hanging="284"/>
    </w:pPr>
  </w:style>
  <w:style w:type="paragraph" w:styleId="ListBullet">
    <w:name w:val="List Bullet"/>
    <w:basedOn w:val="List"/>
    <w:semiHidden/>
    <w:rsid w:val="00A20FEB"/>
  </w:style>
  <w:style w:type="paragraph" w:styleId="ListBullet4">
    <w:name w:val="List Bullet 4"/>
    <w:basedOn w:val="ListBullet3"/>
    <w:semiHidden/>
    <w:rsid w:val="00A20FEB"/>
    <w:pPr>
      <w:ind w:left="1418"/>
    </w:pPr>
  </w:style>
  <w:style w:type="paragraph" w:styleId="ListBullet5">
    <w:name w:val="List Bullet 5"/>
    <w:basedOn w:val="ListBullet4"/>
    <w:semiHidden/>
    <w:rsid w:val="00A20FEB"/>
    <w:pPr>
      <w:ind w:left="1702"/>
    </w:pPr>
  </w:style>
  <w:style w:type="paragraph" w:customStyle="1" w:styleId="B2">
    <w:name w:val="B2"/>
    <w:basedOn w:val="List2"/>
    <w:rsid w:val="00A20FEB"/>
  </w:style>
  <w:style w:type="paragraph" w:customStyle="1" w:styleId="B3">
    <w:name w:val="B3"/>
    <w:basedOn w:val="List3"/>
    <w:rsid w:val="00A20FEB"/>
  </w:style>
  <w:style w:type="paragraph" w:customStyle="1" w:styleId="B4">
    <w:name w:val="B4"/>
    <w:basedOn w:val="List4"/>
    <w:rsid w:val="00A20FEB"/>
  </w:style>
  <w:style w:type="paragraph" w:customStyle="1" w:styleId="B5">
    <w:name w:val="B5"/>
    <w:basedOn w:val="List5"/>
    <w:rsid w:val="00A20FEB"/>
  </w:style>
  <w:style w:type="paragraph" w:customStyle="1" w:styleId="ZTD">
    <w:name w:val="ZTD"/>
    <w:basedOn w:val="ZB"/>
    <w:rsid w:val="00A20FEB"/>
    <w:pPr>
      <w:framePr w:hRule="auto" w:wrap="notBeside" w:y="852"/>
    </w:pPr>
    <w:rPr>
      <w:i w:val="0"/>
      <w:sz w:val="40"/>
    </w:rPr>
  </w:style>
  <w:style w:type="character" w:styleId="Hyperlink">
    <w:name w:val="Hyperlink"/>
    <w:uiPriority w:val="99"/>
    <w:unhideWhenUsed/>
    <w:rsid w:val="00650C0E"/>
    <w:rPr>
      <w:color w:val="0000FF"/>
      <w:u w:val="single"/>
    </w:rPr>
  </w:style>
  <w:style w:type="paragraph" w:customStyle="1" w:styleId="CRCoverPage">
    <w:name w:val="CR Cover Page"/>
    <w:rsid w:val="00650C0E"/>
    <w:pPr>
      <w:spacing w:after="120"/>
    </w:pPr>
    <w:rPr>
      <w:rFonts w:ascii="Arial" w:hAnsi="Arial"/>
      <w:lang w:val="en-GB" w:eastAsia="en-US"/>
    </w:rPr>
  </w:style>
  <w:style w:type="character" w:styleId="FollowedHyperlink">
    <w:name w:val="FollowedHyperlink"/>
    <w:uiPriority w:val="99"/>
    <w:semiHidden/>
    <w:unhideWhenUsed/>
    <w:rsid w:val="00650C0E"/>
    <w:rPr>
      <w:color w:val="800080"/>
      <w:u w:val="single"/>
    </w:rPr>
  </w:style>
  <w:style w:type="paragraph" w:styleId="CommentSubject">
    <w:name w:val="annotation subject"/>
    <w:basedOn w:val="CommentText"/>
    <w:next w:val="CommentText"/>
    <w:link w:val="CommentSubjectChar"/>
    <w:uiPriority w:val="99"/>
    <w:semiHidden/>
    <w:unhideWhenUsed/>
    <w:rsid w:val="00650C0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650C0E"/>
    <w:rPr>
      <w:rFonts w:ascii="Arial" w:hAnsi="Arial"/>
      <w:lang w:val="en-GB" w:eastAsia="en-US"/>
    </w:rPr>
  </w:style>
  <w:style w:type="character" w:customStyle="1" w:styleId="CommentSubjectChar">
    <w:name w:val="Comment Subject Char"/>
    <w:basedOn w:val="CommentTextChar"/>
    <w:link w:val="CommentSubject"/>
    <w:rsid w:val="00650C0E"/>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uneet.jain@intel.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DD7572-7762-4233-8AAF-45DB4FE2B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315</Words>
  <Characters>1802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2113</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2097177</vt:i4>
      </vt:variant>
      <vt:variant>
        <vt:i4>0</vt:i4>
      </vt:variant>
      <vt:variant>
        <vt:i4>0</vt:i4>
      </vt:variant>
      <vt:variant>
        <vt:i4>5</vt:i4>
      </vt:variant>
      <vt:variant>
        <vt:lpwstr>mailto:kangyanchao@catt.cn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FF</cp:lastModifiedBy>
  <cp:revision>6</cp:revision>
  <cp:lastPrinted>2002-04-23T01:10:00Z</cp:lastPrinted>
  <dcterms:created xsi:type="dcterms:W3CDTF">2017-03-31T03:56:00Z</dcterms:created>
  <dcterms:modified xsi:type="dcterms:W3CDTF">2017-05-05T16:35:00Z</dcterms:modified>
</cp:coreProperties>
</file>