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22" w:rsidRDefault="004E3939" w:rsidP="00A4112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25450E">
        <w:rPr>
          <w:b/>
          <w:noProof/>
          <w:sz w:val="24"/>
        </w:rPr>
        <w:t>1</w:t>
      </w:r>
      <w:r w:rsidR="009260C9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A41122">
        <w:rPr>
          <w:b/>
          <w:noProof/>
          <w:sz w:val="24"/>
        </w:rPr>
        <w:t>0533</w:t>
      </w:r>
    </w:p>
    <w:p w:rsidR="009260C9" w:rsidRPr="009260C9" w:rsidRDefault="009260C9" w:rsidP="00A4112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16-20 January 2017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 w:rsidR="004A22A2">
        <w:rPr>
          <w:rFonts w:ascii="Arial" w:hAnsi="Arial" w:cs="Arial"/>
          <w:b/>
          <w:sz w:val="22"/>
          <w:szCs w:val="22"/>
        </w:rPr>
        <w:t xml:space="preserve">on questions on </w:t>
      </w:r>
      <w:r w:rsidR="004A22A2" w:rsidRPr="004A22A2">
        <w:rPr>
          <w:rFonts w:ascii="Arial" w:hAnsi="Arial" w:cs="Arial"/>
          <w:b/>
          <w:noProof/>
          <w:sz w:val="22"/>
          <w:szCs w:val="22"/>
        </w:rPr>
        <w:t>congestion control for transport of user data via the control plane</w:t>
      </w:r>
    </w:p>
    <w:p w:rsidR="00CA5414" w:rsidRPr="00B97703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3BB5">
        <w:rPr>
          <w:rFonts w:ascii="Arial" w:hAnsi="Arial" w:cs="Arial"/>
          <w:b/>
          <w:bCs/>
          <w:sz w:val="22"/>
          <w:szCs w:val="22"/>
        </w:rPr>
        <w:t>-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CA5414" w:rsidRP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</w:r>
      <w:r w:rsidR="00D23BB5">
        <w:rPr>
          <w:rFonts w:ascii="Arial" w:hAnsi="Arial" w:cs="Arial"/>
          <w:b/>
          <w:bCs/>
          <w:sz w:val="22"/>
          <w:szCs w:val="22"/>
        </w:rPr>
        <w:t>CIoT-ext</w:t>
      </w: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CA5414" w:rsidRPr="004E3939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2D07">
        <w:rPr>
          <w:rFonts w:ascii="Arial" w:hAnsi="Arial" w:cs="Arial"/>
          <w:b/>
          <w:sz w:val="22"/>
          <w:szCs w:val="22"/>
        </w:rPr>
        <w:t>3GPP CT</w:t>
      </w:r>
      <w:r>
        <w:rPr>
          <w:rFonts w:ascii="Arial" w:hAnsi="Arial" w:cs="Arial"/>
          <w:b/>
          <w:sz w:val="22"/>
          <w:szCs w:val="22"/>
        </w:rPr>
        <w:t xml:space="preserve"> WG1</w:t>
      </w:r>
    </w:p>
    <w:p w:rsidR="00CA5414" w:rsidRPr="00D23BB5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23BB5">
        <w:rPr>
          <w:rFonts w:ascii="Arial" w:hAnsi="Arial" w:cs="Arial"/>
          <w:b/>
          <w:sz w:val="22"/>
          <w:szCs w:val="22"/>
          <w:lang w:val="en-US"/>
        </w:rPr>
        <w:t>To:</w:t>
      </w:r>
      <w:r w:rsidRPr="00D23BB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23BB5" w:rsidRPr="00D23BB5">
        <w:rPr>
          <w:rFonts w:ascii="Arial" w:hAnsi="Arial" w:cs="Arial"/>
          <w:b/>
          <w:sz w:val="22"/>
          <w:szCs w:val="22"/>
          <w:lang w:val="en-US"/>
        </w:rPr>
        <w:t>3GPP SA</w:t>
      </w:r>
      <w:r w:rsidRPr="00D23BB5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CA5414" w:rsidRPr="00F34E89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34E89">
        <w:rPr>
          <w:rFonts w:ascii="Arial" w:hAnsi="Arial" w:cs="Arial"/>
          <w:b/>
          <w:sz w:val="22"/>
          <w:szCs w:val="22"/>
          <w:lang w:val="en-US"/>
        </w:rPr>
        <w:t>Cc:</w:t>
      </w:r>
      <w:r w:rsidRPr="00F34E8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23BB5" w:rsidRPr="00F34E89">
        <w:rPr>
          <w:rFonts w:ascii="Arial" w:hAnsi="Arial" w:cs="Arial"/>
          <w:b/>
          <w:sz w:val="22"/>
          <w:szCs w:val="22"/>
          <w:lang w:val="en-US"/>
        </w:rPr>
        <w:t>-</w:t>
      </w:r>
    </w:p>
    <w:p w:rsidR="00CA5414" w:rsidRPr="00F34E89" w:rsidRDefault="00CA5414" w:rsidP="00CA541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Herrero-Veron</w:t>
      </w: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CA5414" w:rsidRPr="00383545" w:rsidRDefault="00CA5414" w:rsidP="00CA5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/>
        </w:rPr>
      </w:pPr>
    </w:p>
    <w:p w:rsidR="00CA5414" w:rsidRDefault="00CA5414" w:rsidP="00CA5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096F" w:rsidRPr="004A22A2" w:rsidRDefault="0013096F" w:rsidP="0013096F">
      <w:pPr>
        <w:rPr>
          <w:rFonts w:ascii="Arial" w:hAnsi="Arial" w:cs="Arial"/>
          <w:lang w:eastAsia="zh-CN"/>
        </w:rPr>
      </w:pPr>
      <w:r w:rsidRPr="004A22A2">
        <w:rPr>
          <w:rFonts w:ascii="Arial" w:hAnsi="Arial" w:cs="Arial"/>
          <w:lang w:eastAsia="zh-CN"/>
        </w:rPr>
        <w:t xml:space="preserve">CT1 </w:t>
      </w:r>
      <w:r w:rsidR="004A22A2" w:rsidRPr="004A22A2">
        <w:rPr>
          <w:rFonts w:ascii="Arial" w:hAnsi="Arial" w:cs="Arial"/>
          <w:lang w:eastAsia="zh-CN"/>
        </w:rPr>
        <w:t xml:space="preserve">have discussed contributions related to </w:t>
      </w:r>
      <w:r w:rsidR="004A22A2" w:rsidRPr="004A22A2">
        <w:rPr>
          <w:rFonts w:ascii="Arial" w:hAnsi="Arial" w:cs="Arial"/>
          <w:noProof/>
        </w:rPr>
        <w:t>congestion control for transport of user data via the control plane with a corresponding back-off timer due to new r</w:t>
      </w:r>
      <w:r w:rsidR="004A22A2">
        <w:rPr>
          <w:rFonts w:ascii="Arial" w:hAnsi="Arial" w:cs="Arial"/>
          <w:noProof/>
        </w:rPr>
        <w:t>equirements added to TS 23.401</w:t>
      </w:r>
      <w:r w:rsidRPr="004A22A2">
        <w:rPr>
          <w:rFonts w:ascii="Arial" w:hAnsi="Arial" w:cs="Arial"/>
          <w:bCs/>
        </w:rPr>
        <w:t>.</w:t>
      </w:r>
    </w:p>
    <w:p w:rsidR="0013096F" w:rsidRDefault="004A22A2" w:rsidP="0013096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a result of the discussions, </w:t>
      </w:r>
      <w:r w:rsidR="0013096F" w:rsidRPr="00AE073B">
        <w:rPr>
          <w:rFonts w:ascii="Arial" w:hAnsi="Arial" w:cs="Arial"/>
          <w:lang w:eastAsia="zh-CN"/>
        </w:rPr>
        <w:t>CT1</w:t>
      </w:r>
      <w:r w:rsidR="0013096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would like to provide the following information:</w:t>
      </w:r>
    </w:p>
    <w:p w:rsidR="004A22A2" w:rsidRDefault="004A22A2" w:rsidP="0013096F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The requirements added in stage 2 result in breaking the principle of the NAS layered architecture. Note that the control plane (CP) backoff timer is actually signalled to the UE in EMM</w:t>
      </w:r>
      <w:r w:rsidR="00E44EA0">
        <w:rPr>
          <w:rFonts w:ascii="Arial" w:hAnsi="Arial" w:cs="Arial"/>
        </w:rPr>
        <w:t xml:space="preserve"> messages</w:t>
      </w:r>
      <w:r>
        <w:rPr>
          <w:rFonts w:ascii="Arial" w:hAnsi="Arial" w:cs="Arial"/>
        </w:rPr>
        <w:t xml:space="preserve"> when the messages, which are subject to be backed off, belong to ESM</w:t>
      </w:r>
      <w:r w:rsidR="003D3151">
        <w:rPr>
          <w:rFonts w:ascii="Arial" w:hAnsi="Arial" w:cs="Arial"/>
        </w:rPr>
        <w:t xml:space="preserve">. Also, the reception in the UE of an ESM DATA TRANSPORT message (ESM message) results in </w:t>
      </w:r>
      <w:r w:rsidR="00E046EB">
        <w:rPr>
          <w:rFonts w:ascii="Arial" w:hAnsi="Arial" w:cs="Arial"/>
        </w:rPr>
        <w:t>stopping the CP backoff timer</w:t>
      </w:r>
      <w:r>
        <w:rPr>
          <w:rFonts w:ascii="Arial" w:hAnsi="Arial" w:cs="Arial"/>
        </w:rPr>
        <w:t>;</w:t>
      </w:r>
    </w:p>
    <w:p w:rsidR="004A22A2" w:rsidRDefault="004A22A2" w:rsidP="0013096F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There is no network enforcement on the network side for UEs which have received the CP backoff timer</w:t>
      </w:r>
      <w:r w:rsidR="00E44EA0">
        <w:rPr>
          <w:rFonts w:ascii="Arial" w:hAnsi="Arial" w:cs="Arial"/>
        </w:rPr>
        <w:t xml:space="preserve"> value</w:t>
      </w:r>
      <w:r>
        <w:rPr>
          <w:rFonts w:ascii="Arial" w:hAnsi="Arial" w:cs="Arial"/>
        </w:rPr>
        <w:t>, i.e., the network won’</w:t>
      </w:r>
      <w:r w:rsidR="00E16F3A">
        <w:rPr>
          <w:rFonts w:ascii="Arial" w:hAnsi="Arial" w:cs="Arial"/>
        </w:rPr>
        <w:t>t reject requests f</w:t>
      </w:r>
      <w:r>
        <w:rPr>
          <w:rFonts w:ascii="Arial" w:hAnsi="Arial" w:cs="Arial"/>
        </w:rPr>
        <w:t>r</w:t>
      </w:r>
      <w:r w:rsidR="00E16F3A">
        <w:rPr>
          <w:rFonts w:ascii="Arial" w:hAnsi="Arial" w:cs="Arial"/>
        </w:rPr>
        <w:t>om</w:t>
      </w:r>
      <w:r>
        <w:rPr>
          <w:rFonts w:ascii="Arial" w:hAnsi="Arial" w:cs="Arial"/>
        </w:rPr>
        <w:t xml:space="preserve"> UEs which are actually backed off. Note that this is different from the congestion control mechanism introduced in Rel-10 under MTC work item where enforcement </w:t>
      </w:r>
      <w:r w:rsidR="004210D7">
        <w:rPr>
          <w:rFonts w:ascii="Arial" w:hAnsi="Arial" w:cs="Arial"/>
        </w:rPr>
        <w:t xml:space="preserve">does </w:t>
      </w:r>
      <w:r>
        <w:rPr>
          <w:rFonts w:ascii="Arial" w:hAnsi="Arial" w:cs="Arial"/>
        </w:rPr>
        <w:t>exist; and</w:t>
      </w:r>
    </w:p>
    <w:p w:rsidR="00833386" w:rsidRDefault="00E16F3A" w:rsidP="0013096F">
      <w:pPr>
        <w:numPr>
          <w:ilvl w:val="0"/>
          <w:numId w:val="5"/>
        </w:numPr>
        <w:rPr>
          <w:rFonts w:ascii="Arial" w:hAnsi="Arial" w:cs="Arial"/>
        </w:rPr>
      </w:pPr>
      <w:r w:rsidRPr="00E16F3A">
        <w:rPr>
          <w:rFonts w:ascii="Arial" w:hAnsi="Arial" w:cs="Arial"/>
        </w:rPr>
        <w:t>The CP</w:t>
      </w:r>
      <w:r>
        <w:rPr>
          <w:rFonts w:ascii="Arial" w:hAnsi="Arial" w:cs="Arial"/>
        </w:rPr>
        <w:t xml:space="preserve"> backoff timer </w:t>
      </w:r>
      <w:r w:rsidR="00E44EA0">
        <w:rPr>
          <w:rFonts w:ascii="Arial" w:hAnsi="Arial" w:cs="Arial"/>
        </w:rPr>
        <w:t>val</w:t>
      </w:r>
      <w:bookmarkStart w:id="3" w:name="_GoBack"/>
      <w:bookmarkEnd w:id="3"/>
      <w:r w:rsidR="00E44EA0">
        <w:rPr>
          <w:rFonts w:ascii="Arial" w:hAnsi="Arial" w:cs="Arial"/>
        </w:rPr>
        <w:t xml:space="preserve">ue </w:t>
      </w:r>
      <w:r w:rsidR="00770AEE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provided </w:t>
      </w:r>
      <w:r w:rsidR="009B4EE5">
        <w:rPr>
          <w:rFonts w:ascii="Arial" w:hAnsi="Arial" w:cs="Arial"/>
        </w:rPr>
        <w:t xml:space="preserve">to the UE </w:t>
      </w:r>
      <w:r w:rsidR="00A41122">
        <w:rPr>
          <w:rFonts w:ascii="Arial" w:hAnsi="Arial" w:cs="Arial"/>
        </w:rPr>
        <w:t>as result of an initial NAS message which procedure is completed successfully. Later on the CP backoff timer cannot be provided while the UE is</w:t>
      </w:r>
      <w:r>
        <w:rPr>
          <w:rFonts w:ascii="Arial" w:hAnsi="Arial" w:cs="Arial"/>
        </w:rPr>
        <w:t xml:space="preserve"> in CONNECTED mode</w:t>
      </w:r>
      <w:r w:rsidR="00F34E89">
        <w:rPr>
          <w:rFonts w:ascii="Arial" w:hAnsi="Arial" w:cs="Arial"/>
        </w:rPr>
        <w:t xml:space="preserve"> due to lack of NAS message to signalled it to the UE</w:t>
      </w:r>
      <w:r>
        <w:rPr>
          <w:rFonts w:ascii="Arial" w:hAnsi="Arial" w:cs="Arial"/>
        </w:rPr>
        <w:t xml:space="preserve">. This means that once the UE </w:t>
      </w:r>
      <w:r w:rsidR="00A41122">
        <w:rPr>
          <w:rFonts w:ascii="Arial" w:hAnsi="Arial" w:cs="Arial"/>
        </w:rPr>
        <w:t>have entered</w:t>
      </w:r>
      <w:r>
        <w:rPr>
          <w:rFonts w:ascii="Arial" w:hAnsi="Arial" w:cs="Arial"/>
        </w:rPr>
        <w:t xml:space="preserve"> CONNECTED mode, there is no means for the network to apply </w:t>
      </w:r>
      <w:r w:rsidR="00E44EA0">
        <w:rPr>
          <w:rFonts w:ascii="Arial" w:hAnsi="Arial" w:cs="Arial"/>
        </w:rPr>
        <w:t xml:space="preserve">CP </w:t>
      </w:r>
      <w:r>
        <w:rPr>
          <w:rFonts w:ascii="Arial" w:hAnsi="Arial" w:cs="Arial"/>
        </w:rPr>
        <w:t>congestion control by provid</w:t>
      </w:r>
      <w:r w:rsidR="00E714AF">
        <w:rPr>
          <w:rFonts w:ascii="Arial" w:hAnsi="Arial" w:cs="Arial"/>
        </w:rPr>
        <w:t>ing a CP backoff timer. This could be</w:t>
      </w:r>
      <w:r>
        <w:rPr>
          <w:rFonts w:ascii="Arial" w:hAnsi="Arial" w:cs="Arial"/>
        </w:rPr>
        <w:t xml:space="preserve"> </w:t>
      </w:r>
      <w:r w:rsidR="00813FCA">
        <w:rPr>
          <w:rFonts w:ascii="Arial" w:hAnsi="Arial" w:cs="Arial"/>
        </w:rPr>
        <w:t>an issue overall for UEs that</w:t>
      </w:r>
      <w:r>
        <w:rPr>
          <w:rFonts w:ascii="Arial" w:hAnsi="Arial" w:cs="Arial"/>
        </w:rPr>
        <w:t xml:space="preserve"> are kept in CONNECTED mode (e.g., due to light connection).</w:t>
      </w:r>
      <w:r w:rsidR="00E046EB">
        <w:rPr>
          <w:rFonts w:ascii="Arial" w:hAnsi="Arial" w:cs="Arial"/>
        </w:rPr>
        <w:t xml:space="preserve"> Note also that the UE has means to override the backoff by, e.g, sending a CONTROL PLANE SERVICE REQUEST message which includes NAS message container (SMS), sending a CONTROL PLANE SERVICE REQUEST message without any message container, performing tracking area updating procedure and moving to CONNECTED mode.</w:t>
      </w:r>
    </w:p>
    <w:p w:rsidR="00E16F3A" w:rsidRDefault="00E16F3A" w:rsidP="00E16F3A">
      <w:pPr>
        <w:rPr>
          <w:rFonts w:ascii="Arial" w:hAnsi="Arial" w:cs="Arial"/>
        </w:rPr>
      </w:pPr>
      <w:r>
        <w:rPr>
          <w:rFonts w:ascii="Arial" w:hAnsi="Arial" w:cs="Arial"/>
        </w:rPr>
        <w:t>CT1 would like to ask the following questions:</w:t>
      </w:r>
    </w:p>
    <w:p w:rsidR="00E16F3A" w:rsidRPr="00C16045" w:rsidRDefault="005001D7" w:rsidP="00C16045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C16045">
        <w:rPr>
          <w:rFonts w:ascii="Arial" w:hAnsi="Arial" w:cs="Arial"/>
        </w:rPr>
        <w:t xml:space="preserve">Can SA2 consider defining </w:t>
      </w:r>
      <w:r w:rsidR="00C82D81" w:rsidRPr="00C16045">
        <w:rPr>
          <w:rFonts w:ascii="Arial" w:hAnsi="Arial" w:cs="Arial"/>
        </w:rPr>
        <w:t xml:space="preserve">signalling the CP backoff timer </w:t>
      </w:r>
      <w:r w:rsidRPr="00C16045">
        <w:rPr>
          <w:rFonts w:ascii="Arial" w:hAnsi="Arial" w:cs="Arial"/>
          <w:noProof/>
        </w:rPr>
        <w:t xml:space="preserve">in ESM? CT1 would like to note that </w:t>
      </w:r>
      <w:r w:rsidR="00B30067" w:rsidRPr="00C16045">
        <w:rPr>
          <w:rFonts w:ascii="Arial" w:hAnsi="Arial" w:cs="Arial"/>
          <w:noProof/>
        </w:rPr>
        <w:t xml:space="preserve">recently </w:t>
      </w:r>
      <w:r w:rsidRPr="00C16045">
        <w:rPr>
          <w:rFonts w:ascii="Arial" w:hAnsi="Arial" w:cs="Arial"/>
          <w:noProof/>
        </w:rPr>
        <w:t xml:space="preserve">for </w:t>
      </w:r>
      <w:r w:rsidRPr="00C16045">
        <w:rPr>
          <w:rFonts w:ascii="Arial" w:hAnsi="Arial" w:cs="Arial"/>
        </w:rPr>
        <w:t>rate control SA2 initially modelled</w:t>
      </w:r>
      <w:r w:rsidR="00B30067" w:rsidRPr="00C16045">
        <w:rPr>
          <w:rFonts w:ascii="Arial" w:hAnsi="Arial" w:cs="Arial"/>
        </w:rPr>
        <w:t xml:space="preserve"> it</w:t>
      </w:r>
      <w:r w:rsidRPr="00C16045">
        <w:rPr>
          <w:rFonts w:ascii="Arial" w:hAnsi="Arial" w:cs="Arial"/>
        </w:rPr>
        <w:t xml:space="preserve"> in EMM but this was finally decided to be done in E</w:t>
      </w:r>
      <w:r w:rsidR="00F272A8" w:rsidRPr="00C16045">
        <w:rPr>
          <w:rFonts w:ascii="Arial" w:hAnsi="Arial" w:cs="Arial"/>
        </w:rPr>
        <w:t>S</w:t>
      </w:r>
      <w:r w:rsidRPr="00C16045">
        <w:rPr>
          <w:rFonts w:ascii="Arial" w:hAnsi="Arial" w:cs="Arial"/>
        </w:rPr>
        <w:t>M</w:t>
      </w:r>
      <w:r w:rsidR="00B30067" w:rsidRPr="00C16045">
        <w:rPr>
          <w:rFonts w:ascii="Arial" w:hAnsi="Arial" w:cs="Arial"/>
        </w:rPr>
        <w:t xml:space="preserve"> which does not break the NAS layered architecture</w:t>
      </w:r>
      <w:r w:rsidRPr="00C16045">
        <w:rPr>
          <w:rFonts w:ascii="Arial" w:hAnsi="Arial" w:cs="Arial"/>
        </w:rPr>
        <w:t>.</w:t>
      </w:r>
    </w:p>
    <w:p w:rsidR="005001D7" w:rsidRPr="00E16F3A" w:rsidRDefault="005001D7" w:rsidP="005001D7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Have SA2 </w:t>
      </w:r>
      <w:r w:rsidRPr="00F272A8">
        <w:rPr>
          <w:rFonts w:ascii="Arial" w:hAnsi="Arial" w:cs="Arial"/>
        </w:rPr>
        <w:t>consider</w:t>
      </w:r>
      <w:r w:rsidR="00E44EA0" w:rsidRPr="00F272A8">
        <w:rPr>
          <w:rFonts w:ascii="Arial" w:hAnsi="Arial" w:cs="Arial"/>
        </w:rPr>
        <w:t>ed</w:t>
      </w:r>
      <w:r w:rsidRPr="00F272A8">
        <w:rPr>
          <w:rFonts w:ascii="Arial" w:hAnsi="Arial" w:cs="Arial"/>
        </w:rPr>
        <w:t xml:space="preserve"> the case of UEs being in CONNECTED mode (e.g., due to light connection)</w:t>
      </w:r>
      <w:r w:rsidR="00F272A8" w:rsidRPr="00F272A8">
        <w:rPr>
          <w:rFonts w:ascii="Arial" w:hAnsi="Arial" w:cs="Arial"/>
        </w:rPr>
        <w:t xml:space="preserve"> when the network needs to restrict transport of user data via the control plane</w:t>
      </w:r>
      <w:r>
        <w:rPr>
          <w:rFonts w:ascii="Arial" w:hAnsi="Arial" w:cs="Arial"/>
        </w:rPr>
        <w:t>?</w:t>
      </w:r>
      <w:r w:rsidR="00E046EB">
        <w:rPr>
          <w:rFonts w:ascii="Arial" w:hAnsi="Arial" w:cs="Arial"/>
        </w:rPr>
        <w:t xml:space="preserve"> CT1 believe that SA2 should investigate means to backoff UEs in CONNECTED mode.</w:t>
      </w: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 xml:space="preserve">3GPP </w:t>
      </w:r>
      <w:r w:rsidR="00E44EA0">
        <w:rPr>
          <w:rFonts w:ascii="Arial" w:hAnsi="Arial" w:cs="Arial"/>
          <w:b/>
          <w:sz w:val="22"/>
          <w:szCs w:val="22"/>
          <w:lang w:val="en-US"/>
        </w:rPr>
        <w:t>SA</w:t>
      </w:r>
      <w:r w:rsidR="0072459F" w:rsidRPr="0013096F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B97703" w:rsidRDefault="00B97703" w:rsidP="0072459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459F" w:rsidRPr="00B838A3">
        <w:rPr>
          <w:rFonts w:ascii="Arial" w:hAnsi="Arial" w:cs="Arial"/>
        </w:rPr>
        <w:t>CT1</w:t>
      </w:r>
      <w:r w:rsidR="0072459F" w:rsidRPr="00B838A3">
        <w:rPr>
          <w:rFonts w:ascii="Arial" w:hAnsi="Arial" w:cs="Arial"/>
          <w:lang w:eastAsia="zh-CN"/>
        </w:rPr>
        <w:t xml:space="preserve"> </w:t>
      </w:r>
      <w:r w:rsidR="005001D7">
        <w:rPr>
          <w:rFonts w:ascii="Arial" w:hAnsi="Arial" w:cs="Arial"/>
          <w:lang w:eastAsia="zh-CN"/>
        </w:rPr>
        <w:t>kindly ask S</w:t>
      </w:r>
      <w:r w:rsidR="0072459F">
        <w:rPr>
          <w:rFonts w:ascii="Arial" w:hAnsi="Arial" w:cs="Arial"/>
          <w:lang w:eastAsia="zh-CN"/>
        </w:rPr>
        <w:t xml:space="preserve">A2 to </w:t>
      </w:r>
      <w:r w:rsidR="00DA0E89">
        <w:rPr>
          <w:rFonts w:ascii="Arial" w:hAnsi="Arial" w:cs="Arial"/>
          <w:lang w:eastAsia="zh-CN"/>
        </w:rPr>
        <w:t>provide answer</w:t>
      </w:r>
      <w:r w:rsidR="00E44EA0">
        <w:rPr>
          <w:rFonts w:ascii="Arial" w:hAnsi="Arial" w:cs="Arial"/>
          <w:lang w:eastAsia="zh-CN"/>
        </w:rPr>
        <w:t>s</w:t>
      </w:r>
      <w:r w:rsidR="00DA0E89">
        <w:rPr>
          <w:rFonts w:ascii="Arial" w:hAnsi="Arial" w:cs="Arial"/>
          <w:lang w:eastAsia="zh-CN"/>
        </w:rPr>
        <w:t xml:space="preserve"> to the questions</w:t>
      </w:r>
      <w:r w:rsidR="0072459F">
        <w:rPr>
          <w:rFonts w:ascii="Arial" w:hAnsi="Arial" w:cs="Arial"/>
          <w:lang w:eastAsia="zh-CN"/>
        </w:rPr>
        <w:t xml:space="preserve"> above.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A6E64" w:rsidRDefault="002A6E6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</w:t>
      </w:r>
      <w:r w:rsidR="00D71C6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D71C6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February</w:t>
      </w:r>
      <w:r w:rsidR="00966940"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  <w:t>Dubrovnik, Croatia</w:t>
      </w:r>
      <w:r w:rsidR="00CA5414">
        <w:rPr>
          <w:rFonts w:ascii="Arial" w:hAnsi="Arial" w:cs="Arial"/>
          <w:bCs/>
        </w:rPr>
        <w:t>, EU</w:t>
      </w:r>
    </w:p>
    <w:p w:rsidR="009260C9" w:rsidRPr="009260C9" w:rsidRDefault="00CA541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 w:rsidR="009260C9">
        <w:rPr>
          <w:rFonts w:ascii="Arial" w:hAnsi="Arial" w:cs="Arial"/>
          <w:bCs/>
        </w:rPr>
        <w:tab/>
        <w:t>3- 7 April 2017</w:t>
      </w:r>
      <w:r w:rsidR="009260C9">
        <w:rPr>
          <w:rFonts w:ascii="Arial" w:hAnsi="Arial" w:cs="Arial"/>
          <w:bCs/>
        </w:rPr>
        <w:tab/>
      </w:r>
      <w:r w:rsidR="009260C9">
        <w:rPr>
          <w:rFonts w:ascii="Arial" w:hAnsi="Arial" w:cs="Arial"/>
          <w:bCs/>
        </w:rPr>
        <w:tab/>
        <w:t>Spokane (WS), USA</w:t>
      </w:r>
    </w:p>
    <w:sectPr w:rsidR="009260C9" w:rsidRPr="009260C9" w:rsidSect="005D144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3E7" w:rsidRDefault="006B23E7">
      <w:pPr>
        <w:spacing w:after="0"/>
      </w:pPr>
      <w:r>
        <w:separator/>
      </w:r>
    </w:p>
  </w:endnote>
  <w:endnote w:type="continuationSeparator" w:id="0">
    <w:p w:rsidR="006B23E7" w:rsidRDefault="006B23E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3E7" w:rsidRDefault="006B23E7">
      <w:pPr>
        <w:spacing w:after="0"/>
      </w:pPr>
      <w:r>
        <w:separator/>
      </w:r>
    </w:p>
  </w:footnote>
  <w:footnote w:type="continuationSeparator" w:id="0">
    <w:p w:rsidR="006B23E7" w:rsidRDefault="006B23E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87F6F93"/>
    <w:multiLevelType w:val="hybridMultilevel"/>
    <w:tmpl w:val="EF006F3C"/>
    <w:lvl w:ilvl="0" w:tplc="E0468024">
      <w:start w:val="1"/>
      <w:numFmt w:val="lowerLetter"/>
      <w:lvlText w:val="(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B21610E"/>
    <w:multiLevelType w:val="hybridMultilevel"/>
    <w:tmpl w:val="849A9EB2"/>
    <w:lvl w:ilvl="0" w:tplc="70D4E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52481"/>
    <w:rsid w:val="000F6242"/>
    <w:rsid w:val="0013096F"/>
    <w:rsid w:val="00193A05"/>
    <w:rsid w:val="001D131F"/>
    <w:rsid w:val="001D20C7"/>
    <w:rsid w:val="00241826"/>
    <w:rsid w:val="0025450E"/>
    <w:rsid w:val="002A6E64"/>
    <w:rsid w:val="002F1940"/>
    <w:rsid w:val="00344CD0"/>
    <w:rsid w:val="00383545"/>
    <w:rsid w:val="003D3151"/>
    <w:rsid w:val="003E21E4"/>
    <w:rsid w:val="004210D7"/>
    <w:rsid w:val="00433500"/>
    <w:rsid w:val="00433F71"/>
    <w:rsid w:val="0046511B"/>
    <w:rsid w:val="00467F13"/>
    <w:rsid w:val="004A22A2"/>
    <w:rsid w:val="004E3939"/>
    <w:rsid w:val="005001D7"/>
    <w:rsid w:val="005D1441"/>
    <w:rsid w:val="005D6523"/>
    <w:rsid w:val="0062790C"/>
    <w:rsid w:val="006B23E7"/>
    <w:rsid w:val="00717A41"/>
    <w:rsid w:val="0072459F"/>
    <w:rsid w:val="007531DC"/>
    <w:rsid w:val="00753F87"/>
    <w:rsid w:val="007547A8"/>
    <w:rsid w:val="00770AEE"/>
    <w:rsid w:val="007D0284"/>
    <w:rsid w:val="007F4F92"/>
    <w:rsid w:val="00800891"/>
    <w:rsid w:val="00813FCA"/>
    <w:rsid w:val="00833386"/>
    <w:rsid w:val="008A516E"/>
    <w:rsid w:val="008D772F"/>
    <w:rsid w:val="009016FE"/>
    <w:rsid w:val="009260C9"/>
    <w:rsid w:val="009369E4"/>
    <w:rsid w:val="00966940"/>
    <w:rsid w:val="009845F9"/>
    <w:rsid w:val="0099764C"/>
    <w:rsid w:val="009B4EE5"/>
    <w:rsid w:val="00A01538"/>
    <w:rsid w:val="00A41122"/>
    <w:rsid w:val="00A812C4"/>
    <w:rsid w:val="00A92389"/>
    <w:rsid w:val="00AB49DB"/>
    <w:rsid w:val="00B30067"/>
    <w:rsid w:val="00B82D07"/>
    <w:rsid w:val="00B97703"/>
    <w:rsid w:val="00C16045"/>
    <w:rsid w:val="00C2642F"/>
    <w:rsid w:val="00C82985"/>
    <w:rsid w:val="00C82D81"/>
    <w:rsid w:val="00C914A2"/>
    <w:rsid w:val="00CA5414"/>
    <w:rsid w:val="00D23BB5"/>
    <w:rsid w:val="00D31FB8"/>
    <w:rsid w:val="00D71C6A"/>
    <w:rsid w:val="00DA0E89"/>
    <w:rsid w:val="00DD6A41"/>
    <w:rsid w:val="00E046EB"/>
    <w:rsid w:val="00E16F3A"/>
    <w:rsid w:val="00E44EA0"/>
    <w:rsid w:val="00E60548"/>
    <w:rsid w:val="00E70734"/>
    <w:rsid w:val="00E714AF"/>
    <w:rsid w:val="00EC7F43"/>
    <w:rsid w:val="00F272A8"/>
    <w:rsid w:val="00F34E89"/>
    <w:rsid w:val="00F40B8A"/>
    <w:rsid w:val="00F72593"/>
    <w:rsid w:val="00FE7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5D144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D1441"/>
  </w:style>
  <w:style w:type="paragraph" w:customStyle="1" w:styleId="B1">
    <w:name w:val="B1"/>
    <w:basedOn w:val="List"/>
    <w:rsid w:val="009260C9"/>
  </w:style>
  <w:style w:type="paragraph" w:customStyle="1" w:styleId="00BodyText">
    <w:name w:val="00 BodyText"/>
    <w:basedOn w:val="Normal"/>
    <w:rsid w:val="005D144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D1441"/>
    <w:pPr>
      <w:widowControl w:val="0"/>
    </w:pPr>
  </w:style>
  <w:style w:type="paragraph" w:customStyle="1" w:styleId="2">
    <w:name w:val="??? 2"/>
    <w:basedOn w:val="a"/>
    <w:next w:val="a"/>
    <w:rsid w:val="005D144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D1441"/>
    <w:rPr>
      <w:sz w:val="16"/>
    </w:rPr>
  </w:style>
  <w:style w:type="paragraph" w:customStyle="1" w:styleId="DECISION">
    <w:name w:val="DECISION"/>
    <w:basedOn w:val="Normal"/>
    <w:rsid w:val="005D144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D144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D144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D144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D144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styleId="Emphasis">
    <w:name w:val="Emphasis"/>
    <w:basedOn w:val="DefaultParagraphFont"/>
    <w:uiPriority w:val="20"/>
    <w:qFormat/>
    <w:rsid w:val="004A22A2"/>
    <w:rPr>
      <w:b/>
      <w:bCs/>
      <w:i w:val="0"/>
      <w:iCs w:val="0"/>
    </w:rPr>
  </w:style>
  <w:style w:type="character" w:customStyle="1" w:styleId="st1">
    <w:name w:val="st1"/>
    <w:basedOn w:val="DefaultParagraphFont"/>
    <w:rsid w:val="004A22A2"/>
  </w:style>
  <w:style w:type="paragraph" w:styleId="ListParagraph">
    <w:name w:val="List Paragraph"/>
    <w:basedOn w:val="Normal"/>
    <w:uiPriority w:val="34"/>
    <w:qFormat/>
    <w:rsid w:val="00C160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Huawei_CHV_3</cp:lastModifiedBy>
  <cp:revision>6</cp:revision>
  <cp:lastPrinted>2002-04-23T08:10:00Z</cp:lastPrinted>
  <dcterms:created xsi:type="dcterms:W3CDTF">2017-01-20T17:50:00Z</dcterms:created>
  <dcterms:modified xsi:type="dcterms:W3CDTF">2017-01-20T17:54:00Z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1484676504</vt:lpwstr>
  </property>
</Properties>
</file>