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F57A2" w14:textId="77777777" w:rsidR="009E4681" w:rsidRDefault="009E4681" w:rsidP="009E4681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72F1CBF2" w14:textId="5B986ADD" w:rsidR="009E4681" w:rsidRDefault="009E4681" w:rsidP="009E468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 w:rsidR="00331E30">
        <w:rPr>
          <w:rFonts w:ascii="Arial" w:hAnsi="Arial" w:cs="Arial"/>
          <w:b/>
          <w:sz w:val="32"/>
        </w:rPr>
        <w:t xml:space="preserve"> v1.0.0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WG6</w:t>
      </w:r>
      <w:r>
        <w:rPr>
          <w:rFonts w:ascii="Arial" w:hAnsi="Arial" w:cs="Arial"/>
          <w:b/>
          <w:sz w:val="32"/>
        </w:rPr>
        <w:br/>
        <w:t>meeting: 104e</w:t>
      </w:r>
    </w:p>
    <w:p w14:paraId="412A0AE9" w14:textId="77777777" w:rsidR="009E4681" w:rsidRDefault="009E4681" w:rsidP="009E468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E-meeting, Electronic, 02/03/2021 to 05/03/2021</w:t>
      </w:r>
    </w:p>
    <w:p w14:paraId="5ABB2A57" w14:textId="77777777" w:rsidR="009E4681" w:rsidRDefault="009E4681" w:rsidP="009E4681"/>
    <w:p w14:paraId="0E440009" w14:textId="77777777" w:rsidR="009E4681" w:rsidRDefault="009E4681" w:rsidP="009E4681">
      <w:r>
        <w:t>Report generated on Monday, 2021-03-15 09:25  UTC</w:t>
      </w:r>
    </w:p>
    <w:p w14:paraId="6C7B4C8A" w14:textId="77777777" w:rsidR="009E4681" w:rsidRDefault="009E4681" w:rsidP="009E4681"/>
    <w:p w14:paraId="5B8AF437" w14:textId="5F06876C" w:rsidR="009E4681" w:rsidRDefault="007A1226" w:rsidP="007A1226">
      <w:pPr>
        <w:pStyle w:val="Heading2"/>
      </w:pPr>
      <w:r>
        <w:br w:type="page"/>
      </w:r>
      <w:r w:rsidR="009E4681">
        <w:lastRenderedPageBreak/>
        <w:t>Contents:</w:t>
      </w:r>
    </w:p>
    <w:p w14:paraId="1C88DE62" w14:textId="5C0861E6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Opening of the Meeting</w:t>
      </w:r>
      <w:r>
        <w:tab/>
      </w:r>
      <w:r>
        <w:fldChar w:fldCharType="begin"/>
      </w:r>
      <w:r>
        <w:instrText xml:space="preserve"> PAGEREF _Toc66696398 \h </w:instrText>
      </w:r>
      <w:r>
        <w:fldChar w:fldCharType="separate"/>
      </w:r>
      <w:r>
        <w:t>4</w:t>
      </w:r>
      <w:r>
        <w:fldChar w:fldCharType="end"/>
      </w:r>
    </w:p>
    <w:p w14:paraId="49C811FE" w14:textId="60212555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Roll call of delegates</w:t>
      </w:r>
      <w:r>
        <w:tab/>
      </w:r>
      <w:r>
        <w:fldChar w:fldCharType="begin"/>
      </w:r>
      <w:r>
        <w:instrText xml:space="preserve"> PAGEREF _Toc66696399 \h </w:instrText>
      </w:r>
      <w:r>
        <w:fldChar w:fldCharType="separate"/>
      </w:r>
      <w:r>
        <w:t>4</w:t>
      </w:r>
      <w:r>
        <w:fldChar w:fldCharType="end"/>
      </w:r>
    </w:p>
    <w:p w14:paraId="1B67268D" w14:textId="642B7A29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Agreement of the agenda and the scheduling</w:t>
      </w:r>
      <w:r>
        <w:tab/>
      </w:r>
      <w:r>
        <w:fldChar w:fldCharType="begin"/>
      </w:r>
      <w:r>
        <w:instrText xml:space="preserve"> PAGEREF _Toc66696400 \h </w:instrText>
      </w:r>
      <w:r>
        <w:fldChar w:fldCharType="separate"/>
      </w:r>
      <w:r>
        <w:t>4</w:t>
      </w:r>
      <w:r>
        <w:fldChar w:fldCharType="end"/>
      </w:r>
    </w:p>
    <w:p w14:paraId="5F3EAA90" w14:textId="633BA406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Call for IPRs and Statement of anti-trust compliance</w:t>
      </w:r>
      <w:r>
        <w:tab/>
      </w:r>
      <w:r>
        <w:fldChar w:fldCharType="begin"/>
      </w:r>
      <w:r>
        <w:instrText xml:space="preserve"> PAGEREF _Toc66696401 \h </w:instrText>
      </w:r>
      <w:r>
        <w:fldChar w:fldCharType="separate"/>
      </w:r>
      <w:r>
        <w:t>4</w:t>
      </w:r>
      <w:r>
        <w:fldChar w:fldCharType="end"/>
      </w:r>
    </w:p>
    <w:p w14:paraId="02225120" w14:textId="44DABDDD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of the previous CT6 meeting</w:t>
      </w:r>
      <w:r>
        <w:tab/>
      </w:r>
      <w:r>
        <w:fldChar w:fldCharType="begin"/>
      </w:r>
      <w:r>
        <w:instrText xml:space="preserve"> PAGEREF _Toc66696402 \h </w:instrText>
      </w:r>
      <w:r>
        <w:fldChar w:fldCharType="separate"/>
      </w:r>
      <w:r>
        <w:t>4</w:t>
      </w:r>
      <w:r>
        <w:fldChar w:fldCharType="end"/>
      </w:r>
    </w:p>
    <w:p w14:paraId="798EE0EF" w14:textId="05A1169B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Organizational matters</w:t>
      </w:r>
      <w:r>
        <w:tab/>
      </w:r>
      <w:r>
        <w:fldChar w:fldCharType="begin"/>
      </w:r>
      <w:r>
        <w:instrText xml:space="preserve"> PAGEREF _Toc66696403 \h </w:instrText>
      </w:r>
      <w:r>
        <w:fldChar w:fldCharType="separate"/>
      </w:r>
      <w:r>
        <w:t>5</w:t>
      </w:r>
      <w:r>
        <w:fldChar w:fldCharType="end"/>
      </w:r>
    </w:p>
    <w:p w14:paraId="79582663" w14:textId="2A7E8BB2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Election of CT6 Chairman</w:t>
      </w:r>
      <w:r>
        <w:tab/>
      </w:r>
      <w:r>
        <w:fldChar w:fldCharType="begin"/>
      </w:r>
      <w:r>
        <w:instrText xml:space="preserve"> PAGEREF _Toc66696404 \h </w:instrText>
      </w:r>
      <w:r>
        <w:fldChar w:fldCharType="separate"/>
      </w:r>
      <w:r>
        <w:t>5</w:t>
      </w:r>
      <w:r>
        <w:fldChar w:fldCharType="end"/>
      </w:r>
    </w:p>
    <w:p w14:paraId="45C59495" w14:textId="7E089418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Issues for early consideration</w:t>
      </w:r>
      <w:r>
        <w:tab/>
      </w:r>
      <w:r>
        <w:fldChar w:fldCharType="begin"/>
      </w:r>
      <w:r>
        <w:instrText xml:space="preserve"> PAGEREF _Toc66696405 \h </w:instrText>
      </w:r>
      <w:r>
        <w:fldChar w:fldCharType="separate"/>
      </w:r>
      <w:r>
        <w:t>5</w:t>
      </w:r>
      <w:r>
        <w:fldChar w:fldCharType="end"/>
      </w:r>
    </w:p>
    <w:p w14:paraId="47E1F244" w14:textId="4019F8C4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Work item management</w:t>
      </w:r>
      <w:r>
        <w:tab/>
      </w:r>
      <w:r>
        <w:fldChar w:fldCharType="begin"/>
      </w:r>
      <w:r>
        <w:instrText xml:space="preserve"> PAGEREF _Toc66696406 \h </w:instrText>
      </w:r>
      <w:r>
        <w:fldChar w:fldCharType="separate"/>
      </w:r>
      <w:r>
        <w:t>5</w:t>
      </w:r>
      <w:r>
        <w:fldChar w:fldCharType="end"/>
      </w:r>
    </w:p>
    <w:p w14:paraId="42180840" w14:textId="59436E13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from TSG plenary meetings</w:t>
      </w:r>
      <w:r>
        <w:tab/>
      </w:r>
      <w:r>
        <w:fldChar w:fldCharType="begin"/>
      </w:r>
      <w:r>
        <w:instrText xml:space="preserve"> PAGEREF _Toc66696407 \h </w:instrText>
      </w:r>
      <w:r>
        <w:fldChar w:fldCharType="separate"/>
      </w:r>
      <w:r>
        <w:t>5</w:t>
      </w:r>
      <w:r>
        <w:fldChar w:fldCharType="end"/>
      </w:r>
    </w:p>
    <w:p w14:paraId="2F014828" w14:textId="0503D5D5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Reports from CT6 ad hoc meetings</w:t>
      </w:r>
      <w:r>
        <w:tab/>
      </w:r>
      <w:r>
        <w:fldChar w:fldCharType="begin"/>
      </w:r>
      <w:r>
        <w:instrText xml:space="preserve"> PAGEREF _Toc66696408 \h </w:instrText>
      </w:r>
      <w:r>
        <w:fldChar w:fldCharType="separate"/>
      </w:r>
      <w:r>
        <w:t>5</w:t>
      </w:r>
      <w:r>
        <w:fldChar w:fldCharType="end"/>
      </w:r>
    </w:p>
    <w:p w14:paraId="5F39F641" w14:textId="26280E99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Reports from CT6 splinter groups and/or joint sessions with other groups</w:t>
      </w:r>
      <w:r>
        <w:tab/>
      </w:r>
      <w:r>
        <w:fldChar w:fldCharType="begin"/>
      </w:r>
      <w:r>
        <w:instrText xml:space="preserve"> PAGEREF _Toc66696409 \h </w:instrText>
      </w:r>
      <w:r>
        <w:fldChar w:fldCharType="separate"/>
      </w:r>
      <w:r>
        <w:t>5</w:t>
      </w:r>
      <w:r>
        <w:fldChar w:fldCharType="end"/>
      </w:r>
    </w:p>
    <w:p w14:paraId="4DA8FFA4" w14:textId="4C274484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Review of action list</w:t>
      </w:r>
      <w:r>
        <w:tab/>
      </w:r>
      <w:r>
        <w:fldChar w:fldCharType="begin"/>
      </w:r>
      <w:r>
        <w:instrText xml:space="preserve"> PAGEREF _Toc66696410 \h </w:instrText>
      </w:r>
      <w:r>
        <w:fldChar w:fldCharType="separate"/>
      </w:r>
      <w:r>
        <w:t>5</w:t>
      </w:r>
      <w:r>
        <w:fldChar w:fldCharType="end"/>
      </w:r>
    </w:p>
    <w:p w14:paraId="67642339" w14:textId="5E717481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Status of CT6 specifications, rapporteurs &amp; WIs</w:t>
      </w:r>
      <w:r>
        <w:tab/>
      </w:r>
      <w:r>
        <w:fldChar w:fldCharType="begin"/>
      </w:r>
      <w:r>
        <w:instrText xml:space="preserve"> PAGEREF _Toc66696411 \h </w:instrText>
      </w:r>
      <w:r>
        <w:fldChar w:fldCharType="separate"/>
      </w:r>
      <w:r>
        <w:t>6</w:t>
      </w:r>
      <w:r>
        <w:fldChar w:fldCharType="end"/>
      </w:r>
    </w:p>
    <w:p w14:paraId="07A82A16" w14:textId="72B5306A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Incoming liaison statements / inputs from 3GPP groups</w:t>
      </w:r>
      <w:r>
        <w:tab/>
      </w:r>
      <w:r>
        <w:fldChar w:fldCharType="begin"/>
      </w:r>
      <w:r>
        <w:instrText xml:space="preserve"> PAGEREF _Toc66696412 \h </w:instrText>
      </w:r>
      <w:r>
        <w:fldChar w:fldCharType="separate"/>
      </w:r>
      <w:r>
        <w:t>6</w:t>
      </w:r>
      <w:r>
        <w:fldChar w:fldCharType="end"/>
      </w:r>
    </w:p>
    <w:p w14:paraId="59634271" w14:textId="1D91579C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Incoming liaison statements / inputs from other groups</w:t>
      </w:r>
      <w:r>
        <w:tab/>
      </w:r>
      <w:r>
        <w:fldChar w:fldCharType="begin"/>
      </w:r>
      <w:r>
        <w:instrText xml:space="preserve"> PAGEREF _Toc66696413 \h </w:instrText>
      </w:r>
      <w:r>
        <w:fldChar w:fldCharType="separate"/>
      </w:r>
      <w:r>
        <w:t>6</w:t>
      </w:r>
      <w:r>
        <w:fldChar w:fldCharType="end"/>
      </w:r>
    </w:p>
    <w:p w14:paraId="4FF8C895" w14:textId="124BDEAE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Outgoing liaison statements</w:t>
      </w:r>
      <w:r>
        <w:tab/>
      </w:r>
      <w:r>
        <w:fldChar w:fldCharType="begin"/>
      </w:r>
      <w:r>
        <w:instrText xml:space="preserve"> PAGEREF _Toc66696414 \h </w:instrText>
      </w:r>
      <w:r>
        <w:fldChar w:fldCharType="separate"/>
      </w:r>
      <w:r>
        <w:t>8</w:t>
      </w:r>
      <w:r>
        <w:fldChar w:fldCharType="end"/>
      </w:r>
    </w:p>
    <w:p w14:paraId="1633ECAD" w14:textId="496A97BB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Rel-6 and earlier</w:t>
      </w:r>
      <w:r>
        <w:tab/>
      </w:r>
      <w:r>
        <w:fldChar w:fldCharType="begin"/>
      </w:r>
      <w:r>
        <w:instrText xml:space="preserve"> PAGEREF _Toc66696415 \h </w:instrText>
      </w:r>
      <w:r>
        <w:fldChar w:fldCharType="separate"/>
      </w:r>
      <w:r>
        <w:t>8</w:t>
      </w:r>
      <w:r>
        <w:fldChar w:fldCharType="end"/>
      </w:r>
    </w:p>
    <w:p w14:paraId="610B5594" w14:textId="3935E2A6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Rel-7</w:t>
      </w:r>
      <w:r>
        <w:tab/>
      </w:r>
      <w:r>
        <w:fldChar w:fldCharType="begin"/>
      </w:r>
      <w:r>
        <w:instrText xml:space="preserve"> PAGEREF _Toc66696416 \h </w:instrText>
      </w:r>
      <w:r>
        <w:fldChar w:fldCharType="separate"/>
      </w:r>
      <w:r>
        <w:t>8</w:t>
      </w:r>
      <w:r>
        <w:fldChar w:fldCharType="end"/>
      </w:r>
    </w:p>
    <w:p w14:paraId="0ADEF978" w14:textId="52FADD72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7</w:t>
      </w:r>
      <w:r>
        <w:tab/>
      </w:r>
      <w:r>
        <w:fldChar w:fldCharType="begin"/>
      </w:r>
      <w:r>
        <w:instrText xml:space="preserve"> PAGEREF _Toc66696417 \h </w:instrText>
      </w:r>
      <w:r>
        <w:fldChar w:fldCharType="separate"/>
      </w:r>
      <w:r>
        <w:t>8</w:t>
      </w:r>
      <w:r>
        <w:fldChar w:fldCharType="end"/>
      </w:r>
    </w:p>
    <w:p w14:paraId="271516E2" w14:textId="17F6F870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Rel-7 work items</w:t>
      </w:r>
      <w:r>
        <w:tab/>
      </w:r>
      <w:r>
        <w:fldChar w:fldCharType="begin"/>
      </w:r>
      <w:r>
        <w:instrText xml:space="preserve"> PAGEREF _Toc66696418 \h </w:instrText>
      </w:r>
      <w:r>
        <w:fldChar w:fldCharType="separate"/>
      </w:r>
      <w:r>
        <w:t>8</w:t>
      </w:r>
      <w:r>
        <w:fldChar w:fldCharType="end"/>
      </w:r>
    </w:p>
    <w:p w14:paraId="6F1BAEF8" w14:textId="294AA88B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Rel-8</w:t>
      </w:r>
      <w:r>
        <w:tab/>
      </w:r>
      <w:r>
        <w:fldChar w:fldCharType="begin"/>
      </w:r>
      <w:r>
        <w:instrText xml:space="preserve"> PAGEREF _Toc66696419 \h </w:instrText>
      </w:r>
      <w:r>
        <w:fldChar w:fldCharType="separate"/>
      </w:r>
      <w:r>
        <w:t>8</w:t>
      </w:r>
      <w:r>
        <w:fldChar w:fldCharType="end"/>
      </w:r>
    </w:p>
    <w:p w14:paraId="14145C41" w14:textId="00D0D638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8</w:t>
      </w:r>
      <w:r>
        <w:tab/>
      </w:r>
      <w:r>
        <w:fldChar w:fldCharType="begin"/>
      </w:r>
      <w:r>
        <w:instrText xml:space="preserve"> PAGEREF _Toc66696420 \h </w:instrText>
      </w:r>
      <w:r>
        <w:fldChar w:fldCharType="separate"/>
      </w:r>
      <w:r>
        <w:t>8</w:t>
      </w:r>
      <w:r>
        <w:fldChar w:fldCharType="end"/>
      </w:r>
    </w:p>
    <w:p w14:paraId="6C23DC56" w14:textId="3891E850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the interworking of LTE Terminals with the USIM (SAES-USIM_LTE-Test) (COMPLETED CT#50)</w:t>
      </w:r>
      <w:r>
        <w:tab/>
      </w:r>
      <w:r>
        <w:fldChar w:fldCharType="begin"/>
      </w:r>
      <w:r>
        <w:instrText xml:space="preserve"> PAGEREF _Toc66696421 \h </w:instrText>
      </w:r>
      <w:r>
        <w:fldChar w:fldCharType="separate"/>
      </w:r>
      <w:r>
        <w:t>8</w:t>
      </w:r>
      <w:r>
        <w:fldChar w:fldCharType="end"/>
      </w:r>
    </w:p>
    <w:p w14:paraId="36C8CE52" w14:textId="6B6EB85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the interworking of ISIM Terminals with the IP Multimedia Subsystem (ISIM_IMS_Test) (COMPLETED CT#52)</w:t>
      </w:r>
      <w:r>
        <w:tab/>
      </w:r>
      <w:r>
        <w:fldChar w:fldCharType="begin"/>
      </w:r>
      <w:r>
        <w:instrText xml:space="preserve"> PAGEREF _Toc66696422 \h </w:instrText>
      </w:r>
      <w:r>
        <w:fldChar w:fldCharType="separate"/>
      </w:r>
      <w:r>
        <w:t>8</w:t>
      </w:r>
      <w:r>
        <w:fldChar w:fldCharType="end"/>
      </w:r>
    </w:p>
    <w:p w14:paraId="509FFC06" w14:textId="13FED817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Rel-8 work items</w:t>
      </w:r>
      <w:r>
        <w:tab/>
      </w:r>
      <w:r>
        <w:fldChar w:fldCharType="begin"/>
      </w:r>
      <w:r>
        <w:instrText xml:space="preserve"> PAGEREF _Toc66696423 \h </w:instrText>
      </w:r>
      <w:r>
        <w:fldChar w:fldCharType="separate"/>
      </w:r>
      <w:r>
        <w:t>8</w:t>
      </w:r>
      <w:r>
        <w:fldChar w:fldCharType="end"/>
      </w:r>
    </w:p>
    <w:p w14:paraId="24946306" w14:textId="6ABE63F6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Rel-9</w:t>
      </w:r>
      <w:r>
        <w:tab/>
      </w:r>
      <w:r>
        <w:fldChar w:fldCharType="begin"/>
      </w:r>
      <w:r>
        <w:instrText xml:space="preserve"> PAGEREF _Toc66696424 \h </w:instrText>
      </w:r>
      <w:r>
        <w:fldChar w:fldCharType="separate"/>
      </w:r>
      <w:r>
        <w:t>8</w:t>
      </w:r>
      <w:r>
        <w:fldChar w:fldCharType="end"/>
      </w:r>
    </w:p>
    <w:p w14:paraId="6BA7A5C8" w14:textId="408FE1A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9</w:t>
      </w:r>
      <w:r>
        <w:tab/>
      </w:r>
      <w:r>
        <w:fldChar w:fldCharType="begin"/>
      </w:r>
      <w:r>
        <w:instrText xml:space="preserve"> PAGEREF _Toc66696425 \h </w:instrText>
      </w:r>
      <w:r>
        <w:fldChar w:fldCharType="separate"/>
      </w:r>
      <w:r>
        <w:t>8</w:t>
      </w:r>
      <w:r>
        <w:fldChar w:fldCharType="end"/>
      </w:r>
    </w:p>
    <w:p w14:paraId="198FEA3C" w14:textId="2D17C1F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Rel-9 work items</w:t>
      </w:r>
      <w:r>
        <w:tab/>
      </w:r>
      <w:r>
        <w:fldChar w:fldCharType="begin"/>
      </w:r>
      <w:r>
        <w:instrText xml:space="preserve"> PAGEREF _Toc66696426 \h </w:instrText>
      </w:r>
      <w:r>
        <w:fldChar w:fldCharType="separate"/>
      </w:r>
      <w:r>
        <w:t>8</w:t>
      </w:r>
      <w:r>
        <w:fldChar w:fldCharType="end"/>
      </w:r>
    </w:p>
    <w:p w14:paraId="4119CDF3" w14:textId="3A146719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Rel-10</w:t>
      </w:r>
      <w:r>
        <w:tab/>
      </w:r>
      <w:r>
        <w:fldChar w:fldCharType="begin"/>
      </w:r>
      <w:r>
        <w:instrText xml:space="preserve"> PAGEREF _Toc66696427 \h </w:instrText>
      </w:r>
      <w:r>
        <w:fldChar w:fldCharType="separate"/>
      </w:r>
      <w:r>
        <w:t>8</w:t>
      </w:r>
      <w:r>
        <w:fldChar w:fldCharType="end"/>
      </w:r>
    </w:p>
    <w:p w14:paraId="15FEA810" w14:textId="21FCE9F1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10</w:t>
      </w:r>
      <w:r>
        <w:tab/>
      </w:r>
      <w:r>
        <w:fldChar w:fldCharType="begin"/>
      </w:r>
      <w:r>
        <w:instrText xml:space="preserve"> PAGEREF _Toc66696428 \h </w:instrText>
      </w:r>
      <w:r>
        <w:fldChar w:fldCharType="separate"/>
      </w:r>
      <w:r>
        <w:t>8</w:t>
      </w:r>
      <w:r>
        <w:fldChar w:fldCharType="end"/>
      </w:r>
    </w:p>
    <w:p w14:paraId="65823DE9" w14:textId="4FFF5A1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UICC access to IMS (CT#50) COMPLETED CT#51</w:t>
      </w:r>
      <w:r>
        <w:tab/>
      </w:r>
      <w:r>
        <w:fldChar w:fldCharType="begin"/>
      </w:r>
      <w:r>
        <w:instrText xml:space="preserve"> PAGEREF _Toc66696429 \h </w:instrText>
      </w:r>
      <w:r>
        <w:fldChar w:fldCharType="separate"/>
      </w:r>
      <w:r>
        <w:t>8</w:t>
      </w:r>
      <w:r>
        <w:fldChar w:fldCharType="end"/>
      </w:r>
    </w:p>
    <w:p w14:paraId="508DF427" w14:textId="6240897E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Communication Control for IMS by USIM (CC_IMS_USIM) (CT#51) COMPLETED CT#51</w:t>
      </w:r>
      <w:r>
        <w:tab/>
      </w:r>
      <w:r>
        <w:fldChar w:fldCharType="begin"/>
      </w:r>
      <w:r>
        <w:instrText xml:space="preserve"> PAGEREF _Toc66696430 \h </w:instrText>
      </w:r>
      <w:r>
        <w:fldChar w:fldCharType="separate"/>
      </w:r>
      <w:r>
        <w:t>8</w:t>
      </w:r>
      <w:r>
        <w:fldChar w:fldCharType="end"/>
      </w:r>
    </w:p>
    <w:p w14:paraId="70DC5435" w14:textId="04F666A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USAT using AT-commands (USAT_AT) (CT#51) COMPLETED CT#51</w:t>
      </w:r>
      <w:r>
        <w:tab/>
      </w:r>
      <w:r>
        <w:fldChar w:fldCharType="begin"/>
      </w:r>
      <w:r>
        <w:instrText xml:space="preserve"> PAGEREF _Toc66696431 \h </w:instrText>
      </w:r>
      <w:r>
        <w:fldChar w:fldCharType="separate"/>
      </w:r>
      <w:r>
        <w:t>8</w:t>
      </w:r>
      <w:r>
        <w:fldChar w:fldCharType="end"/>
      </w:r>
    </w:p>
    <w:p w14:paraId="4F975F80" w14:textId="76380983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SCWS Launch functionality (SCWS_L) (CT#51) COMPLETED CT#51</w:t>
      </w:r>
      <w:r>
        <w:tab/>
      </w:r>
      <w:r>
        <w:fldChar w:fldCharType="begin"/>
      </w:r>
      <w:r>
        <w:instrText xml:space="preserve"> PAGEREF _Toc66696432 \h </w:instrText>
      </w:r>
      <w:r>
        <w:fldChar w:fldCharType="separate"/>
      </w:r>
      <w:r>
        <w:t>8</w:t>
      </w:r>
      <w:r>
        <w:fldChar w:fldCharType="end"/>
      </w:r>
    </w:p>
    <w:p w14:paraId="7D37A137" w14:textId="54A2AC9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UICC access to IMS Specification (IMS-UICC-S) (CT#51) COMPLETED CT#51</w:t>
      </w:r>
      <w:r>
        <w:tab/>
      </w:r>
      <w:r>
        <w:fldChar w:fldCharType="begin"/>
      </w:r>
      <w:r>
        <w:instrText xml:space="preserve"> PAGEREF _Toc66696433 \h </w:instrText>
      </w:r>
      <w:r>
        <w:fldChar w:fldCharType="separate"/>
      </w:r>
      <w:r>
        <w:t>8</w:t>
      </w:r>
      <w:r>
        <w:fldChar w:fldCharType="end"/>
      </w:r>
    </w:p>
    <w:p w14:paraId="5A30B483" w14:textId="1F5A35C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Stage 3 for Network Improvements for Machine-Type Communication (NIMTC) COMPLETED CT#52</w:t>
      </w:r>
      <w:r>
        <w:tab/>
      </w:r>
      <w:r>
        <w:fldChar w:fldCharType="begin"/>
      </w:r>
      <w:r>
        <w:instrText xml:space="preserve"> PAGEREF _Toc66696434 \h </w:instrText>
      </w:r>
      <w:r>
        <w:fldChar w:fldCharType="separate"/>
      </w:r>
      <w:r>
        <w:t>8</w:t>
      </w:r>
      <w:r>
        <w:fldChar w:fldCharType="end"/>
      </w:r>
    </w:p>
    <w:p w14:paraId="1989F769" w14:textId="1CF3D2BC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Terminal support of Rel-10 features of USIM, ISIM and USAT (USIM_R10_Test) (CT#58 (dec 2012))</w:t>
      </w:r>
      <w:r>
        <w:tab/>
      </w:r>
      <w:r>
        <w:fldChar w:fldCharType="begin"/>
      </w:r>
      <w:r>
        <w:instrText xml:space="preserve"> PAGEREF _Toc66696435 \h </w:instrText>
      </w:r>
      <w:r>
        <w:fldChar w:fldCharType="separate"/>
      </w:r>
      <w:r>
        <w:t>9</w:t>
      </w:r>
      <w:r>
        <w:fldChar w:fldCharType="end"/>
      </w:r>
    </w:p>
    <w:p w14:paraId="5CE5273F" w14:textId="494B2ED8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Rel-10 work items</w:t>
      </w:r>
      <w:r>
        <w:tab/>
      </w:r>
      <w:r>
        <w:fldChar w:fldCharType="begin"/>
      </w:r>
      <w:r>
        <w:instrText xml:space="preserve"> PAGEREF _Toc66696436 \h </w:instrText>
      </w:r>
      <w:r>
        <w:fldChar w:fldCharType="separate"/>
      </w:r>
      <w:r>
        <w:t>9</w:t>
      </w:r>
      <w:r>
        <w:fldChar w:fldCharType="end"/>
      </w:r>
    </w:p>
    <w:p w14:paraId="5E1F8D40" w14:textId="354CFE3E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Rel-11</w:t>
      </w:r>
      <w:r>
        <w:tab/>
      </w:r>
      <w:r>
        <w:fldChar w:fldCharType="begin"/>
      </w:r>
      <w:r>
        <w:instrText xml:space="preserve"> PAGEREF _Toc66696437 \h </w:instrText>
      </w:r>
      <w:r>
        <w:fldChar w:fldCharType="separate"/>
      </w:r>
      <w:r>
        <w:t>9</w:t>
      </w:r>
      <w:r>
        <w:fldChar w:fldCharType="end"/>
      </w:r>
    </w:p>
    <w:p w14:paraId="7B7AC9A1" w14:textId="4CD16F91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11</w:t>
      </w:r>
      <w:r>
        <w:tab/>
      </w:r>
      <w:r>
        <w:fldChar w:fldCharType="begin"/>
      </w:r>
      <w:r>
        <w:instrText xml:space="preserve"> PAGEREF _Toc66696438 \h </w:instrText>
      </w:r>
      <w:r>
        <w:fldChar w:fldCharType="separate"/>
      </w:r>
      <w:r>
        <w:t>9</w:t>
      </w:r>
      <w:r>
        <w:fldChar w:fldCharType="end"/>
      </w:r>
    </w:p>
    <w:p w14:paraId="30962F95" w14:textId="336E3BD6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 of the UICC Application for Hosting Party Module (HPM_UICC) (COMPLETED CT#55)</w:t>
      </w:r>
      <w:r>
        <w:tab/>
      </w:r>
      <w:r>
        <w:fldChar w:fldCharType="begin"/>
      </w:r>
      <w:r>
        <w:instrText xml:space="preserve"> PAGEREF _Toc66696439 \h </w:instrText>
      </w:r>
      <w:r>
        <w:fldChar w:fldCharType="separate"/>
      </w:r>
      <w:r>
        <w:t>9</w:t>
      </w:r>
      <w:r>
        <w:fldChar w:fldCharType="end"/>
      </w:r>
    </w:p>
    <w:p w14:paraId="0CAC37FB" w14:textId="14B3455F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Stage 3 for System Improvements to Machine-Type Communications (SIMTC-CS, SIMTC-RAN_OC, SIMTC-Reach, SIMTC-Sig, SIMTC-CN_Pow) (COMPLETED CT#59)</w:t>
      </w:r>
      <w:r>
        <w:tab/>
      </w:r>
      <w:r>
        <w:fldChar w:fldCharType="begin"/>
      </w:r>
      <w:r>
        <w:instrText xml:space="preserve"> PAGEREF _Toc66696440 \h </w:instrText>
      </w:r>
      <w:r>
        <w:fldChar w:fldCharType="separate"/>
      </w:r>
      <w:r>
        <w:t>9</w:t>
      </w:r>
      <w:r>
        <w:fldChar w:fldCharType="end"/>
      </w:r>
    </w:p>
    <w:p w14:paraId="45EC4B49" w14:textId="4C7A520C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for the IP Multimedia Services Identity Module (ISIM) application support in ME (ISIM_R11_Test) (CT#63)</w:t>
      </w:r>
      <w:r>
        <w:tab/>
      </w:r>
      <w:r>
        <w:fldChar w:fldCharType="begin"/>
      </w:r>
      <w:r>
        <w:instrText xml:space="preserve"> PAGEREF _Toc66696441 \h </w:instrText>
      </w:r>
      <w:r>
        <w:fldChar w:fldCharType="separate"/>
      </w:r>
      <w:r>
        <w:t>9</w:t>
      </w:r>
      <w:r>
        <w:fldChar w:fldCharType="end"/>
      </w:r>
    </w:p>
    <w:p w14:paraId="151104B7" w14:textId="297A028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Rel-11 work items</w:t>
      </w:r>
      <w:r>
        <w:tab/>
      </w:r>
      <w:r>
        <w:fldChar w:fldCharType="begin"/>
      </w:r>
      <w:r>
        <w:instrText xml:space="preserve"> PAGEREF _Toc66696442 \h </w:instrText>
      </w:r>
      <w:r>
        <w:fldChar w:fldCharType="separate"/>
      </w:r>
      <w:r>
        <w:t>9</w:t>
      </w:r>
      <w:r>
        <w:fldChar w:fldCharType="end"/>
      </w:r>
    </w:p>
    <w:p w14:paraId="48EEA81D" w14:textId="34DA4A5E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Rel-12</w:t>
      </w:r>
      <w:r>
        <w:tab/>
      </w:r>
      <w:r>
        <w:fldChar w:fldCharType="begin"/>
      </w:r>
      <w:r>
        <w:instrText xml:space="preserve"> PAGEREF _Toc66696443 \h </w:instrText>
      </w:r>
      <w:r>
        <w:fldChar w:fldCharType="separate"/>
      </w:r>
      <w:r>
        <w:t>9</w:t>
      </w:r>
      <w:r>
        <w:fldChar w:fldCharType="end"/>
      </w:r>
    </w:p>
    <w:p w14:paraId="06B42CE4" w14:textId="11C6FC7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12</w:t>
      </w:r>
      <w:r>
        <w:tab/>
      </w:r>
      <w:r>
        <w:fldChar w:fldCharType="begin"/>
      </w:r>
      <w:r>
        <w:instrText xml:space="preserve"> PAGEREF _Toc66696444 \h </w:instrText>
      </w:r>
      <w:r>
        <w:fldChar w:fldCharType="separate"/>
      </w:r>
      <w:r>
        <w:t>9</w:t>
      </w:r>
      <w:r>
        <w:fldChar w:fldCharType="end"/>
      </w:r>
    </w:p>
    <w:p w14:paraId="492ADDD3" w14:textId="20498DC8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CT aspects of Proximity-based Services (ProSe-CT)</w:t>
      </w:r>
      <w:r>
        <w:tab/>
      </w:r>
      <w:r>
        <w:fldChar w:fldCharType="begin"/>
      </w:r>
      <w:r>
        <w:instrText xml:space="preserve"> PAGEREF _Toc66696445 \h </w:instrText>
      </w:r>
      <w:r>
        <w:fldChar w:fldCharType="separate"/>
      </w:r>
      <w:r>
        <w:t>9</w:t>
      </w:r>
      <w:r>
        <w:fldChar w:fldCharType="end"/>
      </w:r>
    </w:p>
    <w:p w14:paraId="0C8CCDEF" w14:textId="69E16002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IMS impacts on UICC Application Aspects (IMS_UApAs) (CT#63)</w:t>
      </w:r>
      <w:r>
        <w:tab/>
      </w:r>
      <w:r>
        <w:fldChar w:fldCharType="begin"/>
      </w:r>
      <w:r>
        <w:instrText xml:space="preserve"> PAGEREF _Toc66696446 \h </w:instrText>
      </w:r>
      <w:r>
        <w:fldChar w:fldCharType="separate"/>
      </w:r>
      <w:r>
        <w:t>9</w:t>
      </w:r>
      <w:r>
        <w:fldChar w:fldCharType="end"/>
      </w:r>
    </w:p>
    <w:p w14:paraId="10C4FAFB" w14:textId="1E18BBDF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Rel-13</w:t>
      </w:r>
      <w:r>
        <w:tab/>
      </w:r>
      <w:r>
        <w:fldChar w:fldCharType="begin"/>
      </w:r>
      <w:r>
        <w:instrText xml:space="preserve"> PAGEREF _Toc66696447 \h </w:instrText>
      </w:r>
      <w:r>
        <w:fldChar w:fldCharType="separate"/>
      </w:r>
      <w:r>
        <w:t>9</w:t>
      </w:r>
      <w:r>
        <w:fldChar w:fldCharType="end"/>
      </w:r>
    </w:p>
    <w:p w14:paraId="6FDD28A7" w14:textId="6F576AA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TEI13</w:t>
      </w:r>
      <w:r>
        <w:tab/>
      </w:r>
      <w:r>
        <w:fldChar w:fldCharType="begin"/>
      </w:r>
      <w:r>
        <w:instrText xml:space="preserve"> PAGEREF _Toc66696448 \h </w:instrText>
      </w:r>
      <w:r>
        <w:fldChar w:fldCharType="separate"/>
      </w:r>
      <w:r>
        <w:t>9</w:t>
      </w:r>
      <w:r>
        <w:fldChar w:fldCharType="end"/>
      </w:r>
    </w:p>
    <w:p w14:paraId="126D74B9" w14:textId="71F3260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Review of Dedicated 3GPP UICC features (Red_UCe)</w:t>
      </w:r>
      <w:r>
        <w:tab/>
      </w:r>
      <w:r>
        <w:fldChar w:fldCharType="begin"/>
      </w:r>
      <w:r>
        <w:instrText xml:space="preserve"> PAGEREF _Toc66696449 \h </w:instrText>
      </w:r>
      <w:r>
        <w:fldChar w:fldCharType="separate"/>
      </w:r>
      <w:r>
        <w:t>9</w:t>
      </w:r>
      <w:r>
        <w:fldChar w:fldCharType="end"/>
      </w:r>
    </w:p>
    <w:p w14:paraId="0C239FF9" w14:textId="68A656E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for MCPTT protocol aspects (MCPTT-CT)</w:t>
      </w:r>
      <w:r>
        <w:tab/>
      </w:r>
      <w:r>
        <w:fldChar w:fldCharType="begin"/>
      </w:r>
      <w:r>
        <w:instrText xml:space="preserve"> PAGEREF _Toc66696450 \h </w:instrText>
      </w:r>
      <w:r>
        <w:fldChar w:fldCharType="separate"/>
      </w:r>
      <w:r>
        <w:t>9</w:t>
      </w:r>
      <w:r>
        <w:fldChar w:fldCharType="end"/>
      </w:r>
    </w:p>
    <w:p w14:paraId="4DBCC0DD" w14:textId="649E5B08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for IOPS (IOPS-CT)</w:t>
      </w:r>
      <w:r>
        <w:tab/>
      </w:r>
      <w:r>
        <w:fldChar w:fldCharType="begin"/>
      </w:r>
      <w:r>
        <w:instrText xml:space="preserve"> PAGEREF _Toc66696451 \h </w:instrText>
      </w:r>
      <w:r>
        <w:fldChar w:fldCharType="separate"/>
      </w:r>
      <w:r>
        <w:t>9</w:t>
      </w:r>
      <w:r>
        <w:fldChar w:fldCharType="end"/>
      </w:r>
    </w:p>
    <w:p w14:paraId="5D3FBAF8" w14:textId="43C1658E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for the enhancements to Proximity-based Services (eProSe-Ext-CT)</w:t>
      </w:r>
      <w:r>
        <w:tab/>
      </w:r>
      <w:r>
        <w:fldChar w:fldCharType="begin"/>
      </w:r>
      <w:r>
        <w:instrText xml:space="preserve"> PAGEREF _Toc66696452 \h </w:instrText>
      </w:r>
      <w:r>
        <w:fldChar w:fldCharType="separate"/>
      </w:r>
      <w:r>
        <w:t>9</w:t>
      </w:r>
      <w:r>
        <w:fldChar w:fldCharType="end"/>
      </w:r>
    </w:p>
    <w:p w14:paraId="70F4B061" w14:textId="182A07EE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stage 3 for Application specific Congestion Control for Data Communication (ACDC-CT)</w:t>
      </w:r>
      <w:r>
        <w:tab/>
      </w:r>
      <w:r>
        <w:fldChar w:fldCharType="begin"/>
      </w:r>
      <w:r>
        <w:instrText xml:space="preserve"> PAGEREF _Toc66696453 \h </w:instrText>
      </w:r>
      <w:r>
        <w:fldChar w:fldCharType="separate"/>
      </w:r>
      <w:r>
        <w:t>9</w:t>
      </w:r>
      <w:r>
        <w:fldChar w:fldCharType="end"/>
      </w:r>
    </w:p>
    <w:p w14:paraId="761F75D7" w14:textId="2021789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extended DRX cycle for Power Consumption optimization (eDRX-CT)</w:t>
      </w:r>
      <w:r>
        <w:tab/>
      </w:r>
      <w:r>
        <w:fldChar w:fldCharType="begin"/>
      </w:r>
      <w:r>
        <w:instrText xml:space="preserve"> PAGEREF _Toc66696454 \h </w:instrText>
      </w:r>
      <w:r>
        <w:fldChar w:fldCharType="separate"/>
      </w:r>
      <w:r>
        <w:t>9</w:t>
      </w:r>
      <w:r>
        <w:fldChar w:fldCharType="end"/>
      </w:r>
    </w:p>
    <w:p w14:paraId="2FF8BC02" w14:textId="7215A424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Support of Emergency Services over WLAN phase 1 (SEW1-CT)</w:t>
      </w:r>
      <w:r>
        <w:tab/>
      </w:r>
      <w:r>
        <w:fldChar w:fldCharType="begin"/>
      </w:r>
      <w:r>
        <w:instrText xml:space="preserve"> PAGEREF _Toc66696455 \h </w:instrText>
      </w:r>
      <w:r>
        <w:fldChar w:fldCharType="separate"/>
      </w:r>
      <w:r>
        <w:t>10</w:t>
      </w:r>
      <w:r>
        <w:fldChar w:fldCharType="end"/>
      </w:r>
    </w:p>
    <w:p w14:paraId="745158CA" w14:textId="45FD768C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CIoT (CIoT-CT)</w:t>
      </w:r>
      <w:r>
        <w:tab/>
      </w:r>
      <w:r>
        <w:fldChar w:fldCharType="begin"/>
      </w:r>
      <w:r>
        <w:instrText xml:space="preserve"> PAGEREF _Toc66696456 \h </w:instrText>
      </w:r>
      <w:r>
        <w:fldChar w:fldCharType="separate"/>
      </w:r>
      <w:r>
        <w:t>10</w:t>
      </w:r>
      <w:r>
        <w:fldChar w:fldCharType="end"/>
      </w:r>
    </w:p>
    <w:p w14:paraId="6FC822D5" w14:textId="4ADC0E12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Rel-14</w:t>
      </w:r>
      <w:r>
        <w:tab/>
      </w:r>
      <w:r>
        <w:fldChar w:fldCharType="begin"/>
      </w:r>
      <w:r>
        <w:instrText xml:space="preserve"> PAGEREF _Toc66696457 \h </w:instrText>
      </w:r>
      <w:r>
        <w:fldChar w:fldCharType="separate"/>
      </w:r>
      <w:r>
        <w:t>10</w:t>
      </w:r>
      <w:r>
        <w:fldChar w:fldCharType="end"/>
      </w:r>
    </w:p>
    <w:p w14:paraId="6BED437B" w14:textId="20358D5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TEI14 (TEI14)</w:t>
      </w:r>
      <w:r>
        <w:tab/>
      </w:r>
      <w:r>
        <w:fldChar w:fldCharType="begin"/>
      </w:r>
      <w:r>
        <w:instrText xml:space="preserve"> PAGEREF _Toc66696458 \h </w:instrText>
      </w:r>
      <w:r>
        <w:fldChar w:fldCharType="separate"/>
      </w:r>
      <w:r>
        <w:t>10</w:t>
      </w:r>
      <w:r>
        <w:fldChar w:fldCharType="end"/>
      </w:r>
    </w:p>
    <w:p w14:paraId="0842BA80" w14:textId="2E02133F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UICC power optimization for MTC (FS_UICC_MTC_OPT)</w:t>
      </w:r>
      <w:r>
        <w:tab/>
      </w:r>
      <w:r>
        <w:fldChar w:fldCharType="begin"/>
      </w:r>
      <w:r>
        <w:instrText xml:space="preserve"> PAGEREF _Toc66696459 \h </w:instrText>
      </w:r>
      <w:r>
        <w:fldChar w:fldCharType="separate"/>
      </w:r>
      <w:r>
        <w:t>10</w:t>
      </w:r>
      <w:r>
        <w:fldChar w:fldCharType="end"/>
      </w:r>
    </w:p>
    <w:p w14:paraId="02F97AE0" w14:textId="5BC50713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evolution to and interworking with eCall in IMS (EIEI-CT)</w:t>
      </w:r>
      <w:r>
        <w:tab/>
      </w:r>
      <w:r>
        <w:fldChar w:fldCharType="begin"/>
      </w:r>
      <w:r>
        <w:instrText xml:space="preserve"> PAGEREF _Toc66696460 \h </w:instrText>
      </w:r>
      <w:r>
        <w:fldChar w:fldCharType="separate"/>
      </w:r>
      <w:r>
        <w:t>10</w:t>
      </w:r>
      <w:r>
        <w:fldChar w:fldCharType="end"/>
      </w:r>
    </w:p>
    <w:p w14:paraId="37EB8398" w14:textId="471719D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Improved operator control using new UE configuration parameters (IOC_UE_conf)</w:t>
      </w:r>
      <w:r>
        <w:tab/>
      </w:r>
      <w:r>
        <w:fldChar w:fldCharType="begin"/>
      </w:r>
      <w:r>
        <w:instrText xml:space="preserve"> PAGEREF _Toc66696461 \h </w:instrText>
      </w:r>
      <w:r>
        <w:fldChar w:fldCharType="separate"/>
      </w:r>
      <w:r>
        <w:t>10</w:t>
      </w:r>
      <w:r>
        <w:fldChar w:fldCharType="end"/>
      </w:r>
    </w:p>
    <w:p w14:paraId="61243C1B" w14:textId="6C5DF23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Support of Emergency services over WLAN – phase 2 (SEW2-CT)</w:t>
      </w:r>
      <w:r>
        <w:tab/>
      </w:r>
      <w:r>
        <w:fldChar w:fldCharType="begin"/>
      </w:r>
      <w:r>
        <w:instrText xml:space="preserve"> PAGEREF _Toc66696462 \h </w:instrText>
      </w:r>
      <w:r>
        <w:fldChar w:fldCharType="separate"/>
      </w:r>
      <w:r>
        <w:t>10</w:t>
      </w:r>
      <w:r>
        <w:fldChar w:fldCharType="end"/>
      </w:r>
    </w:p>
    <w:p w14:paraId="4622B924" w14:textId="7653E115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Protocol enhancements for MCPTT over LTE (MCPTTProtoc1)</w:t>
      </w:r>
      <w:r>
        <w:tab/>
      </w:r>
      <w:r>
        <w:fldChar w:fldCharType="begin"/>
      </w:r>
      <w:r>
        <w:instrText xml:space="preserve"> PAGEREF _Toc66696463 \h </w:instrText>
      </w:r>
      <w:r>
        <w:fldChar w:fldCharType="separate"/>
      </w:r>
      <w:r>
        <w:t>10</w:t>
      </w:r>
      <w:r>
        <w:fldChar w:fldCharType="end"/>
      </w:r>
    </w:p>
    <w:p w14:paraId="3D25720B" w14:textId="293717C5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Enhancements of Dedicated Core Networks selection mechanism (eDECOR-CT)</w:t>
      </w:r>
      <w:r>
        <w:tab/>
      </w:r>
      <w:r>
        <w:fldChar w:fldCharType="begin"/>
      </w:r>
      <w:r>
        <w:instrText xml:space="preserve"> PAGEREF _Toc66696464 \h </w:instrText>
      </w:r>
      <w:r>
        <w:fldChar w:fldCharType="separate"/>
      </w:r>
      <w:r>
        <w:t>10</w:t>
      </w:r>
      <w:r>
        <w:fldChar w:fldCharType="end"/>
      </w:r>
    </w:p>
    <w:p w14:paraId="6094F346" w14:textId="4D04D81F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V2X services (V2X-CT)</w:t>
      </w:r>
      <w:r>
        <w:tab/>
      </w:r>
      <w:r>
        <w:fldChar w:fldCharType="begin"/>
      </w:r>
      <w:r>
        <w:instrText xml:space="preserve"> PAGEREF _Toc66696465 \h </w:instrText>
      </w:r>
      <w:r>
        <w:fldChar w:fldCharType="separate"/>
      </w:r>
      <w:r>
        <w:t>10</w:t>
      </w:r>
      <w:r>
        <w:fldChar w:fldCharType="end"/>
      </w:r>
    </w:p>
    <w:p w14:paraId="4D45B81E" w14:textId="12569D1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Enhancements for Mission Critical Push To Talk – CT aspects (MCImp-eMCPTT-CT)</w:t>
      </w:r>
      <w:r>
        <w:tab/>
      </w:r>
      <w:r>
        <w:fldChar w:fldCharType="begin"/>
      </w:r>
      <w:r>
        <w:instrText xml:space="preserve"> PAGEREF _Toc66696466 \h </w:instrText>
      </w:r>
      <w:r>
        <w:fldChar w:fldCharType="separate"/>
      </w:r>
      <w:r>
        <w:t>10</w:t>
      </w:r>
      <w:r>
        <w:fldChar w:fldCharType="end"/>
      </w:r>
    </w:p>
    <w:p w14:paraId="06B54220" w14:textId="4BD5DC2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Mission Critical Data – CT aspects (MCImp-MCDATA-CT)</w:t>
      </w:r>
      <w:r>
        <w:tab/>
      </w:r>
      <w:r>
        <w:fldChar w:fldCharType="begin"/>
      </w:r>
      <w:r>
        <w:instrText xml:space="preserve"> PAGEREF _Toc66696467 \h </w:instrText>
      </w:r>
      <w:r>
        <w:fldChar w:fldCharType="separate"/>
      </w:r>
      <w:r>
        <w:t>10</w:t>
      </w:r>
      <w:r>
        <w:fldChar w:fldCharType="end"/>
      </w:r>
    </w:p>
    <w:p w14:paraId="72B67653" w14:textId="7286B68C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Mission Critical Video – CT aspects (MCImp-MCVIDEO-CT)</w:t>
      </w:r>
      <w:r>
        <w:tab/>
      </w:r>
      <w:r>
        <w:fldChar w:fldCharType="begin"/>
      </w:r>
      <w:r>
        <w:instrText xml:space="preserve"> PAGEREF _Toc66696468 \h </w:instrText>
      </w:r>
      <w:r>
        <w:fldChar w:fldCharType="separate"/>
      </w:r>
      <w:r>
        <w:t>10</w:t>
      </w:r>
      <w:r>
        <w:fldChar w:fldCharType="end"/>
      </w:r>
    </w:p>
    <w:p w14:paraId="5CE650E7" w14:textId="348EF548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3GPP PS data off function (PS_DATA_OFF-CT)</w:t>
      </w:r>
      <w:r>
        <w:tab/>
      </w:r>
      <w:r>
        <w:fldChar w:fldCharType="begin"/>
      </w:r>
      <w:r>
        <w:instrText xml:space="preserve"> PAGEREF _Toc66696469 \h </w:instrText>
      </w:r>
      <w:r>
        <w:fldChar w:fldCharType="separate"/>
      </w:r>
      <w:r>
        <w:t>10</w:t>
      </w:r>
      <w:r>
        <w:fldChar w:fldCharType="end"/>
      </w:r>
    </w:p>
    <w:p w14:paraId="0ABA8669" w14:textId="4E42269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system architecture enhancements for TV service (AE_enTV-CT)</w:t>
      </w:r>
      <w:r>
        <w:tab/>
      </w:r>
      <w:r>
        <w:fldChar w:fldCharType="begin"/>
      </w:r>
      <w:r>
        <w:instrText xml:space="preserve"> PAGEREF _Toc66696470 \h </w:instrText>
      </w:r>
      <w:r>
        <w:fldChar w:fldCharType="separate"/>
      </w:r>
      <w:r>
        <w:t>10</w:t>
      </w:r>
      <w:r>
        <w:fldChar w:fldCharType="end"/>
      </w:r>
    </w:p>
    <w:p w14:paraId="30C3317A" w14:textId="54BC225A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Rel-15</w:t>
      </w:r>
      <w:r>
        <w:tab/>
      </w:r>
      <w:r>
        <w:fldChar w:fldCharType="begin"/>
      </w:r>
      <w:r>
        <w:instrText xml:space="preserve"> PAGEREF _Toc66696471 \h </w:instrText>
      </w:r>
      <w:r>
        <w:fldChar w:fldCharType="separate"/>
      </w:r>
      <w:r>
        <w:t>10</w:t>
      </w:r>
      <w:r>
        <w:fldChar w:fldCharType="end"/>
      </w:r>
    </w:p>
    <w:p w14:paraId="4B4DEC29" w14:textId="0673C672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TEI15</w:t>
      </w:r>
      <w:r>
        <w:tab/>
      </w:r>
      <w:r>
        <w:fldChar w:fldCharType="begin"/>
      </w:r>
      <w:r>
        <w:instrText xml:space="preserve"> PAGEREF _Toc66696472 \h </w:instrText>
      </w:r>
      <w:r>
        <w:fldChar w:fldCharType="separate"/>
      </w:r>
      <w:r>
        <w:t>10</w:t>
      </w:r>
      <w:r>
        <w:fldChar w:fldCharType="end"/>
      </w:r>
    </w:p>
    <w:p w14:paraId="0769CEBE" w14:textId="4BF8B9D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Technical Requirements for a new secure platform for 3GPP applications (FS_NG_SP)</w:t>
      </w:r>
      <w:r>
        <w:tab/>
      </w:r>
      <w:r>
        <w:fldChar w:fldCharType="begin"/>
      </w:r>
      <w:r>
        <w:instrText xml:space="preserve"> PAGEREF _Toc66696473 \h </w:instrText>
      </w:r>
      <w:r>
        <w:fldChar w:fldCharType="separate"/>
      </w:r>
      <w:r>
        <w:t>11</w:t>
      </w:r>
      <w:r>
        <w:fldChar w:fldCharType="end"/>
      </w:r>
    </w:p>
    <w:p w14:paraId="012D0D71" w14:textId="0085D5A6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Signalling reduction to enable light connection for LTE (LTE_LIGHT_CON-CT)</w:t>
      </w:r>
      <w:r>
        <w:tab/>
      </w:r>
      <w:r>
        <w:fldChar w:fldCharType="begin"/>
      </w:r>
      <w:r>
        <w:instrText xml:space="preserve"> PAGEREF _Toc66696474 \h </w:instrText>
      </w:r>
      <w:r>
        <w:fldChar w:fldCharType="separate"/>
      </w:r>
      <w:r>
        <w:t>11</w:t>
      </w:r>
      <w:r>
        <w:fldChar w:fldCharType="end"/>
      </w:r>
    </w:p>
    <w:p w14:paraId="3869674B" w14:textId="2A8251F6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PS Data Off Phase 2 (PS_DATA_OFF2-CT)</w:t>
      </w:r>
      <w:r>
        <w:tab/>
      </w:r>
      <w:r>
        <w:fldChar w:fldCharType="begin"/>
      </w:r>
      <w:r>
        <w:instrText xml:space="preserve"> PAGEREF _Toc66696475 \h </w:instrText>
      </w:r>
      <w:r>
        <w:fldChar w:fldCharType="separate"/>
      </w:r>
      <w:r>
        <w:t>11</w:t>
      </w:r>
      <w:r>
        <w:fldChar w:fldCharType="end"/>
      </w:r>
    </w:p>
    <w:p w14:paraId="3EAC676A" w14:textId="4822AEB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VoWLAN (VoWLAN-CT)</w:t>
      </w:r>
      <w:r>
        <w:tab/>
      </w:r>
      <w:r>
        <w:fldChar w:fldCharType="begin"/>
      </w:r>
      <w:r>
        <w:instrText xml:space="preserve"> PAGEREF _Toc66696476 \h </w:instrText>
      </w:r>
      <w:r>
        <w:fldChar w:fldCharType="separate"/>
      </w:r>
      <w:r>
        <w:t>11</w:t>
      </w:r>
      <w:r>
        <w:fldChar w:fldCharType="end"/>
      </w:r>
    </w:p>
    <w:p w14:paraId="7708112A" w14:textId="2CA3EF1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on 5G System - Phase 1 (5GS_Ph1-CT – Study phase)</w:t>
      </w:r>
      <w:r>
        <w:tab/>
      </w:r>
      <w:r>
        <w:fldChar w:fldCharType="begin"/>
      </w:r>
      <w:r>
        <w:instrText xml:space="preserve"> PAGEREF _Toc66696477 \h </w:instrText>
      </w:r>
      <w:r>
        <w:fldChar w:fldCharType="separate"/>
      </w:r>
      <w:r>
        <w:t>11</w:t>
      </w:r>
      <w:r>
        <w:fldChar w:fldCharType="end"/>
      </w:r>
    </w:p>
    <w:p w14:paraId="0B87794A" w14:textId="2B5FB996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on 5G System - Phase 1 (5GS_Ph1-CT – normative phase)</w:t>
      </w:r>
      <w:r>
        <w:tab/>
      </w:r>
      <w:r>
        <w:fldChar w:fldCharType="begin"/>
      </w:r>
      <w:r>
        <w:instrText xml:space="preserve"> PAGEREF _Toc66696478 \h </w:instrText>
      </w:r>
      <w:r>
        <w:fldChar w:fldCharType="separate"/>
      </w:r>
      <w:r>
        <w:t>11</w:t>
      </w:r>
      <w:r>
        <w:fldChar w:fldCharType="end"/>
      </w:r>
    </w:p>
    <w:p w14:paraId="6744B744" w14:textId="37BD9AA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to MC-Video – CT6 aspects (eMCVideo-CT)</w:t>
      </w:r>
      <w:r>
        <w:tab/>
      </w:r>
      <w:r>
        <w:fldChar w:fldCharType="begin"/>
      </w:r>
      <w:r>
        <w:instrText xml:space="preserve"> PAGEREF _Toc66696479 \h </w:instrText>
      </w:r>
      <w:r>
        <w:fldChar w:fldCharType="separate"/>
      </w:r>
      <w:r>
        <w:t>11</w:t>
      </w:r>
      <w:r>
        <w:fldChar w:fldCharType="end"/>
      </w:r>
    </w:p>
    <w:p w14:paraId="52378C0F" w14:textId="4564292F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Conformance Test Aspects - CT6 aspects of 5G System Phase 1 (5GS_Ph1_UEConTest)</w:t>
      </w:r>
      <w:r>
        <w:tab/>
      </w:r>
      <w:r>
        <w:fldChar w:fldCharType="begin"/>
      </w:r>
      <w:r>
        <w:instrText xml:space="preserve"> PAGEREF _Toc66696480 \h </w:instrText>
      </w:r>
      <w:r>
        <w:fldChar w:fldCharType="separate"/>
      </w:r>
      <w:r>
        <w:t>11</w:t>
      </w:r>
      <w:r>
        <w:fldChar w:fldCharType="end"/>
      </w:r>
    </w:p>
    <w:p w14:paraId="38050BEB" w14:textId="11571554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Rel-16</w:t>
      </w:r>
      <w:r>
        <w:tab/>
      </w:r>
      <w:r>
        <w:fldChar w:fldCharType="begin"/>
      </w:r>
      <w:r>
        <w:instrText xml:space="preserve"> PAGEREF _Toc66696481 \h </w:instrText>
      </w:r>
      <w:r>
        <w:fldChar w:fldCharType="separate"/>
      </w:r>
      <w:r>
        <w:t>14</w:t>
      </w:r>
      <w:r>
        <w:fldChar w:fldCharType="end"/>
      </w:r>
    </w:p>
    <w:p w14:paraId="34A70280" w14:textId="225803F1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TEI16</w:t>
      </w:r>
      <w:r>
        <w:tab/>
      </w:r>
      <w:r>
        <w:fldChar w:fldCharType="begin"/>
      </w:r>
      <w:r>
        <w:instrText xml:space="preserve"> PAGEREF _Toc66696482 \h </w:instrText>
      </w:r>
      <w:r>
        <w:fldChar w:fldCharType="separate"/>
      </w:r>
      <w:r>
        <w:t>14</w:t>
      </w:r>
      <w:r>
        <w:fldChar w:fldCharType="end"/>
      </w:r>
    </w:p>
    <w:p w14:paraId="0617B0F6" w14:textId="608E6675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System enhancements for Provision of Access to Restricted Local Operator Services by Unauthenticated UEs (PARLOS)</w:t>
      </w:r>
      <w:r>
        <w:tab/>
      </w:r>
      <w:r>
        <w:fldChar w:fldCharType="begin"/>
      </w:r>
      <w:r>
        <w:instrText xml:space="preserve"> PAGEREF _Toc66696483 \h </w:instrText>
      </w:r>
      <w:r>
        <w:fldChar w:fldCharType="separate"/>
      </w:r>
      <w:r>
        <w:t>17</w:t>
      </w:r>
      <w:r>
        <w:fldChar w:fldCharType="end"/>
      </w:r>
    </w:p>
    <w:p w14:paraId="55EC7348" w14:textId="25A2661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Cellular IoT support and evolution for the 5G System (5G_CIoT)</w:t>
      </w:r>
      <w:r>
        <w:tab/>
      </w:r>
      <w:r>
        <w:fldChar w:fldCharType="begin"/>
      </w:r>
      <w:r>
        <w:instrText xml:space="preserve"> PAGEREF _Toc66696484 \h </w:instrText>
      </w:r>
      <w:r>
        <w:fldChar w:fldCharType="separate"/>
      </w:r>
      <w:r>
        <w:t>17</w:t>
      </w:r>
      <w:r>
        <w:fldChar w:fldCharType="end"/>
      </w:r>
    </w:p>
    <w:p w14:paraId="6B0F678C" w14:textId="5A534FC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architecture enhancements for 3GPP support of advanced V2X services (eV2XARC)</w:t>
      </w:r>
      <w:r>
        <w:tab/>
      </w:r>
      <w:r>
        <w:fldChar w:fldCharType="begin"/>
      </w:r>
      <w:r>
        <w:instrText xml:space="preserve"> PAGEREF _Toc66696485 \h </w:instrText>
      </w:r>
      <w:r>
        <w:fldChar w:fldCharType="separate"/>
      </w:r>
      <w:r>
        <w:t>17</w:t>
      </w:r>
      <w:r>
        <w:fldChar w:fldCharType="end"/>
      </w:r>
    </w:p>
    <w:p w14:paraId="49045042" w14:textId="1F63ED3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wireless and wireline convergence for the 5G system architecture (5WWC)</w:t>
      </w:r>
      <w:r>
        <w:tab/>
      </w:r>
      <w:r>
        <w:fldChar w:fldCharType="begin"/>
      </w:r>
      <w:r>
        <w:instrText xml:space="preserve"> PAGEREF _Toc66696486 \h </w:instrText>
      </w:r>
      <w:r>
        <w:fldChar w:fldCharType="separate"/>
      </w:r>
      <w:r>
        <w:t>17</w:t>
      </w:r>
      <w:r>
        <w:fldChar w:fldCharType="end"/>
      </w:r>
    </w:p>
    <w:p w14:paraId="4587CB1E" w14:textId="0B4BCDF3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Multi-device and multi-identity (MuD)</w:t>
      </w:r>
      <w:r>
        <w:tab/>
      </w:r>
      <w:r>
        <w:fldChar w:fldCharType="begin"/>
      </w:r>
      <w:r>
        <w:instrText xml:space="preserve"> PAGEREF _Toc66696487 \h </w:instrText>
      </w:r>
      <w:r>
        <w:fldChar w:fldCharType="separate"/>
      </w:r>
      <w:r>
        <w:t>17</w:t>
      </w:r>
      <w:r>
        <w:fldChar w:fldCharType="end"/>
      </w:r>
    </w:p>
    <w:p w14:paraId="05882142" w14:textId="6766A8B0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Rel-17</w:t>
      </w:r>
      <w:r>
        <w:tab/>
      </w:r>
      <w:r>
        <w:fldChar w:fldCharType="begin"/>
      </w:r>
      <w:r>
        <w:instrText xml:space="preserve"> PAGEREF _Toc66696488 \h </w:instrText>
      </w:r>
      <w:r>
        <w:fldChar w:fldCharType="separate"/>
      </w:r>
      <w:r>
        <w:t>17</w:t>
      </w:r>
      <w:r>
        <w:fldChar w:fldCharType="end"/>
      </w:r>
    </w:p>
    <w:p w14:paraId="52708EE8" w14:textId="04BF6D5E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TEI17</w:t>
      </w:r>
      <w:r>
        <w:tab/>
      </w:r>
      <w:r>
        <w:fldChar w:fldCharType="begin"/>
      </w:r>
      <w:r>
        <w:instrText xml:space="preserve"> PAGEREF _Toc66696489 \h </w:instrText>
      </w:r>
      <w:r>
        <w:fldChar w:fldCharType="separate"/>
      </w:r>
      <w:r>
        <w:t>17</w:t>
      </w:r>
      <w:r>
        <w:fldChar w:fldCharType="end"/>
      </w:r>
    </w:p>
    <w:p w14:paraId="43274162" w14:textId="2C61009E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Work Items / Study Items</w:t>
      </w:r>
      <w:r>
        <w:tab/>
      </w:r>
      <w:r>
        <w:fldChar w:fldCharType="begin"/>
      </w:r>
      <w:r>
        <w:instrText xml:space="preserve"> PAGEREF _Toc66696490 \h </w:instrText>
      </w:r>
      <w:r>
        <w:fldChar w:fldCharType="separate"/>
      </w:r>
      <w:r>
        <w:t>18</w:t>
      </w:r>
      <w:r>
        <w:fldChar w:fldCharType="end"/>
      </w:r>
    </w:p>
    <w:p w14:paraId="5404240B" w14:textId="62BBAC58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Other topics</w:t>
      </w:r>
      <w:r>
        <w:tab/>
      </w:r>
      <w:r>
        <w:fldChar w:fldCharType="begin"/>
      </w:r>
      <w:r>
        <w:instrText xml:space="preserve"> PAGEREF _Toc66696491 \h </w:instrText>
      </w:r>
      <w:r>
        <w:fldChar w:fldCharType="separate"/>
      </w:r>
      <w:r>
        <w:t>19</w:t>
      </w:r>
      <w:r>
        <w:fldChar w:fldCharType="end"/>
      </w:r>
    </w:p>
    <w:p w14:paraId="3DE792DD" w14:textId="730DA03F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Update of references to ETSI specifications</w:t>
      </w:r>
      <w:r>
        <w:tab/>
      </w:r>
      <w:r>
        <w:fldChar w:fldCharType="begin"/>
      </w:r>
      <w:r>
        <w:instrText xml:space="preserve"> PAGEREF _Toc66696492 \h </w:instrText>
      </w:r>
      <w:r>
        <w:fldChar w:fldCharType="separate"/>
      </w:r>
      <w:r>
        <w:t>19</w:t>
      </w:r>
      <w:r>
        <w:fldChar w:fldCharType="end"/>
      </w:r>
    </w:p>
    <w:p w14:paraId="77F9EC18" w14:textId="223541EB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Discussion documents</w:t>
      </w:r>
      <w:r>
        <w:tab/>
      </w:r>
      <w:r>
        <w:fldChar w:fldCharType="begin"/>
      </w:r>
      <w:r>
        <w:instrText xml:space="preserve"> PAGEREF _Toc66696493 \h </w:instrText>
      </w:r>
      <w:r>
        <w:fldChar w:fldCharType="separate"/>
      </w:r>
      <w:r>
        <w:t>19</w:t>
      </w:r>
      <w:r>
        <w:fldChar w:fldCharType="end"/>
      </w:r>
    </w:p>
    <w:p w14:paraId="49E33D52" w14:textId="38FD2201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of ETSI SCP activity and review of approved ETSI TC SCP change requests</w:t>
      </w:r>
      <w:r>
        <w:tab/>
      </w:r>
      <w:r>
        <w:fldChar w:fldCharType="begin"/>
      </w:r>
      <w:r>
        <w:instrText xml:space="preserve"> PAGEREF _Toc66696494 \h </w:instrText>
      </w:r>
      <w:r>
        <w:fldChar w:fldCharType="separate"/>
      </w:r>
      <w:r>
        <w:t>20</w:t>
      </w:r>
      <w:r>
        <w:fldChar w:fldCharType="end"/>
      </w:r>
    </w:p>
    <w:p w14:paraId="2DB43C25" w14:textId="48C0E7D5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Meeting Plan</w:t>
      </w:r>
      <w:r>
        <w:tab/>
      </w:r>
      <w:r>
        <w:fldChar w:fldCharType="begin"/>
      </w:r>
      <w:r>
        <w:instrText xml:space="preserve"> PAGEREF _Toc66696495 \h </w:instrText>
      </w:r>
      <w:r>
        <w:fldChar w:fldCharType="separate"/>
      </w:r>
      <w:r>
        <w:t>20</w:t>
      </w:r>
      <w:r>
        <w:fldChar w:fldCharType="end"/>
      </w:r>
    </w:p>
    <w:p w14:paraId="76742A9C" w14:textId="1AC33082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_Toc66696496 \h </w:instrText>
      </w:r>
      <w:r>
        <w:fldChar w:fldCharType="separate"/>
      </w:r>
      <w:r>
        <w:t>20</w:t>
      </w:r>
      <w:r>
        <w:fldChar w:fldCharType="end"/>
      </w:r>
    </w:p>
    <w:p w14:paraId="61939456" w14:textId="1E86D573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Closing the meeting</w:t>
      </w:r>
      <w:r>
        <w:tab/>
      </w:r>
      <w:r>
        <w:fldChar w:fldCharType="begin"/>
      </w:r>
      <w:r>
        <w:instrText xml:space="preserve"> PAGEREF _Toc66696497 \h </w:instrText>
      </w:r>
      <w:r>
        <w:fldChar w:fldCharType="separate"/>
      </w:r>
      <w:r>
        <w:t>20</w:t>
      </w:r>
      <w:r>
        <w:fldChar w:fldCharType="end"/>
      </w:r>
    </w:p>
    <w:p w14:paraId="4048150E" w14:textId="75AE9635" w:rsidR="009E4681" w:rsidRDefault="009E4681" w:rsidP="009E4681">
      <w:r>
        <w:fldChar w:fldCharType="end"/>
      </w:r>
    </w:p>
    <w:p w14:paraId="0A97BBAB" w14:textId="77777777" w:rsidR="00316AA1" w:rsidRDefault="009E4681" w:rsidP="00316AA1">
      <w:pPr>
        <w:pStyle w:val="Heading2"/>
      </w:pPr>
      <w:r>
        <w:br w:type="page"/>
      </w:r>
      <w:bookmarkStart w:id="0" w:name="_Toc66696400"/>
      <w:bookmarkStart w:id="1" w:name="_Toc56786821"/>
      <w:r w:rsidR="00316AA1">
        <w:lastRenderedPageBreak/>
        <w:t>1</w:t>
      </w:r>
      <w:r w:rsidR="00316AA1">
        <w:tab/>
        <w:t>Opening of the Meeting</w:t>
      </w:r>
      <w:bookmarkEnd w:id="1"/>
    </w:p>
    <w:p w14:paraId="7A0754CD" w14:textId="1CFC3E4D" w:rsidR="00316AA1" w:rsidRDefault="00316AA1" w:rsidP="00316AA1">
      <w:r>
        <w:t xml:space="preserve">Meeting was opened on CT6 email reflector on Tuesday </w:t>
      </w:r>
      <w:r>
        <w:t>2</w:t>
      </w:r>
      <w:r w:rsidRPr="00316AA1">
        <w:rPr>
          <w:vertAlign w:val="superscript"/>
        </w:rPr>
        <w:t>nd</w:t>
      </w:r>
      <w:r>
        <w:t xml:space="preserve"> March</w:t>
      </w:r>
      <w:r>
        <w:t xml:space="preserve"> 202</w:t>
      </w:r>
      <w:r>
        <w:t>1</w:t>
      </w:r>
      <w:r>
        <w:t>.</w:t>
      </w:r>
    </w:p>
    <w:p w14:paraId="064D39D5" w14:textId="77777777" w:rsidR="00316AA1" w:rsidRDefault="00316AA1" w:rsidP="00316AA1">
      <w:pPr>
        <w:rPr>
          <w:color w:val="FF0000"/>
        </w:rPr>
      </w:pPr>
      <w:r>
        <w:rPr>
          <w:color w:val="FF0000"/>
        </w:rPr>
        <w:t>Based on the nature of meeting (electronic meeting) this meeting report contains only the document status. The chairman notes are attached where is listed email and conference call discussion.</w:t>
      </w:r>
    </w:p>
    <w:p w14:paraId="5BB04F82" w14:textId="77777777" w:rsidR="00316AA1" w:rsidRDefault="00316AA1" w:rsidP="00316AA1">
      <w:pPr>
        <w:pStyle w:val="Heading2"/>
      </w:pPr>
      <w:bookmarkStart w:id="2" w:name="_Toc56786822"/>
      <w:r>
        <w:t>2</w:t>
      </w:r>
      <w:r>
        <w:tab/>
        <w:t>Roll call of delegates</w:t>
      </w:r>
      <w:bookmarkEnd w:id="2"/>
    </w:p>
    <w:p w14:paraId="15E711BC" w14:textId="77777777" w:rsidR="00316AA1" w:rsidRDefault="00316AA1" w:rsidP="00316AA1">
      <w:r>
        <w:t>All meeting delegates made introduction.</w:t>
      </w:r>
    </w:p>
    <w:p w14:paraId="3039BA7F" w14:textId="5CA0152A" w:rsidR="009E4681" w:rsidRDefault="009E4681" w:rsidP="00316AA1">
      <w:pPr>
        <w:pStyle w:val="Heading2"/>
      </w:pPr>
      <w:r>
        <w:t>3.1</w:t>
      </w:r>
      <w:r>
        <w:tab/>
        <w:t>Agreement of the agenda and the scheduling</w:t>
      </w:r>
      <w:bookmarkEnd w:id="0"/>
    </w:p>
    <w:p w14:paraId="04F15A33" w14:textId="435D500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WG6 meeting agenda with document allocation</w:t>
      </w:r>
    </w:p>
    <w:p w14:paraId="52143D77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14:paraId="0AD8649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DD32E2C" w14:textId="363F6EBA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WG6 meeting agenda (checked opening of the meeting)</w:t>
      </w:r>
    </w:p>
    <w:p w14:paraId="7A53799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14:paraId="30A021FE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C6-210053</w:t>
      </w:r>
      <w:r>
        <w:rPr>
          <w:color w:val="993300"/>
          <w:u w:val="single"/>
        </w:rPr>
        <w:t>.</w:t>
      </w:r>
    </w:p>
    <w:p w14:paraId="3A879B08" w14:textId="65FBEE03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CT6#104-e Electronic Meeting – Process and Scope</w:t>
      </w:r>
    </w:p>
    <w:p w14:paraId="10C8102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14:paraId="18E8343E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E6C51B" w14:textId="73B33FF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after Day 1</w:t>
      </w:r>
    </w:p>
    <w:p w14:paraId="2E03B7B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IDEMIA</w:t>
      </w:r>
    </w:p>
    <w:p w14:paraId="4EB067E2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C6-210011)</w:t>
      </w:r>
    </w:p>
    <w:p w14:paraId="27611DF6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3F0B34" w14:textId="77777777" w:rsidR="009E4681" w:rsidRDefault="009E4681" w:rsidP="009E4681">
      <w:pPr>
        <w:pStyle w:val="Heading3"/>
      </w:pPr>
      <w:bookmarkStart w:id="3" w:name="_Toc66696401"/>
      <w:r>
        <w:t>3.2</w:t>
      </w:r>
      <w:r>
        <w:tab/>
        <w:t>Call for IPRs and Statement of anti-trust compliance</w:t>
      </w:r>
      <w:bookmarkEnd w:id="3"/>
    </w:p>
    <w:p w14:paraId="3EA92DCA" w14:textId="21BF355B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Call for IPRs and Statement of anti-trust compliance</w:t>
      </w:r>
    </w:p>
    <w:p w14:paraId="62BA6AB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129EF23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DF35D5" w14:textId="77777777" w:rsidR="009E4681" w:rsidRDefault="009E4681" w:rsidP="009E4681">
      <w:pPr>
        <w:pStyle w:val="Heading3"/>
      </w:pPr>
      <w:bookmarkStart w:id="4" w:name="_Toc66696402"/>
      <w:r>
        <w:t>3.3</w:t>
      </w:r>
      <w:r>
        <w:tab/>
        <w:t>Report of the previous CT6 meeting</w:t>
      </w:r>
      <w:bookmarkEnd w:id="4"/>
    </w:p>
    <w:p w14:paraId="3F6E980F" w14:textId="22EF035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Report of previous CT6 meeting</w:t>
      </w:r>
    </w:p>
    <w:p w14:paraId="1ECA28CF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6322C06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C6-210004</w:t>
      </w:r>
      <w:r>
        <w:rPr>
          <w:color w:val="993300"/>
          <w:u w:val="single"/>
        </w:rPr>
        <w:t>.</w:t>
      </w:r>
    </w:p>
    <w:p w14:paraId="4660212F" w14:textId="03C143A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C6-210004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Approved Report of previous CT6 meeting</w:t>
      </w:r>
    </w:p>
    <w:p w14:paraId="17E0F8B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3080018F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C6-210003)</w:t>
      </w:r>
    </w:p>
    <w:p w14:paraId="5FBD9384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C8D4272" w14:textId="77777777" w:rsidR="009E4681" w:rsidRDefault="009E4681" w:rsidP="009E4681">
      <w:pPr>
        <w:pStyle w:val="Heading3"/>
      </w:pPr>
      <w:bookmarkStart w:id="5" w:name="_Toc66696403"/>
      <w:r>
        <w:t>3.4</w:t>
      </w:r>
      <w:r>
        <w:tab/>
        <w:t>Organizational matters</w:t>
      </w:r>
      <w:bookmarkEnd w:id="5"/>
    </w:p>
    <w:p w14:paraId="564D343A" w14:textId="77777777" w:rsidR="009E4681" w:rsidRDefault="009E4681" w:rsidP="009E4681">
      <w:pPr>
        <w:pStyle w:val="Heading4"/>
      </w:pPr>
      <w:bookmarkStart w:id="6" w:name="_Toc66696404"/>
      <w:r>
        <w:t>3.4.1</w:t>
      </w:r>
      <w:r>
        <w:tab/>
        <w:t>Election of CT6 Chairman</w:t>
      </w:r>
      <w:bookmarkEnd w:id="6"/>
    </w:p>
    <w:p w14:paraId="35830FA8" w14:textId="77777777" w:rsidR="009E4681" w:rsidRDefault="009E4681" w:rsidP="009E4681">
      <w:pPr>
        <w:pStyle w:val="Heading2"/>
      </w:pPr>
      <w:bookmarkStart w:id="7" w:name="_Toc66696405"/>
      <w:r>
        <w:t>4</w:t>
      </w:r>
      <w:r>
        <w:tab/>
        <w:t>Issues for early consideration</w:t>
      </w:r>
      <w:bookmarkEnd w:id="7"/>
    </w:p>
    <w:p w14:paraId="1507243D" w14:textId="77777777" w:rsidR="009E4681" w:rsidRDefault="009E4681" w:rsidP="009E4681">
      <w:pPr>
        <w:pStyle w:val="Heading2"/>
      </w:pPr>
      <w:bookmarkStart w:id="8" w:name="_Toc66696406"/>
      <w:r>
        <w:t>5</w:t>
      </w:r>
      <w:r>
        <w:tab/>
        <w:t>Work item management</w:t>
      </w:r>
      <w:bookmarkEnd w:id="8"/>
    </w:p>
    <w:p w14:paraId="284C47E3" w14:textId="53C0D8EA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item on CT aspects of 5GC architecture for satellite networks</w:t>
      </w:r>
    </w:p>
    <w:p w14:paraId="2E156CF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CDMA Technologies</w:t>
      </w:r>
    </w:p>
    <w:p w14:paraId="75252E4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C6-210051</w:t>
      </w:r>
      <w:r>
        <w:rPr>
          <w:color w:val="993300"/>
          <w:u w:val="single"/>
        </w:rPr>
        <w:t>.</w:t>
      </w:r>
    </w:p>
    <w:p w14:paraId="284E5B22" w14:textId="6E451916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item on CT aspects of 5GC architecture for satellite networks</w:t>
      </w:r>
    </w:p>
    <w:p w14:paraId="68B79876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CDMA Technologies</w:t>
      </w:r>
    </w:p>
    <w:p w14:paraId="2AAADBF6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C6-210043)</w:t>
      </w:r>
    </w:p>
    <w:p w14:paraId="4DE3575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36E85F6F" w14:textId="77777777" w:rsidR="009E4681" w:rsidRDefault="009E4681" w:rsidP="009E4681">
      <w:pPr>
        <w:pStyle w:val="Heading3"/>
      </w:pPr>
      <w:bookmarkStart w:id="9" w:name="_Toc66696407"/>
      <w:r>
        <w:t>5.1</w:t>
      </w:r>
      <w:r>
        <w:tab/>
        <w:t>Report from TSG plenary meetings</w:t>
      </w:r>
      <w:bookmarkEnd w:id="9"/>
    </w:p>
    <w:p w14:paraId="6BE0544E" w14:textId="575E6106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from previous CT plenary (status presented to Plenary)</w:t>
      </w:r>
    </w:p>
    <w:p w14:paraId="4A9F58C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Chairman</w:t>
      </w:r>
    </w:p>
    <w:p w14:paraId="6D611086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4DC529" w14:textId="77777777" w:rsidR="009E4681" w:rsidRDefault="009E4681" w:rsidP="009E4681">
      <w:pPr>
        <w:pStyle w:val="Heading3"/>
      </w:pPr>
      <w:bookmarkStart w:id="10" w:name="_Toc66696408"/>
      <w:r>
        <w:t>5.2</w:t>
      </w:r>
      <w:r>
        <w:tab/>
        <w:t>Reports from CT6 ad hoc meetings</w:t>
      </w:r>
      <w:bookmarkEnd w:id="10"/>
    </w:p>
    <w:p w14:paraId="6B0793AF" w14:textId="77777777" w:rsidR="009E4681" w:rsidRDefault="009E4681" w:rsidP="009E4681">
      <w:pPr>
        <w:pStyle w:val="Heading3"/>
      </w:pPr>
      <w:bookmarkStart w:id="11" w:name="_Toc66696409"/>
      <w:r>
        <w:t>5.3</w:t>
      </w:r>
      <w:r>
        <w:tab/>
        <w:t>Reports from CT6 splinter groups and/or joint sessions with other groups</w:t>
      </w:r>
      <w:bookmarkEnd w:id="11"/>
    </w:p>
    <w:p w14:paraId="1401618E" w14:textId="77777777" w:rsidR="009E4681" w:rsidRDefault="009E4681" w:rsidP="009E4681">
      <w:pPr>
        <w:pStyle w:val="Heading3"/>
      </w:pPr>
      <w:bookmarkStart w:id="12" w:name="_Toc66696410"/>
      <w:r>
        <w:t>5.4</w:t>
      </w:r>
      <w:r>
        <w:tab/>
        <w:t>Review of action list</w:t>
      </w:r>
      <w:bookmarkEnd w:id="12"/>
    </w:p>
    <w:p w14:paraId="5ABCFE84" w14:textId="5EB34D96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Action list before CT6 meeting</w:t>
      </w:r>
    </w:p>
    <w:p w14:paraId="6F9E6BF9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Action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0ACCF6FB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C6-210006</w:t>
      </w:r>
      <w:r>
        <w:rPr>
          <w:color w:val="993300"/>
          <w:u w:val="single"/>
        </w:rPr>
        <w:t>.</w:t>
      </w:r>
    </w:p>
    <w:p w14:paraId="1FB45B45" w14:textId="306E2466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Action list after CT6 meeting</w:t>
      </w:r>
    </w:p>
    <w:p w14:paraId="454CDF62" w14:textId="77777777" w:rsidR="009E4681" w:rsidRDefault="009E4681" w:rsidP="009E46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13815319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C6-210005)</w:t>
      </w:r>
    </w:p>
    <w:p w14:paraId="5FFDB48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C62478" w14:textId="77777777" w:rsidR="009E4681" w:rsidRDefault="009E4681" w:rsidP="009E4681">
      <w:pPr>
        <w:pStyle w:val="Heading3"/>
      </w:pPr>
      <w:bookmarkStart w:id="13" w:name="_Toc66696411"/>
      <w:r>
        <w:t>5.5</w:t>
      </w:r>
      <w:r>
        <w:tab/>
        <w:t>Status of CT6 specifications, rapporteurs &amp; WIs</w:t>
      </w:r>
      <w:bookmarkEnd w:id="13"/>
    </w:p>
    <w:p w14:paraId="0C77346D" w14:textId="6BF53ECB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CT6 work items, specifications and rapporteurs before CT6 meeting</w:t>
      </w:r>
    </w:p>
    <w:p w14:paraId="77140D3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49BDB24A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C6-210008</w:t>
      </w:r>
      <w:r>
        <w:rPr>
          <w:color w:val="993300"/>
          <w:u w:val="single"/>
        </w:rPr>
        <w:t>.</w:t>
      </w:r>
    </w:p>
    <w:p w14:paraId="3A76E25D" w14:textId="0AC1D18C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CT6 work items, specifications and rapporteurs after CT6 meeting</w:t>
      </w:r>
    </w:p>
    <w:p w14:paraId="47BC94B9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77BB6FFA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C6-210007)</w:t>
      </w:r>
    </w:p>
    <w:p w14:paraId="6CE28D7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BC6708" w14:textId="77777777" w:rsidR="009E4681" w:rsidRDefault="009E4681" w:rsidP="009E4681">
      <w:pPr>
        <w:pStyle w:val="Heading3"/>
      </w:pPr>
      <w:bookmarkStart w:id="14" w:name="_Toc66696412"/>
      <w:r>
        <w:t>6.1</w:t>
      </w:r>
      <w:r>
        <w:tab/>
        <w:t>Incoming liaison statements / inputs from 3GPP groups</w:t>
      </w:r>
      <w:bookmarkEnd w:id="14"/>
    </w:p>
    <w:p w14:paraId="48908FA5" w14:textId="73B6183C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Satellite RATs for PLMN selection</w:t>
      </w:r>
    </w:p>
    <w:p w14:paraId="5A3E7BE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S1-204379, to CT1, cc SA2, RAN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38096946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2F3EE46" w14:textId="77777777" w:rsidR="009E4681" w:rsidRDefault="009E4681" w:rsidP="009E4681">
      <w:r>
        <w:t>LS was discussed in CT1 and it was seen a LS should be sent to CT6 for discussion.</w:t>
      </w:r>
    </w:p>
    <w:p w14:paraId="2515C2B5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BCCA13F" w14:textId="1880EA24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CT6 on clarification of NAS COUNTs storage and 5G-GUTI storage in USIM</w:t>
      </w:r>
    </w:p>
    <w:p w14:paraId="7CDB2B5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S3-203534, to CT6,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08551511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A32472" w14:textId="7EB58C75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Use of Inclusive Language in 3GPP</w:t>
      </w:r>
    </w:p>
    <w:p w14:paraId="0B1DBE2D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SP-201143, to SA WG1, SA WG2, SA WG3, SA WG4, SA WG5, SA WG6, RAN WG1, RAN WG2, RAN WG3, RAN WG4, RAN WG5, CT WG1, CT WG3, CT WG4, CT WG6, cc TSG RAN, TSG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TSG SA</w:t>
      </w:r>
    </w:p>
    <w:p w14:paraId="1A3BFEBD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DF67FD" w14:textId="77777777" w:rsidR="009E4681" w:rsidRDefault="009E4681" w:rsidP="009E4681">
      <w:pPr>
        <w:pStyle w:val="Heading3"/>
      </w:pPr>
      <w:bookmarkStart w:id="15" w:name="_Toc66696413"/>
      <w:r>
        <w:t>6.2</w:t>
      </w:r>
      <w:r>
        <w:tab/>
        <w:t>Incoming liaison statements / inputs from other groups</w:t>
      </w:r>
      <w:bookmarkEnd w:id="15"/>
    </w:p>
    <w:p w14:paraId="15DA6CBA" w14:textId="499C06B0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Update of the Java Card™ references to 3.1</w:t>
      </w:r>
    </w:p>
    <w:p w14:paraId="3BF9AA62" w14:textId="77777777" w:rsidR="009E4681" w:rsidRDefault="009E4681" w:rsidP="009E46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SCP(20)000156r1, to 3GPP CT6, GlobalPlatform SE Committee, GSMA eSIM Group, GSMA SAM, GSMA SIM Group, TCA eUICC, cc ETSI TC SCP TEC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SCP</w:t>
      </w:r>
    </w:p>
    <w:p w14:paraId="7FFCA5A6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1B9721F" w14:textId="3BE958A3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“LS on impact of possible increase of the field issuer identifier number in recommendation E.118”</w:t>
      </w:r>
    </w:p>
    <w:p w14:paraId="3592FB5C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eSIMWG2_36_Doc_003R01, to ITU-T Study Group 2,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eSIMWG2</w:t>
      </w:r>
    </w:p>
    <w:p w14:paraId="7ADACFBB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FDBF849" w14:textId="77777777" w:rsidR="009E4681" w:rsidRDefault="009E4681" w:rsidP="009E4681">
      <w:pPr>
        <w:pStyle w:val="Heading3"/>
      </w:pPr>
      <w:bookmarkStart w:id="16" w:name="_Toc66696414"/>
      <w:r>
        <w:lastRenderedPageBreak/>
        <w:t>6.3</w:t>
      </w:r>
      <w:r>
        <w:tab/>
        <w:t>Outgoing liaison statements</w:t>
      </w:r>
      <w:bookmarkEnd w:id="16"/>
    </w:p>
    <w:p w14:paraId="51DE17D0" w14:textId="77777777" w:rsidR="009E4681" w:rsidRDefault="009E4681" w:rsidP="009E4681">
      <w:pPr>
        <w:pStyle w:val="Heading3"/>
      </w:pPr>
      <w:bookmarkStart w:id="17" w:name="_Toc66696415"/>
      <w:r>
        <w:t>7.1</w:t>
      </w:r>
      <w:r>
        <w:tab/>
        <w:t>Rel-6 and earlier</w:t>
      </w:r>
      <w:bookmarkEnd w:id="17"/>
    </w:p>
    <w:p w14:paraId="6C132B7D" w14:textId="77777777" w:rsidR="009E4681" w:rsidRDefault="009E4681" w:rsidP="009E4681">
      <w:pPr>
        <w:pStyle w:val="Heading3"/>
      </w:pPr>
      <w:bookmarkStart w:id="18" w:name="_Toc66696416"/>
      <w:r>
        <w:t>7.2</w:t>
      </w:r>
      <w:r>
        <w:tab/>
        <w:t>Rel-7</w:t>
      </w:r>
      <w:bookmarkEnd w:id="18"/>
    </w:p>
    <w:p w14:paraId="4280E779" w14:textId="77777777" w:rsidR="009E4681" w:rsidRDefault="009E4681" w:rsidP="009E4681">
      <w:pPr>
        <w:pStyle w:val="Heading4"/>
      </w:pPr>
      <w:bookmarkStart w:id="19" w:name="_Toc66696417"/>
      <w:r>
        <w:t>7.2.1</w:t>
      </w:r>
      <w:r>
        <w:tab/>
        <w:t>TEI 7</w:t>
      </w:r>
      <w:bookmarkEnd w:id="19"/>
    </w:p>
    <w:p w14:paraId="4B2C7DBC" w14:textId="77777777" w:rsidR="009E4681" w:rsidRDefault="009E4681" w:rsidP="009E4681">
      <w:pPr>
        <w:pStyle w:val="Heading4"/>
      </w:pPr>
      <w:bookmarkStart w:id="20" w:name="_Toc66696418"/>
      <w:r>
        <w:t>7.2.2</w:t>
      </w:r>
      <w:r>
        <w:tab/>
        <w:t>Contributions to other Rel-7 work items</w:t>
      </w:r>
      <w:bookmarkEnd w:id="20"/>
    </w:p>
    <w:p w14:paraId="3305AD04" w14:textId="77777777" w:rsidR="009E4681" w:rsidRDefault="009E4681" w:rsidP="009E4681">
      <w:pPr>
        <w:pStyle w:val="Heading3"/>
      </w:pPr>
      <w:bookmarkStart w:id="21" w:name="_Toc66696419"/>
      <w:r>
        <w:t>7.3</w:t>
      </w:r>
      <w:r>
        <w:tab/>
        <w:t>Rel-8</w:t>
      </w:r>
      <w:bookmarkEnd w:id="21"/>
    </w:p>
    <w:p w14:paraId="3DCDF25D" w14:textId="77777777" w:rsidR="009E4681" w:rsidRDefault="009E4681" w:rsidP="009E4681">
      <w:pPr>
        <w:pStyle w:val="Heading4"/>
      </w:pPr>
      <w:bookmarkStart w:id="22" w:name="_Toc66696420"/>
      <w:r>
        <w:t>7.3.1</w:t>
      </w:r>
      <w:r>
        <w:tab/>
        <w:t>TEI 8</w:t>
      </w:r>
      <w:bookmarkEnd w:id="22"/>
    </w:p>
    <w:p w14:paraId="0CA8A318" w14:textId="77777777" w:rsidR="009E4681" w:rsidRDefault="009E4681" w:rsidP="009E4681">
      <w:pPr>
        <w:pStyle w:val="Heading4"/>
      </w:pPr>
      <w:bookmarkStart w:id="23" w:name="_Toc66696421"/>
      <w:r>
        <w:t>7.3.2</w:t>
      </w:r>
      <w:r>
        <w:tab/>
        <w:t>Testing the interworking of LTE Terminals with the USIM (SAES-USIM_LTE-Test) (COMPLETED CT#50)</w:t>
      </w:r>
      <w:bookmarkEnd w:id="23"/>
    </w:p>
    <w:p w14:paraId="6C09442D" w14:textId="77777777" w:rsidR="009E4681" w:rsidRDefault="009E4681" w:rsidP="009E4681">
      <w:pPr>
        <w:pStyle w:val="Heading4"/>
      </w:pPr>
      <w:bookmarkStart w:id="24" w:name="_Toc66696422"/>
      <w:r>
        <w:t>7.3.3</w:t>
      </w:r>
      <w:r>
        <w:tab/>
        <w:t>Testing the interworking of ISIM Terminals with the IP Multimedia Subsystem (ISIM_IMS_Test) (COMPLETED CT#52)</w:t>
      </w:r>
      <w:bookmarkEnd w:id="24"/>
    </w:p>
    <w:p w14:paraId="4161D1FE" w14:textId="77777777" w:rsidR="009E4681" w:rsidRDefault="009E4681" w:rsidP="009E4681">
      <w:pPr>
        <w:pStyle w:val="Heading4"/>
      </w:pPr>
      <w:bookmarkStart w:id="25" w:name="_Toc66696423"/>
      <w:r>
        <w:t>7.3.4</w:t>
      </w:r>
      <w:r>
        <w:tab/>
        <w:t>Contributions to other Rel-8 work items</w:t>
      </w:r>
      <w:bookmarkEnd w:id="25"/>
    </w:p>
    <w:p w14:paraId="089F971D" w14:textId="77777777" w:rsidR="009E4681" w:rsidRDefault="009E4681" w:rsidP="009E4681">
      <w:pPr>
        <w:pStyle w:val="Heading3"/>
      </w:pPr>
      <w:bookmarkStart w:id="26" w:name="_Toc66696424"/>
      <w:r>
        <w:t>7.4</w:t>
      </w:r>
      <w:r>
        <w:tab/>
        <w:t>Rel-9</w:t>
      </w:r>
      <w:bookmarkEnd w:id="26"/>
    </w:p>
    <w:p w14:paraId="3A6A3D45" w14:textId="77777777" w:rsidR="009E4681" w:rsidRDefault="009E4681" w:rsidP="009E4681">
      <w:pPr>
        <w:pStyle w:val="Heading4"/>
      </w:pPr>
      <w:bookmarkStart w:id="27" w:name="_Toc66696425"/>
      <w:r>
        <w:t>7.4.1</w:t>
      </w:r>
      <w:r>
        <w:tab/>
        <w:t>TEI 9</w:t>
      </w:r>
      <w:bookmarkEnd w:id="27"/>
    </w:p>
    <w:p w14:paraId="310CC387" w14:textId="77777777" w:rsidR="009E4681" w:rsidRDefault="009E4681" w:rsidP="009E4681">
      <w:pPr>
        <w:pStyle w:val="Heading4"/>
      </w:pPr>
      <w:bookmarkStart w:id="28" w:name="_Toc66696426"/>
      <w:r>
        <w:t>7.4.2</w:t>
      </w:r>
      <w:r>
        <w:tab/>
        <w:t>Contributions to other Rel-9 work items</w:t>
      </w:r>
      <w:bookmarkEnd w:id="28"/>
    </w:p>
    <w:p w14:paraId="47B1B69B" w14:textId="77777777" w:rsidR="009E4681" w:rsidRDefault="009E4681" w:rsidP="009E4681">
      <w:pPr>
        <w:pStyle w:val="Heading3"/>
      </w:pPr>
      <w:bookmarkStart w:id="29" w:name="_Toc66696427"/>
      <w:r>
        <w:t>7.5</w:t>
      </w:r>
      <w:r>
        <w:tab/>
        <w:t>Rel-10</w:t>
      </w:r>
      <w:bookmarkEnd w:id="29"/>
    </w:p>
    <w:p w14:paraId="1A78E891" w14:textId="77777777" w:rsidR="009E4681" w:rsidRDefault="009E4681" w:rsidP="009E4681">
      <w:pPr>
        <w:pStyle w:val="Heading4"/>
      </w:pPr>
      <w:bookmarkStart w:id="30" w:name="_Toc66696428"/>
      <w:r>
        <w:t>7.5.1</w:t>
      </w:r>
      <w:r>
        <w:tab/>
        <w:t>TEI 10</w:t>
      </w:r>
      <w:bookmarkEnd w:id="30"/>
    </w:p>
    <w:p w14:paraId="3694CE0C" w14:textId="77777777" w:rsidR="009E4681" w:rsidRDefault="009E4681" w:rsidP="009E4681">
      <w:pPr>
        <w:pStyle w:val="Heading4"/>
      </w:pPr>
      <w:bookmarkStart w:id="31" w:name="_Toc66696429"/>
      <w:r>
        <w:t>7.5.2</w:t>
      </w:r>
      <w:r>
        <w:tab/>
        <w:t>Study on UICC access to IMS (CT#50) COMPLETED CT#51</w:t>
      </w:r>
      <w:bookmarkEnd w:id="31"/>
    </w:p>
    <w:p w14:paraId="05CB38A2" w14:textId="77777777" w:rsidR="009E4681" w:rsidRDefault="009E4681" w:rsidP="009E4681">
      <w:pPr>
        <w:pStyle w:val="Heading4"/>
      </w:pPr>
      <w:bookmarkStart w:id="32" w:name="_Toc66696430"/>
      <w:r>
        <w:t>7.5.3</w:t>
      </w:r>
      <w:r>
        <w:tab/>
        <w:t>Communication Control for IMS by USIM (CC_IMS_USIM) (CT#51) COMPLETED CT#51</w:t>
      </w:r>
      <w:bookmarkEnd w:id="32"/>
    </w:p>
    <w:p w14:paraId="51C4AF9A" w14:textId="77777777" w:rsidR="009E4681" w:rsidRDefault="009E4681" w:rsidP="009E4681">
      <w:pPr>
        <w:pStyle w:val="Heading4"/>
      </w:pPr>
      <w:bookmarkStart w:id="33" w:name="_Toc66696431"/>
      <w:r>
        <w:t>7.5.4</w:t>
      </w:r>
      <w:r>
        <w:tab/>
        <w:t>USAT using AT-commands (USAT_AT) (CT#51) COMPLETED CT#51</w:t>
      </w:r>
      <w:bookmarkEnd w:id="33"/>
    </w:p>
    <w:p w14:paraId="451ABB4C" w14:textId="77777777" w:rsidR="009E4681" w:rsidRDefault="009E4681" w:rsidP="009E4681">
      <w:pPr>
        <w:pStyle w:val="Heading4"/>
      </w:pPr>
      <w:bookmarkStart w:id="34" w:name="_Toc66696432"/>
      <w:r>
        <w:t>7.5.5</w:t>
      </w:r>
      <w:r>
        <w:tab/>
        <w:t>SCWS Launch functionality (SCWS_L) (CT#51) COMPLETED CT#51</w:t>
      </w:r>
      <w:bookmarkEnd w:id="34"/>
    </w:p>
    <w:p w14:paraId="0DDB225E" w14:textId="77777777" w:rsidR="009E4681" w:rsidRDefault="009E4681" w:rsidP="009E4681">
      <w:pPr>
        <w:pStyle w:val="Heading4"/>
      </w:pPr>
      <w:bookmarkStart w:id="35" w:name="_Toc66696433"/>
      <w:r>
        <w:t>7.5.6</w:t>
      </w:r>
      <w:r>
        <w:tab/>
        <w:t>UICC access to IMS Specification (IMS-UICC-S) (CT#51) COMPLETED CT#51</w:t>
      </w:r>
      <w:bookmarkEnd w:id="35"/>
    </w:p>
    <w:p w14:paraId="7495A607" w14:textId="77777777" w:rsidR="009E4681" w:rsidRDefault="009E4681" w:rsidP="009E4681">
      <w:pPr>
        <w:pStyle w:val="Heading4"/>
      </w:pPr>
      <w:bookmarkStart w:id="36" w:name="_Toc66696434"/>
      <w:r>
        <w:t>7.5.7</w:t>
      </w:r>
      <w:r>
        <w:tab/>
        <w:t>CT6 part of Stage 3 for Network Improvements for Machine-Type Communication (NIMTC) COMPLETED CT#52</w:t>
      </w:r>
      <w:bookmarkEnd w:id="36"/>
    </w:p>
    <w:p w14:paraId="623918A7" w14:textId="77777777" w:rsidR="009E4681" w:rsidRDefault="009E4681" w:rsidP="009E4681">
      <w:pPr>
        <w:pStyle w:val="Heading4"/>
      </w:pPr>
      <w:bookmarkStart w:id="37" w:name="_Toc66696435"/>
      <w:r>
        <w:lastRenderedPageBreak/>
        <w:t>7.5.8</w:t>
      </w:r>
      <w:r>
        <w:tab/>
        <w:t>Testing Terminal support of Rel-10 features of USIM, ISIM and USAT (USIM_R10_Test) (CT#58 (dec 2012))</w:t>
      </w:r>
      <w:bookmarkEnd w:id="37"/>
    </w:p>
    <w:p w14:paraId="4A03E778" w14:textId="77777777" w:rsidR="009E4681" w:rsidRDefault="009E4681" w:rsidP="009E4681">
      <w:pPr>
        <w:pStyle w:val="Heading4"/>
      </w:pPr>
      <w:bookmarkStart w:id="38" w:name="_Toc66696436"/>
      <w:r>
        <w:t>7.5.9</w:t>
      </w:r>
      <w:r>
        <w:tab/>
        <w:t>Contributions to other Rel-10 work items</w:t>
      </w:r>
      <w:bookmarkEnd w:id="38"/>
    </w:p>
    <w:p w14:paraId="60539674" w14:textId="77777777" w:rsidR="009E4681" w:rsidRDefault="009E4681" w:rsidP="009E4681">
      <w:pPr>
        <w:pStyle w:val="Heading3"/>
      </w:pPr>
      <w:bookmarkStart w:id="39" w:name="_Toc66696437"/>
      <w:r>
        <w:t>7.6</w:t>
      </w:r>
      <w:r>
        <w:tab/>
        <w:t>Rel-11</w:t>
      </w:r>
      <w:bookmarkEnd w:id="39"/>
    </w:p>
    <w:p w14:paraId="3379C1EB" w14:textId="77777777" w:rsidR="009E4681" w:rsidRDefault="009E4681" w:rsidP="009E4681">
      <w:pPr>
        <w:pStyle w:val="Heading4"/>
      </w:pPr>
      <w:bookmarkStart w:id="40" w:name="_Toc66696438"/>
      <w:r>
        <w:t>7.6.1</w:t>
      </w:r>
      <w:r>
        <w:tab/>
        <w:t>TEI 11</w:t>
      </w:r>
      <w:bookmarkEnd w:id="40"/>
    </w:p>
    <w:p w14:paraId="6791BF8B" w14:textId="77777777" w:rsidR="009E4681" w:rsidRDefault="009E4681" w:rsidP="009E4681">
      <w:pPr>
        <w:pStyle w:val="Heading4"/>
      </w:pPr>
      <w:bookmarkStart w:id="41" w:name="_Toc66696439"/>
      <w:r>
        <w:t>7.6.2</w:t>
      </w:r>
      <w:r>
        <w:tab/>
        <w:t>Definition of the UICC Application for Hosting Party Module (HPM_UICC) (COMPLETED CT#55)</w:t>
      </w:r>
      <w:bookmarkEnd w:id="41"/>
    </w:p>
    <w:p w14:paraId="68785E67" w14:textId="77777777" w:rsidR="009E4681" w:rsidRDefault="009E4681" w:rsidP="009E4681">
      <w:pPr>
        <w:pStyle w:val="Heading4"/>
      </w:pPr>
      <w:bookmarkStart w:id="42" w:name="_Toc66696440"/>
      <w:r>
        <w:t>7.6.3</w:t>
      </w:r>
      <w:r>
        <w:tab/>
        <w:t>Stage 3 for System Improvements to Machine-Type Communications (SIMTC-CS, SIMTC-RAN_OC, SIMTC-Reach, SIMTC-Sig, SIMTC-CN_Pow) (COMPLETED CT#59)</w:t>
      </w:r>
      <w:bookmarkEnd w:id="42"/>
    </w:p>
    <w:p w14:paraId="325C4C20" w14:textId="77777777" w:rsidR="009E4681" w:rsidRDefault="009E4681" w:rsidP="009E4681">
      <w:pPr>
        <w:pStyle w:val="Heading4"/>
      </w:pPr>
      <w:bookmarkStart w:id="43" w:name="_Toc66696441"/>
      <w:r>
        <w:t>7.6.4</w:t>
      </w:r>
      <w:r>
        <w:tab/>
        <w:t>Testing for the IP Multimedia Services Identity Module (ISIM) application support in ME (ISIM_R11_Test) (CT#63)</w:t>
      </w:r>
      <w:bookmarkEnd w:id="43"/>
    </w:p>
    <w:p w14:paraId="6FFB5686" w14:textId="77777777" w:rsidR="009E4681" w:rsidRDefault="009E4681" w:rsidP="009E4681">
      <w:pPr>
        <w:pStyle w:val="Heading4"/>
      </w:pPr>
      <w:bookmarkStart w:id="44" w:name="_Toc66696442"/>
      <w:r>
        <w:t>7.6.5</w:t>
      </w:r>
      <w:r>
        <w:tab/>
        <w:t>Contributions to other Rel-11 work items</w:t>
      </w:r>
      <w:bookmarkEnd w:id="44"/>
    </w:p>
    <w:p w14:paraId="00E05DCE" w14:textId="77777777" w:rsidR="009E4681" w:rsidRDefault="009E4681" w:rsidP="009E4681">
      <w:pPr>
        <w:pStyle w:val="Heading3"/>
      </w:pPr>
      <w:bookmarkStart w:id="45" w:name="_Toc66696443"/>
      <w:r>
        <w:t>7.7</w:t>
      </w:r>
      <w:r>
        <w:tab/>
        <w:t>Rel-12</w:t>
      </w:r>
      <w:bookmarkEnd w:id="45"/>
    </w:p>
    <w:p w14:paraId="299BBB8A" w14:textId="77777777" w:rsidR="009E4681" w:rsidRDefault="009E4681" w:rsidP="009E4681">
      <w:pPr>
        <w:pStyle w:val="Heading4"/>
      </w:pPr>
      <w:bookmarkStart w:id="46" w:name="_Toc66696444"/>
      <w:r>
        <w:t>7.7.1</w:t>
      </w:r>
      <w:r>
        <w:tab/>
        <w:t>TEI 12</w:t>
      </w:r>
      <w:bookmarkEnd w:id="46"/>
    </w:p>
    <w:p w14:paraId="16A5A3D3" w14:textId="77777777" w:rsidR="009E4681" w:rsidRDefault="009E4681" w:rsidP="009E4681">
      <w:pPr>
        <w:pStyle w:val="Heading4"/>
      </w:pPr>
      <w:bookmarkStart w:id="47" w:name="_Toc66696445"/>
      <w:r>
        <w:t>7.7.2</w:t>
      </w:r>
      <w:r>
        <w:tab/>
        <w:t>CT6 part of CT aspects of Proximity-based Services (ProSe-CT)</w:t>
      </w:r>
      <w:bookmarkEnd w:id="47"/>
    </w:p>
    <w:p w14:paraId="40649E80" w14:textId="77777777" w:rsidR="009E4681" w:rsidRDefault="009E4681" w:rsidP="009E4681">
      <w:pPr>
        <w:pStyle w:val="Heading4"/>
      </w:pPr>
      <w:bookmarkStart w:id="48" w:name="_Toc66696446"/>
      <w:r>
        <w:t>7.7.3</w:t>
      </w:r>
      <w:r>
        <w:tab/>
        <w:t>IMS impacts on UICC Application Aspects (IMS_UApAs) (CT#63)</w:t>
      </w:r>
      <w:bookmarkEnd w:id="48"/>
    </w:p>
    <w:p w14:paraId="7064D358" w14:textId="77777777" w:rsidR="009E4681" w:rsidRDefault="009E4681" w:rsidP="009E4681">
      <w:pPr>
        <w:pStyle w:val="Heading3"/>
      </w:pPr>
      <w:bookmarkStart w:id="49" w:name="_Toc66696447"/>
      <w:r>
        <w:t>7.8</w:t>
      </w:r>
      <w:r>
        <w:tab/>
        <w:t>Rel-13</w:t>
      </w:r>
      <w:bookmarkEnd w:id="49"/>
    </w:p>
    <w:p w14:paraId="70FE17DE" w14:textId="77777777" w:rsidR="009E4681" w:rsidRDefault="009E4681" w:rsidP="009E4681">
      <w:pPr>
        <w:pStyle w:val="Heading4"/>
      </w:pPr>
      <w:bookmarkStart w:id="50" w:name="_Toc66696448"/>
      <w:r>
        <w:t>7.8.1</w:t>
      </w:r>
      <w:r>
        <w:tab/>
        <w:t>TEI13</w:t>
      </w:r>
      <w:bookmarkEnd w:id="50"/>
    </w:p>
    <w:p w14:paraId="50F3DB7D" w14:textId="77777777" w:rsidR="009E4681" w:rsidRDefault="009E4681" w:rsidP="009E4681">
      <w:pPr>
        <w:pStyle w:val="Heading4"/>
      </w:pPr>
      <w:bookmarkStart w:id="51" w:name="_Toc66696449"/>
      <w:r>
        <w:t>7.8.2</w:t>
      </w:r>
      <w:r>
        <w:tab/>
        <w:t>Review of Dedicated 3GPP UICC features (Red_UCe)</w:t>
      </w:r>
      <w:bookmarkEnd w:id="51"/>
    </w:p>
    <w:p w14:paraId="263A75BD" w14:textId="77777777" w:rsidR="009E4681" w:rsidRDefault="009E4681" w:rsidP="009E4681">
      <w:pPr>
        <w:pStyle w:val="Heading4"/>
      </w:pPr>
      <w:bookmarkStart w:id="52" w:name="_Toc66696450"/>
      <w:r>
        <w:t>7.8.3</w:t>
      </w:r>
      <w:r>
        <w:tab/>
        <w:t>CT6 aspects for MCPTT protocol aspects (MCPTT-CT)</w:t>
      </w:r>
      <w:bookmarkEnd w:id="52"/>
    </w:p>
    <w:p w14:paraId="09AADE4B" w14:textId="77777777" w:rsidR="009E4681" w:rsidRDefault="009E4681" w:rsidP="009E4681">
      <w:pPr>
        <w:pStyle w:val="Heading4"/>
      </w:pPr>
      <w:bookmarkStart w:id="53" w:name="_Toc66696451"/>
      <w:r>
        <w:t>7.8.4</w:t>
      </w:r>
      <w:r>
        <w:tab/>
        <w:t>CT aspects for IOPS (IOPS-CT)</w:t>
      </w:r>
      <w:bookmarkEnd w:id="53"/>
    </w:p>
    <w:p w14:paraId="5E7DB4E8" w14:textId="77777777" w:rsidR="009E4681" w:rsidRDefault="009E4681" w:rsidP="009E4681">
      <w:pPr>
        <w:pStyle w:val="Heading4"/>
      </w:pPr>
      <w:bookmarkStart w:id="54" w:name="_Toc66696452"/>
      <w:r>
        <w:t>7.8.5</w:t>
      </w:r>
      <w:r>
        <w:tab/>
        <w:t>CT6 aspects for the enhancements to Proximity-based Services (eProSe-Ext-CT)</w:t>
      </w:r>
      <w:bookmarkEnd w:id="54"/>
    </w:p>
    <w:p w14:paraId="574B723A" w14:textId="77777777" w:rsidR="009E4681" w:rsidRDefault="009E4681" w:rsidP="009E4681">
      <w:pPr>
        <w:pStyle w:val="Heading4"/>
      </w:pPr>
      <w:bookmarkStart w:id="55" w:name="_Toc66696453"/>
      <w:r>
        <w:t>7.8.6</w:t>
      </w:r>
      <w:r>
        <w:tab/>
        <w:t>CT6 part of stage 3 for Application specific Congestion Control for Data Communication (ACDC-CT)</w:t>
      </w:r>
      <w:bookmarkEnd w:id="55"/>
    </w:p>
    <w:p w14:paraId="70415C2D" w14:textId="77777777" w:rsidR="009E4681" w:rsidRDefault="009E4681" w:rsidP="009E4681">
      <w:pPr>
        <w:pStyle w:val="Heading4"/>
      </w:pPr>
      <w:bookmarkStart w:id="56" w:name="_Toc66696454"/>
      <w:r>
        <w:t>7.8.7</w:t>
      </w:r>
      <w:r>
        <w:tab/>
        <w:t>CT6 aspects of extended DRX cycle for Power Consumption optimization (eDRX-CT)</w:t>
      </w:r>
      <w:bookmarkEnd w:id="56"/>
    </w:p>
    <w:p w14:paraId="652A12B6" w14:textId="77777777" w:rsidR="009E4681" w:rsidRDefault="009E4681" w:rsidP="009E4681">
      <w:pPr>
        <w:pStyle w:val="Heading4"/>
      </w:pPr>
      <w:bookmarkStart w:id="57" w:name="_Toc66696455"/>
      <w:r>
        <w:lastRenderedPageBreak/>
        <w:t>7.8.8</w:t>
      </w:r>
      <w:r>
        <w:tab/>
        <w:t>CT6 aspects of Support of Emergency Services over WLAN phase 1 (SEW1-CT)</w:t>
      </w:r>
      <w:bookmarkEnd w:id="57"/>
    </w:p>
    <w:p w14:paraId="5DBB939B" w14:textId="77777777" w:rsidR="009E4681" w:rsidRDefault="009E4681" w:rsidP="009E4681">
      <w:pPr>
        <w:pStyle w:val="Heading4"/>
      </w:pPr>
      <w:bookmarkStart w:id="58" w:name="_Toc66696456"/>
      <w:r>
        <w:t>7.8.9</w:t>
      </w:r>
      <w:r>
        <w:tab/>
        <w:t>CT6 aspects of CIoT (CIoT-CT)</w:t>
      </w:r>
      <w:bookmarkEnd w:id="58"/>
    </w:p>
    <w:p w14:paraId="174BA06E" w14:textId="77777777" w:rsidR="009E4681" w:rsidRDefault="009E4681" w:rsidP="009E4681">
      <w:pPr>
        <w:pStyle w:val="Heading3"/>
      </w:pPr>
      <w:bookmarkStart w:id="59" w:name="_Toc66696457"/>
      <w:r>
        <w:t>7.9</w:t>
      </w:r>
      <w:r>
        <w:tab/>
        <w:t>Rel-14</w:t>
      </w:r>
      <w:bookmarkEnd w:id="59"/>
    </w:p>
    <w:p w14:paraId="4B96A02E" w14:textId="77777777" w:rsidR="009E4681" w:rsidRDefault="009E4681" w:rsidP="009E4681">
      <w:pPr>
        <w:pStyle w:val="Heading4"/>
      </w:pPr>
      <w:bookmarkStart w:id="60" w:name="_Toc66696458"/>
      <w:r>
        <w:t>7.9.1</w:t>
      </w:r>
      <w:r>
        <w:tab/>
        <w:t>TEI14 (TEI14)</w:t>
      </w:r>
      <w:bookmarkEnd w:id="60"/>
    </w:p>
    <w:p w14:paraId="4DF98C7B" w14:textId="77777777" w:rsidR="009E4681" w:rsidRDefault="009E4681" w:rsidP="009E4681">
      <w:pPr>
        <w:pStyle w:val="Heading4"/>
      </w:pPr>
      <w:bookmarkStart w:id="61" w:name="_Toc66696459"/>
      <w:r>
        <w:t>7.9.2</w:t>
      </w:r>
      <w:r>
        <w:tab/>
        <w:t>Study on UICC power optimization for MTC (FS_UICC_MTC_OPT)</w:t>
      </w:r>
      <w:bookmarkEnd w:id="61"/>
    </w:p>
    <w:p w14:paraId="01A18F91" w14:textId="77777777" w:rsidR="009E4681" w:rsidRDefault="009E4681" w:rsidP="009E4681">
      <w:pPr>
        <w:pStyle w:val="Heading4"/>
      </w:pPr>
      <w:bookmarkStart w:id="62" w:name="_Toc66696460"/>
      <w:r>
        <w:t>7.9.3</w:t>
      </w:r>
      <w:r>
        <w:tab/>
        <w:t>CT aspects of evolution to and interworking with eCall in IMS (EIEI-CT)</w:t>
      </w:r>
      <w:bookmarkEnd w:id="62"/>
    </w:p>
    <w:p w14:paraId="501600B5" w14:textId="77777777" w:rsidR="009E4681" w:rsidRDefault="009E4681" w:rsidP="009E4681">
      <w:pPr>
        <w:pStyle w:val="Heading4"/>
      </w:pPr>
      <w:bookmarkStart w:id="63" w:name="_Toc66696461"/>
      <w:r>
        <w:t>7.9.4</w:t>
      </w:r>
      <w:r>
        <w:tab/>
        <w:t>Improved operator control using new UE configuration parameters (IOC_UE_conf)</w:t>
      </w:r>
      <w:bookmarkEnd w:id="63"/>
    </w:p>
    <w:p w14:paraId="05962D00" w14:textId="77777777" w:rsidR="009E4681" w:rsidRDefault="009E4681" w:rsidP="009E4681">
      <w:pPr>
        <w:pStyle w:val="Heading4"/>
      </w:pPr>
      <w:bookmarkStart w:id="64" w:name="_Toc66696462"/>
      <w:r>
        <w:t>7.9.5</w:t>
      </w:r>
      <w:r>
        <w:tab/>
        <w:t>CT6 aspects of Support of Emergency services over WLAN – phase 2 (SEW2-CT)</w:t>
      </w:r>
      <w:bookmarkEnd w:id="64"/>
    </w:p>
    <w:p w14:paraId="241A90E5" w14:textId="77777777" w:rsidR="009E4681" w:rsidRDefault="009E4681" w:rsidP="009E4681">
      <w:pPr>
        <w:pStyle w:val="Heading4"/>
      </w:pPr>
      <w:bookmarkStart w:id="65" w:name="_Toc66696463"/>
      <w:r>
        <w:t>7.9.6</w:t>
      </w:r>
      <w:r>
        <w:tab/>
        <w:t>CT6 aspects of Protocol enhancements for MCPTT over LTE (MCPTTProtoc1)</w:t>
      </w:r>
      <w:bookmarkEnd w:id="65"/>
    </w:p>
    <w:p w14:paraId="5CEC5F8C" w14:textId="77777777" w:rsidR="009E4681" w:rsidRDefault="009E4681" w:rsidP="009E4681">
      <w:pPr>
        <w:pStyle w:val="Heading4"/>
      </w:pPr>
      <w:bookmarkStart w:id="66" w:name="_Toc66696464"/>
      <w:r>
        <w:t>7.9.7</w:t>
      </w:r>
      <w:r>
        <w:tab/>
        <w:t>CT6 aspects of Enhancements of Dedicated Core Networks selection mechanism (eDECOR-CT)</w:t>
      </w:r>
      <w:bookmarkEnd w:id="66"/>
    </w:p>
    <w:p w14:paraId="57945DD1" w14:textId="77777777" w:rsidR="009E4681" w:rsidRDefault="009E4681" w:rsidP="009E4681">
      <w:pPr>
        <w:pStyle w:val="Heading4"/>
      </w:pPr>
      <w:bookmarkStart w:id="67" w:name="_Toc66696465"/>
      <w:r>
        <w:t>7.9.8</w:t>
      </w:r>
      <w:r>
        <w:tab/>
        <w:t>CT6 aspects of V2X services (V2X-CT)</w:t>
      </w:r>
      <w:bookmarkEnd w:id="67"/>
    </w:p>
    <w:p w14:paraId="36D7DF39" w14:textId="77777777" w:rsidR="009E4681" w:rsidRDefault="009E4681" w:rsidP="009E4681">
      <w:pPr>
        <w:pStyle w:val="Heading4"/>
      </w:pPr>
      <w:bookmarkStart w:id="68" w:name="_Toc66696466"/>
      <w:r>
        <w:t>7.9.9</w:t>
      </w:r>
      <w:r>
        <w:tab/>
        <w:t>Enhancements for Mission Critical Push To Talk – CT aspects (MCImp-eMCPTT-CT)</w:t>
      </w:r>
      <w:bookmarkEnd w:id="68"/>
    </w:p>
    <w:p w14:paraId="6C7ED2F2" w14:textId="77777777" w:rsidR="009E4681" w:rsidRDefault="009E4681" w:rsidP="009E4681">
      <w:pPr>
        <w:pStyle w:val="Heading4"/>
      </w:pPr>
      <w:bookmarkStart w:id="69" w:name="_Toc66696467"/>
      <w:r>
        <w:t>7.9.10</w:t>
      </w:r>
      <w:r>
        <w:tab/>
        <w:t>Mission Critical Data – CT aspects (MCImp-MCDATA-CT)</w:t>
      </w:r>
      <w:bookmarkEnd w:id="69"/>
    </w:p>
    <w:p w14:paraId="494D366C" w14:textId="77777777" w:rsidR="009E4681" w:rsidRDefault="009E4681" w:rsidP="009E4681">
      <w:pPr>
        <w:pStyle w:val="Heading4"/>
      </w:pPr>
      <w:bookmarkStart w:id="70" w:name="_Toc66696468"/>
      <w:r>
        <w:t>7.9.11</w:t>
      </w:r>
      <w:r>
        <w:tab/>
        <w:t>Mission Critical Video – CT aspects (MCImp-MCVIDEO-CT)</w:t>
      </w:r>
      <w:bookmarkEnd w:id="70"/>
    </w:p>
    <w:p w14:paraId="1E04A357" w14:textId="77777777" w:rsidR="009E4681" w:rsidRDefault="009E4681" w:rsidP="009E4681">
      <w:pPr>
        <w:pStyle w:val="Heading4"/>
      </w:pPr>
      <w:bookmarkStart w:id="71" w:name="_Toc66696469"/>
      <w:r>
        <w:t>7.9.12</w:t>
      </w:r>
      <w:r>
        <w:tab/>
        <w:t>CT aspects of 3GPP PS data off function (PS_DATA_OFF-CT)</w:t>
      </w:r>
      <w:bookmarkEnd w:id="71"/>
    </w:p>
    <w:p w14:paraId="6549838F" w14:textId="77777777" w:rsidR="009E4681" w:rsidRDefault="009E4681" w:rsidP="009E4681">
      <w:pPr>
        <w:pStyle w:val="Heading4"/>
      </w:pPr>
      <w:bookmarkStart w:id="72" w:name="_Toc66696470"/>
      <w:r>
        <w:t>7.9.13</w:t>
      </w:r>
      <w:r>
        <w:tab/>
        <w:t>CT aspects of system architecture enhancements for TV service (AE_enTV-CT)</w:t>
      </w:r>
      <w:bookmarkEnd w:id="72"/>
    </w:p>
    <w:p w14:paraId="1A8E6F68" w14:textId="77777777" w:rsidR="009E4681" w:rsidRDefault="009E4681" w:rsidP="009E4681">
      <w:pPr>
        <w:pStyle w:val="Heading3"/>
      </w:pPr>
      <w:bookmarkStart w:id="73" w:name="_Toc66696471"/>
      <w:r>
        <w:t>7.10</w:t>
      </w:r>
      <w:r>
        <w:tab/>
        <w:t>Rel-15</w:t>
      </w:r>
      <w:bookmarkEnd w:id="73"/>
    </w:p>
    <w:p w14:paraId="7A5FFD1E" w14:textId="77777777" w:rsidR="009E4681" w:rsidRDefault="009E4681" w:rsidP="009E4681">
      <w:pPr>
        <w:pStyle w:val="Heading4"/>
      </w:pPr>
      <w:bookmarkStart w:id="74" w:name="_Toc66696472"/>
      <w:r>
        <w:t>7.10.1</w:t>
      </w:r>
      <w:r>
        <w:tab/>
        <w:t>TEI15</w:t>
      </w:r>
      <w:bookmarkEnd w:id="74"/>
    </w:p>
    <w:p w14:paraId="01FA3684" w14:textId="2683E07F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Address parameter not present for SoR use case on ENVELOP PP-DD command</w:t>
      </w:r>
    </w:p>
    <w:p w14:paraId="33697CC3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v15.10.0</w:t>
      </w:r>
      <w:r>
        <w:rPr>
          <w:i/>
        </w:rPr>
        <w:tab/>
        <w:t xml:space="preserve">  CR-0749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7B8DBE77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70A79847" w14:textId="77777777" w:rsidR="009E4681" w:rsidRDefault="009E4681" w:rsidP="009E4681">
      <w:r>
        <w:t>Correction on previous CR0713r1 (TDoc C6-180677) to have address parameter conditional to be consistent with NOTE2</w:t>
      </w:r>
    </w:p>
    <w:p w14:paraId="0BE1701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7A6921" w14:textId="77777777" w:rsidR="009E4681" w:rsidRDefault="009E4681" w:rsidP="009E4681">
      <w:pPr>
        <w:pStyle w:val="Heading4"/>
      </w:pPr>
      <w:bookmarkStart w:id="75" w:name="_Toc66696473"/>
      <w:r>
        <w:t>7.10.2</w:t>
      </w:r>
      <w:r>
        <w:tab/>
        <w:t>Study on Technical Requirements for a new secure platform for 3GPP applications (FS_NG_SP)</w:t>
      </w:r>
      <w:bookmarkEnd w:id="75"/>
    </w:p>
    <w:p w14:paraId="1195C9AE" w14:textId="77777777" w:rsidR="009E4681" w:rsidRDefault="009E4681" w:rsidP="009E4681">
      <w:pPr>
        <w:pStyle w:val="Heading4"/>
      </w:pPr>
      <w:bookmarkStart w:id="76" w:name="_Toc66696474"/>
      <w:r>
        <w:t>7.10.3</w:t>
      </w:r>
      <w:r>
        <w:tab/>
        <w:t>CT6 aspects of Signalling reduction to enable light connection for LTE (LTE_LIGHT_CON-CT)</w:t>
      </w:r>
      <w:bookmarkEnd w:id="76"/>
    </w:p>
    <w:p w14:paraId="184446B6" w14:textId="77777777" w:rsidR="009E4681" w:rsidRDefault="009E4681" w:rsidP="009E4681">
      <w:pPr>
        <w:pStyle w:val="Heading4"/>
      </w:pPr>
      <w:bookmarkStart w:id="77" w:name="_Toc66696475"/>
      <w:r>
        <w:t>7.10.4</w:t>
      </w:r>
      <w:r>
        <w:tab/>
        <w:t>CT6 aspects of PS Data Off Phase 2 (PS_DATA_OFF2-CT)</w:t>
      </w:r>
      <w:bookmarkEnd w:id="77"/>
    </w:p>
    <w:p w14:paraId="17F637BD" w14:textId="77777777" w:rsidR="009E4681" w:rsidRDefault="009E4681" w:rsidP="009E4681">
      <w:pPr>
        <w:pStyle w:val="Heading4"/>
      </w:pPr>
      <w:bookmarkStart w:id="78" w:name="_Toc66696476"/>
      <w:r>
        <w:t>7.10.5</w:t>
      </w:r>
      <w:r>
        <w:tab/>
        <w:t>CT6 aspects of VoWLAN (VoWLAN-CT)</w:t>
      </w:r>
      <w:bookmarkEnd w:id="78"/>
    </w:p>
    <w:p w14:paraId="2F2874A1" w14:textId="77777777" w:rsidR="009E4681" w:rsidRDefault="009E4681" w:rsidP="009E4681">
      <w:pPr>
        <w:pStyle w:val="Heading4"/>
      </w:pPr>
      <w:bookmarkStart w:id="79" w:name="_Toc66696477"/>
      <w:r>
        <w:t>7.10.6</w:t>
      </w:r>
      <w:r>
        <w:tab/>
        <w:t>CT6 aspects on 5G System - Phase 1 (5GS_Ph1-CT – Study phase)</w:t>
      </w:r>
      <w:bookmarkEnd w:id="79"/>
    </w:p>
    <w:p w14:paraId="65110DED" w14:textId="77777777" w:rsidR="009E4681" w:rsidRDefault="009E4681" w:rsidP="009E4681">
      <w:pPr>
        <w:pStyle w:val="Heading4"/>
      </w:pPr>
      <w:bookmarkStart w:id="80" w:name="_Toc66696478"/>
      <w:r>
        <w:t>7.10.7</w:t>
      </w:r>
      <w:r>
        <w:tab/>
        <w:t>CT6 aspects on 5G System - Phase 1 (5GS_Ph1-CT – normative phase)</w:t>
      </w:r>
      <w:bookmarkEnd w:id="80"/>
    </w:p>
    <w:p w14:paraId="51FF13A5" w14:textId="77777777" w:rsidR="009E4681" w:rsidRDefault="009E4681" w:rsidP="009E4681">
      <w:pPr>
        <w:pStyle w:val="Heading4"/>
      </w:pPr>
      <w:bookmarkStart w:id="81" w:name="_Toc66696479"/>
      <w:r>
        <w:t>7.10.8</w:t>
      </w:r>
      <w:r>
        <w:tab/>
        <w:t>Enhancement to MC-Video – CT6 aspects (eMCVideo-CT)</w:t>
      </w:r>
      <w:bookmarkEnd w:id="81"/>
    </w:p>
    <w:p w14:paraId="6D853E95" w14:textId="77777777" w:rsidR="009E4681" w:rsidRDefault="009E4681" w:rsidP="009E4681">
      <w:pPr>
        <w:pStyle w:val="Heading4"/>
      </w:pPr>
      <w:bookmarkStart w:id="82" w:name="_Toc66696480"/>
      <w:r>
        <w:t>7.10.9</w:t>
      </w:r>
      <w:r>
        <w:tab/>
        <w:t>UE Conformance Test Aspects - CT6 aspects of 5G System Phase 1 (5GS_Ph1_UEConTest)</w:t>
      </w:r>
      <w:bookmarkEnd w:id="82"/>
    </w:p>
    <w:p w14:paraId="2C483BD5" w14:textId="1F1462B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Steering Of Roaming via DL NAS TRANSPORT long message passed to USIM in several commands (Rel15)</w:t>
      </w:r>
    </w:p>
    <w:p w14:paraId="0A71443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v15.10.0</w:t>
      </w:r>
      <w:r>
        <w:rPr>
          <w:i/>
        </w:rPr>
        <w:tab/>
        <w:t xml:space="preserve">  CR-0579  rev 1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7A296CB1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C6-200743)</w:t>
      </w:r>
    </w:p>
    <w:p w14:paraId="6ADAF270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51DF65E" w14:textId="77777777" w:rsidR="009E4681" w:rsidRDefault="009E4681" w:rsidP="009E4681">
      <w:r>
        <w:t>5G NR new test sequence in 27.22.14.2.4 for Steering Of Roaming via DL NAS TRANSPORT long message passed to USIM using two ENVELOPE SMS-PP Data Download commands.</w:t>
      </w:r>
    </w:p>
    <w:p w14:paraId="5FDA9011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C6-210052</w:t>
      </w:r>
      <w:r>
        <w:rPr>
          <w:color w:val="993300"/>
          <w:u w:val="single"/>
        </w:rPr>
        <w:t>.</w:t>
      </w:r>
    </w:p>
    <w:p w14:paraId="6C1C0688" w14:textId="7586F6C1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test case 27.22.4.29.1- RECEIVE DATA, the length of receive data exceeding the buffer size</w:t>
      </w:r>
    </w:p>
    <w:p w14:paraId="620CC0D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17CA863C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C6-210063</w:t>
      </w:r>
      <w:r>
        <w:rPr>
          <w:color w:val="993300"/>
          <w:u w:val="single"/>
        </w:rPr>
        <w:t>.</w:t>
      </w:r>
    </w:p>
    <w:p w14:paraId="55B54884" w14:textId="5AA9226E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 Expected sequence of TC 27.22.4.29.1- RECEIVE DATA, receiving 65535 Bytes of data</w:t>
      </w:r>
    </w:p>
    <w:p w14:paraId="25404296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CR-0592 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41B2A6CE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C6-210064</w:t>
      </w:r>
      <w:r>
        <w:rPr>
          <w:color w:val="993300"/>
          <w:u w:val="single"/>
        </w:rPr>
        <w:t>.</w:t>
      </w:r>
    </w:p>
    <w:p w14:paraId="259AAC6E" w14:textId="50D8888A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 Expected sequence of TC 27.22.4.29.1- RECEIVE DATA, send refresh after receiving data</w:t>
      </w:r>
    </w:p>
    <w:p w14:paraId="6D5DCA9B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CR-0593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48B071A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C6-210065</w:t>
      </w:r>
      <w:r>
        <w:rPr>
          <w:color w:val="993300"/>
          <w:u w:val="single"/>
        </w:rPr>
        <w:t>.</w:t>
      </w:r>
    </w:p>
    <w:p w14:paraId="1DFAED34" w14:textId="2715819D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TC- SEND DATA(NG-RAN)</w:t>
      </w:r>
    </w:p>
    <w:p w14:paraId="609BE6EE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CR-0594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3BDE724A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C6-210066</w:t>
      </w:r>
      <w:r>
        <w:rPr>
          <w:color w:val="993300"/>
          <w:u w:val="single"/>
        </w:rPr>
        <w:t>.</w:t>
      </w:r>
    </w:p>
    <w:p w14:paraId="7F1A3195" w14:textId="695B0B10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to mnemonic used in C058</w:t>
      </w:r>
    </w:p>
    <w:p w14:paraId="278E8FF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CR-0447  Cat: D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56520FAD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694E170" w14:textId="77777777" w:rsidR="009E4681" w:rsidRDefault="009E4681" w:rsidP="009E4681">
      <w:r>
        <w:t>Correction to mnemonic used in C058</w:t>
      </w:r>
    </w:p>
    <w:p w14:paraId="7015B0C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C4458B" w14:textId="76B4DCCB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CT6 Test modification and Test Events for non-removable SIMs</w:t>
      </w:r>
    </w:p>
    <w:p w14:paraId="6410CC03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Technologies Int</w:t>
      </w:r>
    </w:p>
    <w:p w14:paraId="1BE4FD35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87551B" w14:textId="204756E7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Changes for event registration step required for the test cases verifying EVENT DOWNLOAD envelops to support programmable SIM defined in 27.0.</w:t>
      </w:r>
    </w:p>
    <w:p w14:paraId="5419F29B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Keysight Technologies UK Ltd, Qualcomm Technologies Int</w:t>
      </w:r>
    </w:p>
    <w:p w14:paraId="0F85707D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C6-210068</w:t>
      </w:r>
      <w:r>
        <w:rPr>
          <w:color w:val="993300"/>
          <w:u w:val="single"/>
        </w:rPr>
        <w:t>.</w:t>
      </w:r>
    </w:p>
    <w:p w14:paraId="6BDDA605" w14:textId="487022F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Changes for event registration step required for the test cases verifying EVENT DOWNLOAD envelops to support programmable SIM defined in 27.0.</w:t>
      </w:r>
    </w:p>
    <w:p w14:paraId="0B3F82E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v15.10.0</w:t>
      </w:r>
      <w:r>
        <w:rPr>
          <w:i/>
        </w:rPr>
        <w:tab/>
        <w:t xml:space="preserve">  CR-0596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Keysight Technologies UK Ltd, Qualcomm Technologies Int</w:t>
      </w:r>
    </w:p>
    <w:p w14:paraId="38D9EE53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0FA9276" w14:textId="04A562BC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C6-210052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Steering Of Roaming via DL NAS TRANSPORT long message passed to USIM in several commands (Rel15)</w:t>
      </w:r>
    </w:p>
    <w:p w14:paraId="265F756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v15.10.0</w:t>
      </w:r>
      <w:r>
        <w:rPr>
          <w:i/>
        </w:rPr>
        <w:tab/>
        <w:t xml:space="preserve">  CR-0579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78B87BC7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C6-210024)</w:t>
      </w:r>
    </w:p>
    <w:p w14:paraId="1285194A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E380F08" w14:textId="77777777" w:rsidR="009E4681" w:rsidRDefault="009E4681" w:rsidP="009E4681">
      <w:r>
        <w:t>5G NR new test sequence in 27.22.14.2.4 for Steering Of Roaming via DL NAS TRANSPORT long message passed to USIM using two ENVELOPE SMS-PP Data Download commands.</w:t>
      </w:r>
    </w:p>
    <w:p w14:paraId="283F4E4B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7C972E1" w14:textId="283F258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test case 27.22.4.29.1- RECEIVE DATA, the length of receive data exceeding the buffer size</w:t>
      </w:r>
    </w:p>
    <w:p w14:paraId="52A93A67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47F175F6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C6-210031)</w:t>
      </w:r>
    </w:p>
    <w:p w14:paraId="05708974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8FC9C5" w14:textId="0A2D6B87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 Expected sequence of TC 27.22.4.29.1- RECEIVE DATA, receiving 65535 Bytes of data</w:t>
      </w:r>
    </w:p>
    <w:p w14:paraId="64190DFD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CR-0592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4FA559DA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C6-210032)</w:t>
      </w:r>
    </w:p>
    <w:p w14:paraId="4AA4C26D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82E234" w14:textId="6CCEC37F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 Expected sequence of TC 27.22.4.29.1- RECEIVE DATA, send refresh after receiving data</w:t>
      </w:r>
    </w:p>
    <w:p w14:paraId="3947310C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CR-0593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3237478C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C6-210033)</w:t>
      </w:r>
    </w:p>
    <w:p w14:paraId="75855A9B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2EC03E" w14:textId="4790102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TC- SEND DATA(NG-RAN)</w:t>
      </w:r>
    </w:p>
    <w:p w14:paraId="43C23DB3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CR-0594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77D30C87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C6-210034)</w:t>
      </w:r>
    </w:p>
    <w:p w14:paraId="5E86EBB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C7C2A3" w14:textId="2E69973F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C6-210067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Changes for event registration step required for the test cases verifying EVENT DOWNLOAD envelops to support programmable SIM defined in 27.0.</w:t>
      </w:r>
    </w:p>
    <w:p w14:paraId="61715857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Keysight Technologies UK Ltd, Qualcomm Technologies Int</w:t>
      </w:r>
    </w:p>
    <w:p w14:paraId="0F03F809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3DC04E9" w14:textId="4C1C5288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Changes for event registration step required for the test cases verifying EVENT DOWNLOAD envelops to support programmable SIM defined in 27.0.</w:t>
      </w:r>
    </w:p>
    <w:p w14:paraId="3DF29DAD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CR-0595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Keysight Technologies UK Ltd, Qualcomm Technologies Int</w:t>
      </w:r>
    </w:p>
    <w:p w14:paraId="1FA2721E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C6-210045)</w:t>
      </w:r>
    </w:p>
    <w:p w14:paraId="016CA687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47B781" w14:textId="77777777" w:rsidR="009E4681" w:rsidRDefault="009E4681" w:rsidP="009E4681">
      <w:pPr>
        <w:pStyle w:val="Heading3"/>
      </w:pPr>
      <w:bookmarkStart w:id="83" w:name="_Toc66696481"/>
      <w:r>
        <w:t>7.11</w:t>
      </w:r>
      <w:r>
        <w:tab/>
        <w:t>Rel-16</w:t>
      </w:r>
      <w:bookmarkEnd w:id="83"/>
    </w:p>
    <w:p w14:paraId="68763C5D" w14:textId="77777777" w:rsidR="009E4681" w:rsidRDefault="009E4681" w:rsidP="009E4681">
      <w:pPr>
        <w:pStyle w:val="Heading4"/>
      </w:pPr>
      <w:bookmarkStart w:id="84" w:name="_Toc66696482"/>
      <w:r>
        <w:t>7.11.1</w:t>
      </w:r>
      <w:r>
        <w:tab/>
        <w:t>TEI16</w:t>
      </w:r>
      <w:bookmarkEnd w:id="84"/>
    </w:p>
    <w:p w14:paraId="759707B7" w14:textId="4BFCEAF1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Rel-16 NR TC 5.5.1-Display of registered 5G PLMN name from USIM</w:t>
      </w:r>
    </w:p>
    <w:p w14:paraId="19DD1C3A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CC7A779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C6-210048</w:t>
      </w:r>
      <w:r>
        <w:rPr>
          <w:color w:val="993300"/>
          <w:u w:val="single"/>
        </w:rPr>
        <w:t>.</w:t>
      </w:r>
    </w:p>
    <w:p w14:paraId="40CE0DD9" w14:textId="23EE3868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a procedure text in test case 11.4</w:t>
      </w:r>
    </w:p>
    <w:p w14:paraId="1E44450C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CR-0443  Cat: C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40B89B28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EE287FB" w14:textId="77777777" w:rsidR="009E4681" w:rsidRDefault="009E4681" w:rsidP="009E4681">
      <w:r>
        <w:t>Clarification on the usage of the CN domain indicator</w:t>
      </w:r>
    </w:p>
    <w:p w14:paraId="7D2C857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F6C1BE" w14:textId="3755917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test case 13.4</w:t>
      </w:r>
    </w:p>
    <w:p w14:paraId="0CC8D556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7CF5397E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C61EDE1" w14:textId="77777777" w:rsidR="009E4681" w:rsidRDefault="009E4681" w:rsidP="009E4681">
      <w:r>
        <w:t>Clarification of the test purpose. Alignment of test purpose and acceptance criteria.</w:t>
      </w:r>
    </w:p>
    <w:p w14:paraId="64E3FAA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BA9F81" w14:textId="1A6FE23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a reference</w:t>
      </w:r>
    </w:p>
    <w:p w14:paraId="4B449165" w14:textId="77777777" w:rsidR="009E4681" w:rsidRDefault="009E4681" w:rsidP="009E46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CR-0445  Cat: D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04684322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EB78C1A" w14:textId="77777777" w:rsidR="009E4681" w:rsidRDefault="009E4681" w:rsidP="009E4681">
      <w:r>
        <w:t>Correction of an incorrect reference</w:t>
      </w:r>
    </w:p>
    <w:p w14:paraId="3AA7DE6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46775A" w14:textId="235CA190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13 correction on internal reference to TS 31.101 Annex O</w:t>
      </w:r>
    </w:p>
    <w:p w14:paraId="075630FA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31.101 v16.0.0</w:t>
      </w:r>
      <w:r>
        <w:rPr>
          <w:i/>
        </w:rPr>
        <w:tab/>
        <w:t xml:space="preserve">  CR-0096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2283C8F7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A48C72" w14:textId="77777777" w:rsidR="009E4681" w:rsidRDefault="009E4681" w:rsidP="009E4681">
      <w:r>
        <w:t>On CR 0095 (CP-201288), new Annex O was introduced (Dedicated AID for USIM Applications with non-IMSI based SUPI Types) and referenced in Clause 13 as Annex X generic reference.</w:t>
      </w:r>
    </w:p>
    <w:p w14:paraId="126CD77B" w14:textId="77777777" w:rsidR="009E4681" w:rsidRDefault="009E4681" w:rsidP="009E4681">
      <w:r>
        <w:t>During CR integration in TS 31.101, the generic Annex X was kept instead of r</w:t>
      </w:r>
    </w:p>
    <w:p w14:paraId="0281221A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C6-210054</w:t>
      </w:r>
      <w:r>
        <w:rPr>
          <w:color w:val="993300"/>
          <w:u w:val="single"/>
        </w:rPr>
        <w:t>.</w:t>
      </w:r>
    </w:p>
    <w:p w14:paraId="33AEC769" w14:textId="44EC0F8C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inclusive language in TC 10.1.1 and 10.1.2</w:t>
      </w:r>
    </w:p>
    <w:p w14:paraId="52D6603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CR-0446  Cat: D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622BB8A4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D30BBF4" w14:textId="77777777" w:rsidR="009E4681" w:rsidRDefault="009E4681" w:rsidP="009E4681">
      <w:r>
        <w:t>Replace 'white-list' with an inclusive term</w:t>
      </w:r>
    </w:p>
    <w:p w14:paraId="788D77E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C6-210059</w:t>
      </w:r>
      <w:r>
        <w:rPr>
          <w:color w:val="993300"/>
          <w:u w:val="single"/>
        </w:rPr>
        <w:t>.</w:t>
      </w:r>
    </w:p>
    <w:p w14:paraId="2F1D4A66" w14:textId="77AE26DA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5G security context for each access type during multiple PLMN registration</w:t>
      </w:r>
    </w:p>
    <w:p w14:paraId="7B4B2DC6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v16.6.0</w:t>
      </w:r>
      <w:r>
        <w:rPr>
          <w:i/>
        </w:rPr>
        <w:tab/>
        <w:t xml:space="preserve">  CR-0909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2D0121A4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B6EF2BB" w14:textId="77777777" w:rsidR="009E4681" w:rsidRDefault="009E4681" w:rsidP="009E4681">
      <w:r>
        <w:t>CR as response of LS in C6-210015 to align CT6 specifications with SA3 CR on 5G security context during multiple PLMN registrationon on different Acces Type (CR S3-203476)</w:t>
      </w:r>
    </w:p>
    <w:p w14:paraId="5D8F45DE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F156B75" w14:textId="64EBD485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TC of GET IDENTITY</w:t>
      </w:r>
    </w:p>
    <w:p w14:paraId="2BFCAAEB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31.122 v16.2.0</w:t>
      </w:r>
      <w:r>
        <w:rPr>
          <w:i/>
        </w:rPr>
        <w:tab/>
        <w:t xml:space="preserve">  CR-0069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211B639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44E482" w14:textId="007DC861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C6-210036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Steering Of Roaming via DL NAS TRANSPORT long message passed to USIM in several commands (Rel16)</w:t>
      </w:r>
    </w:p>
    <w:p w14:paraId="2C2586C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CR-0580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0564B048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C6-200744)</w:t>
      </w:r>
    </w:p>
    <w:p w14:paraId="53B4F4F1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F344395" w14:textId="77777777" w:rsidR="009E4681" w:rsidRDefault="009E4681" w:rsidP="009E4681">
      <w:r>
        <w:t>5G NR new test sequence in 27.22.14.2.4 for Steering Of Roaming via DL NAS TRANSPORT long message passed to USIM using several ENVELOPE SMS-PP Data Download commands.</w:t>
      </w:r>
    </w:p>
    <w:p w14:paraId="6AA204E7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7CE2EA" w14:textId="727C98D0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Address parameter not present for SoR use case on ENVELOP PP-DD command (Rel16)</w:t>
      </w:r>
    </w:p>
    <w:p w14:paraId="2C9D919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v16.3.0</w:t>
      </w:r>
      <w:r>
        <w:rPr>
          <w:i/>
        </w:rPr>
        <w:tab/>
        <w:t xml:space="preserve">  CR-0750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2180C3BF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71F0CF0" w14:textId="77777777" w:rsidR="009E4681" w:rsidRDefault="009E4681" w:rsidP="009E4681">
      <w:r>
        <w:t>Miror correction from CR0749</w:t>
      </w:r>
    </w:p>
    <w:p w14:paraId="4B56F27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FF5096" w14:textId="04A3F004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Rel-16 NR TC 5.5.1 and 5.5.2</w:t>
      </w:r>
    </w:p>
    <w:p w14:paraId="5841F5D3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CR-0442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C238F8F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C6-210018)</w:t>
      </w:r>
    </w:p>
    <w:p w14:paraId="23B6D46D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3B8925" w14:textId="51BD35F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13 correction on internal reference to TS 31.101 Annex O</w:t>
      </w:r>
    </w:p>
    <w:p w14:paraId="38D066B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31.101 v16.0.0</w:t>
      </w:r>
      <w:r>
        <w:rPr>
          <w:i/>
        </w:rPr>
        <w:tab/>
        <w:t xml:space="preserve">  CR-0096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735D1FA3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C6-210022)</w:t>
      </w:r>
    </w:p>
    <w:p w14:paraId="78B063F6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CED47FD" w14:textId="77777777" w:rsidR="009E4681" w:rsidRDefault="009E4681" w:rsidP="009E4681">
      <w:r>
        <w:t>On CR 0095 (CP-201288), new Annex O was introduced (Dedicated AID for USIM Applications with non-IMSI based SUPI Types) and referenced in Clause 13 as Annex X generic reference.</w:t>
      </w:r>
    </w:p>
    <w:p w14:paraId="1E48F7CF" w14:textId="77777777" w:rsidR="009E4681" w:rsidRDefault="009E4681" w:rsidP="009E4681">
      <w:r>
        <w:t>During CR integration in TS 31.101, the generic Annex X was kept instead of r</w:t>
      </w:r>
    </w:p>
    <w:p w14:paraId="620E9B1D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CC7FF9" w14:textId="482AC12E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inclusive language in TC 10.1.1 and 10.1.2</w:t>
      </w:r>
    </w:p>
    <w:p w14:paraId="5557029C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CR-0446  rev 1 Cat: D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1511A75C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C6-210026)</w:t>
      </w:r>
    </w:p>
    <w:p w14:paraId="0D12E31A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29ABC5" w14:textId="77777777" w:rsidR="009E4681" w:rsidRDefault="009E4681" w:rsidP="009E4681">
      <w:r>
        <w:t>Replace 'white-list' with an inclusive term</w:t>
      </w:r>
    </w:p>
    <w:p w14:paraId="5916B15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0FFE77" w14:textId="77777777" w:rsidR="009E4681" w:rsidRDefault="009E4681" w:rsidP="009E4681">
      <w:pPr>
        <w:pStyle w:val="Heading4"/>
      </w:pPr>
      <w:bookmarkStart w:id="85" w:name="_Toc66696483"/>
      <w:r>
        <w:t>7.11.2</w:t>
      </w:r>
      <w:r>
        <w:tab/>
        <w:t>CT aspects of System enhancements for Provision of Access to Restricted Local Operator Services by Unauthenticated UEs (PARLOS)</w:t>
      </w:r>
      <w:bookmarkEnd w:id="85"/>
    </w:p>
    <w:p w14:paraId="7637AEC8" w14:textId="77777777" w:rsidR="009E4681" w:rsidRDefault="009E4681" w:rsidP="009E4681">
      <w:pPr>
        <w:pStyle w:val="Heading4"/>
      </w:pPr>
      <w:bookmarkStart w:id="86" w:name="_Toc66696484"/>
      <w:r>
        <w:t>7.11.3</w:t>
      </w:r>
      <w:r>
        <w:tab/>
        <w:t>Cellular IoT support and evolution for the 5G System (5G_CIoT)</w:t>
      </w:r>
      <w:bookmarkEnd w:id="86"/>
    </w:p>
    <w:p w14:paraId="16C80220" w14:textId="77777777" w:rsidR="009E4681" w:rsidRDefault="009E4681" w:rsidP="009E4681">
      <w:pPr>
        <w:pStyle w:val="Heading4"/>
      </w:pPr>
      <w:bookmarkStart w:id="87" w:name="_Toc66696485"/>
      <w:r>
        <w:t>7.11.4</w:t>
      </w:r>
      <w:r>
        <w:tab/>
        <w:t>CT aspects of architecture enhancements for 3GPP support of advanced V2X services (eV2XARC)</w:t>
      </w:r>
      <w:bookmarkEnd w:id="87"/>
    </w:p>
    <w:p w14:paraId="17A35FC3" w14:textId="77777777" w:rsidR="009E4681" w:rsidRDefault="009E4681" w:rsidP="009E4681">
      <w:pPr>
        <w:pStyle w:val="Heading4"/>
      </w:pPr>
      <w:bookmarkStart w:id="88" w:name="_Toc66696486"/>
      <w:r>
        <w:t>7.11.5</w:t>
      </w:r>
      <w:r>
        <w:tab/>
        <w:t>CT aspects of wireless and wireline convergence for the 5G system architecture (5WWC)</w:t>
      </w:r>
      <w:bookmarkEnd w:id="88"/>
    </w:p>
    <w:p w14:paraId="40961EA8" w14:textId="77777777" w:rsidR="009E4681" w:rsidRDefault="009E4681" w:rsidP="009E4681">
      <w:pPr>
        <w:pStyle w:val="Heading4"/>
      </w:pPr>
      <w:bookmarkStart w:id="89" w:name="_Toc66696487"/>
      <w:r>
        <w:t>7.11.6</w:t>
      </w:r>
      <w:r>
        <w:tab/>
        <w:t>Multi-device and multi-identity (MuD)</w:t>
      </w:r>
      <w:bookmarkEnd w:id="89"/>
    </w:p>
    <w:p w14:paraId="09C06EDC" w14:textId="77777777" w:rsidR="009E4681" w:rsidRDefault="009E4681" w:rsidP="009E4681">
      <w:pPr>
        <w:pStyle w:val="Heading3"/>
      </w:pPr>
      <w:bookmarkStart w:id="90" w:name="_Toc66696488"/>
      <w:r>
        <w:t>7.12</w:t>
      </w:r>
      <w:r>
        <w:tab/>
        <w:t>Rel-17</w:t>
      </w:r>
      <w:bookmarkEnd w:id="90"/>
    </w:p>
    <w:p w14:paraId="0C5EE35F" w14:textId="77777777" w:rsidR="009E4681" w:rsidRDefault="009E4681" w:rsidP="009E4681">
      <w:pPr>
        <w:pStyle w:val="Heading4"/>
      </w:pPr>
      <w:bookmarkStart w:id="91" w:name="_Toc66696489"/>
      <w:r>
        <w:t>7.12.1</w:t>
      </w:r>
      <w:r>
        <w:tab/>
        <w:t>TEI17</w:t>
      </w:r>
      <w:bookmarkEnd w:id="91"/>
    </w:p>
    <w:p w14:paraId="2B41EA3D" w14:textId="27B565C3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Satellite RATs for PLMN selection</w:t>
      </w:r>
    </w:p>
    <w:p w14:paraId="19E47E60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v17.0.0</w:t>
      </w:r>
      <w:r>
        <w:rPr>
          <w:i/>
        </w:rPr>
        <w:tab/>
        <w:t xml:space="preserve">  CR-0908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00435EA4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0C2628B" w14:textId="77777777" w:rsidR="009E4681" w:rsidRDefault="009E4681" w:rsidP="009E4681">
      <w:r>
        <w:t>Satellite NG-RAN support on PLMN selection</w:t>
      </w:r>
    </w:p>
    <w:p w14:paraId="0957F0B4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0DC2DA" w14:textId="4927E67E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Configuration of Handover parameters</w:t>
      </w:r>
    </w:p>
    <w:p w14:paraId="5197C41F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31.103 v16.1.0</w:t>
      </w:r>
      <w:r>
        <w:rPr>
          <w:i/>
        </w:rPr>
        <w:tab/>
        <w:t xml:space="preserve">  CR-0136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0027FDB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C23981" w14:textId="12A2BB85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Get Identity section 7.5 (Error Handling)</w:t>
      </w:r>
    </w:p>
    <w:p w14:paraId="159743EE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v17.0.0</w:t>
      </w:r>
      <w:r>
        <w:rPr>
          <w:i/>
        </w:rPr>
        <w:tab/>
        <w:t xml:space="preserve">  CR-0910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14:paraId="6C97A81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00967E" w14:textId="760C13DE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UICC application for Slice Authentication</w:t>
      </w:r>
    </w:p>
    <w:p w14:paraId="1144A1BF" w14:textId="77777777" w:rsidR="009E4681" w:rsidRDefault="009E4681" w:rsidP="009E46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0D0C3FBA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63264E" w14:textId="1D0BE3E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SID - New UICC application for Slice Authentication</w:t>
      </w:r>
    </w:p>
    <w:p w14:paraId="288F2F1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6D942686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09C6018" w14:textId="77777777" w:rsidR="009E4681" w:rsidRDefault="009E4681" w:rsidP="009E4681">
      <w:r>
        <w:t>SA3 has finalized their security requirements on network slice-specific authentication and authorization (NSSAA) in 3GPP TS 33.501 clause 16 introduced in Release 16.</w:t>
      </w:r>
    </w:p>
    <w:p w14:paraId="744813F0" w14:textId="77777777" w:rsidR="009E4681" w:rsidRDefault="009E4681" w:rsidP="009E4681">
      <w:r>
        <w:t xml:space="preserve">Among these requirements, there are few with potential UICC impact and hence need CT6's </w:t>
      </w:r>
    </w:p>
    <w:p w14:paraId="18B8E10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C322366" w14:textId="4A57390D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Inclusive language review on 3GPP TS 31.121</w:t>
      </w:r>
    </w:p>
    <w:p w14:paraId="0DD1087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CR-0448  Cat: D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0F30E657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F3483BD" w14:textId="664FE44F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Inclusive language review on 3GPP TS 31.102</w:t>
      </w:r>
    </w:p>
    <w:p w14:paraId="14D63F00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v17.0.0</w:t>
      </w:r>
      <w:r>
        <w:rPr>
          <w:i/>
        </w:rPr>
        <w:tab/>
        <w:t xml:space="preserve">  CR-0911 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21169003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F68B95" w14:textId="47C8E17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SA3 on Protection Scheme Identifier list for SUCI calculation</w:t>
      </w:r>
    </w:p>
    <w:p w14:paraId="44E179B0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14:paraId="0D07886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021948" w14:textId="77777777" w:rsidR="009E4681" w:rsidRDefault="009E4681" w:rsidP="009E4681">
      <w:pPr>
        <w:pStyle w:val="Heading3"/>
      </w:pPr>
      <w:bookmarkStart w:id="92" w:name="_Toc66696490"/>
      <w:r>
        <w:t>7.13</w:t>
      </w:r>
      <w:r>
        <w:tab/>
        <w:t>New Work Items / Study Items</w:t>
      </w:r>
      <w:bookmarkEnd w:id="92"/>
    </w:p>
    <w:p w14:paraId="007EBEF2" w14:textId="7AFAD3A3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Enhancement for the 5G Control Plane Steering of Roaming for UE in CONNECTED mode</w:t>
      </w:r>
    </w:p>
    <w:p w14:paraId="0F52223A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A5B0FBF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CP-202186)</w:t>
      </w:r>
    </w:p>
    <w:p w14:paraId="3DF9B3A4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C6-210049</w:t>
      </w:r>
      <w:r>
        <w:rPr>
          <w:color w:val="993300"/>
          <w:u w:val="single"/>
        </w:rPr>
        <w:t>.</w:t>
      </w:r>
    </w:p>
    <w:p w14:paraId="03961D7D" w14:textId="3931CC5A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Enhancement for Proximity based Services in 5GS</w:t>
      </w:r>
    </w:p>
    <w:p w14:paraId="2C73C517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347AC883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C6-210050</w:t>
      </w:r>
      <w:r>
        <w:rPr>
          <w:color w:val="993300"/>
          <w:u w:val="single"/>
        </w:rPr>
        <w:t>.</w:t>
      </w:r>
    </w:p>
    <w:p w14:paraId="46796293" w14:textId="33387F55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C6-210049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Enhancement for the 5G Control Plane Steering of Roaming for UE in CONNECTED mode</w:t>
      </w:r>
    </w:p>
    <w:p w14:paraId="570948AC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D7DDC60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C6-210025)</w:t>
      </w:r>
    </w:p>
    <w:p w14:paraId="2B40878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C6-210056</w:t>
      </w:r>
      <w:r>
        <w:rPr>
          <w:color w:val="993300"/>
          <w:u w:val="single"/>
        </w:rPr>
        <w:t>.</w:t>
      </w:r>
    </w:p>
    <w:p w14:paraId="1979A0C5" w14:textId="42FE18F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Enhancement for Proximity based Services in 5GS</w:t>
      </w:r>
    </w:p>
    <w:p w14:paraId="7235BFC8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3573DCCF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C6-210027)</w:t>
      </w:r>
    </w:p>
    <w:p w14:paraId="31ABFEC5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2910DF9A" w14:textId="2CD875E3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Item on CT aspects on UICC-terminal interface testing for UEs with non-removable cards</w:t>
      </w:r>
    </w:p>
    <w:p w14:paraId="03D7DDF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1F1A0AE1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C6-210062</w:t>
      </w:r>
      <w:r>
        <w:rPr>
          <w:color w:val="993300"/>
          <w:u w:val="single"/>
        </w:rPr>
        <w:t>.</w:t>
      </w:r>
    </w:p>
    <w:p w14:paraId="072F4FB9" w14:textId="61BF2898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Enhancement for the 5G Control Plane Steering of Roaming for UE in CONNECTED mode</w:t>
      </w:r>
    </w:p>
    <w:p w14:paraId="4003AE2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155913B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C6-210049)</w:t>
      </w:r>
    </w:p>
    <w:p w14:paraId="20DF78A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7D8539D7" w14:textId="122EF4F7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Item on CT aspects on UICC-terminal interface testing for UEs with non-removable UICCs</w:t>
      </w:r>
    </w:p>
    <w:p w14:paraId="153FBD80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737EF672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C6-210055)</w:t>
      </w:r>
    </w:p>
    <w:p w14:paraId="478B129A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433E51" w14:textId="77777777" w:rsidR="009E4681" w:rsidRDefault="009E4681" w:rsidP="009E4681">
      <w:pPr>
        <w:pStyle w:val="Heading2"/>
      </w:pPr>
      <w:bookmarkStart w:id="93" w:name="_Toc66696491"/>
      <w:r>
        <w:t>8</w:t>
      </w:r>
      <w:r>
        <w:tab/>
        <w:t>Other topics</w:t>
      </w:r>
      <w:bookmarkEnd w:id="93"/>
    </w:p>
    <w:p w14:paraId="1A2B7D55" w14:textId="77777777" w:rsidR="009E4681" w:rsidRDefault="009E4681" w:rsidP="009E4681">
      <w:pPr>
        <w:pStyle w:val="Heading3"/>
      </w:pPr>
      <w:bookmarkStart w:id="94" w:name="_Toc66696492"/>
      <w:r>
        <w:t>8.1</w:t>
      </w:r>
      <w:r>
        <w:tab/>
        <w:t>Update of references to ETSI specifications</w:t>
      </w:r>
      <w:bookmarkEnd w:id="94"/>
    </w:p>
    <w:p w14:paraId="238BD390" w14:textId="77777777" w:rsidR="009E4681" w:rsidRDefault="009E4681" w:rsidP="009E4681">
      <w:pPr>
        <w:pStyle w:val="Heading3"/>
      </w:pPr>
      <w:bookmarkStart w:id="95" w:name="_Toc66696493"/>
      <w:r>
        <w:t>8.2</w:t>
      </w:r>
      <w:r>
        <w:tab/>
        <w:t>Discussion documents</w:t>
      </w:r>
      <w:bookmarkEnd w:id="95"/>
    </w:p>
    <w:p w14:paraId="2E7867B8" w14:textId="657C6EF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List of specifications and impacts from work on inclusive language</w:t>
      </w:r>
    </w:p>
    <w:p w14:paraId="015CE5E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</w:t>
      </w:r>
    </w:p>
    <w:p w14:paraId="0A848AD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0D6999E" w14:textId="77777777" w:rsidR="009E4681" w:rsidRDefault="009E4681" w:rsidP="009E4681">
      <w:pPr>
        <w:pStyle w:val="Heading2"/>
      </w:pPr>
      <w:bookmarkStart w:id="96" w:name="_Toc66696494"/>
      <w:r>
        <w:lastRenderedPageBreak/>
        <w:t>9</w:t>
      </w:r>
      <w:r>
        <w:tab/>
        <w:t>Report of ETSI SCP activity and review of approved ETSI TC SCP change requests</w:t>
      </w:r>
      <w:bookmarkEnd w:id="96"/>
    </w:p>
    <w:p w14:paraId="71B9255C" w14:textId="4EB4C8E7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report of SCP activities</w:t>
      </w:r>
    </w:p>
    <w:p w14:paraId="46037B5E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SCP Liaison Officier</w:t>
      </w:r>
    </w:p>
    <w:p w14:paraId="39AE116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F1D406" w14:textId="77777777" w:rsidR="009E4681" w:rsidRDefault="009E4681" w:rsidP="009E4681">
      <w:pPr>
        <w:pStyle w:val="Heading2"/>
      </w:pPr>
      <w:bookmarkStart w:id="97" w:name="_Toc66696495"/>
      <w:r>
        <w:t>10</w:t>
      </w:r>
      <w:r>
        <w:tab/>
        <w:t>Meeting Plan</w:t>
      </w:r>
      <w:bookmarkEnd w:id="97"/>
    </w:p>
    <w:p w14:paraId="088C144C" w14:textId="22E55221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Meetings schedule</w:t>
      </w:r>
    </w:p>
    <w:p w14:paraId="20367877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0E8B50D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8C7E13" w14:textId="1725D934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Updated meetings schedule</w:t>
      </w:r>
    </w:p>
    <w:p w14:paraId="110D0ACD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1B9DF10E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D34FE67" w14:textId="77777777" w:rsidR="009E4681" w:rsidRDefault="009E4681" w:rsidP="009E4681">
      <w:pPr>
        <w:pStyle w:val="Heading2"/>
      </w:pPr>
      <w:bookmarkStart w:id="98" w:name="_Toc66696496"/>
      <w:r>
        <w:t>11</w:t>
      </w:r>
      <w:r>
        <w:tab/>
        <w:t>Any other Business</w:t>
      </w:r>
      <w:bookmarkEnd w:id="98"/>
    </w:p>
    <w:p w14:paraId="58C1B839" w14:textId="77777777" w:rsidR="009E4681" w:rsidRDefault="009E4681" w:rsidP="009E4681">
      <w:pPr>
        <w:pStyle w:val="Heading2"/>
      </w:pPr>
      <w:bookmarkStart w:id="99" w:name="_Toc66696497"/>
      <w:r>
        <w:t>12</w:t>
      </w:r>
      <w:r>
        <w:tab/>
        <w:t>Closing the meeting</w:t>
      </w:r>
      <w:bookmarkEnd w:id="99"/>
    </w:p>
    <w:p w14:paraId="7D862506" w14:textId="57927BD4" w:rsidR="00316AA1" w:rsidRDefault="00316AA1" w:rsidP="00316AA1">
      <w:r>
        <w:t xml:space="preserve">E-meeting was closed on Friday </w:t>
      </w:r>
      <w:r>
        <w:t>05</w:t>
      </w:r>
      <w:r w:rsidRPr="00316AA1">
        <w:rPr>
          <w:vertAlign w:val="superscript"/>
        </w:rPr>
        <w:t>th</w:t>
      </w:r>
      <w:r>
        <w:t xml:space="preserve"> March</w:t>
      </w:r>
      <w:r>
        <w:t xml:space="preserve">.  </w:t>
      </w:r>
    </w:p>
    <w:p w14:paraId="1E4751B1" w14:textId="0D9B2A62" w:rsidR="00316AA1" w:rsidRDefault="00316AA1" w:rsidP="00316AA1">
      <w:r>
        <w:t xml:space="preserve">Teleconferences were held every meeting day excluding weekend from </w:t>
      </w:r>
      <w:r>
        <w:t>02</w:t>
      </w:r>
      <w:r w:rsidRPr="00316AA1">
        <w:rPr>
          <w:vertAlign w:val="superscript"/>
        </w:rPr>
        <w:t>nd</w:t>
      </w:r>
      <w:r>
        <w:t xml:space="preserve"> </w:t>
      </w:r>
      <w:r>
        <w:t xml:space="preserve">to </w:t>
      </w:r>
      <w:r>
        <w:t>05</w:t>
      </w:r>
      <w:r w:rsidRPr="00316AA1">
        <w:rPr>
          <w:vertAlign w:val="superscript"/>
        </w:rPr>
        <w:t>th</w:t>
      </w:r>
      <w:r>
        <w:t xml:space="preserve"> March</w:t>
      </w:r>
      <w:r>
        <w:t xml:space="preserve"> during 14:00 to 16:00 CEST.</w:t>
      </w:r>
    </w:p>
    <w:p w14:paraId="1DAD61A5" w14:textId="77777777" w:rsidR="009E4681" w:rsidRDefault="009E4681" w:rsidP="009E4681">
      <w:pPr>
        <w:pStyle w:val="FP"/>
      </w:pPr>
    </w:p>
    <w:p w14:paraId="327C3E3A" w14:textId="38CCD583" w:rsidR="009E4681" w:rsidRDefault="009E4681" w:rsidP="009E4681">
      <w:pPr>
        <w:pStyle w:val="FP"/>
      </w:pPr>
      <w:r>
        <w:t xml:space="preserve">Report prepared by: </w:t>
      </w:r>
      <w:r w:rsidR="007A1226">
        <w:t>Kimmo/MCC</w:t>
      </w:r>
    </w:p>
    <w:p w14:paraId="7A997A36" w14:textId="77777777" w:rsidR="0067217F" w:rsidRDefault="0067217F" w:rsidP="0067217F">
      <w:pPr>
        <w:pStyle w:val="Heading2"/>
      </w:pPr>
      <w:r>
        <w:br w:type="page"/>
      </w:r>
      <w:r>
        <w:lastRenderedPageBreak/>
        <w:t>Annex A: Contribution documents and status</w:t>
      </w:r>
    </w:p>
    <w:p w14:paraId="6CF25476" w14:textId="77777777" w:rsidR="0067217F" w:rsidRDefault="0067217F" w:rsidP="0067217F">
      <w:pPr>
        <w:pStyle w:val="Heading3"/>
      </w:pPr>
      <w:r>
        <w:t>A1: List of TDocs</w:t>
      </w:r>
    </w:p>
    <w:p w14:paraId="279F33F8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3559"/>
        <w:gridCol w:w="1918"/>
        <w:gridCol w:w="967"/>
        <w:gridCol w:w="1011"/>
        <w:gridCol w:w="1077"/>
      </w:tblGrid>
      <w:tr w:rsidR="0067217F" w14:paraId="29053F6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89BC" w14:textId="77777777" w:rsidR="0067217F" w:rsidRDefault="0067217F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C691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7748" w14:textId="77777777" w:rsidR="0067217F" w:rsidRDefault="0067217F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A705" w14:textId="77777777" w:rsidR="0067217F" w:rsidRDefault="0067217F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6EEB" w14:textId="77777777" w:rsidR="0067217F" w:rsidRDefault="0067217F">
            <w:pPr>
              <w:pStyle w:val="TAH"/>
            </w:pPr>
            <w:r>
              <w:t>Replaces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00C4" w14:textId="77777777" w:rsidR="0067217F" w:rsidRDefault="0067217F">
            <w:pPr>
              <w:pStyle w:val="TAH"/>
            </w:pPr>
            <w:r>
              <w:t>Replaced by</w:t>
            </w:r>
          </w:p>
        </w:tc>
      </w:tr>
      <w:tr w:rsidR="0067217F" w14:paraId="08ACAAC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81A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9E3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WG6 meeting agenda with document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920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D0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F3C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5773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18D4BC5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392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9B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Call for IPRs and Statement of anti-trust compliance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AED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72E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C9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1BA0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81741E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23B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D4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Report of previous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6AF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8D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7FB1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9C8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C6-210004</w:t>
            </w:r>
          </w:p>
        </w:tc>
      </w:tr>
      <w:tr w:rsidR="0067217F" w14:paraId="7A5D8C0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51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200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 Report of previous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0D2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66C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4AD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C12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51391DC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110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0D6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Action list before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72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E78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60E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FC4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C6-210006</w:t>
            </w:r>
          </w:p>
        </w:tc>
      </w:tr>
      <w:tr w:rsidR="0067217F" w14:paraId="31A2641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9AB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FB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Action list after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424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A84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05C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CC60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170A53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22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2EF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CT6 work items, specifications and rapporteurs before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8D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3D3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43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799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C6-210008</w:t>
            </w:r>
          </w:p>
        </w:tc>
      </w:tr>
      <w:tr w:rsidR="0067217F" w14:paraId="76FB240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35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DF7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CT6 work items, specifications and rapporteurs after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94B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1AA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878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18F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D47C6B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6C5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6E9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Meetings schedule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A18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33E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EF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3E6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3FBCE9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5D7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3E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meetings schedule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859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1F2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472D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4B70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3F80C12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8A7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A48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WG6 meeting agenda (checked opening of the meeting)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D7F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E6A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A387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413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C6-210053</w:t>
            </w:r>
          </w:p>
        </w:tc>
      </w:tr>
      <w:tr w:rsidR="0067217F" w14:paraId="7D7CB64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3E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CA3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of SCP activities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9C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Liaison Officier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108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B6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39D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256138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268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91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from previous CT plenary (status presented to Plenary)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D5F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28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E4A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316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4CBD2B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9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26A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Satellite RATs for PLMN selection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719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B22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1B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08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F4F893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4EA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5CB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CT6 on clarification of NAS COUNTs storage and 5G-GUTI storage in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0F0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AB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845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40C5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5F89733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50B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0D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 of the Java Card™ references to 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DC9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456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BFB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EBAF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01F7DB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4CC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8C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Inclusive Language in 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5CD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0A8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0BF8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4C3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6E7B11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BF8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928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Rel-16 NR TC 5.5.1-Display of registered 5G PLMN name from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16A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64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0638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709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C6-210048</w:t>
            </w:r>
          </w:p>
        </w:tc>
      </w:tr>
      <w:tr w:rsidR="0067217F" w14:paraId="7FED6C2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985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8C7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a procedure text in test case 11.4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2C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0BF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11F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68BA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443E1A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0F8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348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13.4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90C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1B6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4631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E60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F2D66E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51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5F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F7B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6F3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34A5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8976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E166EC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BF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0C1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13 correction on internal reference to TS 31.101 Annex 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D62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8E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5961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8F9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C6-210054</w:t>
            </w:r>
          </w:p>
        </w:tc>
      </w:tr>
      <w:tr w:rsidR="0067217F" w14:paraId="55B2C8E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929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BEC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Satellite RATs for PLMN selection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544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FC2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F1C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FCCC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C74B78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C82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DE5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2C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2D5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D3C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2D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C6-210052</w:t>
            </w:r>
          </w:p>
        </w:tc>
      </w:tr>
      <w:tr w:rsidR="0067217F" w14:paraId="6B26B8D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537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CB0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Enhancement for the 5G Control Plane Steering of Roaming for UE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FB7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179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A0C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CP-202186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7AA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C6-210049</w:t>
            </w:r>
          </w:p>
        </w:tc>
      </w:tr>
      <w:tr w:rsidR="0067217F" w14:paraId="3518FAD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48E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70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inclusive language in TC 10.1.1 and 10.1.2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BE9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6D5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FB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4A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C6-210059</w:t>
            </w:r>
          </w:p>
        </w:tc>
      </w:tr>
      <w:tr w:rsidR="0067217F" w14:paraId="0B2C6D1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D0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CDD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Enhancement for Proximity based Services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E1F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3B3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F8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68F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C6-210050</w:t>
            </w:r>
          </w:p>
        </w:tc>
      </w:tr>
      <w:tr w:rsidR="0067217F" w14:paraId="7A28144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454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54D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Configuration of Handover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B8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34D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D3B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1B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6EC201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8F0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330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5G security context for each access type during multiple PLMN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F5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2F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D22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8A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2A9470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861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1C1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Get Identity section 7.5 (Error Handling)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212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E45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5551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198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8EB852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FC0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873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27.22.4.29.1- RECEIVE DATA, the length of receive data exceeding the buffer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2D6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17D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A4BC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AB2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C6-210063</w:t>
            </w:r>
          </w:p>
        </w:tc>
      </w:tr>
      <w:tr w:rsidR="0067217F" w14:paraId="7138850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0E5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680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 Expected sequence of TC 27.22.4.29.1- RECEIVE DATA, receiving 65535 Bytes of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1D4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F7F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DFDF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49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C6-210064</w:t>
            </w:r>
          </w:p>
        </w:tc>
      </w:tr>
      <w:tr w:rsidR="0067217F" w14:paraId="6E4BE70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02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D76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 Expected sequence of TC 27.22.4.29.1- RECEIVE DATA, send refresh after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0F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BB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002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0BF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C6-210065</w:t>
            </w:r>
          </w:p>
        </w:tc>
      </w:tr>
      <w:tr w:rsidR="0067217F" w14:paraId="1E3A41C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0C9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6E5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TC- SEND DATA(NG-RAN)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36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9B3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015E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71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C6-210066</w:t>
            </w:r>
          </w:p>
        </w:tc>
      </w:tr>
      <w:tr w:rsidR="0067217F" w14:paraId="1D8DBD8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1B2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A48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TC of GET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7E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619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0C0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43C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482A1B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0AA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8E2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12D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BF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E79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8F1A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56A50C6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28C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035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CT6#104-e Electronic Meeting – Process and Scope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823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4EC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DC4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F3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216EEC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1B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354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 to mnemonic used in C058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DF6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FFC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9BC8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38B9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D57171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B69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A3D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UICC application for Slice Authentication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DD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F7E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BA3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E3D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5516B12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B32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2C7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- New UICC application for Slice Authentication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C60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4E8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C5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C70B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D8A837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5D4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289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 parameter not present for SoR use case on ENVELOP PP-DD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DA6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BDE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8B7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CBFC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D5EC2D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903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F87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 parameter not present for SoR use case on ENVELOP PP-DD command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353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511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2F47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B904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04B426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A93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C6-210043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5C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item on CT aspects of 5GC architecture for satellite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4E9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6BA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2E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88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C6-210051</w:t>
            </w:r>
          </w:p>
        </w:tc>
      </w:tr>
      <w:tr w:rsidR="0067217F" w14:paraId="4A01DA8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151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C5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Test modification and Test Events for non-removable SIMs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490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1EF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8A47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B2BD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1296BFC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F73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CD7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570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B2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67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83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C6-210068</w:t>
            </w:r>
          </w:p>
        </w:tc>
      </w:tr>
      <w:tr w:rsidR="0067217F" w14:paraId="5B799DC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240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32D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8BA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FAF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638C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CF26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46032B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AA6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776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List of specifications and impacts from work on inclusive language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53C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036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E3D5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328C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9E31AD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D10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9E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Rel-16 NR TC 5.5.1 and 5.5.2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C39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D80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BD5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D3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1A536DD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3FB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287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Enhancement for the 5G Control Plane Steering of Roaming for UE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61E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FB7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A7F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C7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C6-210056</w:t>
            </w:r>
          </w:p>
        </w:tc>
      </w:tr>
      <w:tr w:rsidR="0067217F" w14:paraId="3D60AA0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97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C1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Enhancement for Proximity based Services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E89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AB6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008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0A4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E57375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3C4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BA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item on CT aspects of 5GC architecture for satellite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B3E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FD5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697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F405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27E84E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B29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3EF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5ED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A8D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D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7D1C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4FBA78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2A6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33E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after Day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B18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IDEMIA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B59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C5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4930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58179F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DD5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79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13 correction on internal reference to TS 31.101 Annex 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A3E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55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F9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929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4F4070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C8A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A4C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Item on CT aspects on UICC-terminal interface testing for UEs with non-removable cards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2E3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28E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25B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2BF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C6-210062</w:t>
            </w:r>
          </w:p>
        </w:tc>
      </w:tr>
      <w:tr w:rsidR="0067217F" w14:paraId="70E972D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A99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270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Enhancement for the 5G Control Plane Steering of Roaming for UE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2C4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C5F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701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DFE7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87B837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83D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50C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on 3GPP TS 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FB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67F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5E87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14D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6A87B4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81D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CB0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on 3GPP TS 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EFC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ABC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19D9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9B0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745A7C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839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384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inclusive language in TC 10.1.1 and 10.1.2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08B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E15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FC8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A20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1A0815F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B1E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423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“LS on impact of possible increase of the field issuer identifier number in recommendation E.118”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FF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eSIMWG2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B02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6D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4EC8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B7DB8B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61C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F09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SA3 on Protection Scheme Identifier list for SUCI calculation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DB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AB3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28B0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C692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9C7FDA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62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897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Item on CT aspects on UICC-terminal interface testing for UEs with non-removable UICCs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6AC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383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AE9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B6C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51002CC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395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CA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27.22.4.29.1- RECEIVE DATA, the length of receive data exceeding the buffer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E84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F5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7DE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225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DB04C0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330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C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 Expected sequence of TC 27.22.4.29.1- RECEIVE DATA, receiving 65535 Bytes of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267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675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52C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F595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FAA65A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FF9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32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 Expected sequence of TC 27.22.4.29.1- RECEIVE DATA, send refresh after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751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DA5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F84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A8B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1997685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AB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0C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TC- SEND DATA(NG-RAN)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6B9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93F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750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0CF2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53B032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D0C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ABC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B55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2E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C66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9842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2A8EA3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CD9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7B8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14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B4E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F2B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55A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</w:tbl>
    <w:p w14:paraId="652EBFC9" w14:textId="77777777" w:rsidR="0067217F" w:rsidRDefault="0067217F" w:rsidP="0067217F"/>
    <w:p w14:paraId="4D806081" w14:textId="77777777" w:rsidR="0067217F" w:rsidRDefault="0067217F" w:rsidP="0067217F">
      <w:pPr>
        <w:pStyle w:val="Heading3"/>
      </w:pPr>
      <w:r>
        <w:t>A2: Tdoc decision timing</w:t>
      </w:r>
    </w:p>
    <w:p w14:paraId="51031093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1447"/>
        <w:gridCol w:w="967"/>
      </w:tblGrid>
      <w:tr w:rsidR="0067217F" w14:paraId="34F883B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BDD3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5377" w14:textId="77777777" w:rsidR="0067217F" w:rsidRDefault="0067217F">
            <w:pPr>
              <w:pStyle w:val="TAH"/>
            </w:pPr>
            <w:r>
              <w:t>Date/time UTC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FA56" w14:textId="77777777" w:rsidR="0067217F" w:rsidRDefault="0067217F">
            <w:pPr>
              <w:pStyle w:val="TAH"/>
            </w:pPr>
            <w:r>
              <w:t>Decision</w:t>
            </w:r>
          </w:p>
        </w:tc>
      </w:tr>
    </w:tbl>
    <w:p w14:paraId="3CE0FDF5" w14:textId="77777777" w:rsidR="0067217F" w:rsidRDefault="0067217F" w:rsidP="0067217F"/>
    <w:p w14:paraId="1E7B85FC" w14:textId="77777777" w:rsidR="0067217F" w:rsidRDefault="0067217F" w:rsidP="0067217F">
      <w:pPr>
        <w:pStyle w:val="Heading2"/>
      </w:pPr>
      <w:r>
        <w:br w:type="page"/>
      </w:r>
      <w:r>
        <w:lastRenderedPageBreak/>
        <w:t>Annex B: List of change requests</w:t>
      </w:r>
    </w:p>
    <w:p w14:paraId="03CFD032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1557"/>
        <w:gridCol w:w="1274"/>
        <w:gridCol w:w="706"/>
        <w:gridCol w:w="572"/>
        <w:gridCol w:w="547"/>
        <w:gridCol w:w="516"/>
        <w:gridCol w:w="507"/>
        <w:gridCol w:w="1886"/>
        <w:gridCol w:w="967"/>
      </w:tblGrid>
      <w:tr w:rsidR="0067217F" w14:paraId="01A9FE0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B1C1" w14:textId="77777777" w:rsidR="0067217F" w:rsidRDefault="0067217F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1DAC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F9D2" w14:textId="77777777" w:rsidR="0067217F" w:rsidRDefault="0067217F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B8D1" w14:textId="77777777" w:rsidR="0067217F" w:rsidRDefault="0067217F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075C" w14:textId="77777777" w:rsidR="0067217F" w:rsidRDefault="0067217F">
            <w:pPr>
              <w:pStyle w:val="TAH"/>
            </w:pPr>
            <w: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41AA" w14:textId="77777777" w:rsidR="0067217F" w:rsidRDefault="0067217F">
            <w:pPr>
              <w:pStyle w:val="TAH"/>
            </w:pPr>
            <w:r>
              <w:t>Rev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1084" w14:textId="77777777" w:rsidR="0067217F" w:rsidRDefault="0067217F">
            <w:pPr>
              <w:pStyle w:val="TAH"/>
            </w:pPr>
            <w:r>
              <w:t>Rel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783C" w14:textId="77777777" w:rsidR="0067217F" w:rsidRDefault="0067217F">
            <w:pPr>
              <w:pStyle w:val="TAH"/>
            </w:pPr>
            <w:r>
              <w:t>Cat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7F4C" w14:textId="77777777" w:rsidR="0067217F" w:rsidRDefault="0067217F">
            <w:pPr>
              <w:pStyle w:val="TAH"/>
            </w:pPr>
            <w:r>
              <w:t>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56DB" w14:textId="77777777" w:rsidR="0067217F" w:rsidRDefault="0067217F">
            <w:pPr>
              <w:pStyle w:val="TAH"/>
            </w:pPr>
            <w:r>
              <w:t>Decision</w:t>
            </w:r>
          </w:p>
        </w:tc>
      </w:tr>
      <w:tr w:rsidR="0067217F" w14:paraId="1197183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3C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DB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13 correction on internal reference to TS 31.101 Annex 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ADE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EB8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82D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5CE9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1D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B79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1A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7A8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194C36A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859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DD1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13 correction on internal reference to TS 31.101 Annex 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D9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C1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2A5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E257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F20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E3B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D5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A0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22DDBB3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95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30C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Satellite RATs for PLMN selection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E35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380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347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DE92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42C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D6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72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F67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6E84224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90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63E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5G security context for each access type during multiple PLMN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A42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5DF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A93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55F7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9F2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4EE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A75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BF7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67217F" w14:paraId="4172743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185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C3D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Get Identity section 7.5 (Error Handling)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B67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1A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B7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1462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E95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899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26E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123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67217F" w14:paraId="05D2D18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674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EDF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on 3GPP TS 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775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2C4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95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2428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D95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B0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363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7DF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7511730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2A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A64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Configuration of Handover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4F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938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464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1B3D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EB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36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9B1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930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3DA18F7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9F7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B26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 parameter not present for SoR use case on ENVELOP PP-DD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F90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52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1F4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AB80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3CF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C0E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359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82E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5C7661A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AC6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E64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 parameter not present for SoR use case on ENVELOP PP-DD command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C79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0CF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B45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8DBA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8C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CCD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8F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80C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4B7F445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037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A90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Rel-16 NR TC 5.5.1-Display of registered 5G PLMN name from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246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DD6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9B4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D638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240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A4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2E8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D63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441AF7F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8C3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95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Rel-16 NR TC 5.5.1 and 5.5.2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93C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426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9F9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6D52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AE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15B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3C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AD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669DF77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411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A7D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a procedure text in test case 11.4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659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DE7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A8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14A0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13C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37A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8F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DF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021F277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91C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81A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13.4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591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696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06F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E416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D5D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702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6A9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236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5B8A4FE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381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33E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42C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FE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E03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B335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D85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49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8EA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16E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4BD8F5A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C67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596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inclusive language in TC 10.1.1 and 10.1.2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E1F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A6B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76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D9EF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69E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D3E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570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AF1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20E1E21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24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C6D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inclusive language in TC 10.1.1 and 10.1.2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D90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DB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7EA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B217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00D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DB7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809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975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1BE81E3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75C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1CD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 to mnemonic used in C058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58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EFE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2C6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9A86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F38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3F3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F66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839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0E88441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B5B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EF6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on 3GPP TS 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F5F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DDA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B42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BC6C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5D2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FD9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0BF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92D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67217F" w14:paraId="2021C95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E57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D7C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TC of GET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F8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3F8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6A6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A52A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104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58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180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C24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67217F" w14:paraId="160DB5B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637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C6-210024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F4A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047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BDE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A9C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F79D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093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724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D0F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C4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67D633C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2FD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9A6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38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69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BD6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4CFF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A30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664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EC7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707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67217F" w14:paraId="756F99C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4BB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CB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DD1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2A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585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081A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A90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8A3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4DA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BC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2BE8377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726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F2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27.22.4.29.1- RECEIVE DATA, the length of receive data exceeding the buffer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D6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A09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0A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0970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ECE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EE6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C8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C7D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3CAB45B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424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5F8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27.22.4.29.1- RECEIVE DATA, the length of receive data exceeding the buffer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76F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E9C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0BD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6EA5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BD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95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092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490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089B482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815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27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 Expected sequence of TC 27.22.4.29.1- RECEIVE DATA, receiving 65535 Bytes of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4E8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3D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E0C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971F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762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78D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104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E3D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6F78C11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0D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F17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 Expected sequence of TC 27.22.4.29.1- RECEIVE DATA, receiving 65535 Bytes of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F8F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C41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62F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C245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CCC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9D9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DB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D7A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6A56614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86D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C1B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 Expected sequence of TC 27.22.4.29.1- RECEIVE DATA, send refresh after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BB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D3C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C4D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669D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6E3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7A3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41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942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21767DF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C03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1AB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 Expected sequence of TC 27.22.4.29.1- RECEIVE DATA, send refresh after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517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6B3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27A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ADB2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6D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B0F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87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8B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2049D3B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952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79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TC- SEND DATA(NG-RAN)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A6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514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EBB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7EF5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4EA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1C3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1E7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679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2086B74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CE6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09E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TC- SEND DATA(NG-RAN)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976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8A7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993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F18F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D58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D9C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E46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559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2FA3F61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E9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C6-210045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718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B94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E15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91F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19F3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77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71E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FF9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24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5B021C6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BF9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06C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007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B3B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4F3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0839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3FC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BE8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B16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D7D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54E6C1D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F45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5B5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DE6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2D8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D2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DCEA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B04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B71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6C9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9D6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67217F" w14:paraId="6CFBF29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9F1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C3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E4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B1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BC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6DAE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8D9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C55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2D0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A65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</w:tbl>
    <w:p w14:paraId="18960098" w14:textId="77777777" w:rsidR="0067217F" w:rsidRDefault="0067217F" w:rsidP="0067217F"/>
    <w:p w14:paraId="4DA17F31" w14:textId="77777777" w:rsidR="0067217F" w:rsidRDefault="0067217F" w:rsidP="0067217F">
      <w:pPr>
        <w:pStyle w:val="Heading2"/>
      </w:pPr>
      <w:r>
        <w:br w:type="page"/>
      </w:r>
      <w:r>
        <w:lastRenderedPageBreak/>
        <w:t>Annex C: Lists of liaisons</w:t>
      </w:r>
    </w:p>
    <w:p w14:paraId="47994894" w14:textId="77777777" w:rsidR="0067217F" w:rsidRDefault="0067217F" w:rsidP="0067217F">
      <w:pPr>
        <w:pStyle w:val="Heading3"/>
      </w:pPr>
      <w:r>
        <w:t>C1: Incoming liaison statements</w:t>
      </w:r>
    </w:p>
    <w:p w14:paraId="5E821E12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2244"/>
        <w:gridCol w:w="3032"/>
        <w:gridCol w:w="1082"/>
        <w:gridCol w:w="967"/>
        <w:gridCol w:w="1207"/>
      </w:tblGrid>
      <w:tr w:rsidR="0067217F" w14:paraId="4B7ADA3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7D3E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9228" w14:textId="77777777" w:rsidR="0067217F" w:rsidRDefault="0067217F">
            <w:pPr>
              <w:pStyle w:val="TAH"/>
            </w:pPr>
            <w:r>
              <w:t>Original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F22E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ACE5" w14:textId="77777777" w:rsidR="0067217F" w:rsidRDefault="0067217F">
            <w:pPr>
              <w:pStyle w:val="TAH"/>
            </w:pPr>
            <w:r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B364" w14:textId="77777777" w:rsidR="0067217F" w:rsidRDefault="0067217F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FA3D" w14:textId="77777777" w:rsidR="0067217F" w:rsidRDefault="0067217F">
            <w:pPr>
              <w:pStyle w:val="TAH"/>
            </w:pPr>
            <w:r>
              <w:t>Reply TDoc</w:t>
            </w:r>
          </w:p>
        </w:tc>
      </w:tr>
      <w:tr w:rsidR="0067217F" w14:paraId="4C9BDB1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50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FDE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S1-204379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511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Satellite RATs for PLMN selection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D9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E7A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B0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7217F" w14:paraId="695BCCF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55D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6B2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S3-203534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B02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CT6 on clarification of NAS COUNTs storage and 5G-GUTI storage in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6F8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8F9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702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7217F" w14:paraId="177C7BC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59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41E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SCP(20)000156r1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925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 of the Java Card™ references to 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E66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CC3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43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7217F" w14:paraId="4233B65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23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AE1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SP-201143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1DA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Inclusive Language in 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F76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96D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667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7217F" w14:paraId="470472C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78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0F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eSIMWG2_36_Doc_003R01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CA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“LS on impact of possible increase of the field issuer identifier number in recommendation E.118”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313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eSIMWG2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B11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91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10B51318" w14:textId="77777777" w:rsidR="0067217F" w:rsidRDefault="0067217F" w:rsidP="0067217F"/>
    <w:p w14:paraId="0DAA336C" w14:textId="77777777" w:rsidR="0067217F" w:rsidRDefault="0067217F" w:rsidP="0067217F">
      <w:pPr>
        <w:pStyle w:val="Heading3"/>
      </w:pPr>
    </w:p>
    <w:p w14:paraId="55837672" w14:textId="77777777" w:rsidR="0067217F" w:rsidRDefault="0067217F" w:rsidP="0067217F">
      <w:pPr>
        <w:pStyle w:val="Heading3"/>
      </w:pPr>
      <w:r>
        <w:t>C2: Outgoing liaison statements</w:t>
      </w:r>
    </w:p>
    <w:p w14:paraId="2F63E6CE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587"/>
        <w:gridCol w:w="436"/>
        <w:gridCol w:w="447"/>
        <w:gridCol w:w="1397"/>
      </w:tblGrid>
      <w:tr w:rsidR="0067217F" w14:paraId="44BFD84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3C30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BEA1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DB03" w14:textId="77777777" w:rsidR="0067217F" w:rsidRDefault="0067217F">
            <w:pPr>
              <w:pStyle w:val="TAH"/>
            </w:pPr>
            <w:r>
              <w:t>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E898" w14:textId="77777777" w:rsidR="0067217F" w:rsidRDefault="0067217F">
            <w:pPr>
              <w:pStyle w:val="TAH"/>
            </w:pPr>
            <w:r>
              <w:t>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D546" w14:textId="77777777" w:rsidR="0067217F" w:rsidRDefault="0067217F">
            <w:pPr>
              <w:pStyle w:val="TAH"/>
            </w:pPr>
            <w:r>
              <w:t>reply to i/c LS</w:t>
            </w:r>
          </w:p>
        </w:tc>
      </w:tr>
    </w:tbl>
    <w:p w14:paraId="0ED869AB" w14:textId="77777777" w:rsidR="0067217F" w:rsidRDefault="0067217F" w:rsidP="0067217F"/>
    <w:p w14:paraId="1F5A8B1B" w14:textId="77777777" w:rsidR="0067217F" w:rsidRDefault="0067217F" w:rsidP="0067217F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6F97574F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5956"/>
        <w:gridCol w:w="1329"/>
        <w:gridCol w:w="1247"/>
      </w:tblGrid>
      <w:tr w:rsidR="0067217F" w14:paraId="1227855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5D00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80AC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1EC0" w14:textId="77777777" w:rsidR="0067217F" w:rsidRDefault="0067217F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848B" w14:textId="77777777" w:rsidR="0067217F" w:rsidRDefault="0067217F">
            <w:pPr>
              <w:pStyle w:val="TAH"/>
            </w:pPr>
            <w:r>
              <w:t>new/revised</w:t>
            </w:r>
          </w:p>
        </w:tc>
      </w:tr>
      <w:tr w:rsidR="0067217F" w14:paraId="598DEC8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20F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7B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Item on CT aspects on UICC-terminal interface testing for UEs with non-removable UICCs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88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AD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</w:tbl>
    <w:p w14:paraId="34B8B351" w14:textId="77777777" w:rsidR="0067217F" w:rsidRDefault="0067217F" w:rsidP="0067217F"/>
    <w:p w14:paraId="2CC3F8F4" w14:textId="77777777" w:rsidR="0067217F" w:rsidRDefault="0067217F" w:rsidP="0067217F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753269E6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67217F" w14:paraId="231DFBF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A4C7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2277" w14:textId="77777777" w:rsidR="0067217F" w:rsidRDefault="0067217F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DD3D" w14:textId="77777777" w:rsidR="0067217F" w:rsidRDefault="0067217F">
            <w:pPr>
              <w:pStyle w:val="TAH"/>
            </w:pPr>
            <w:r>
              <w:t>vers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34DF" w14:textId="77777777" w:rsidR="0067217F" w:rsidRDefault="0067217F">
            <w:pPr>
              <w:pStyle w:val="TAH"/>
            </w:pPr>
            <w:r>
              <w:t>Doc title</w:t>
            </w:r>
          </w:p>
        </w:tc>
      </w:tr>
    </w:tbl>
    <w:p w14:paraId="50583255" w14:textId="77777777" w:rsidR="0067217F" w:rsidRDefault="0067217F" w:rsidP="0067217F"/>
    <w:p w14:paraId="628FCD87" w14:textId="77777777" w:rsidR="0067217F" w:rsidRDefault="0067217F" w:rsidP="0067217F">
      <w:pPr>
        <w:pStyle w:val="Heading2"/>
      </w:pPr>
      <w:r>
        <w:br w:type="page"/>
      </w:r>
      <w:r>
        <w:lastRenderedPageBreak/>
        <w:t>Annex F: List of action items</w:t>
      </w:r>
    </w:p>
    <w:p w14:paraId="41CCAE67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67217F" w14:paraId="4313B79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70A5" w14:textId="77777777" w:rsidR="0067217F" w:rsidRDefault="0067217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51DE" w14:textId="77777777" w:rsidR="0067217F" w:rsidRDefault="0067217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8905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305A" w14:textId="77777777" w:rsidR="0067217F" w:rsidRDefault="0067217F">
            <w:pPr>
              <w:pStyle w:val="TAH"/>
            </w:pPr>
            <w:r>
              <w:t>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B4A1" w14:textId="77777777" w:rsidR="0067217F" w:rsidRDefault="0067217F">
            <w:pPr>
              <w:pStyle w:val="TAH"/>
            </w:pPr>
            <w:r>
              <w:t>Responsible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465A" w14:textId="77777777" w:rsidR="0067217F" w:rsidRDefault="0067217F">
            <w:pPr>
              <w:pStyle w:val="TAH"/>
            </w:pPr>
            <w:r>
              <w:t>Due by</w:t>
            </w:r>
          </w:p>
        </w:tc>
      </w:tr>
    </w:tbl>
    <w:p w14:paraId="667643D0" w14:textId="77777777" w:rsidR="0067217F" w:rsidRDefault="0067217F" w:rsidP="0067217F"/>
    <w:p w14:paraId="6214725B" w14:textId="77777777" w:rsidR="0067217F" w:rsidRDefault="0067217F" w:rsidP="0067217F">
      <w:pPr>
        <w:pStyle w:val="Heading2"/>
      </w:pPr>
      <w:r>
        <w:br w:type="page"/>
      </w:r>
      <w:r>
        <w:lastRenderedPageBreak/>
        <w:t>Annex G: List of decisions</w:t>
      </w:r>
    </w:p>
    <w:p w14:paraId="4573E733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67217F" w14:paraId="3F26AB8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56B6" w14:textId="77777777" w:rsidR="0067217F" w:rsidRDefault="0067217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4D05" w14:textId="77777777" w:rsidR="0067217F" w:rsidRDefault="0067217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AEE7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B7F2" w14:textId="77777777" w:rsidR="0067217F" w:rsidRDefault="0067217F">
            <w:pPr>
              <w:pStyle w:val="TAH"/>
            </w:pPr>
            <w:r>
              <w:t>Details</w:t>
            </w:r>
          </w:p>
        </w:tc>
      </w:tr>
    </w:tbl>
    <w:p w14:paraId="49907579" w14:textId="77777777" w:rsidR="0067217F" w:rsidRDefault="0067217F" w:rsidP="0067217F"/>
    <w:p w14:paraId="45F78BB5" w14:textId="77777777" w:rsidR="0067217F" w:rsidRDefault="0067217F" w:rsidP="0067217F">
      <w:pPr>
        <w:pStyle w:val="Heading2"/>
      </w:pPr>
      <w:r>
        <w:br w:type="page"/>
      </w:r>
      <w:r>
        <w:lastRenderedPageBreak/>
        <w:t>Annex H: List of participants</w:t>
      </w:r>
    </w:p>
    <w:p w14:paraId="44B7760C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608"/>
        <w:gridCol w:w="3088"/>
        <w:gridCol w:w="1941"/>
      </w:tblGrid>
      <w:tr w:rsidR="0067217F" w14:paraId="4946503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754A" w14:textId="77777777" w:rsidR="0067217F" w:rsidRDefault="0067217F">
            <w:pPr>
              <w:pStyle w:val="TAH"/>
            </w:pPr>
            <w: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63F0" w14:textId="77777777" w:rsidR="0067217F" w:rsidRDefault="0067217F">
            <w:pPr>
              <w:pStyle w:val="TAH"/>
            </w:pPr>
            <w:r>
              <w:t>Representing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AFAD" w14:textId="77777777" w:rsidR="0067217F" w:rsidRDefault="0067217F">
            <w:pPr>
              <w:pStyle w:val="TAH"/>
            </w:pPr>
            <w:r>
              <w:t>Status (OP)</w:t>
            </w:r>
          </w:p>
        </w:tc>
      </w:tr>
      <w:tr w:rsidR="0067217F" w14:paraId="0BAF56E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56E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AGRAWAL, Anant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C9D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027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5F6C919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4E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AL-BAKRI, Ban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36F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BC8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346D2B3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FBB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AXELL, Jörgen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553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53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58A589E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3F2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BOURNELLE, Julien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D67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8E5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72B3C6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85D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CATOVIC,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0BD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CC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0205398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635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COLLET, Hervé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B5F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5E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58D55A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BE3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DESILVA, Ajantha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48F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796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02E0672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CD2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ESPI, Sergi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1BF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G+D 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F78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CE8DA6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7D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HARRY, Shaun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C09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7B7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5BC747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73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HERRERO-VERON, 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EBB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C23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3AE9107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29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HUO, Weijing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EF9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53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566DC8B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B9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KRUSE, Heiko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A93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IDEMIA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27C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117A68D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1DE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KYMALAINEN, Kimmo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056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423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67217F" w14:paraId="64D9148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C0D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CFD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UK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601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082F148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1AC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YiMeng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D91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AD8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58C2E0B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DFF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388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94C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01BFFC0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F7A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MARQUORDT, Arne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633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D0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759D9C3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8CD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MASSASCUSA, Sofia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C3B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349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290499D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C04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MAYALIL, Stanley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4D4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E06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210EBD9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F54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MORAND, Lionel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F63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901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3F9FCB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486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PHAN, Ly-Thanh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8FD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47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28C6E60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5FC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PULIDO, Alejandro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714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VALID SOLUCIONES TECNOLÓGICAS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2AD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4969CAC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5A4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RAMOS MARTINEZ, Juan Carlos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524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VALID SOLUCIONES TECNOLÓGICAS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56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3DC3535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B00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Yang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A27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39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366AF29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B2C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SKROCKI, Mariusz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06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F64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7E7AE6C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660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VIRK, Amandeep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90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78A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237031C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268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Zhenyu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042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105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7E43150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540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WILLENBRINK, Udo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FF0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02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04F7A0B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318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Yuchun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86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505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3354256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BCD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Haorui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341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2CF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26B25E8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84E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JIAN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A3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028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167E19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EDD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YONG, Jiang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6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6AB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04A35B0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77E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Daiwei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C46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C98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</w:tbl>
    <w:p w14:paraId="09E6B465" w14:textId="77777777" w:rsidR="0067217F" w:rsidRDefault="0067217F" w:rsidP="0067217F"/>
    <w:p w14:paraId="72A32C4D" w14:textId="77777777" w:rsidR="0067217F" w:rsidRDefault="0067217F" w:rsidP="0067217F">
      <w:pPr>
        <w:pStyle w:val="Heading2"/>
      </w:pPr>
      <w:r>
        <w:br w:type="page"/>
      </w:r>
      <w:r>
        <w:lastRenderedPageBreak/>
        <w:t>Annex I: List of future meetings</w:t>
      </w:r>
    </w:p>
    <w:p w14:paraId="78E78D37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17"/>
        <w:gridCol w:w="1047"/>
        <w:gridCol w:w="1407"/>
        <w:gridCol w:w="688"/>
        <w:gridCol w:w="906"/>
        <w:gridCol w:w="1087"/>
      </w:tblGrid>
      <w:tr w:rsidR="0067217F" w14:paraId="445BDDB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71F0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E0E0" w14:textId="77777777" w:rsidR="0067217F" w:rsidRDefault="0067217F">
            <w:pPr>
              <w:pStyle w:val="TAH"/>
            </w:pPr>
            <w: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BF4C" w14:textId="77777777" w:rsidR="0067217F" w:rsidRDefault="0067217F">
            <w:pPr>
              <w:pStyle w:val="TAH"/>
            </w:pPr>
            <w: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C336" w14:textId="77777777" w:rsidR="0067217F" w:rsidRDefault="0067217F">
            <w:pPr>
              <w:pStyle w:val="TAH"/>
            </w:pPr>
            <w: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F185" w14:textId="77777777" w:rsidR="0067217F" w:rsidRDefault="0067217F">
            <w:pPr>
              <w:pStyle w:val="TAH"/>
            </w:pPr>
            <w: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3B62" w14:textId="77777777" w:rsidR="0067217F" w:rsidRDefault="0067217F">
            <w:pPr>
              <w:pStyle w:val="TAH"/>
            </w:pPr>
            <w:r>
              <w:t>Reference</w:t>
            </w:r>
          </w:p>
        </w:tc>
      </w:tr>
      <w:tr w:rsidR="0067217F" w14:paraId="58571BE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A6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CT6#106-e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5F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856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433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A42B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E3E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C6-106-e</w:t>
            </w:r>
          </w:p>
        </w:tc>
      </w:tr>
      <w:tr w:rsidR="0067217F" w14:paraId="1885D3C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86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44D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DAC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E8B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03E1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C68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C6-107</w:t>
            </w:r>
          </w:p>
        </w:tc>
      </w:tr>
      <w:tr w:rsidR="0067217F" w14:paraId="7D8925B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814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C15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B93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682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Tallinn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16C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E1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C6-108</w:t>
            </w:r>
          </w:p>
        </w:tc>
      </w:tr>
      <w:tr w:rsidR="0067217F" w14:paraId="53AF772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95E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903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6AE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8F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105A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0AE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C6-109</w:t>
            </w:r>
          </w:p>
        </w:tc>
      </w:tr>
    </w:tbl>
    <w:p w14:paraId="220A4CDA" w14:textId="1F87A972" w:rsidR="009E4681" w:rsidRPr="009E4681" w:rsidRDefault="009E4681" w:rsidP="009E4681">
      <w:pPr>
        <w:pStyle w:val="FP"/>
      </w:pPr>
    </w:p>
    <w:sectPr w:rsidR="009E4681" w:rsidRPr="009E4681" w:rsidSect="009E46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63AB6" w14:textId="77777777" w:rsidR="00A75248" w:rsidRDefault="00A75248">
      <w:pPr>
        <w:spacing w:after="0"/>
      </w:pPr>
      <w:r>
        <w:separator/>
      </w:r>
    </w:p>
  </w:endnote>
  <w:endnote w:type="continuationSeparator" w:id="0">
    <w:p w14:paraId="0C26AD05" w14:textId="77777777" w:rsidR="00A75248" w:rsidRDefault="00A752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BF9BF" w14:textId="77777777" w:rsidR="007A1226" w:rsidRDefault="007A1226" w:rsidP="007A1226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B923073" w14:textId="77777777" w:rsidR="007A1226" w:rsidRDefault="007A1226" w:rsidP="009E4681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8F56C" w14:textId="4AF34633" w:rsidR="007A1226" w:rsidRDefault="007A1226" w:rsidP="007A1226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3A828875" w14:textId="77777777" w:rsidR="007A1226" w:rsidRDefault="007A1226" w:rsidP="009E4681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7B981" w14:textId="77777777" w:rsidR="007A1226" w:rsidRDefault="007A1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EF830" w14:textId="77777777" w:rsidR="00A75248" w:rsidRDefault="00A75248">
      <w:pPr>
        <w:spacing w:after="0"/>
      </w:pPr>
      <w:r>
        <w:separator/>
      </w:r>
    </w:p>
  </w:footnote>
  <w:footnote w:type="continuationSeparator" w:id="0">
    <w:p w14:paraId="7F6F33C3" w14:textId="77777777" w:rsidR="00A75248" w:rsidRDefault="00A752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48E33" w14:textId="77777777" w:rsidR="007A1226" w:rsidRDefault="007A12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58DB2" w14:textId="77777777" w:rsidR="007A1226" w:rsidRDefault="007A12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1C649" w14:textId="77777777" w:rsidR="007A1226" w:rsidRDefault="007A12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8F5406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CAAC2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606F4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3DABF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65E25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91E0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C52A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681"/>
    <w:rsid w:val="00316AA1"/>
    <w:rsid w:val="00331E30"/>
    <w:rsid w:val="0067217F"/>
    <w:rsid w:val="007A1226"/>
    <w:rsid w:val="009E4681"/>
    <w:rsid w:val="00A75248"/>
    <w:rsid w:val="00CB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B8FBD"/>
  <w15:chartTrackingRefBased/>
  <w15:docId w15:val="{99B04CCD-EB2B-462C-B035-1D3685848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A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316A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16A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6A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16A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6A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6A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6A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6A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6AA1"/>
    <w:pPr>
      <w:outlineLvl w:val="8"/>
    </w:pPr>
  </w:style>
  <w:style w:type="character" w:default="1" w:styleId="DefaultParagraphFont">
    <w:name w:val="Default Paragraph Font"/>
    <w:semiHidden/>
    <w:rsid w:val="00316A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6AA1"/>
  </w:style>
  <w:style w:type="paragraph" w:styleId="TOC8">
    <w:name w:val="toc 8"/>
    <w:basedOn w:val="TOC1"/>
    <w:semiHidden/>
    <w:rsid w:val="00316A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16A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316A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16AA1"/>
    <w:pPr>
      <w:ind w:left="1701" w:hanging="1701"/>
    </w:pPr>
  </w:style>
  <w:style w:type="paragraph" w:styleId="TOC4">
    <w:name w:val="toc 4"/>
    <w:basedOn w:val="TOC3"/>
    <w:rsid w:val="00316AA1"/>
    <w:pPr>
      <w:ind w:left="1418" w:hanging="1418"/>
    </w:pPr>
  </w:style>
  <w:style w:type="paragraph" w:styleId="TOC3">
    <w:name w:val="toc 3"/>
    <w:basedOn w:val="TOC2"/>
    <w:rsid w:val="00316AA1"/>
    <w:pPr>
      <w:ind w:left="1134" w:hanging="1134"/>
    </w:pPr>
  </w:style>
  <w:style w:type="paragraph" w:styleId="TOC2">
    <w:name w:val="toc 2"/>
    <w:basedOn w:val="TOC1"/>
    <w:rsid w:val="00316A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6AA1"/>
    <w:pPr>
      <w:ind w:left="284"/>
    </w:pPr>
  </w:style>
  <w:style w:type="paragraph" w:styleId="Index1">
    <w:name w:val="index 1"/>
    <w:basedOn w:val="Normal"/>
    <w:semiHidden/>
    <w:rsid w:val="00316AA1"/>
    <w:pPr>
      <w:keepLines/>
      <w:spacing w:after="0"/>
    </w:pPr>
  </w:style>
  <w:style w:type="paragraph" w:customStyle="1" w:styleId="ZH">
    <w:name w:val="ZH"/>
    <w:rsid w:val="00316A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16AA1"/>
    <w:pPr>
      <w:outlineLvl w:val="9"/>
    </w:pPr>
  </w:style>
  <w:style w:type="paragraph" w:styleId="ListNumber2">
    <w:name w:val="List Number 2"/>
    <w:basedOn w:val="ListNumber"/>
    <w:semiHidden/>
    <w:rsid w:val="00316AA1"/>
    <w:pPr>
      <w:ind w:left="851"/>
    </w:pPr>
  </w:style>
  <w:style w:type="paragraph" w:styleId="Header">
    <w:name w:val="header"/>
    <w:link w:val="HeaderChar"/>
    <w:semiHidden/>
    <w:rsid w:val="00316A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316A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6A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16AA1"/>
    <w:rPr>
      <w:b/>
    </w:rPr>
  </w:style>
  <w:style w:type="paragraph" w:customStyle="1" w:styleId="TAC">
    <w:name w:val="TAC"/>
    <w:basedOn w:val="TAL"/>
    <w:rsid w:val="00316AA1"/>
    <w:pPr>
      <w:jc w:val="center"/>
    </w:pPr>
  </w:style>
  <w:style w:type="paragraph" w:customStyle="1" w:styleId="TF">
    <w:name w:val="TF"/>
    <w:basedOn w:val="TH"/>
    <w:rsid w:val="00316AA1"/>
    <w:pPr>
      <w:keepNext w:val="0"/>
      <w:spacing w:before="0" w:after="240"/>
    </w:pPr>
  </w:style>
  <w:style w:type="paragraph" w:customStyle="1" w:styleId="NO">
    <w:name w:val="NO"/>
    <w:basedOn w:val="Normal"/>
    <w:rsid w:val="00316AA1"/>
    <w:pPr>
      <w:keepLines/>
      <w:ind w:left="1135" w:hanging="851"/>
    </w:pPr>
  </w:style>
  <w:style w:type="paragraph" w:styleId="TOC9">
    <w:name w:val="toc 9"/>
    <w:basedOn w:val="TOC8"/>
    <w:semiHidden/>
    <w:rsid w:val="00316AA1"/>
    <w:pPr>
      <w:ind w:left="1418" w:hanging="1418"/>
    </w:pPr>
  </w:style>
  <w:style w:type="paragraph" w:customStyle="1" w:styleId="EX">
    <w:name w:val="EX"/>
    <w:basedOn w:val="Normal"/>
    <w:rsid w:val="00316AA1"/>
    <w:pPr>
      <w:keepLines/>
      <w:ind w:left="1702" w:hanging="1418"/>
    </w:pPr>
  </w:style>
  <w:style w:type="paragraph" w:customStyle="1" w:styleId="FP">
    <w:name w:val="FP"/>
    <w:basedOn w:val="Normal"/>
    <w:rsid w:val="00316AA1"/>
    <w:pPr>
      <w:spacing w:after="0"/>
    </w:pPr>
  </w:style>
  <w:style w:type="paragraph" w:customStyle="1" w:styleId="LD">
    <w:name w:val="LD"/>
    <w:rsid w:val="00316A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16AA1"/>
    <w:pPr>
      <w:spacing w:after="0"/>
    </w:pPr>
  </w:style>
  <w:style w:type="paragraph" w:customStyle="1" w:styleId="EW">
    <w:name w:val="EW"/>
    <w:basedOn w:val="EX"/>
    <w:rsid w:val="00316AA1"/>
    <w:pPr>
      <w:spacing w:after="0"/>
    </w:pPr>
  </w:style>
  <w:style w:type="paragraph" w:styleId="TOC6">
    <w:name w:val="toc 6"/>
    <w:basedOn w:val="TOC5"/>
    <w:next w:val="Normal"/>
    <w:semiHidden/>
    <w:rsid w:val="00316AA1"/>
    <w:pPr>
      <w:ind w:left="1985" w:hanging="1985"/>
    </w:pPr>
  </w:style>
  <w:style w:type="paragraph" w:styleId="TOC7">
    <w:name w:val="toc 7"/>
    <w:basedOn w:val="TOC6"/>
    <w:next w:val="Normal"/>
    <w:semiHidden/>
    <w:rsid w:val="00316AA1"/>
    <w:pPr>
      <w:ind w:left="2268" w:hanging="2268"/>
    </w:pPr>
  </w:style>
  <w:style w:type="paragraph" w:styleId="ListBullet2">
    <w:name w:val="List Bullet 2"/>
    <w:basedOn w:val="ListBullet"/>
    <w:semiHidden/>
    <w:rsid w:val="00316AA1"/>
    <w:pPr>
      <w:ind w:left="851"/>
    </w:pPr>
  </w:style>
  <w:style w:type="paragraph" w:styleId="ListBullet3">
    <w:name w:val="List Bullet 3"/>
    <w:basedOn w:val="ListBullet2"/>
    <w:semiHidden/>
    <w:rsid w:val="00316AA1"/>
    <w:pPr>
      <w:ind w:left="1135"/>
    </w:pPr>
  </w:style>
  <w:style w:type="paragraph" w:styleId="ListNumber">
    <w:name w:val="List Number"/>
    <w:basedOn w:val="List"/>
    <w:semiHidden/>
    <w:rsid w:val="00316AA1"/>
  </w:style>
  <w:style w:type="paragraph" w:customStyle="1" w:styleId="EQ">
    <w:name w:val="EQ"/>
    <w:basedOn w:val="Normal"/>
    <w:next w:val="Normal"/>
    <w:rsid w:val="00316A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6A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6A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6A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16AA1"/>
    <w:pPr>
      <w:jc w:val="right"/>
    </w:pPr>
  </w:style>
  <w:style w:type="paragraph" w:customStyle="1" w:styleId="H6">
    <w:name w:val="H6"/>
    <w:basedOn w:val="Heading5"/>
    <w:next w:val="Normal"/>
    <w:rsid w:val="00316A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6AA1"/>
    <w:pPr>
      <w:ind w:left="851" w:hanging="851"/>
    </w:pPr>
  </w:style>
  <w:style w:type="paragraph" w:customStyle="1" w:styleId="TAL">
    <w:name w:val="TAL"/>
    <w:basedOn w:val="Normal"/>
    <w:rsid w:val="00316A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6A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6A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6A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16A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6AA1"/>
    <w:pPr>
      <w:framePr w:wrap="notBeside" w:y="16161"/>
    </w:pPr>
  </w:style>
  <w:style w:type="character" w:customStyle="1" w:styleId="ZGSM">
    <w:name w:val="ZGSM"/>
    <w:rsid w:val="00316AA1"/>
  </w:style>
  <w:style w:type="paragraph" w:styleId="List2">
    <w:name w:val="List 2"/>
    <w:basedOn w:val="List"/>
    <w:semiHidden/>
    <w:rsid w:val="00316AA1"/>
    <w:pPr>
      <w:ind w:left="851"/>
    </w:pPr>
  </w:style>
  <w:style w:type="paragraph" w:customStyle="1" w:styleId="ZG">
    <w:name w:val="ZG"/>
    <w:rsid w:val="00316A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16AA1"/>
    <w:pPr>
      <w:ind w:left="1135"/>
    </w:pPr>
  </w:style>
  <w:style w:type="paragraph" w:styleId="List4">
    <w:name w:val="List 4"/>
    <w:basedOn w:val="List3"/>
    <w:semiHidden/>
    <w:rsid w:val="00316AA1"/>
    <w:pPr>
      <w:ind w:left="1418"/>
    </w:pPr>
  </w:style>
  <w:style w:type="paragraph" w:styleId="List5">
    <w:name w:val="List 5"/>
    <w:basedOn w:val="List4"/>
    <w:semiHidden/>
    <w:rsid w:val="00316AA1"/>
    <w:pPr>
      <w:ind w:left="1702"/>
    </w:pPr>
  </w:style>
  <w:style w:type="paragraph" w:customStyle="1" w:styleId="EditorsNote">
    <w:name w:val="Editor's Note"/>
    <w:basedOn w:val="NO"/>
    <w:rsid w:val="00316AA1"/>
    <w:rPr>
      <w:color w:val="FF0000"/>
    </w:rPr>
  </w:style>
  <w:style w:type="paragraph" w:styleId="List">
    <w:name w:val="List"/>
    <w:basedOn w:val="Normal"/>
    <w:semiHidden/>
    <w:rsid w:val="00316AA1"/>
    <w:pPr>
      <w:ind w:left="568" w:hanging="284"/>
    </w:pPr>
  </w:style>
  <w:style w:type="paragraph" w:styleId="ListBullet">
    <w:name w:val="List Bullet"/>
    <w:basedOn w:val="List"/>
    <w:semiHidden/>
    <w:rsid w:val="00316AA1"/>
  </w:style>
  <w:style w:type="paragraph" w:styleId="ListBullet4">
    <w:name w:val="List Bullet 4"/>
    <w:basedOn w:val="ListBullet3"/>
    <w:semiHidden/>
    <w:rsid w:val="00316AA1"/>
    <w:pPr>
      <w:ind w:left="1418"/>
    </w:pPr>
  </w:style>
  <w:style w:type="paragraph" w:styleId="ListBullet5">
    <w:name w:val="List Bullet 5"/>
    <w:basedOn w:val="ListBullet4"/>
    <w:semiHidden/>
    <w:rsid w:val="00316AA1"/>
    <w:pPr>
      <w:ind w:left="1702"/>
    </w:pPr>
  </w:style>
  <w:style w:type="paragraph" w:customStyle="1" w:styleId="B1">
    <w:name w:val="B1"/>
    <w:basedOn w:val="List"/>
    <w:rsid w:val="00316AA1"/>
  </w:style>
  <w:style w:type="paragraph" w:customStyle="1" w:styleId="B2">
    <w:name w:val="B2"/>
    <w:basedOn w:val="List2"/>
    <w:rsid w:val="00316AA1"/>
  </w:style>
  <w:style w:type="paragraph" w:customStyle="1" w:styleId="B3">
    <w:name w:val="B3"/>
    <w:basedOn w:val="List3"/>
    <w:rsid w:val="00316AA1"/>
  </w:style>
  <w:style w:type="paragraph" w:customStyle="1" w:styleId="B4">
    <w:name w:val="B4"/>
    <w:basedOn w:val="List4"/>
    <w:rsid w:val="00316AA1"/>
  </w:style>
  <w:style w:type="paragraph" w:customStyle="1" w:styleId="B5">
    <w:name w:val="B5"/>
    <w:basedOn w:val="List5"/>
    <w:rsid w:val="00316AA1"/>
  </w:style>
  <w:style w:type="paragraph" w:styleId="Footer">
    <w:name w:val="footer"/>
    <w:basedOn w:val="Header"/>
    <w:link w:val="FooterChar"/>
    <w:semiHidden/>
    <w:rsid w:val="00316AA1"/>
    <w:pPr>
      <w:jc w:val="center"/>
    </w:pPr>
    <w:rPr>
      <w:i/>
    </w:rPr>
  </w:style>
  <w:style w:type="paragraph" w:customStyle="1" w:styleId="ZTD">
    <w:name w:val="ZTD"/>
    <w:basedOn w:val="ZB"/>
    <w:rsid w:val="00316AA1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9E4681"/>
  </w:style>
  <w:style w:type="character" w:customStyle="1" w:styleId="Heading1Char">
    <w:name w:val="Heading 1 Char"/>
    <w:link w:val="Heading1"/>
    <w:rsid w:val="0067217F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67217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67217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67217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67217F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7217F"/>
    <w:rPr>
      <w:rFonts w:ascii="Arial" w:hAnsi="Arial"/>
    </w:rPr>
  </w:style>
  <w:style w:type="character" w:customStyle="1" w:styleId="Heading7Char">
    <w:name w:val="Heading 7 Char"/>
    <w:link w:val="Heading7"/>
    <w:rsid w:val="0067217F"/>
    <w:rPr>
      <w:rFonts w:ascii="Arial" w:hAnsi="Arial"/>
    </w:rPr>
  </w:style>
  <w:style w:type="character" w:customStyle="1" w:styleId="Heading8Char">
    <w:name w:val="Heading 8 Char"/>
    <w:link w:val="Heading8"/>
    <w:rsid w:val="0067217F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67217F"/>
    <w:rPr>
      <w:rFonts w:ascii="Arial" w:hAnsi="Arial"/>
      <w:sz w:val="36"/>
    </w:rPr>
  </w:style>
  <w:style w:type="paragraph" w:customStyle="1" w:styleId="msonormal0">
    <w:name w:val="msonormal"/>
    <w:basedOn w:val="Normal"/>
    <w:rsid w:val="006721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TextChar">
    <w:name w:val="Footnote Text Char"/>
    <w:link w:val="FootnoteText"/>
    <w:semiHidden/>
    <w:rsid w:val="0067217F"/>
    <w:rPr>
      <w:rFonts w:ascii="Times New Roman" w:hAnsi="Times New Roman"/>
      <w:sz w:val="16"/>
    </w:rPr>
  </w:style>
  <w:style w:type="character" w:customStyle="1" w:styleId="HeaderChar">
    <w:name w:val="Header Char"/>
    <w:link w:val="Header"/>
    <w:semiHidden/>
    <w:rsid w:val="0067217F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semiHidden/>
    <w:rsid w:val="0067217F"/>
    <w:rPr>
      <w:rFonts w:ascii="Arial" w:hAnsi="Arial"/>
      <w:b/>
      <w:i/>
      <w:noProof/>
      <w:sz w:val="18"/>
    </w:rPr>
  </w:style>
  <w:style w:type="table" w:styleId="TableGrid">
    <w:name w:val="Table Grid"/>
    <w:basedOn w:val="TableNormal"/>
    <w:uiPriority w:val="39"/>
    <w:rsid w:val="006721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87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6955</Words>
  <Characters>39649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Ericsson</dc:creator>
  <cp:keywords>ESA, style sheet, Winword</cp:keywords>
  <dc:description/>
  <cp:lastModifiedBy>Ericsson</cp:lastModifiedBy>
  <cp:revision>6</cp:revision>
  <cp:lastPrinted>1899-12-31T23:00:00Z</cp:lastPrinted>
  <dcterms:created xsi:type="dcterms:W3CDTF">2021-03-15T09:44:00Z</dcterms:created>
  <dcterms:modified xsi:type="dcterms:W3CDTF">2021-03-15T09:47:00Z</dcterms:modified>
</cp:coreProperties>
</file>