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57A9CD1F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E425E0">
        <w:rPr>
          <w:b/>
          <w:noProof/>
          <w:sz w:val="24"/>
        </w:rPr>
        <w:t>170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24A9F9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E425E0" w:rsidRPr="00E425E0">
        <w:rPr>
          <w:rFonts w:ascii="Arial" w:hAnsi="Arial" w:cs="Arial"/>
          <w:color w:val="000000"/>
          <w:sz w:val="16"/>
          <w:szCs w:val="16"/>
          <w:lang w:eastAsia="en-GB"/>
        </w:rPr>
        <w:t>Vertical_LAN</w:t>
      </w:r>
      <w:r w:rsidR="00E425E0">
        <w:rPr>
          <w:rFonts w:ascii="Arial" w:hAnsi="Arial" w:cs="Arial"/>
          <w:color w:val="000000"/>
          <w:sz w:val="16"/>
          <w:szCs w:val="16"/>
          <w:lang w:eastAsia="en-GB"/>
        </w:rPr>
        <w:t xml:space="preserve"> #1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1"/>
        <w:gridCol w:w="1238"/>
        <w:gridCol w:w="520"/>
        <w:gridCol w:w="958"/>
        <w:gridCol w:w="2159"/>
        <w:gridCol w:w="480"/>
        <w:gridCol w:w="661"/>
        <w:gridCol w:w="959"/>
        <w:gridCol w:w="959"/>
        <w:gridCol w:w="1637"/>
        <w:gridCol w:w="1299"/>
        <w:gridCol w:w="2952"/>
        <w:gridCol w:w="1377"/>
      </w:tblGrid>
      <w:tr w:rsidR="00E425E0" w:rsidRPr="00E425E0" w14:paraId="53388450" w14:textId="77777777" w:rsidTr="00E425E0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E039059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9C589E9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A4898D8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E1C7135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42FD6D1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A510497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129E794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FA5E0A0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9A71506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9DE31D0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C29DFF8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D81D3AF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8A2A8F5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425E0" w:rsidRPr="00E425E0" w14:paraId="3866C0F6" w14:textId="77777777" w:rsidTr="00E425E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8CB9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6B06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B204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17BF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C789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Human readable network name for SNPN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BCB0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4A3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32FA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85BE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BFB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E9A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8F7B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5129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2EBE556A" w14:textId="77777777" w:rsidTr="00E425E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5673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6B97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62BC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A3C7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DC27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Alternative to CR#0514: Correction of the handling of timer TG for SNPNs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971E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2458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37F1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EED2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B836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92D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60CF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C484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796BC796" w14:textId="77777777" w:rsidTr="00E425E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F9A2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969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5037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5DA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E667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implementation of CP-201314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BF6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26F4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4810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6381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2A8B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E5C1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F33B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00C7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68A241F7" w14:textId="77777777" w:rsidTr="00E425E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4BDD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33D1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A80D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E169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49DA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SUPI types of subscriber identifier in "list of subscriber data"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1F05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EAC3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1E66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0627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7A4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86E2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93C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4.9.3.0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0095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4B4CD581" w14:textId="77777777" w:rsidTr="00E425E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97CE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920B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8661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266B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C325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Automatic selection with empty "CAG information list"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3C04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3E54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03A0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2DDDF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9A0B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6EDE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D94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B6F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085CE4C0" w14:textId="77777777" w:rsidTr="00E425E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A36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4BC0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569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F0E7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0F7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F65B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CAG selection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D635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8B5E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663A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A2BF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F64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9A68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C96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898D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73871785" w14:textId="77777777" w:rsidTr="00E425E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04F7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5B7D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B6A2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373D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EE4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Editors Note related to HRNN handling of CAG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7A2B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9EB3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0B72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F32C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BCD7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5370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CCC4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4A2D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5F967A75" w14:textId="77777777" w:rsidTr="00E425E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E433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5CFE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6985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FAC3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E3C3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IEI assignment rule between TSN AF and TSN translator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9682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D1C9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DF1A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D04C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80C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2A33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B788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2, 11.2.4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B91D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3D0E9E67" w14:textId="77777777" w:rsidTr="00E425E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4D1C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112D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BACF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8A10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592A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T3245 for a UE operating in SNPN access mode: 24.008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7209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8B6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6E79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00DA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CD7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C0E5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0189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2.1, 2.1.2, 4.1.1.6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B6C8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1CFD756F" w14:textId="77777777" w:rsidTr="00E425E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B3D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2A0C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E1D1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F342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FACF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Timer_T3245_Behaviour for SNPN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BEE9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D667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1631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C40EA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1E7B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3E4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9321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4, 5.10zs (new), Annex 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35F5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3AE05F31" w14:textId="77777777" w:rsidTr="00E425E0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EDB3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E08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F46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5119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FC9D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N3AN node selection involving SNPN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EC84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5DB7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0C98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1335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A5F1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Ericsson, 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368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B707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4.3.2, 7.2.1, 7.2.5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78C5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2AB94990" w14:textId="77777777" w:rsidTr="00E425E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0B65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0E64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EF91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8177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91E1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CNC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3A3A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2FD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6241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364E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347B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218C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C257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3.2 9.6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773F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755BB231" w14:textId="77777777" w:rsidTr="00E425E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7E9F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660B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60F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5EA6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F082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PSFP stream identification parameters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88E9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4240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1311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02ED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0F83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0471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39B1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3F428100" w14:textId="77777777" w:rsidR="00E425E0" w:rsidRPr="00E425E0" w:rsidRDefault="00E425E0" w:rsidP="00E425E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2403 (SA2)</w:t>
            </w:r>
          </w:p>
        </w:tc>
      </w:tr>
      <w:tr w:rsidR="00E425E0" w:rsidRPr="00E425E0" w14:paraId="44434654" w14:textId="77777777" w:rsidTr="00E425E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FEFC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F317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93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EC5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7E9D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Maximum size of EPMS/BMS messages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309A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6A4C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D822C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7BE4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AAF82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BFDA5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E809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8.1.1, 8.2.1, 8.3.1, 8.5.1, 8.6.1, 8.7.1, 8.8.1, 8.9.1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6FB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5F38D06C" w14:textId="77777777" w:rsidTr="00E425E0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E5D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7A4C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A26B0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AFC1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5C32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Bridge management information correction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C0C2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BFAE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65B7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FF0B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2B2CA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B119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3CB0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9.5B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6ED6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25E0" w:rsidRPr="00E425E0" w14:paraId="0313B666" w14:textId="77777777" w:rsidTr="00E425E0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0A06B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6F2E7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14D14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C4D8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A5E5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correction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33C6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1FA3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9CB6D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098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1A19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20F2E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D16F3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5.2, 5.3.2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64DCF" w14:textId="77777777" w:rsidR="00E425E0" w:rsidRPr="00E425E0" w:rsidRDefault="00E425E0" w:rsidP="00E42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2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25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2020-09-04T08:30:00Z</dcterms:modified>
</cp:coreProperties>
</file>