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CP-241097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eUEPO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EpsUrsp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B.3.4.11a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failure report for UE Policy Container delivery via EPS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5.6.2.4, 5.6.2.19, 5.6.3.6, A.2, B.3.4.11a, B.3.4.12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PCF_UE_NOTIF_IND PCRT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provisioning over EPS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B.3.2.0, B.3.3.5, B.3.4.12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PDU Session Type in URSP rule enforcement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4.2.4.2, 5.6.2.3, 5.6.2.19, 5.6.2.26, 5.6.3.6,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 enforcement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4.1.3.2, 4.2.2.1, 4.2.4.1, 5.6.2.3, 5.6.2.19, 5.6.2.26, 5.6.3.2, 5.6.3.6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reported parameters in URSP rule enforcement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5.6.2.3, 5.6.2.19, 5.6.2.26,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 enforcement reports in roaming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5.8.1, 5.8.2, 5.8.3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Network analytics for URSP rule enforcement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C3-242252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provisioning over EPS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5.2.3.1, 5.6.1.1, 5.6.1.2, 5.6.1.3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PDU Session Type in URSP rule enforcement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4.2.5.25, 4.2.6.14, 5.6.1, 5.6.2.9,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 enforcement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4.1.3.1, 4.1.3.2, 4.2.5.1, 4.2.5.25, 4.2.6.1, 4.2.6.14, 5.6.1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reported parameters in URSP rule enforcement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Resolve EN on URSP rule enforcement when the UE moves from EPS to 5GS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4.2.2.2.1.1a, 4.2.3.2, 5.6.1, 5.6.3.3,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rule enforcement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4.1.3.2, 4.2.2.2.3.1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over EPS, SM and UE Policy Association selection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4.1.3.1, 4.1.3.2, 4.2.2.1, 4.2.2.2.1.1a, 4.2.4.1, 4.2.4.2, 4.2.4.9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PDU Session Type in URSP rule enforcement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5.6.2.11,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UE policy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VPLMN Specific URSP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4.2.2.2.1.1, 5.6.1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URSP Enforcement information and PDU session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