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CP-241090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NSCALE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the OpenAPI file of the NSCE_ServiceContinuity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A.9(new)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resolutions within NSCE_NSAllocation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6.18.6.2.2, 6.18.6.2.3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NSCE_InfoCollection data model and open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NSCE_InterPLMNContinuity data model and open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6.12.6.2.4,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NSCE_NetSliceLifeCycleMngt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6.2.6.2.1, 6.4.3.3.3.1, 6.4.3.3.3.2, 6.16.3.2.4.2.2, 6.9.4.1, 6.13.6.2.4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NetworkSliceAdaptation data model and open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6.10.6.2.2,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NSCE_PolicyManagement data model and open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of Overview and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4, 5.2, 6.1,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essential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6.2.3.1, 6.2.6.1, 6.2.6.2.0 (new clause), 6.2.6.2.1, 6.3.3.1, 6.6.3.1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on NSCE_NetSliceLifeCycleMngt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6.2.6.1, 6.2.5.3.3, 6.2.5.3.3, 6.2.6.2.9, 6.2.6.2.10, 6.2.6.2.11, 6.2.6.3.3,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on NSCE_ManagementServiceDiscovery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5.6.2.3.2, 6.5.3.1, 6.5.6.1, 6.5.6.2.2, 6.5.6.2.3, 6.5.6.2.4, 6.5.6.2.5, 6.5.6.2.6, 6.5.6.3.3, 6.5.6.3.4,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