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6E98" w14:textId="77777777" w:rsidR="008F15BC" w:rsidRDefault="00000000">
      <w:pPr>
        <w:pStyle w:val="LSHeader"/>
      </w:pPr>
      <w:r>
        <w:t>3GPP TSG CT Meeting #104</w:t>
      </w:r>
      <w:r>
        <w:tab/>
        <w:t>CP-241075</w:t>
      </w:r>
    </w:p>
    <w:p w14:paraId="55E1A79E" w14:textId="77777777" w:rsidR="008F15BC" w:rsidRDefault="00000000">
      <w:pPr>
        <w:pStyle w:val="LSHeader"/>
        <w:pBdr>
          <w:bottom w:val="single" w:sz="6" w:space="1" w:color="auto"/>
        </w:pBdr>
      </w:pPr>
      <w:r>
        <w:t>Shanghai, CN, 17 - 18 June, 2024</w:t>
      </w:r>
      <w:r>
        <w:br/>
      </w:r>
    </w:p>
    <w:p w14:paraId="4CE82F8A" w14:textId="77777777" w:rsidR="008F15BC" w:rsidRDefault="008F15BC">
      <w:pPr>
        <w:spacing w:after="0"/>
      </w:pPr>
    </w:p>
    <w:p w14:paraId="0274A47E" w14:textId="77777777" w:rsidR="008F15B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FD723B4" w14:textId="77777777" w:rsidR="008F15B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Rel-19 Enhancements of 3GPP Northbound and Application Layer Interfaces and APIs</w:t>
      </w:r>
    </w:p>
    <w:p w14:paraId="0B81977F" w14:textId="77777777" w:rsidR="008F15B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59DAB39" w14:textId="77777777" w:rsidR="008F15BC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0CBE532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C8877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A4CFC6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67CCA6D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r w:rsidRPr="0036095F">
        <w:rPr>
          <w:lang w:val="fr-FR" w:eastAsia="ja-JP"/>
        </w:rPr>
        <w:t>Acronym:</w:t>
      </w:r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4C6E6F7E" w14:textId="61C33485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43B821F2" w14:textId="77777777" w:rsidR="001E489F" w:rsidRDefault="001E489F" w:rsidP="001E489F">
      <w:pPr>
        <w:pStyle w:val="Guidance"/>
      </w:pPr>
    </w:p>
    <w:p w14:paraId="09FB0D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7F3BA6EE" w14:textId="77777777" w:rsidR="001E489F" w:rsidRPr="006C2E80" w:rsidRDefault="001E489F" w:rsidP="001E489F">
      <w:pPr>
        <w:pStyle w:val="Guidance"/>
      </w:pPr>
    </w:p>
    <w:p w14:paraId="2E8000F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FB2753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090422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7F5F4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3815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7679A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26677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C5C31F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F5ECF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C21CE06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45BEA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AF342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718EB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67C0F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5EA98E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A9B8A9F" w14:textId="77777777" w:rsidR="001E489F" w:rsidRDefault="001E489F" w:rsidP="005875D6">
            <w:pPr>
              <w:pStyle w:val="TAC"/>
            </w:pPr>
          </w:p>
        </w:tc>
      </w:tr>
      <w:tr w:rsidR="001E489F" w14:paraId="0EE3CE9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9BB55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C48F29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BB4E53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5CA80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4B311BE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BC8269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27A52BB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782AA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0A09D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92737A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08F836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B19A14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70D4EB" w14:textId="77777777" w:rsidR="001E489F" w:rsidRDefault="001E489F" w:rsidP="005875D6">
            <w:pPr>
              <w:pStyle w:val="TAC"/>
            </w:pPr>
          </w:p>
        </w:tc>
      </w:tr>
    </w:tbl>
    <w:p w14:paraId="0689E392" w14:textId="77777777" w:rsidR="001E489F" w:rsidRPr="006C2E80" w:rsidRDefault="001E489F" w:rsidP="001E489F"/>
    <w:p w14:paraId="72EC095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42F3C6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32C0CC4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F25F2B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288F352" w14:textId="77777777" w:rsidTr="005875D6">
        <w:trPr>
          <w:cantSplit/>
          <w:jc w:val="center"/>
        </w:trPr>
        <w:tc>
          <w:tcPr>
            <w:tcW w:w="452" w:type="dxa"/>
          </w:tcPr>
          <w:p w14:paraId="2C39D5A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661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5F0FD6B" w14:textId="77777777" w:rsidTr="005875D6">
        <w:trPr>
          <w:cantSplit/>
          <w:jc w:val="center"/>
        </w:trPr>
        <w:tc>
          <w:tcPr>
            <w:tcW w:w="452" w:type="dxa"/>
          </w:tcPr>
          <w:p w14:paraId="0AEB83C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C48C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2E28FFD" w14:textId="77777777" w:rsidTr="005875D6">
        <w:trPr>
          <w:cantSplit/>
          <w:jc w:val="center"/>
        </w:trPr>
        <w:tc>
          <w:tcPr>
            <w:tcW w:w="452" w:type="dxa"/>
          </w:tcPr>
          <w:p w14:paraId="2936C6C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741F5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4406F4AC" w14:textId="77777777" w:rsidTr="005875D6">
        <w:trPr>
          <w:cantSplit/>
          <w:jc w:val="center"/>
        </w:trPr>
        <w:tc>
          <w:tcPr>
            <w:tcW w:w="452" w:type="dxa"/>
          </w:tcPr>
          <w:p w14:paraId="08BAB8C7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4F51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9B5333B" w14:textId="77777777" w:rsidTr="005875D6">
        <w:trPr>
          <w:cantSplit/>
          <w:jc w:val="center"/>
        </w:trPr>
        <w:tc>
          <w:tcPr>
            <w:tcW w:w="452" w:type="dxa"/>
          </w:tcPr>
          <w:p w14:paraId="59E542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178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77B252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A4DA81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035EFB7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11AE2C1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3A214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C43B1A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79D0A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46FFB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CC25C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D151F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1C48FC" w14:textId="77777777" w:rsidTr="005875D6">
        <w:trPr>
          <w:cantSplit/>
          <w:jc w:val="center"/>
        </w:trPr>
        <w:tc>
          <w:tcPr>
            <w:tcW w:w="1101" w:type="dxa"/>
          </w:tcPr>
          <w:p w14:paraId="6C02290E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9EDE770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D47627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3FC56E11" w14:textId="77777777" w:rsidR="001E489F" w:rsidRPr="00251D80" w:rsidRDefault="001E489F" w:rsidP="005875D6">
            <w:pPr>
              <w:pStyle w:val="TAL"/>
            </w:pPr>
          </w:p>
        </w:tc>
      </w:tr>
    </w:tbl>
    <w:p w14:paraId="1C28B7FA" w14:textId="77777777" w:rsidR="001E489F" w:rsidRDefault="001E489F" w:rsidP="001E489F"/>
    <w:p w14:paraId="6126AFC9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43294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871B27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6B5A3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DB0C1F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D89D68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1B634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BC024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4A4EB20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210D64CA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19E0673C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50E53812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C01801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5DCE345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4607B432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98ABB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2FD207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109C2463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512CB39E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AF3A371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276C52D4" w14:textId="77777777" w:rsidR="001E489F" w:rsidRDefault="001E489F" w:rsidP="001E489F">
      <w:pPr>
        <w:pStyle w:val="FP"/>
      </w:pPr>
    </w:p>
    <w:p w14:paraId="01B2542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1540EED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00CD6602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r>
        <w:rPr>
          <w:lang w:val="en-US"/>
        </w:rPr>
        <w:t xml:space="preserve">ProSe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2CEFEEA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3A164CF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492C17A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D150578" w14:textId="77777777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7A7F7D25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7F0E942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the corrections and/or changes missed in the previous 3GPP Releases, which do not fall under the scope of any other dedicated WI</w:t>
      </w:r>
      <w:r w:rsidR="00624200">
        <w:rPr>
          <w:lang w:val="en-US"/>
        </w:rPr>
        <w:t>.</w:t>
      </w:r>
    </w:p>
    <w:p w14:paraId="4031435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CF173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166DC8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F8B5E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B54719D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26BB5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EE27C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79494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FBE01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CF9F0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15406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250C7BA8" w14:textId="77777777" w:rsidTr="005875D6">
        <w:trPr>
          <w:cantSplit/>
          <w:jc w:val="center"/>
        </w:trPr>
        <w:tc>
          <w:tcPr>
            <w:tcW w:w="1617" w:type="dxa"/>
          </w:tcPr>
          <w:p w14:paraId="71979369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EFF1B41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7BC56D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FF536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5D36087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CF02D72" w14:textId="77777777" w:rsidR="001E489F" w:rsidRPr="00251D80" w:rsidRDefault="001E489F" w:rsidP="005875D6">
            <w:pPr>
              <w:pStyle w:val="TAL"/>
            </w:pPr>
          </w:p>
        </w:tc>
      </w:tr>
    </w:tbl>
    <w:p w14:paraId="6AF09EA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0635C1D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2E5C7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53838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AE21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A0B65E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137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44B2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66CFB58B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85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2F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866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3B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4CFB14A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C7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FEB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00E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15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440AA70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A1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A8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xMB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5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7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67138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556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515F078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D0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A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F30622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15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8A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C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C7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62A457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F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5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69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4FF0D0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BE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1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E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30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169046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25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93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ProSe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33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8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5BA55C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0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97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8E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31865E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E0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4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B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65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D378B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7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74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E2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9C6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9C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F3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D3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F4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EDC926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DE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12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09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49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19B8FB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6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EF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7B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CAD0D0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8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A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FB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2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297424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8D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68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DD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3F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5FD63997" w14:textId="77777777" w:rsidR="001E489F" w:rsidRDefault="001E489F" w:rsidP="001E489F"/>
    <w:p w14:paraId="386C3E9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AA979A" w14:textId="77777777" w:rsidR="007A495F" w:rsidRDefault="007A495F" w:rsidP="007A495F">
      <w:pPr>
        <w:ind w:right="-99"/>
      </w:pPr>
      <w:r>
        <w:t xml:space="preserve">Abdessamad El Moatamid,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4A86B9E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D95926E" w14:textId="77777777" w:rsidR="007A495F" w:rsidRDefault="007A495F" w:rsidP="007A495F">
      <w:pPr>
        <w:ind w:right="-99"/>
      </w:pPr>
      <w:r>
        <w:t>CT3</w:t>
      </w:r>
    </w:p>
    <w:p w14:paraId="5E1F477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04D72C" w14:textId="77777777" w:rsidR="007A495F" w:rsidRDefault="007A495F" w:rsidP="007A495F">
      <w:pPr>
        <w:ind w:right="-99"/>
      </w:pPr>
      <w:r>
        <w:t>None.</w:t>
      </w:r>
    </w:p>
    <w:p w14:paraId="61BFAF5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1B770B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B45413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6B9523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31ACC4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30111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5AD63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0400E" w14:textId="77777777" w:rsidR="001E489F" w:rsidRDefault="007A495F" w:rsidP="005875D6">
            <w:pPr>
              <w:pStyle w:val="TAL"/>
            </w:pPr>
            <w:r>
              <w:t>HiSilicon</w:t>
            </w:r>
          </w:p>
        </w:tc>
      </w:tr>
      <w:tr w:rsidR="001E489F" w14:paraId="5D6396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92DEC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16855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F9E36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6F26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53782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5331A3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CB53C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25D2402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0CCA" w14:textId="77777777" w:rsidR="00EF3201" w:rsidRDefault="00EF3201">
      <w:r>
        <w:separator/>
      </w:r>
    </w:p>
  </w:endnote>
  <w:endnote w:type="continuationSeparator" w:id="0">
    <w:p w14:paraId="64E25D56" w14:textId="77777777" w:rsidR="00EF3201" w:rsidRDefault="00EF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AAB2" w14:textId="77777777" w:rsidR="00EF3201" w:rsidRDefault="00EF3201">
      <w:r>
        <w:separator/>
      </w:r>
    </w:p>
  </w:footnote>
  <w:footnote w:type="continuationSeparator" w:id="0">
    <w:p w14:paraId="315A8C9D" w14:textId="77777777" w:rsidR="00EF3201" w:rsidRDefault="00EF3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047915">
    <w:abstractNumId w:val="6"/>
  </w:num>
  <w:num w:numId="2" w16cid:durableId="593170611">
    <w:abstractNumId w:val="3"/>
  </w:num>
  <w:num w:numId="3" w16cid:durableId="528445594">
    <w:abstractNumId w:val="2"/>
  </w:num>
  <w:num w:numId="4" w16cid:durableId="1083574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4707730">
    <w:abstractNumId w:val="0"/>
  </w:num>
  <w:num w:numId="6" w16cid:durableId="1111514845">
    <w:abstractNumId w:val="1"/>
  </w:num>
  <w:num w:numId="7" w16cid:durableId="1043554999">
    <w:abstractNumId w:val="4"/>
  </w:num>
  <w:num w:numId="8" w16cid:durableId="1344043998">
    <w:abstractNumId w:val="5"/>
  </w:num>
  <w:num w:numId="9" w16cid:durableId="13642886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E397B"/>
    <w:rsid w:val="002E3AE2"/>
    <w:rsid w:val="002F7CCB"/>
    <w:rsid w:val="00301992"/>
    <w:rsid w:val="003057FD"/>
    <w:rsid w:val="003101C6"/>
    <w:rsid w:val="00310701"/>
    <w:rsid w:val="00310E70"/>
    <w:rsid w:val="00313F3E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77DBD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17</cp:revision>
  <cp:lastPrinted>2001-04-23T09:30:00Z</cp:lastPrinted>
  <dcterms:created xsi:type="dcterms:W3CDTF">2024-05-27T05:44:00Z</dcterms:created>
  <dcterms:modified xsi:type="dcterms:W3CDTF">2024-06-10T08:00:00Z</dcterms:modified>
</cp:coreProperties>
</file>