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44189" w14:textId="3122BA3A" w:rsidR="007C3A47" w:rsidRPr="006C2E80" w:rsidRDefault="007C3A47" w:rsidP="00670F7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bookmarkStart w:id="0" w:name="_Hlk160318150"/>
      <w:bookmarkStart w:id="1" w:name="_Hlk160318399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7861B8">
        <w:rPr>
          <w:sz w:val="24"/>
          <w:szCs w:val="24"/>
        </w:rPr>
        <w:t xml:space="preserve"> Meeting #</w:t>
      </w:r>
      <w:r w:rsidR="00EB63C8">
        <w:rPr>
          <w:sz w:val="24"/>
          <w:szCs w:val="24"/>
        </w:rPr>
        <w:t>10</w:t>
      </w:r>
      <w:r>
        <w:rPr>
          <w:sz w:val="24"/>
          <w:szCs w:val="24"/>
        </w:rPr>
        <w:t>3</w:t>
      </w:r>
      <w:r w:rsidRPr="007861B8">
        <w:rPr>
          <w:sz w:val="24"/>
          <w:szCs w:val="24"/>
        </w:rPr>
        <w:tab/>
      </w:r>
      <w:r w:rsidR="00EB63C8" w:rsidRPr="00EB63C8">
        <w:rPr>
          <w:sz w:val="24"/>
          <w:szCs w:val="24"/>
        </w:rPr>
        <w:t>CP-</w:t>
      </w:r>
      <w:del w:id="2" w:author="KK-MCC" w:date="2024-03-18T11:33:00Z">
        <w:r w:rsidR="00EB63C8" w:rsidRPr="00EB63C8" w:rsidDel="004B494B">
          <w:rPr>
            <w:sz w:val="24"/>
            <w:szCs w:val="24"/>
          </w:rPr>
          <w:delText>240078</w:delText>
        </w:r>
      </w:del>
      <w:ins w:id="3" w:author="KK-MCC" w:date="2024-03-18T11:33:00Z">
        <w:r w:rsidR="004B494B" w:rsidRPr="00EB63C8">
          <w:rPr>
            <w:sz w:val="24"/>
            <w:szCs w:val="24"/>
          </w:rPr>
          <w:t>240</w:t>
        </w:r>
        <w:r w:rsidR="004B494B">
          <w:rPr>
            <w:sz w:val="24"/>
            <w:szCs w:val="24"/>
          </w:rPr>
          <w:t>296</w:t>
        </w:r>
      </w:ins>
    </w:p>
    <w:p w14:paraId="7F88907F" w14:textId="51214CED" w:rsidR="00CA017D" w:rsidRPr="00CA017D" w:rsidRDefault="00B853AB" w:rsidP="00CA017D">
      <w:pPr>
        <w:pStyle w:val="Header"/>
        <w:pBdr>
          <w:bottom w:val="single" w:sz="4" w:space="1" w:color="auto"/>
        </w:pBdr>
        <w:tabs>
          <w:tab w:val="right" w:pos="9638"/>
        </w:tabs>
        <w:rPr>
          <w:noProof/>
          <w:sz w:val="24"/>
        </w:rPr>
      </w:pPr>
      <w:r>
        <w:rPr>
          <w:sz w:val="24"/>
          <w:szCs w:val="24"/>
        </w:rPr>
        <w:t>Maastricht</w:t>
      </w:r>
      <w:r w:rsidR="00CA017D">
        <w:rPr>
          <w:sz w:val="24"/>
          <w:szCs w:val="24"/>
        </w:rPr>
        <w:t xml:space="preserve">, </w:t>
      </w:r>
      <w:r>
        <w:rPr>
          <w:sz w:val="24"/>
          <w:szCs w:val="24"/>
        </w:rPr>
        <w:t>Netherlands</w:t>
      </w:r>
      <w:r w:rsidR="00CA017D" w:rsidRPr="007861B8">
        <w:rPr>
          <w:sz w:val="24"/>
          <w:szCs w:val="24"/>
        </w:rPr>
        <w:t xml:space="preserve">, </w:t>
      </w:r>
      <w:r>
        <w:rPr>
          <w:noProof/>
          <w:sz w:val="24"/>
        </w:rPr>
        <w:t xml:space="preserve">18 </w:t>
      </w:r>
      <w:r w:rsidR="00CA017D" w:rsidRPr="00FB5484">
        <w:rPr>
          <w:noProof/>
          <w:sz w:val="24"/>
        </w:rPr>
        <w:t>– 1</w:t>
      </w:r>
      <w:r>
        <w:rPr>
          <w:noProof/>
          <w:sz w:val="24"/>
        </w:rPr>
        <w:t>9</w:t>
      </w:r>
      <w:r w:rsidR="00CA017D" w:rsidRPr="00FB5484">
        <w:rPr>
          <w:noProof/>
          <w:sz w:val="24"/>
        </w:rPr>
        <w:t xml:space="preserve"> March 2024</w:t>
      </w:r>
      <w:r w:rsidR="00CA017D" w:rsidRPr="006C2E80">
        <w:tab/>
      </w:r>
    </w:p>
    <w:bookmarkEnd w:id="0"/>
    <w:p w14:paraId="752EE524" w14:textId="77777777" w:rsidR="00BB097F" w:rsidRDefault="00BB097F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</w:p>
    <w:bookmarkEnd w:id="1"/>
    <w:p w14:paraId="7EB252EB" w14:textId="718B1D46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 w:rsidR="00EB63C8">
        <w:rPr>
          <w:rFonts w:ascii="Arial" w:hAnsi="Arial" w:cs="Arial"/>
          <w:b/>
          <w:sz w:val="24"/>
        </w:rPr>
        <w:t>CT3</w:t>
      </w:r>
    </w:p>
    <w:p w14:paraId="1A2408C5" w14:textId="54EBA2E4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</w:r>
      <w:r w:rsidRPr="007148D9">
        <w:rPr>
          <w:rFonts w:ascii="Arial" w:hAnsi="Arial" w:cs="Arial"/>
          <w:b/>
          <w:sz w:val="24"/>
        </w:rPr>
        <w:t>Revised WID on Rel-18 Generic Group Management, Exposure and Communication Enhancements</w:t>
      </w:r>
    </w:p>
    <w:p w14:paraId="737129BB" w14:textId="77777777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575AE5AA" w14:textId="16EB74F9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 w:rsidR="00EB63C8">
        <w:rPr>
          <w:rFonts w:ascii="Arial" w:hAnsi="Arial" w:cs="Arial"/>
          <w:b/>
          <w:sz w:val="24"/>
        </w:rPr>
        <w:t>3</w:t>
      </w:r>
    </w:p>
    <w:p w14:paraId="6E050D81" w14:textId="77777777" w:rsidR="0063768A" w:rsidRPr="00BC642A" w:rsidRDefault="0063768A" w:rsidP="0063768A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2EBFB433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43D1CC0B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 xml:space="preserve">SA2 </w:t>
            </w:r>
            <w:del w:id="4" w:author="KK-MCC" w:date="2024-03-18T11:23:00Z">
              <w:r w:rsidRPr="003560E4" w:rsidDel="004D0F43">
                <w:rPr>
                  <w:rFonts w:ascii="Arial" w:hAnsi="Arial"/>
                  <w:i w:val="0"/>
                  <w:sz w:val="18"/>
                </w:rPr>
                <w:delText xml:space="preserve">Work </w:delText>
              </w:r>
            </w:del>
            <w:ins w:id="5" w:author="KK-MCC" w:date="2024-03-18T11:23:00Z">
              <w:r w:rsidR="004D0F43">
                <w:rPr>
                  <w:rFonts w:ascii="Arial" w:hAnsi="Arial"/>
                  <w:i w:val="0"/>
                  <w:sz w:val="18"/>
                </w:rPr>
                <w:t>Study</w:t>
              </w:r>
              <w:r w:rsidR="004D0F43" w:rsidRPr="003560E4">
                <w:rPr>
                  <w:rFonts w:ascii="Arial" w:hAnsi="Arial"/>
                  <w:i w:val="0"/>
                  <w:sz w:val="18"/>
                </w:rPr>
                <w:t xml:space="preserve"> </w:t>
              </w:r>
            </w:ins>
            <w:r w:rsidRPr="003560E4">
              <w:rPr>
                <w:rFonts w:ascii="Arial" w:hAnsi="Arial"/>
                <w:i w:val="0"/>
                <w:sz w:val="18"/>
              </w:rPr>
              <w:t>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21E3022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 xml:space="preserve">SA2 </w:t>
            </w:r>
            <w:del w:id="6" w:author="KK-MCC" w:date="2024-03-18T11:23:00Z">
              <w:r w:rsidRPr="003560E4" w:rsidDel="004D0F43">
                <w:rPr>
                  <w:rFonts w:ascii="Arial" w:hAnsi="Arial"/>
                  <w:i w:val="0"/>
                  <w:sz w:val="18"/>
                </w:rPr>
                <w:delText xml:space="preserve">Work </w:delText>
              </w:r>
            </w:del>
            <w:ins w:id="7" w:author="KK-MCC" w:date="2024-03-18T11:23:00Z">
              <w:r w:rsidR="004D0F43">
                <w:rPr>
                  <w:rFonts w:ascii="Arial" w:hAnsi="Arial"/>
                  <w:i w:val="0"/>
                  <w:sz w:val="18"/>
                </w:rPr>
                <w:t>Study</w:t>
              </w:r>
              <w:r w:rsidR="004D0F43" w:rsidRPr="003560E4">
                <w:rPr>
                  <w:rFonts w:ascii="Arial" w:hAnsi="Arial"/>
                  <w:i w:val="0"/>
                  <w:sz w:val="18"/>
                </w:rPr>
                <w:t xml:space="preserve"> </w:t>
              </w:r>
            </w:ins>
            <w:r w:rsidRPr="003560E4">
              <w:rPr>
                <w:rFonts w:ascii="Arial" w:hAnsi="Arial"/>
                <w:i w:val="0"/>
                <w:sz w:val="18"/>
              </w:rPr>
              <w:t>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8" w:name="bm930023"/>
            <w:r w:rsidRPr="0072131C">
              <w:rPr>
                <w:lang w:eastAsia="en-GB"/>
              </w:rPr>
              <w:t>930023</w:t>
            </w:r>
            <w:bookmarkEnd w:id="8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5E6B263E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 xml:space="preserve">-e </w:t>
      </w:r>
      <w:del w:id="9" w:author="Huawei [Abdessamad] 2024-02" w:date="2024-02-15T23:33:00Z">
        <w:r w:rsidR="006E546C" w:rsidDel="00DC1061">
          <w:rPr>
            <w:iCs/>
          </w:rPr>
          <w:delText xml:space="preserve">and </w:delText>
        </w:r>
      </w:del>
      <w:ins w:id="10" w:author="Huawei [Abdessamad] 2024-02" w:date="2024-02-15T23:33:00Z">
        <w:r w:rsidR="00DC1061">
          <w:rPr>
            <w:iCs/>
          </w:rPr>
          <w:t xml:space="preserve">to conduct the related </w:t>
        </w:r>
      </w:ins>
      <w:r w:rsidR="006E546C">
        <w:rPr>
          <w:iCs/>
        </w:rPr>
        <w:t>normative stage</w:t>
      </w:r>
      <w:r w:rsidR="00375493">
        <w:rPr>
          <w:iCs/>
        </w:rPr>
        <w:t> </w:t>
      </w:r>
      <w:r w:rsidR="006E546C">
        <w:rPr>
          <w:iCs/>
        </w:rPr>
        <w:t>2 work</w:t>
      </w:r>
      <w:del w:id="11" w:author="Huawei [Abdessamad] 2024-02" w:date="2024-02-15T23:33:00Z">
        <w:r w:rsidR="006E546C" w:rsidDel="00DC1061">
          <w:rPr>
            <w:iCs/>
          </w:rPr>
          <w:delText xml:space="preserve"> is currently </w:delText>
        </w:r>
        <w:r w:rsidR="00384184" w:rsidDel="00DC1061">
          <w:rPr>
            <w:iCs/>
          </w:rPr>
          <w:delText>under development</w:delText>
        </w:r>
      </w:del>
      <w:r w:rsidR="00DB2942" w:rsidRPr="00BA2104">
        <w:rPr>
          <w:iCs/>
        </w:rPr>
        <w:t>.</w:t>
      </w:r>
    </w:p>
    <w:p w14:paraId="3836AEEB" w14:textId="58E9E110" w:rsidR="006E1B36" w:rsidRPr="006E546C" w:rsidRDefault="00DB2942" w:rsidP="006C2E80">
      <w:r>
        <w:t>Th</w:t>
      </w:r>
      <w:r w:rsidR="006E546C">
        <w:t>is</w:t>
      </w:r>
      <w:r>
        <w:t xml:space="preserve"> work </w:t>
      </w:r>
      <w:del w:id="12" w:author="Huawei [Abdessamad] 2024-02" w:date="2024-02-15T23:34:00Z">
        <w:r w:rsidDel="00E92464">
          <w:delText xml:space="preserve">is expected to </w:delText>
        </w:r>
      </w:del>
      <w:r>
        <w:t>impact</w:t>
      </w:r>
      <w:ins w:id="13" w:author="Huawei [Abdessamad] 2024-02" w:date="2024-02-15T23:34:00Z">
        <w:r w:rsidR="00E92464">
          <w:t>s</w:t>
        </w:r>
      </w:ins>
      <w:r>
        <w:t xml:space="preserve">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0C2EC1B4" w:rsidR="00500D49" w:rsidRPr="00D75AE4" w:rsidRDefault="00500D49">
      <w:pPr>
        <w:pStyle w:val="B1"/>
        <w:pPrChange w:id="14" w:author="Huawei [Abdessamad] 2024-02" w:date="2024-02-15T23:35:00Z">
          <w:pPr>
            <w:pStyle w:val="B1"/>
            <w:ind w:left="283" w:firstLine="0"/>
          </w:pPr>
        </w:pPrChange>
      </w:pPr>
      <w:r w:rsidRPr="00D75AE4">
        <w:t>1)</w:t>
      </w:r>
      <w:r w:rsidRPr="00D75AE4">
        <w:tab/>
      </w:r>
      <w:r w:rsidR="002B0D9E" w:rsidRPr="00D75AE4">
        <w:t xml:space="preserve">Support the </w:t>
      </w:r>
      <w:r w:rsidR="005A1208" w:rsidRPr="00D75AE4">
        <w:t xml:space="preserve">necessary </w:t>
      </w:r>
      <w:r w:rsidR="00DB6223" w:rsidRPr="00D75AE4">
        <w:t xml:space="preserve">enhancements to </w:t>
      </w:r>
      <w:r w:rsidR="005A1208" w:rsidRPr="00D75AE4">
        <w:t>enable</w:t>
      </w:r>
      <w:r w:rsidR="009B0541" w:rsidRPr="00D75AE4">
        <w:t xml:space="preserve"> the </w:t>
      </w:r>
      <w:r w:rsidR="002B0D9E" w:rsidRPr="00957DFA">
        <w:t>p</w:t>
      </w:r>
      <w:r w:rsidRPr="00D75AE4">
        <w:t xml:space="preserve">rovisioning </w:t>
      </w:r>
      <w:r w:rsidR="00D70131" w:rsidRPr="00D75AE4">
        <w:t xml:space="preserve">and enforcement </w:t>
      </w:r>
      <w:r w:rsidRPr="00D75AE4">
        <w:t xml:space="preserve">of </w:t>
      </w:r>
      <w:r w:rsidR="00FF4FBE" w:rsidRPr="00D75AE4">
        <w:t>DNN and S-NSSAI specific group parameters</w:t>
      </w:r>
      <w:r w:rsidR="00614129" w:rsidRPr="00D75AE4">
        <w:t>:</w:t>
      </w:r>
    </w:p>
    <w:p w14:paraId="156D5108" w14:textId="278BC97F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r w:rsidR="00EB27D7">
        <w:t xml:space="preserve">define a new NEF </w:t>
      </w:r>
      <w:r w:rsidR="00EB27D7">
        <w:rPr>
          <w:lang w:eastAsia="zh-CN"/>
        </w:rPr>
        <w:t>API under the scope of the stage 2 defined Nnef_ParameterProvision</w:t>
      </w:r>
      <w:r w:rsidR="00EB27D7" w:rsidRPr="00804F0E">
        <w:t xml:space="preserve"> </w:t>
      </w:r>
      <w:r w:rsidR="00412E73">
        <w:t xml:space="preserve">API </w:t>
      </w:r>
      <w:r w:rsidR="00EB27D7">
        <w:t xml:space="preserve">to </w:t>
      </w:r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</w:t>
      </w:r>
      <w:r w:rsidR="0075499B">
        <w:t xml:space="preserve"> for a group of UE(s) </w:t>
      </w:r>
      <w:r w:rsidR="0075499B" w:rsidRPr="00804F0E">
        <w:t>(either a 5G VN group or a group configured by O&amp;M)</w:t>
      </w:r>
      <w:r w:rsidR="0024541C">
        <w:rPr>
          <w:lang w:eastAsia="zh-CN"/>
        </w:rPr>
        <w:t>.</w:t>
      </w:r>
    </w:p>
    <w:p w14:paraId="2C69E63B" w14:textId="77777777" w:rsidR="0075499B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r w:rsidRPr="00BB6A85">
        <w:rPr>
          <w:lang w:eastAsia="zh-CN"/>
        </w:rPr>
        <w:t>Nnef_ParameterProvision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75499B">
        <w:t>:</w:t>
      </w:r>
    </w:p>
    <w:p w14:paraId="25735D02" w14:textId="38BDE567" w:rsidR="00500D49" w:rsidRPr="00A843FA" w:rsidRDefault="0075499B" w:rsidP="00D3319B">
      <w:pPr>
        <w:pStyle w:val="B3"/>
      </w:pPr>
      <w:r>
        <w:t>-</w:t>
      </w:r>
      <w:r>
        <w:tab/>
      </w:r>
      <w:del w:id="15" w:author="Huawei [Abdessamad] 2024-02" w:date="2024-02-15T23:35:00Z">
        <w:r w:rsidR="00355E0D" w:rsidRPr="00BB6A85" w:rsidDel="00D75AE4">
          <w:delText xml:space="preserve"> </w:delText>
        </w:r>
      </w:del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E93EDB">
        <w:t>:</w:t>
      </w:r>
    </w:p>
    <w:p w14:paraId="0B1DF897" w14:textId="4DE5F6B0" w:rsidR="0075499B" w:rsidRDefault="0027752D" w:rsidP="0075499B">
      <w:pPr>
        <w:pStyle w:val="B3"/>
      </w:pPr>
      <w:r w:rsidRPr="00A57BD8">
        <w:t>-</w:t>
      </w:r>
      <w:r w:rsidRPr="00A57BD8">
        <w:tab/>
        <w:t xml:space="preserve">support the </w:t>
      </w:r>
      <w:r w:rsidR="004E0650" w:rsidRPr="00A57BD8">
        <w:t>provisioning</w:t>
      </w:r>
      <w:r w:rsidRPr="00A57BD8">
        <w:t xml:space="preserve"> of </w:t>
      </w:r>
      <w:r w:rsidR="00C81602">
        <w:t xml:space="preserve">the </w:t>
      </w:r>
      <w:r w:rsidRPr="00A57BD8">
        <w:t>Maximum Group Data Rate</w:t>
      </w:r>
      <w:r w:rsidR="004E0650" w:rsidRPr="00A57BD8">
        <w:t xml:space="preserve"> </w:t>
      </w:r>
      <w:r w:rsidRPr="00A57BD8">
        <w:t>for a 5G VN Group</w:t>
      </w:r>
      <w:r w:rsidR="0075499B">
        <w:t>; and</w:t>
      </w:r>
    </w:p>
    <w:p w14:paraId="228FC4EF" w14:textId="43049F96" w:rsidR="0027752D" w:rsidRPr="00A843FA" w:rsidRDefault="0075499B" w:rsidP="00D3319B">
      <w:pPr>
        <w:pStyle w:val="B3"/>
      </w:pPr>
      <w:r>
        <w:t>-</w:t>
      </w:r>
      <w:r>
        <w:tab/>
      </w:r>
      <w:r w:rsidR="0020740E">
        <w:t>support</w:t>
      </w:r>
      <w:r w:rsidR="00214191">
        <w:t xml:space="preserve"> </w:t>
      </w:r>
      <w:r w:rsidR="00214191" w:rsidRPr="00214191">
        <w:t>simultaneous 5G VN group creation and parameters provisioning</w:t>
      </w:r>
      <w:r w:rsidR="00E93EDB" w:rsidRPr="00E93EDB">
        <w:t xml:space="preserve"> </w:t>
      </w:r>
      <w:r w:rsidR="00E93EDB" w:rsidRPr="00A57BD8">
        <w:t>for a 5G VN Group</w:t>
      </w:r>
      <w:r w:rsidR="0027752D" w:rsidRPr="00A57BD8">
        <w:t>.</w:t>
      </w:r>
    </w:p>
    <w:p w14:paraId="6A720272" w14:textId="68167935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r w:rsidR="00C81602">
        <w:t xml:space="preserve">the </w:t>
      </w:r>
      <w:r w:rsidR="00412E73">
        <w:t>Maximum Group Data Rate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412E73">
        <w:t xml:space="preserve"> for a 5G VN Group</w:t>
      </w:r>
      <w:r w:rsidR="00D5256A" w:rsidRPr="00A843FA">
        <w:t>.</w:t>
      </w:r>
    </w:p>
    <w:p w14:paraId="3A4E734B" w14:textId="120A123A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>(</w:t>
      </w:r>
      <w:ins w:id="16" w:author="Huawei [Abdessamad] 2024-02" w:date="2024-02-15T23:36:00Z">
        <w:r w:rsidR="00C215BF" w:rsidRPr="002178AD">
          <w:t xml:space="preserve">Nudr_DataRepository </w:t>
        </w:r>
        <w:r w:rsidR="00C215BF">
          <w:t xml:space="preserve">API for </w:t>
        </w:r>
      </w:ins>
      <w:r w:rsidR="00FC7CF0" w:rsidRPr="00A843FA">
        <w:t xml:space="preserve">Policy Data) </w:t>
      </w:r>
      <w:r w:rsidRPr="00A843FA">
        <w:t xml:space="preserve">to support the handling of </w:t>
      </w:r>
      <w:r w:rsidR="00C81602">
        <w:t xml:space="preserve">the </w:t>
      </w:r>
      <w:r w:rsidR="00412E73">
        <w:t>Maximum Group Data Rate</w:t>
      </w:r>
      <w:ins w:id="17" w:author="Huawei [Abdessamad] 2024-02" w:date="2024-02-15T23:36:00Z">
        <w:r w:rsidR="00D75AE4">
          <w:t xml:space="preserve"> </w:t>
        </w:r>
      </w:ins>
      <w:r w:rsidRPr="00A843FA">
        <w:t>provisioning</w:t>
      </w:r>
      <w:r w:rsidR="001E7F83">
        <w:t xml:space="preserve"> and enforcement</w:t>
      </w:r>
      <w:r w:rsidRPr="00A843FA">
        <w:t xml:space="preserve"> (similar to the handling of Slice-MBR defined in Rel-17)</w:t>
      </w:r>
      <w:r w:rsidR="00412E73">
        <w:t xml:space="preserve"> for a 5G VN Group</w:t>
      </w:r>
      <w:r w:rsidRPr="00A843FA">
        <w:t>.</w:t>
      </w:r>
    </w:p>
    <w:p w14:paraId="71EE897F" w14:textId="2409D560" w:rsidR="00AB0BD1" w:rsidRPr="00A843FA" w:rsidRDefault="00AB0BD1" w:rsidP="00AB0BD1">
      <w:pPr>
        <w:pStyle w:val="B2"/>
      </w:pPr>
      <w:r>
        <w:lastRenderedPageBreak/>
        <w:t>-</w:t>
      </w:r>
      <w:r>
        <w:tab/>
      </w:r>
      <w:r w:rsidRPr="00A843FA">
        <w:t xml:space="preserve">Impacts to the </w:t>
      </w:r>
      <w:r>
        <w:t>NEF (Nnef_ServiceParameter</w:t>
      </w:r>
      <w:r w:rsidR="00385952">
        <w:t xml:space="preserve"> API</w:t>
      </w:r>
      <w:r>
        <w:t xml:space="preserve">), </w:t>
      </w:r>
      <w:r w:rsidRPr="00A843FA">
        <w:t xml:space="preserve">PCF </w:t>
      </w:r>
      <w:r>
        <w:t>(Npcf_UEPolicyControl</w:t>
      </w:r>
      <w:r w:rsidR="00385952">
        <w:t xml:space="preserve"> API</w:t>
      </w:r>
      <w:r>
        <w:t>) and UDR (</w:t>
      </w:r>
      <w:ins w:id="18" w:author="Huawei [Abdessamad] 2024-02" w:date="2024-02-15T23:36:00Z">
        <w:r w:rsidR="00D75AE4" w:rsidRPr="002178AD">
          <w:t xml:space="preserve">Nudr_DataRepository </w:t>
        </w:r>
        <w:r w:rsidR="00D75AE4">
          <w:t xml:space="preserve">API for </w:t>
        </w:r>
      </w:ins>
      <w:r>
        <w:t xml:space="preserve">Application Data) </w:t>
      </w:r>
      <w:r w:rsidRPr="00A843FA">
        <w:t>to support the necessary enhancement</w:t>
      </w:r>
      <w:r>
        <w:t>s</w:t>
      </w:r>
      <w:r w:rsidRPr="00A843FA">
        <w:t xml:space="preserve"> to </w:t>
      </w:r>
      <w:r w:rsidR="00B70F61">
        <w:t>enable</w:t>
      </w:r>
      <w:r w:rsidRPr="00A843FA">
        <w:t xml:space="preserve"> </w:t>
      </w:r>
      <w:r w:rsidRPr="00AB0BD1">
        <w:t xml:space="preserve">the change of </w:t>
      </w:r>
      <w:r w:rsidR="00B70F61">
        <w:t xml:space="preserve">the </w:t>
      </w:r>
      <w:r w:rsidRPr="00AB0BD1">
        <w:t>PDU Session Type for a group of UE</w:t>
      </w:r>
      <w:r>
        <w:t>(s)</w:t>
      </w:r>
      <w:r w:rsidRPr="00A843FA">
        <w:t>.</w:t>
      </w:r>
    </w:p>
    <w:p w14:paraId="3EB159D1" w14:textId="73F513CF" w:rsidR="001D5416" w:rsidRPr="00D75AE4" w:rsidRDefault="00500D49">
      <w:pPr>
        <w:pStyle w:val="B1"/>
        <w:pPrChange w:id="19" w:author="Huawei [Abdessamad] 2024-02" w:date="2024-02-15T23:35:00Z">
          <w:pPr>
            <w:pStyle w:val="B1"/>
            <w:ind w:left="283" w:firstLine="0"/>
          </w:pPr>
        </w:pPrChange>
      </w:pPr>
      <w:r w:rsidRPr="00D75AE4">
        <w:t>2</w:t>
      </w:r>
      <w:r w:rsidR="001D5416" w:rsidRPr="00D75AE4">
        <w:t>)</w:t>
      </w:r>
      <w:r w:rsidR="001D5416" w:rsidRPr="00D75AE4">
        <w:tab/>
      </w:r>
      <w:r w:rsidR="00C927CE" w:rsidRPr="00D75AE4">
        <w:rPr>
          <w:rPrChange w:id="20" w:author="Huawei [Abdessamad] 2024-02" w:date="2024-02-15T23:35:00Z">
            <w:rPr>
              <w:lang w:eastAsia="zh-CN"/>
            </w:rPr>
          </w:rPrChange>
        </w:rPr>
        <w:t>Support</w:t>
      </w:r>
      <w:r w:rsidR="00C927CE" w:rsidRPr="00D75AE4">
        <w:t xml:space="preserve"> </w:t>
      </w:r>
      <w:r w:rsidR="001D5416" w:rsidRPr="00D75AE4">
        <w:t>group status event reporting</w:t>
      </w:r>
      <w:r w:rsidR="00D040AC" w:rsidRPr="00D75AE4">
        <w:t>:</w:t>
      </w:r>
    </w:p>
    <w:p w14:paraId="1797305C" w14:textId="7847DB4B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r w:rsidR="00995479">
        <w:t>Nnef_EventExposure</w:t>
      </w:r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ins w:id="21" w:author="Huawei [Abdessamad] 2024-02" w:date="2024-02-15T23:36:00Z">
        <w:r w:rsidR="00C215BF">
          <w:t>(i.e., Mo</w:t>
        </w:r>
      </w:ins>
      <w:ins w:id="22" w:author="Huawei [Abdessamad] 2024-02" w:date="2024-02-15T23:37:00Z">
        <w:r w:rsidR="00C215BF">
          <w:t xml:space="preserve">nitoringEvent API) </w:t>
        </w:r>
      </w:ins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6F3F1C12" w:rsidR="00E01B26" w:rsidRPr="00D75AE4" w:rsidRDefault="00E01B26">
      <w:pPr>
        <w:pStyle w:val="B1"/>
        <w:pPrChange w:id="23" w:author="Huawei [Abdessamad] 2024-02" w:date="2024-02-15T23:35:00Z">
          <w:pPr>
            <w:pStyle w:val="B1"/>
            <w:ind w:left="283" w:firstLine="0"/>
          </w:pPr>
        </w:pPrChange>
      </w:pPr>
      <w:r w:rsidRPr="00D75AE4">
        <w:t>3)</w:t>
      </w:r>
      <w:r w:rsidRPr="00D75AE4">
        <w:tab/>
      </w:r>
      <w:r w:rsidR="00EF4F7C" w:rsidRPr="00D75AE4">
        <w:t>S</w:t>
      </w:r>
      <w:r w:rsidR="006E6301" w:rsidRPr="00D75AE4">
        <w:t xml:space="preserve">upport the </w:t>
      </w:r>
      <w:r w:rsidR="002E289E" w:rsidRPr="00D75AE4">
        <w:t>p</w:t>
      </w:r>
      <w:r w:rsidRPr="00D75AE4">
        <w:rPr>
          <w:rPrChange w:id="24" w:author="Huawei [Abdessamad] 2024-02" w:date="2024-02-15T23:35:00Z">
            <w:rPr>
              <w:noProof/>
            </w:rPr>
          </w:rPrChange>
        </w:rPr>
        <w:t xml:space="preserve">rovisioning of </w:t>
      </w:r>
      <w:r w:rsidR="00F866BC" w:rsidRPr="00D75AE4">
        <w:rPr>
          <w:rPrChange w:id="25" w:author="Huawei [Abdessamad] 2024-02" w:date="2024-02-15T23:35:00Z">
            <w:rPr>
              <w:noProof/>
            </w:rPr>
          </w:rPrChange>
        </w:rPr>
        <w:t xml:space="preserve">AF requested QoS and </w:t>
      </w:r>
      <w:r w:rsidRPr="00D75AE4">
        <w:rPr>
          <w:rPrChange w:id="26" w:author="Huawei [Abdessamad] 2024-02" w:date="2024-02-15T23:35:00Z">
            <w:rPr>
              <w:noProof/>
            </w:rPr>
          </w:rPrChange>
        </w:rPr>
        <w:t xml:space="preserve">traffic characteristics and </w:t>
      </w:r>
      <w:r w:rsidR="000E12E3" w:rsidRPr="00D75AE4">
        <w:rPr>
          <w:rPrChange w:id="27" w:author="Huawei [Abdessamad] 2024-02" w:date="2024-02-15T23:35:00Z">
            <w:rPr>
              <w:noProof/>
            </w:rPr>
          </w:rPrChange>
        </w:rPr>
        <w:t xml:space="preserve">the </w:t>
      </w:r>
      <w:r w:rsidRPr="00D75AE4">
        <w:rPr>
          <w:rPrChange w:id="28" w:author="Huawei [Abdessamad] 2024-02" w:date="2024-02-15T23:35:00Z">
            <w:rPr>
              <w:noProof/>
            </w:rPr>
          </w:rPrChange>
        </w:rPr>
        <w:t xml:space="preserve">monitoring of performance </w:t>
      </w:r>
      <w:r w:rsidRPr="00D75AE4">
        <w:t>characteristics</w:t>
      </w:r>
      <w:r w:rsidR="00E2431D" w:rsidRPr="00D75AE4">
        <w:t xml:space="preserve"> for a </w:t>
      </w:r>
      <w:r w:rsidR="000C2AB0" w:rsidRPr="00D75AE4">
        <w:t xml:space="preserve">UE or a </w:t>
      </w:r>
      <w:r w:rsidR="00E2431D" w:rsidRPr="00D75AE4">
        <w:t>group of UE</w:t>
      </w:r>
      <w:r w:rsidR="00D656B5" w:rsidRPr="00D75AE4">
        <w:t>(</w:t>
      </w:r>
      <w:r w:rsidR="00E2431D" w:rsidRPr="00D75AE4">
        <w:t>s</w:t>
      </w:r>
      <w:r w:rsidR="00D656B5" w:rsidRPr="00D75AE4">
        <w:t>)</w:t>
      </w:r>
      <w:r w:rsidR="00F866BC" w:rsidRPr="00D75AE4">
        <w:t xml:space="preserve"> </w:t>
      </w:r>
      <w:r w:rsidR="00AD46A8" w:rsidRPr="00D75AE4">
        <w:t xml:space="preserve">not </w:t>
      </w:r>
      <w:r w:rsidR="006E2B40" w:rsidRPr="00D75AE4">
        <w:t xml:space="preserve">identified by </w:t>
      </w:r>
      <w:del w:id="29" w:author="Huawei [Abdessamad] 2024-02" w:date="2024-02-15T23:37:00Z">
        <w:r w:rsidR="00AD46A8" w:rsidRPr="00D75AE4" w:rsidDel="00C215BF">
          <w:delText xml:space="preserve">their </w:delText>
        </w:r>
      </w:del>
      <w:r w:rsidR="00F866BC" w:rsidRPr="00D75AE4">
        <w:t>UE address</w:t>
      </w:r>
      <w:r w:rsidR="00AD46A8" w:rsidRPr="00D75AE4">
        <w:t>(es)</w:t>
      </w:r>
      <w:r w:rsidR="006E6301" w:rsidRPr="00D75AE4">
        <w:t>:</w:t>
      </w:r>
    </w:p>
    <w:p w14:paraId="0DB57C6A" w14:textId="77B4D43D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r w:rsidR="00501174">
        <w:t>the</w:t>
      </w:r>
      <w:del w:id="30" w:author="Huawei [Abdessamad] 2024-02" w:date="2024-02-15T23:37:00Z">
        <w:r w:rsidR="00501174" w:rsidRPr="004D007E" w:rsidDel="00C215BF">
          <w:delText xml:space="preserve"> </w:delText>
        </w:r>
      </w:del>
      <w:r w:rsidR="00E51C96">
        <w:t xml:space="preserve"> Nnef_AFRequestForQoS</w:t>
      </w:r>
      <w:r w:rsidR="00501174">
        <w:t xml:space="preserve"> API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="00F866BC">
        <w:t xml:space="preserve">AF requested QoS and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r w:rsidR="00F866BC">
        <w:t>(</w:t>
      </w:r>
      <w:r w:rsidRPr="004D007E">
        <w:t>s</w:t>
      </w:r>
      <w:r w:rsidR="00F866BC">
        <w:t xml:space="preserve">) not identified by </w:t>
      </w:r>
      <w:del w:id="31" w:author="Huawei [Abdessamad] 2024-02" w:date="2024-02-15T23:37:00Z">
        <w:r w:rsidR="00AD46A8" w:rsidDel="00C215BF">
          <w:delText xml:space="preserve">their </w:delText>
        </w:r>
      </w:del>
      <w:r w:rsidR="00F866BC">
        <w:t>UE address</w:t>
      </w:r>
      <w:r w:rsidR="00AD46A8">
        <w:t>(s)</w:t>
      </w:r>
      <w:r w:rsidR="00083A2E">
        <w:t xml:space="preserve"> by reusing the existing Nnef_A</w:t>
      </w:r>
      <w:r w:rsidR="00AD46A8">
        <w:t>F</w:t>
      </w:r>
      <w:r w:rsidR="00083A2E">
        <w:t>SessionWithQoS</w:t>
      </w:r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>Impacts to the Ntsctsf_TSCQoSandAssistance</w:t>
      </w:r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r w:rsidR="002401AE">
        <w:t xml:space="preserve">AF </w:t>
      </w:r>
      <w:r w:rsidR="00EC6948" w:rsidRPr="00C86509">
        <w:t>requested</w:t>
      </w:r>
      <w:r w:rsidR="001266D5" w:rsidRPr="00C86509">
        <w:t xml:space="preserve"> </w:t>
      </w:r>
      <w:r w:rsidR="00F866BC">
        <w:t xml:space="preserve">QoS, </w:t>
      </w:r>
      <w:r w:rsidR="001266D5" w:rsidRPr="00C86509">
        <w:t xml:space="preserve">traffic characteristics and performance characteristics </w:t>
      </w:r>
      <w:r w:rsidR="00681C5B">
        <w:t xml:space="preserve">monitoring </w:t>
      </w:r>
      <w:r w:rsidR="00F866BC">
        <w:t xml:space="preserve">requirements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r w:rsidR="00F866BC">
        <w:t>(</w:t>
      </w:r>
      <w:r w:rsidR="001266D5" w:rsidRPr="00C86509">
        <w:t>s</w:t>
      </w:r>
      <w:r w:rsidR="00F866BC">
        <w:t>)</w:t>
      </w:r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="002401AE">
        <w:t xml:space="preserve">AF requested </w:t>
      </w:r>
      <w:r w:rsidR="00F866BC">
        <w:t xml:space="preserve">QoS and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r w:rsidR="00D656B5">
        <w:t>(</w:t>
      </w:r>
      <w:r w:rsidRPr="00A843FA">
        <w:t>s</w:t>
      </w:r>
      <w:r w:rsidR="00D656B5">
        <w:t>)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97D78E5" w14:textId="285E8E57" w:rsidR="00D96BBE" w:rsidRPr="00A843FA" w:rsidRDefault="00D96BBE" w:rsidP="00D96BBE">
      <w:pPr>
        <w:pStyle w:val="B2"/>
      </w:pPr>
      <w:r w:rsidRPr="00A843FA">
        <w:t>-</w:t>
      </w:r>
      <w:r w:rsidRPr="00A843FA">
        <w:tab/>
        <w:t xml:space="preserve">Impacts to the </w:t>
      </w:r>
      <w:r>
        <w:t>PCF</w:t>
      </w:r>
      <w:r w:rsidRPr="00A843FA">
        <w:t xml:space="preserve"> to support the </w:t>
      </w:r>
      <w:r>
        <w:t>reporting of events (e.g., resource allocation status, etc.) to the NEF/AF or TSCTSF</w:t>
      </w:r>
      <w:r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2219D95B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r w:rsidR="00FD467E">
        <w:t xml:space="preserve">the </w:t>
      </w:r>
      <w:r w:rsidR="0001446D">
        <w:t>Maximum Group Data Rate</w:t>
      </w:r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>Impacts to the Nudm_</w:t>
      </w:r>
      <w:r w:rsidRPr="00A843FA">
        <w:rPr>
          <w:lang w:eastAsia="zh-CN"/>
        </w:rPr>
        <w:t xml:space="preserve">ParameterProvision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r w:rsidRPr="00A843FA">
        <w:t>Nudm_</w:t>
      </w:r>
      <w:r w:rsidRPr="00A843FA">
        <w:rPr>
          <w:lang w:eastAsia="zh-CN"/>
        </w:rPr>
        <w:t xml:space="preserve">ParameterProvision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r w:rsidR="005222C0">
        <w:t>Nudm_SDM_Notification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r>
        <w:t>Nudm_EventExposure</w:t>
      </w:r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4606DC4E" w14:textId="52F1C460" w:rsidR="00BE6CEC" w:rsidRPr="00A843FA" w:rsidRDefault="00BE6CEC" w:rsidP="00BE6CEC">
      <w:pPr>
        <w:pStyle w:val="B2"/>
        <w:rPr>
          <w:ins w:id="32" w:author="Huawei" w:date="2024-02-14T16:08:00Z"/>
        </w:rPr>
      </w:pPr>
      <w:ins w:id="33" w:author="Huawei" w:date="2024-02-14T16:08:00Z">
        <w:r w:rsidRPr="008B59FD">
          <w:t>-</w:t>
        </w:r>
        <w:r w:rsidRPr="008B59FD">
          <w:tab/>
        </w:r>
      </w:ins>
      <w:ins w:id="34" w:author="Huawei" w:date="2024-02-14T16:47:00Z">
        <w:r w:rsidR="00953C68">
          <w:t>I</w:t>
        </w:r>
        <w:r w:rsidR="00953C68" w:rsidRPr="00097264">
          <w:t xml:space="preserve">mpacts </w:t>
        </w:r>
        <w:r w:rsidR="00953C68" w:rsidRPr="00097264">
          <w:rPr>
            <w:rFonts w:hint="eastAsia"/>
            <w:lang w:eastAsia="zh-CN"/>
          </w:rPr>
          <w:t>on</w:t>
        </w:r>
        <w:r w:rsidR="00953C68">
          <w:t xml:space="preserve"> s</w:t>
        </w:r>
      </w:ins>
      <w:ins w:id="35" w:author="Huawei" w:date="2024-02-14T16:43:00Z">
        <w:r w:rsidR="00025931">
          <w:t>upport</w:t>
        </w:r>
      </w:ins>
      <w:ins w:id="36" w:author="Huawei" w:date="2024-02-14T16:47:00Z">
        <w:r w:rsidR="00953C68">
          <w:t xml:space="preserve"> of</w:t>
        </w:r>
      </w:ins>
      <w:ins w:id="37" w:author="Huawei" w:date="2024-02-14T16:43:00Z">
        <w:r w:rsidR="00025931">
          <w:t xml:space="preserve"> </w:t>
        </w:r>
      </w:ins>
      <w:ins w:id="38" w:author="Huawei" w:date="2024-02-14T16:08:00Z">
        <w:r w:rsidRPr="00A448F2">
          <w:rPr>
            <w:lang w:eastAsia="zh-CN"/>
          </w:rPr>
          <w:t>maximum group</w:t>
        </w:r>
        <w:r>
          <w:rPr>
            <w:lang w:eastAsia="zh-CN"/>
          </w:rPr>
          <w:t xml:space="preserve"> data rate limitation control </w:t>
        </w:r>
      </w:ins>
      <w:ins w:id="39" w:author="Huawei" w:date="2024-02-14T16:43:00Z">
        <w:r w:rsidR="00025931">
          <w:rPr>
            <w:rFonts w:hint="eastAsia"/>
            <w:lang w:eastAsia="zh-CN"/>
          </w:rPr>
          <w:t>per</w:t>
        </w:r>
        <w:r w:rsidR="00025931">
          <w:rPr>
            <w:lang w:eastAsia="zh-CN"/>
          </w:rPr>
          <w:t xml:space="preserve"> </w:t>
        </w:r>
      </w:ins>
      <w:ins w:id="40" w:author="Huawei" w:date="2024-02-14T16:08:00Z">
        <w:r>
          <w:t>5G VN group</w:t>
        </w:r>
        <w:r w:rsidRPr="00097264">
          <w:t>.</w:t>
        </w:r>
      </w:ins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lastRenderedPageBreak/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CB3" w14:textId="77777777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Nnef_EventExposure</w:t>
            </w:r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  <w:p w14:paraId="35666B3D" w14:textId="25CAB9BC" w:rsidR="005D400D" w:rsidRDefault="005D400D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Impacts to the Nnef_A</w:t>
            </w:r>
            <w:r w:rsidR="00D40EBC">
              <w:t>F</w:t>
            </w:r>
            <w:r>
              <w:t xml:space="preserve">SessionWithQoS service API </w:t>
            </w:r>
            <w:r w:rsidR="00ED6B42">
              <w:t xml:space="preserve">(i.e., AsSessionWithQoS API) </w:t>
            </w:r>
            <w:r>
              <w:t>to</w:t>
            </w:r>
            <w:r w:rsidR="00D40EBC">
              <w:t xml:space="preserve"> define the new stage 2 Nnef_AF_Request_for_QoS within it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1D3" w14:textId="368E6762" w:rsidR="001479A8" w:rsidRPr="000B7D11" w:rsidRDefault="005B11FA" w:rsidP="005B11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PCF to update the SM policy association management procedures to support the handling and enforcement of </w:t>
            </w:r>
            <w:r w:rsidR="00FD467E">
              <w:t xml:space="preserve">the </w:t>
            </w:r>
            <w:r>
              <w:t>Maximum Group Data Rate</w:t>
            </w:r>
            <w:r w:rsidRPr="00A843FA">
              <w:t xml:space="preserve"> (similar to the handling of Slice-MBR defined in Rel-17)</w:t>
            </w:r>
            <w:r>
              <w:t xml:space="preserve"> for a 5G VN Group</w:t>
            </w:r>
            <w:r w:rsidR="001479A8" w:rsidRPr="000B7D11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1020FCE9" w:rsidR="001479A8" w:rsidRDefault="008F5E23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168FA43F" w:rsidR="001479A8" w:rsidRDefault="008F5E23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r>
              <w:rPr>
                <w:noProof/>
              </w:rPr>
              <w:t xml:space="preserve">the AF requested QoS and </w:t>
            </w:r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r w:rsidR="00D656B5">
              <w:t>(</w:t>
            </w:r>
            <w:r w:rsidR="001479A8" w:rsidRPr="00A843FA">
              <w:t>s</w:t>
            </w:r>
            <w:r w:rsidR="00D656B5">
              <w:t>)</w:t>
            </w:r>
            <w:r w:rsidR="001479A8">
              <w:t>.</w:t>
            </w:r>
          </w:p>
          <w:p w14:paraId="48F0C6ED" w14:textId="484CD969" w:rsidR="001479A8" w:rsidRDefault="008F5E23" w:rsidP="0029658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>
              <w:rPr>
                <w:rFonts w:eastAsia="Times New Roman"/>
              </w:rPr>
              <w:t>the change of</w:t>
            </w:r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r w:rsidR="00D656B5">
              <w:t>(</w:t>
            </w:r>
            <w:r w:rsidR="001479A8">
              <w:t>s</w:t>
            </w:r>
            <w:r w:rsidR="00D656B5">
              <w:t>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D96BBE" w:rsidRPr="006C2E80" w14:paraId="17F72ED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3B0" w14:textId="22E6ABD9" w:rsidR="00D96BBE" w:rsidRPr="00531C97" w:rsidRDefault="00D96BBE" w:rsidP="00D96BBE">
            <w:pPr>
              <w:spacing w:after="0"/>
            </w:pPr>
            <w:r>
              <w:t>29.514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1D" w14:textId="4E87612B" w:rsidR="00D96BBE" w:rsidDel="008F5E23" w:rsidRDefault="00D96BBE" w:rsidP="00D96BBE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96BBE">
              <w:t>Impacts to the PCF to support the reporting of events (e.g., resource allocation status, etc.) to the NEF/AF or TSCTSF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6B2" w14:textId="7B39F745" w:rsidR="00D96BBE" w:rsidRDefault="00D96BBE" w:rsidP="00D96BBE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48A" w14:textId="79D003BB" w:rsidR="00D96BBE" w:rsidRDefault="00D96BBE" w:rsidP="00D96BBE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473D6D0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r w:rsidR="0001446D">
              <w:t>the Maximum Group Data Rate</w:t>
            </w:r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="002401AE">
              <w:t xml:space="preserve">AF requested QoS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  <w:p w14:paraId="535A6D28" w14:textId="72C73A6F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r>
              <w:t xml:space="preserve">UDR (Application Data)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Pr="00A843FA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lastRenderedPageBreak/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Nnef_EventExposure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0CB5A80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r w:rsidR="008B6A8F">
              <w:t xml:space="preserve">NEF </w:t>
            </w:r>
            <w:r w:rsidR="008B6A8F">
              <w:rPr>
                <w:lang w:eastAsia="zh-CN"/>
              </w:rPr>
              <w:t>API under the scope of the stage 2 defined Nnef_ParameterProvision</w:t>
            </w:r>
            <w:r w:rsidR="008B6A8F" w:rsidRPr="00804F0E">
              <w:t xml:space="preserve"> </w:t>
            </w:r>
            <w:r w:rsidR="00D656B5">
              <w:t xml:space="preserve">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="00D40EBC">
              <w:t xml:space="preserve"> for a group of UE(s) </w:t>
            </w:r>
            <w:r w:rsidR="00D40EBC" w:rsidRPr="00804F0E">
              <w:t>(either a 5G VN group or a group configured by O&amp;M)</w:t>
            </w:r>
            <w:r w:rsidRPr="00D0633E">
              <w:t>.</w:t>
            </w:r>
          </w:p>
          <w:p w14:paraId="4B569E4E" w14:textId="77777777" w:rsidR="00E43064" w:rsidRDefault="00A54590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BB6A85">
              <w:t xml:space="preserve">Impacts to the </w:t>
            </w:r>
            <w:r>
              <w:rPr>
                <w:lang w:eastAsia="zh-CN"/>
              </w:rPr>
              <w:t>Nnef_5GLANParameterProvision service API</w:t>
            </w:r>
            <w:r w:rsidRPr="00BB6A85">
              <w:rPr>
                <w:lang w:eastAsia="zh-CN"/>
              </w:rPr>
              <w:t xml:space="preserve"> </w:t>
            </w:r>
            <w:r w:rsidRPr="00BB6A85">
              <w:t>to</w:t>
            </w:r>
            <w:r w:rsidR="00E43064">
              <w:t>:</w:t>
            </w:r>
          </w:p>
          <w:p w14:paraId="598A4861" w14:textId="41DCFEA5" w:rsidR="00A54590" w:rsidRDefault="00A54590" w:rsidP="00D3319B">
            <w:pPr>
              <w:pStyle w:val="ListParagraph"/>
              <w:numPr>
                <w:ilvl w:val="1"/>
                <w:numId w:val="23"/>
              </w:numPr>
              <w:spacing w:after="0"/>
            </w:pPr>
            <w:r w:rsidRPr="00BB6A85">
              <w:t xml:space="preserve">support </w:t>
            </w:r>
            <w:r>
              <w:t xml:space="preserve">the addition in the </w:t>
            </w:r>
            <w:r w:rsidRPr="001B7C50">
              <w:t>5G VN group data</w:t>
            </w:r>
            <w:r w:rsidRPr="00BB6A85">
              <w:t xml:space="preserve"> </w:t>
            </w:r>
            <w:r>
              <w:t>of the</w:t>
            </w:r>
            <w:r w:rsidRPr="00BB6A85">
              <w:t xml:space="preserve"> new indication specifying whether a 5G VN group is associated with 5G VN group communication</w:t>
            </w:r>
            <w:r w:rsidR="00E43064">
              <w:t>;</w:t>
            </w:r>
          </w:p>
          <w:p w14:paraId="7B64F1CE" w14:textId="710A058A" w:rsidR="00A54590" w:rsidRDefault="00A54590" w:rsidP="00E43064">
            <w:pPr>
              <w:pStyle w:val="ListParagraph"/>
              <w:numPr>
                <w:ilvl w:val="1"/>
                <w:numId w:val="23"/>
              </w:numPr>
              <w:spacing w:after="0"/>
            </w:pPr>
            <w:r w:rsidRPr="00377DBA">
              <w:t xml:space="preserve">support the provisioning of </w:t>
            </w:r>
            <w:r w:rsidR="00A14CD7">
              <w:t xml:space="preserve">the </w:t>
            </w:r>
            <w:r w:rsidRPr="00377DBA">
              <w:t>Maximum Group Data Rate for a 5G VN Group</w:t>
            </w:r>
            <w:r w:rsidR="00E43064">
              <w:t>; and</w:t>
            </w:r>
          </w:p>
          <w:p w14:paraId="7A4885D0" w14:textId="72F50A40" w:rsidR="00E43064" w:rsidRDefault="00E43064" w:rsidP="00D3319B">
            <w:pPr>
              <w:pStyle w:val="ListParagraph"/>
              <w:numPr>
                <w:ilvl w:val="1"/>
                <w:numId w:val="23"/>
              </w:numPr>
              <w:spacing w:after="0"/>
            </w:pPr>
            <w:r>
              <w:t xml:space="preserve">support </w:t>
            </w:r>
            <w:r w:rsidRPr="00214191">
              <w:t>simultaneous 5G VN group creation and parameters provisioning</w:t>
            </w:r>
            <w:r>
              <w:t xml:space="preserve"> for a 5G VN group.</w:t>
            </w:r>
          </w:p>
          <w:p w14:paraId="19EDB9CF" w14:textId="0558C8EA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r>
              <w:t xml:space="preserve">Nnef_ServiceParameter </w:t>
            </w:r>
            <w:r w:rsidR="00043E5E">
              <w:t xml:space="preserve">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(s).</w:t>
            </w:r>
          </w:p>
          <w:p w14:paraId="7F3385FB" w14:textId="6677E06D" w:rsidR="001479A8" w:rsidRDefault="005D400D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D400D">
              <w:t>Impacts to the Nnef_A</w:t>
            </w:r>
            <w:r w:rsidR="00C15007">
              <w:t>F</w:t>
            </w:r>
            <w:r w:rsidRPr="005D400D">
              <w:t xml:space="preserve">SessionWithQoS service API </w:t>
            </w:r>
            <w:r w:rsidR="001636AA">
              <w:t>to define the new stage 2 Nnef_AF_Request_for_QoS within it,</w:t>
            </w:r>
            <w:r w:rsidR="001636AA" w:rsidDel="005D400D">
              <w:t xml:space="preserve"> </w:t>
            </w:r>
            <w:r w:rsidR="001636AA">
              <w:t xml:space="preserve">in order </w:t>
            </w:r>
            <w:r w:rsidR="001479A8" w:rsidRPr="00423E3F">
              <w:t xml:space="preserve">to support the provisioning of </w:t>
            </w:r>
            <w:r w:rsidR="00D656B5">
              <w:t xml:space="preserve">AF requested QoS and </w:t>
            </w:r>
            <w:r w:rsidR="001479A8" w:rsidRPr="00423E3F">
              <w:t xml:space="preserve">traffic characteristics and </w:t>
            </w:r>
            <w:r w:rsidR="001479A8">
              <w:t xml:space="preserve">the monitoring of </w:t>
            </w:r>
            <w:r w:rsidR="001479A8" w:rsidRPr="00423E3F">
              <w:t xml:space="preserve">performance characteristics for a </w:t>
            </w:r>
            <w:r w:rsidR="001636AA">
              <w:t xml:space="preserve">UE or a </w:t>
            </w:r>
            <w:r w:rsidR="001479A8" w:rsidRPr="00423E3F">
              <w:t>group of UE</w:t>
            </w:r>
            <w:r w:rsidR="001636AA">
              <w:t>(</w:t>
            </w:r>
            <w:r w:rsidR="001479A8" w:rsidRPr="00423E3F">
              <w:t>s</w:t>
            </w:r>
            <w:r w:rsidR="001636AA">
              <w:t>) not identified by their UE address(es)</w:t>
            </w:r>
            <w:r w:rsidR="001479A8"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1FE9B1AE" w:rsidR="001479A8" w:rsidRPr="007202D5" w:rsidRDefault="00043E5E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 w:rsidRPr="00A843FA">
              <w:t xml:space="preserve">Impacts to the </w:t>
            </w:r>
            <w:r>
              <w:t xml:space="preserve">Npcf_UEPolicyControl 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Ntsctsf_TSCQoSandAssistance to support the </w:t>
            </w:r>
            <w:r>
              <w:t>management of the</w:t>
            </w:r>
            <w:r w:rsidRPr="00A843FA">
              <w:t xml:space="preserve"> </w:t>
            </w:r>
            <w:r w:rsidR="00402D1F">
              <w:t xml:space="preserve">AF requested QoS and </w:t>
            </w:r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>Nudm_</w:t>
            </w:r>
            <w:r w:rsidRPr="00A843FA">
              <w:rPr>
                <w:lang w:eastAsia="zh-CN"/>
              </w:rPr>
              <w:t xml:space="preserve">ParameterProvision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r>
              <w:t>Nudm_EventExposure</w:t>
            </w:r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:rsidDel="00C559AE" w14:paraId="3092324B" w14:textId="13C7DDF7" w:rsidTr="00BF005E">
        <w:trPr>
          <w:cantSplit/>
          <w:jc w:val="center"/>
          <w:del w:id="41" w:author="Huawei [Abdessamad] 2024-02" w:date="2024-02-15T23:4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13D49E54" w:rsidR="001479A8" w:rsidRPr="00594F0E" w:rsidDel="00C559AE" w:rsidRDefault="001479A8" w:rsidP="001479A8">
            <w:pPr>
              <w:spacing w:after="0"/>
              <w:rPr>
                <w:del w:id="42" w:author="Huawei [Abdessamad] 2024-02" w:date="2024-02-15T23:41:00Z"/>
              </w:rPr>
            </w:pPr>
            <w:del w:id="43" w:author="Huawei [Abdessamad] 2024-02" w:date="2024-02-15T23:41:00Z">
              <w:r w:rsidRPr="00594F0E" w:rsidDel="00C559AE">
                <w:lastRenderedPageBreak/>
                <w:delText>29.571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132C2DD3" w:rsidR="001479A8" w:rsidRPr="00594F0E" w:rsidDel="00C559A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44" w:author="Huawei [Abdessamad] 2024-02" w:date="2024-02-15T23:41:00Z"/>
              </w:rPr>
            </w:pPr>
            <w:del w:id="45" w:author="Huawei [Abdessamad] 2024-02" w:date="2024-02-15T23:41:00Z">
              <w:r w:rsidDel="00C559AE">
                <w:delText>Potential i</w:delText>
              </w:r>
              <w:r w:rsidRPr="00594F0E" w:rsidDel="00C559AE">
                <w:delText xml:space="preserve">mpacts </w:delText>
              </w:r>
              <w:r w:rsidDel="00C559AE">
                <w:delText>to</w:delText>
              </w:r>
              <w:r w:rsidRPr="00594F0E" w:rsidDel="00C559AE">
                <w:delText xml:space="preserve"> </w:delText>
              </w:r>
              <w:r w:rsidDel="00C559AE">
                <w:delText xml:space="preserve">the </w:delText>
              </w:r>
              <w:r w:rsidRPr="00594F0E" w:rsidDel="00C559AE">
                <w:delText>common data types</w:delText>
              </w:r>
              <w:r w:rsidDel="00C559AE">
                <w:delText xml:space="preserve"> to support the GMEC related enhancements</w:delText>
              </w:r>
              <w:r w:rsidRPr="00594F0E" w:rsidDel="00C559AE">
                <w:delText>.</w:delText>
              </w:r>
            </w:del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4C59C17F" w:rsidR="001479A8" w:rsidRPr="00594F0E" w:rsidDel="00C559AE" w:rsidRDefault="001479A8" w:rsidP="001479A8">
            <w:pPr>
              <w:spacing w:after="0"/>
              <w:rPr>
                <w:del w:id="46" w:author="Huawei [Abdessamad] 2024-02" w:date="2024-02-15T23:41:00Z"/>
              </w:rPr>
            </w:pPr>
            <w:del w:id="47" w:author="Huawei [Abdessamad] 2024-02" w:date="2024-02-15T23:41:00Z">
              <w:r w:rsidDel="00C559AE">
                <w:delText>CT#103 (March 2024)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66422D11" w:rsidR="001479A8" w:rsidRPr="00594F0E" w:rsidDel="00C559AE" w:rsidRDefault="001479A8" w:rsidP="001479A8">
            <w:pPr>
              <w:spacing w:after="0"/>
              <w:rPr>
                <w:del w:id="48" w:author="Huawei [Abdessamad] 2024-02" w:date="2024-02-15T23:41:00Z"/>
              </w:rPr>
            </w:pPr>
            <w:del w:id="49" w:author="Huawei [Abdessamad] 2024-02" w:date="2024-02-15T23:41:00Z">
              <w:r w:rsidRPr="00594F0E" w:rsidDel="00C559AE">
                <w:delText>CT4</w:delText>
              </w:r>
            </w:del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AED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50" w:author="Huawei" w:date="2024-02-14T16:47:00Z"/>
              </w:rPr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  <w:p w14:paraId="56A9F284" w14:textId="4D665259" w:rsidR="00953C68" w:rsidRDefault="00953C6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51" w:author="Huawei" w:date="2024-02-14T16:47:00Z">
              <w:r>
                <w:t>I</w:t>
              </w:r>
              <w:r w:rsidRPr="00594F0E">
                <w:t xml:space="preserve">mpacts </w:t>
              </w:r>
              <w:r>
                <w:t>to</w:t>
              </w:r>
              <w:r w:rsidRPr="00594F0E">
                <w:t xml:space="preserve"> </w:t>
              </w:r>
              <w:r w:rsidRPr="008B59FD">
                <w:t xml:space="preserve">support </w:t>
              </w:r>
              <w:r w:rsidRPr="00A448F2">
                <w:rPr>
                  <w:lang w:eastAsia="zh-CN"/>
                </w:rPr>
                <w:t>maximum group</w:t>
              </w:r>
              <w:r>
                <w:rPr>
                  <w:lang w:eastAsia="zh-CN"/>
                </w:rPr>
                <w:t xml:space="preserve"> data rate limitation control </w:t>
              </w:r>
              <w:r>
                <w:rPr>
                  <w:rFonts w:hint="eastAsia"/>
                  <w:lang w:eastAsia="zh-CN"/>
                </w:rPr>
                <w:t>per</w:t>
              </w:r>
              <w:r>
                <w:rPr>
                  <w:lang w:eastAsia="zh-CN"/>
                </w:rPr>
                <w:t xml:space="preserve"> </w:t>
              </w:r>
              <w:r>
                <w:t>5G VN group</w:t>
              </w:r>
              <w:r w:rsidRPr="00594F0E"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Moatamid,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F4D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5710A" w14:textId="77777777" w:rsidR="00BF4DAA" w:rsidRDefault="00BF4DAA">
      <w:r>
        <w:separator/>
      </w:r>
    </w:p>
  </w:endnote>
  <w:endnote w:type="continuationSeparator" w:id="0">
    <w:p w14:paraId="1C792A2B" w14:textId="77777777" w:rsidR="00BF4DAA" w:rsidRDefault="00BF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DF6D" w14:textId="77777777" w:rsidR="00BF4DAA" w:rsidRDefault="00BF4DAA">
      <w:r>
        <w:separator/>
      </w:r>
    </w:p>
  </w:footnote>
  <w:footnote w:type="continuationSeparator" w:id="0">
    <w:p w14:paraId="3BF3C880" w14:textId="77777777" w:rsidR="00BF4DAA" w:rsidRDefault="00BF4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04CEB564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08A1308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839664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7677767">
    <w:abstractNumId w:val="19"/>
  </w:num>
  <w:num w:numId="3" w16cid:durableId="374159732">
    <w:abstractNumId w:val="18"/>
  </w:num>
  <w:num w:numId="4" w16cid:durableId="579560757">
    <w:abstractNumId w:val="16"/>
  </w:num>
  <w:num w:numId="5" w16cid:durableId="366371190">
    <w:abstractNumId w:val="22"/>
  </w:num>
  <w:num w:numId="6" w16cid:durableId="645086697">
    <w:abstractNumId w:val="21"/>
  </w:num>
  <w:num w:numId="7" w16cid:durableId="1873029462">
    <w:abstractNumId w:val="13"/>
  </w:num>
  <w:num w:numId="8" w16cid:durableId="2103450114">
    <w:abstractNumId w:val="2"/>
  </w:num>
  <w:num w:numId="9" w16cid:durableId="788476143">
    <w:abstractNumId w:val="1"/>
  </w:num>
  <w:num w:numId="10" w16cid:durableId="184754981">
    <w:abstractNumId w:val="0"/>
  </w:num>
  <w:num w:numId="11" w16cid:durableId="532619471">
    <w:abstractNumId w:val="9"/>
  </w:num>
  <w:num w:numId="12" w16cid:durableId="1386829329">
    <w:abstractNumId w:val="7"/>
  </w:num>
  <w:num w:numId="13" w16cid:durableId="358089138">
    <w:abstractNumId w:val="6"/>
  </w:num>
  <w:num w:numId="14" w16cid:durableId="354234446">
    <w:abstractNumId w:val="5"/>
  </w:num>
  <w:num w:numId="15" w16cid:durableId="330837949">
    <w:abstractNumId w:val="4"/>
  </w:num>
  <w:num w:numId="16" w16cid:durableId="1447700263">
    <w:abstractNumId w:val="8"/>
  </w:num>
  <w:num w:numId="17" w16cid:durableId="340862290">
    <w:abstractNumId w:val="3"/>
  </w:num>
  <w:num w:numId="18" w16cid:durableId="1540705829">
    <w:abstractNumId w:val="17"/>
  </w:num>
  <w:num w:numId="19" w16cid:durableId="2071417490">
    <w:abstractNumId w:val="15"/>
  </w:num>
  <w:num w:numId="20" w16cid:durableId="433785194">
    <w:abstractNumId w:val="12"/>
  </w:num>
  <w:num w:numId="21" w16cid:durableId="1256862473">
    <w:abstractNumId w:val="11"/>
  </w:num>
  <w:num w:numId="22" w16cid:durableId="697000693">
    <w:abstractNumId w:val="20"/>
  </w:num>
  <w:num w:numId="23" w16cid:durableId="11292508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K-MCC">
    <w15:presenceInfo w15:providerId="None" w15:userId="KK-MCC"/>
  </w15:person>
  <w15:person w15:author="Huawei [Abdessamad] 2024-02">
    <w15:presenceInfo w15:providerId="None" w15:userId="Huawei [Abdessamad] 2024-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3A5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25931"/>
    <w:rsid w:val="00030030"/>
    <w:rsid w:val="00037C06"/>
    <w:rsid w:val="00043D7E"/>
    <w:rsid w:val="00043E5E"/>
    <w:rsid w:val="00044430"/>
    <w:rsid w:val="00044DAE"/>
    <w:rsid w:val="00045780"/>
    <w:rsid w:val="000475FF"/>
    <w:rsid w:val="00050B6A"/>
    <w:rsid w:val="000513B4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768C9"/>
    <w:rsid w:val="00082CCB"/>
    <w:rsid w:val="00083A2E"/>
    <w:rsid w:val="000A21AD"/>
    <w:rsid w:val="000A2A7B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5F8A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37749"/>
    <w:rsid w:val="001413ED"/>
    <w:rsid w:val="00147483"/>
    <w:rsid w:val="001479A8"/>
    <w:rsid w:val="001564A4"/>
    <w:rsid w:val="00162612"/>
    <w:rsid w:val="001636AA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0740E"/>
    <w:rsid w:val="0021167E"/>
    <w:rsid w:val="00214191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381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2DFE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2272"/>
    <w:rsid w:val="003A68A8"/>
    <w:rsid w:val="003B0A35"/>
    <w:rsid w:val="003B0B9C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1C53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627F"/>
    <w:rsid w:val="00406D3E"/>
    <w:rsid w:val="00407EFD"/>
    <w:rsid w:val="004101C8"/>
    <w:rsid w:val="00410D9E"/>
    <w:rsid w:val="00411698"/>
    <w:rsid w:val="00412E73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0378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494B"/>
    <w:rsid w:val="004B5272"/>
    <w:rsid w:val="004B6DF9"/>
    <w:rsid w:val="004B7BE5"/>
    <w:rsid w:val="004C0919"/>
    <w:rsid w:val="004C634D"/>
    <w:rsid w:val="004C66D3"/>
    <w:rsid w:val="004C6922"/>
    <w:rsid w:val="004D007E"/>
    <w:rsid w:val="004D077C"/>
    <w:rsid w:val="004D0F43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33FE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08B5"/>
    <w:rsid w:val="005B11FA"/>
    <w:rsid w:val="005B395E"/>
    <w:rsid w:val="005B56E4"/>
    <w:rsid w:val="005B6F74"/>
    <w:rsid w:val="005C043A"/>
    <w:rsid w:val="005C188B"/>
    <w:rsid w:val="005C29F7"/>
    <w:rsid w:val="005C4F58"/>
    <w:rsid w:val="005C5E8D"/>
    <w:rsid w:val="005C78F2"/>
    <w:rsid w:val="005D057C"/>
    <w:rsid w:val="005D3360"/>
    <w:rsid w:val="005D3FEC"/>
    <w:rsid w:val="005D400D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4206"/>
    <w:rsid w:val="0066521A"/>
    <w:rsid w:val="00666499"/>
    <w:rsid w:val="00667DD2"/>
    <w:rsid w:val="00670F74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242B"/>
    <w:rsid w:val="006B36A0"/>
    <w:rsid w:val="006B37AC"/>
    <w:rsid w:val="006B41A3"/>
    <w:rsid w:val="006B4280"/>
    <w:rsid w:val="006B4B1C"/>
    <w:rsid w:val="006B7566"/>
    <w:rsid w:val="006C06E8"/>
    <w:rsid w:val="006C224A"/>
    <w:rsid w:val="006C2E80"/>
    <w:rsid w:val="006C4991"/>
    <w:rsid w:val="006D2FD1"/>
    <w:rsid w:val="006E0F19"/>
    <w:rsid w:val="006E1B36"/>
    <w:rsid w:val="006E1FDA"/>
    <w:rsid w:val="006E2B40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48D9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2A3D"/>
    <w:rsid w:val="00743536"/>
    <w:rsid w:val="00746F46"/>
    <w:rsid w:val="0075110E"/>
    <w:rsid w:val="007521F6"/>
    <w:rsid w:val="0075252A"/>
    <w:rsid w:val="0075499B"/>
    <w:rsid w:val="00754E8F"/>
    <w:rsid w:val="00755325"/>
    <w:rsid w:val="00763715"/>
    <w:rsid w:val="00764B84"/>
    <w:rsid w:val="00765028"/>
    <w:rsid w:val="00765FA9"/>
    <w:rsid w:val="007727E4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3A47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2A36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2A3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00EC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4EF6"/>
    <w:rsid w:val="00915E66"/>
    <w:rsid w:val="00915FBA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3C68"/>
    <w:rsid w:val="00957D0B"/>
    <w:rsid w:val="00957DFA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071F"/>
    <w:rsid w:val="00991ED6"/>
    <w:rsid w:val="00992266"/>
    <w:rsid w:val="00993A48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785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0152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46A8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53AB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097F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0FDD"/>
    <w:rsid w:val="00BE3282"/>
    <w:rsid w:val="00BE42DC"/>
    <w:rsid w:val="00BE6CEC"/>
    <w:rsid w:val="00BF005E"/>
    <w:rsid w:val="00BF4DAA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15007"/>
    <w:rsid w:val="00C215BF"/>
    <w:rsid w:val="00C23582"/>
    <w:rsid w:val="00C23ED9"/>
    <w:rsid w:val="00C26B71"/>
    <w:rsid w:val="00C2724D"/>
    <w:rsid w:val="00C27CA9"/>
    <w:rsid w:val="00C317B8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3F77"/>
    <w:rsid w:val="00C44336"/>
    <w:rsid w:val="00C479C2"/>
    <w:rsid w:val="00C50F7C"/>
    <w:rsid w:val="00C51704"/>
    <w:rsid w:val="00C52ABC"/>
    <w:rsid w:val="00C52CF8"/>
    <w:rsid w:val="00C5591F"/>
    <w:rsid w:val="00C559AE"/>
    <w:rsid w:val="00C57C50"/>
    <w:rsid w:val="00C60090"/>
    <w:rsid w:val="00C64E79"/>
    <w:rsid w:val="00C672D6"/>
    <w:rsid w:val="00C707EF"/>
    <w:rsid w:val="00C715CA"/>
    <w:rsid w:val="00C74183"/>
    <w:rsid w:val="00C7495D"/>
    <w:rsid w:val="00C77CE9"/>
    <w:rsid w:val="00C81602"/>
    <w:rsid w:val="00C8455E"/>
    <w:rsid w:val="00C84E5C"/>
    <w:rsid w:val="00C861AC"/>
    <w:rsid w:val="00C86509"/>
    <w:rsid w:val="00C91709"/>
    <w:rsid w:val="00C927CE"/>
    <w:rsid w:val="00CA017D"/>
    <w:rsid w:val="00CA0968"/>
    <w:rsid w:val="00CA168E"/>
    <w:rsid w:val="00CA2D2D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31E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1151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0962"/>
    <w:rsid w:val="00D3112C"/>
    <w:rsid w:val="00D316D7"/>
    <w:rsid w:val="00D31CC8"/>
    <w:rsid w:val="00D32678"/>
    <w:rsid w:val="00D3319B"/>
    <w:rsid w:val="00D33D75"/>
    <w:rsid w:val="00D3465C"/>
    <w:rsid w:val="00D35E8E"/>
    <w:rsid w:val="00D40006"/>
    <w:rsid w:val="00D401DD"/>
    <w:rsid w:val="00D4035A"/>
    <w:rsid w:val="00D40EBC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32C"/>
    <w:rsid w:val="00D656B5"/>
    <w:rsid w:val="00D70131"/>
    <w:rsid w:val="00D711C5"/>
    <w:rsid w:val="00D71F40"/>
    <w:rsid w:val="00D73790"/>
    <w:rsid w:val="00D73D24"/>
    <w:rsid w:val="00D75602"/>
    <w:rsid w:val="00D75AE4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96BBE"/>
    <w:rsid w:val="00DA0D49"/>
    <w:rsid w:val="00DA1186"/>
    <w:rsid w:val="00DA666C"/>
    <w:rsid w:val="00DA74F3"/>
    <w:rsid w:val="00DA7ABF"/>
    <w:rsid w:val="00DB28A2"/>
    <w:rsid w:val="00DB2942"/>
    <w:rsid w:val="00DB2C1B"/>
    <w:rsid w:val="00DB4F8D"/>
    <w:rsid w:val="00DB6223"/>
    <w:rsid w:val="00DB69F3"/>
    <w:rsid w:val="00DC1061"/>
    <w:rsid w:val="00DC4907"/>
    <w:rsid w:val="00DC6A19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0997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400D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3064"/>
    <w:rsid w:val="00E43147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2464"/>
    <w:rsid w:val="00E93EDB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B63C8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6B42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1C3C"/>
    <w:rsid w:val="00FE3845"/>
    <w:rsid w:val="00FF165F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3768A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DF099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351AD-6CE2-470A-881A-252267748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13864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KK-MCC</cp:lastModifiedBy>
  <cp:revision>4</cp:revision>
  <cp:lastPrinted>2000-02-29T11:31:00Z</cp:lastPrinted>
  <dcterms:created xsi:type="dcterms:W3CDTF">2024-03-18T10:24:00Z</dcterms:created>
  <dcterms:modified xsi:type="dcterms:W3CDTF">2024-03-18T10:33:00Z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