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CP-240199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User Consent check before ADRF data retrieval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5.5.1.1, 5.9.2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 1023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User Consent check before ADRF data retrieval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5.5.1.1, 5.9.2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 1024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