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in MSGG_BGDelivery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8.1.7, 9.3.5.2.2,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API provided by MSGin5G Server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5.3.1, 5.3.2.1, 5.3.2.4.1, 5.3.2.4.2, 5.3.2.5.1, 5.3.2.5.2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OpenAPI and Corrections for TopiclistEvent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5.4.2.6, 8.3.5.1, 8.3.5.2.6, 8.3.5.2.6, A.7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