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7DDDE" w14:textId="77777777" w:rsidR="002E34B8" w:rsidRDefault="00000000">
      <w:pPr>
        <w:pStyle w:val="LSHeader"/>
      </w:pPr>
      <w:r>
        <w:t>3GPP TSG CT Meeting #107</w:t>
      </w:r>
      <w:r>
        <w:tab/>
        <w:t>CP-250072</w:t>
      </w:r>
    </w:p>
    <w:p w14:paraId="3497811D" w14:textId="77777777" w:rsidR="002E34B8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33410BDB" w14:textId="77777777" w:rsidR="002E34B8" w:rsidRDefault="002E34B8"/>
    <w:p w14:paraId="61708DA0" w14:textId="77777777" w:rsidR="002E34B8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5F60E63" w14:textId="77777777" w:rsidR="002E34B8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energy efficiency and energy saving</w:t>
      </w:r>
    </w:p>
    <w:p w14:paraId="3B92CEF2" w14:textId="77777777" w:rsidR="002E34B8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0A19F1BC" w14:textId="77777777" w:rsidR="002E34B8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205B6847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DBC415C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A2450E5" w14:textId="0B0573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5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E403F61" w14:textId="77777777" w:rsidR="001E489F" w:rsidRPr="00BA3A53" w:rsidRDefault="001E489F" w:rsidP="001E489F">
      <w:pPr>
        <w:pStyle w:val="Guidance"/>
      </w:pPr>
    </w:p>
    <w:p w14:paraId="51CC2C1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proofErr w:type="spellEnd"/>
    </w:p>
    <w:p w14:paraId="20C3CBD1" w14:textId="77777777" w:rsidR="001E489F" w:rsidRDefault="001E489F" w:rsidP="001E489F">
      <w:pPr>
        <w:pStyle w:val="Guidance"/>
      </w:pPr>
    </w:p>
    <w:p w14:paraId="126ECE85" w14:textId="620BC9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3B28" w:rsidRPr="00F33B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1070002</w:t>
      </w:r>
    </w:p>
    <w:p w14:paraId="3FF583A2" w14:textId="77777777" w:rsidR="001E489F" w:rsidRDefault="001E489F" w:rsidP="001E489F">
      <w:pPr>
        <w:pStyle w:val="Guidance"/>
      </w:pPr>
      <w:r>
        <w:t xml:space="preserve"> </w:t>
      </w:r>
    </w:p>
    <w:p w14:paraId="48C7A3F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3C0004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DEAD4FD" w14:textId="77777777" w:rsidR="001E489F" w:rsidRPr="006C2E80" w:rsidRDefault="001E489F" w:rsidP="001E489F">
      <w:pPr>
        <w:pStyle w:val="Guidance"/>
      </w:pPr>
    </w:p>
    <w:p w14:paraId="24F9AA9B" w14:textId="77777777" w:rsidR="001E489F" w:rsidRPr="0054186E" w:rsidRDefault="001E489F" w:rsidP="0054186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B8C5D46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2B4BB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AC3B27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36643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5375FF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86A170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01F7CD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7A565CC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E30C31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B576B65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BFF95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CDCEA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7ED303" w14:textId="77777777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71DFDA" w14:textId="77777777" w:rsidR="001E489F" w:rsidRDefault="001E489F" w:rsidP="005875D6">
            <w:pPr>
              <w:pStyle w:val="TAC"/>
            </w:pPr>
          </w:p>
        </w:tc>
      </w:tr>
      <w:tr w:rsidR="001E489F" w14:paraId="62904A9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3EEE0A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C3EF8E8" w14:textId="77777777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76DFBF1C" w14:textId="77777777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00B3856B" w14:textId="77777777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12113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A2C5A49" w14:textId="77777777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4B433A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897609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8822471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73BCCF7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D705FA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4B124589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170277A2" w14:textId="77777777" w:rsidR="001E489F" w:rsidRDefault="001E489F" w:rsidP="005875D6">
            <w:pPr>
              <w:pStyle w:val="TAC"/>
            </w:pPr>
          </w:p>
        </w:tc>
      </w:tr>
    </w:tbl>
    <w:p w14:paraId="202F6C09" w14:textId="77777777" w:rsidR="001E489F" w:rsidRPr="006C2E80" w:rsidRDefault="001E489F" w:rsidP="001E489F"/>
    <w:p w14:paraId="5650563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0901C7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B962228" w14:textId="77777777" w:rsidR="001E489F" w:rsidRDefault="001E489F" w:rsidP="001E489F">
      <w:pPr>
        <w:pStyle w:val="Heading3"/>
      </w:pPr>
      <w:r w:rsidRPr="00A36378">
        <w:t>This work item is a …</w:t>
      </w:r>
    </w:p>
    <w:p w14:paraId="79A943D3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E9A4EA5" w14:textId="77777777" w:rsidTr="005875D6">
        <w:trPr>
          <w:cantSplit/>
          <w:jc w:val="center"/>
        </w:trPr>
        <w:tc>
          <w:tcPr>
            <w:tcW w:w="452" w:type="dxa"/>
          </w:tcPr>
          <w:p w14:paraId="6D9BFA0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D49D1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5712F15" w14:textId="77777777" w:rsidTr="005875D6">
        <w:trPr>
          <w:cantSplit/>
          <w:jc w:val="center"/>
        </w:trPr>
        <w:tc>
          <w:tcPr>
            <w:tcW w:w="452" w:type="dxa"/>
          </w:tcPr>
          <w:p w14:paraId="60C7F5F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34FA3F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D2DBCC9" w14:textId="77777777" w:rsidTr="005875D6">
        <w:trPr>
          <w:cantSplit/>
          <w:jc w:val="center"/>
        </w:trPr>
        <w:tc>
          <w:tcPr>
            <w:tcW w:w="452" w:type="dxa"/>
          </w:tcPr>
          <w:p w14:paraId="12281D8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2C43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154B3A0" w14:textId="77777777" w:rsidTr="005875D6">
        <w:trPr>
          <w:cantSplit/>
          <w:jc w:val="center"/>
        </w:trPr>
        <w:tc>
          <w:tcPr>
            <w:tcW w:w="452" w:type="dxa"/>
          </w:tcPr>
          <w:p w14:paraId="2EB01FD8" w14:textId="77777777" w:rsidR="007861B8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27D7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D503465" w14:textId="77777777" w:rsidTr="005875D6">
        <w:trPr>
          <w:cantSplit/>
          <w:jc w:val="center"/>
        </w:trPr>
        <w:tc>
          <w:tcPr>
            <w:tcW w:w="452" w:type="dxa"/>
          </w:tcPr>
          <w:p w14:paraId="297BAFB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1720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8F6F195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9E85C6" w14:textId="77777777" w:rsidR="001E489F" w:rsidRDefault="001E489F" w:rsidP="001E489F">
      <w:pPr>
        <w:ind w:right="-99"/>
        <w:rPr>
          <w:b/>
        </w:rPr>
      </w:pPr>
    </w:p>
    <w:p w14:paraId="507EA99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63CC339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7C0F6B2D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1A327C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3FB0FFE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8F9D0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E87DCC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2E746C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3525E2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0004" w14:paraId="63734FB6" w14:textId="77777777" w:rsidTr="005875D6">
        <w:trPr>
          <w:cantSplit/>
          <w:jc w:val="center"/>
        </w:trPr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76BAD046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71A14249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5278E18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026FFCC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D418C94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77D4FB59" w14:textId="77777777" w:rsidR="003C0004" w:rsidRP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3233AE20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0BB7127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71F0CDB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3E0FE80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0346122B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03ABC571" w14:textId="77777777" w:rsid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0481C9BF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6FC232ED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082894C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17DF5DE6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6F21F35B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02255638" w14:textId="77777777" w:rsidR="003C0004" w:rsidRDefault="003C0004" w:rsidP="003C0004">
            <w:pPr>
              <w:pStyle w:val="TAL"/>
            </w:pPr>
          </w:p>
        </w:tc>
        <w:tc>
          <w:tcPr>
            <w:tcW w:w="6010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2154B4F8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6D694DCD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7BDA98CC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0C24CD76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7AEAEB60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49AF4192" w14:textId="77777777" w:rsidR="003C0004" w:rsidRPr="00251D80" w:rsidRDefault="003C0004" w:rsidP="003C0004">
            <w:pPr>
              <w:pStyle w:val="TAL"/>
            </w:pPr>
          </w:p>
        </w:tc>
      </w:tr>
    </w:tbl>
    <w:p w14:paraId="59C5D281" w14:textId="77777777" w:rsidR="001E489F" w:rsidRDefault="001E489F" w:rsidP="001E489F"/>
    <w:p w14:paraId="15299374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770A94E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C110FA8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EE12B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E00C4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925C3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AE7E4E5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451343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C0004" w14:paraId="33715785" w14:textId="77777777" w:rsidTr="005875D6">
        <w:trPr>
          <w:cantSplit/>
          <w:jc w:val="center"/>
        </w:trPr>
        <w:tc>
          <w:tcPr>
            <w:tcW w:w="1101" w:type="dxa"/>
          </w:tcPr>
          <w:p w14:paraId="0E884082" w14:textId="77777777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1C1F7766" w14:textId="77777777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7E34320F" w14:textId="77777777" w:rsidR="003C0004" w:rsidRPr="00251D80" w:rsidRDefault="003C0004" w:rsidP="003C0004">
            <w:pPr>
              <w:pStyle w:val="TAL"/>
            </w:pPr>
            <w:r>
              <w:rPr>
                <w:lang w:eastAsia="ko-KR"/>
              </w:rPr>
              <w:t xml:space="preserve">The Rel-18 WI in SA5 may be potentially related to the proposed SA2 study. </w:t>
            </w:r>
          </w:p>
        </w:tc>
      </w:tr>
    </w:tbl>
    <w:p w14:paraId="1E375CB7" w14:textId="77777777" w:rsidR="001E489F" w:rsidRDefault="001E489F" w:rsidP="001E489F">
      <w:pPr>
        <w:pStyle w:val="FP"/>
      </w:pPr>
    </w:p>
    <w:p w14:paraId="4CEC925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B65CAF" w14:textId="77777777" w:rsidR="003C0004" w:rsidRPr="000230B3" w:rsidRDefault="003C0004" w:rsidP="003C0004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</w:t>
      </w:r>
      <w:proofErr w:type="spellStart"/>
      <w:r w:rsidRPr="000230B3">
        <w:rPr>
          <w:lang w:eastAsia="ko-KR"/>
        </w:rPr>
        <w:t>EnergyServ</w:t>
      </w:r>
      <w:proofErr w:type="spellEnd"/>
      <w:r w:rsidRPr="000230B3">
        <w:rPr>
          <w:lang w:eastAsia="ko-KR"/>
        </w:rPr>
        <w:t xml:space="preserve">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>stage 2 has studied the energy efficiency and energy saving under the Rel-19 “</w:t>
      </w:r>
      <w:proofErr w:type="spellStart"/>
      <w:r w:rsidRPr="000230B3">
        <w:rPr>
          <w:lang w:eastAsia="ko-KR"/>
        </w:rPr>
        <w:t>FS_EnergySys</w:t>
      </w:r>
      <w:proofErr w:type="spellEnd"/>
      <w:r w:rsidRPr="000230B3">
        <w:rPr>
          <w:lang w:eastAsia="ko-KR"/>
        </w:rPr>
        <w:t xml:space="preserve">” study item. The conclusion of the study are captured in 3GPP TR 23.700-66. In addition, TSG-SA meeting </w:t>
      </w:r>
      <w:r w:rsidRPr="000230B3">
        <w:rPr>
          <w:lang w:eastAsia="zh-CN"/>
        </w:rPr>
        <w:t>SA#105 approved the “</w:t>
      </w:r>
      <w:proofErr w:type="spellStart"/>
      <w:r w:rsidRPr="000230B3">
        <w:rPr>
          <w:lang w:eastAsia="zh-CN"/>
        </w:rPr>
        <w:t>EnergySys</w:t>
      </w:r>
      <w:proofErr w:type="spellEnd"/>
      <w:r w:rsidRPr="000230B3">
        <w:rPr>
          <w:lang w:eastAsia="zh-CN"/>
        </w:rPr>
        <w:t xml:space="preserve">” work item as specified in SP-241388 to work on 5GS enhancements for network energy saving and efficiency. Therefore, normative stage 2 work is currently under development. </w:t>
      </w:r>
    </w:p>
    <w:p w14:paraId="310E79F2" w14:textId="77777777" w:rsidR="003C0004" w:rsidRPr="000230B3" w:rsidRDefault="003C0004" w:rsidP="003C0004">
      <w:pPr>
        <w:rPr>
          <w:lang w:eastAsia="zh-CN"/>
        </w:rPr>
      </w:pPr>
    </w:p>
    <w:p w14:paraId="136900A0" w14:textId="77777777" w:rsidR="003C0004" w:rsidRDefault="003C0004" w:rsidP="003C0004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3E49A715" w14:textId="77777777" w:rsidR="001E489F" w:rsidRPr="006C2E80" w:rsidRDefault="001E489F" w:rsidP="001E489F"/>
    <w:p w14:paraId="2A9BA9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0D0904D" w14:textId="77777777" w:rsidR="003C0004" w:rsidRPr="002D4000" w:rsidRDefault="003C0004" w:rsidP="003C0004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4C3CADF8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4EEACE52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D</w:t>
      </w:r>
      <w:r w:rsidRPr="00C877C5">
        <w:rPr>
          <w:rFonts w:eastAsia="DengXian"/>
          <w:color w:val="000000"/>
          <w:lang w:eastAsia="ja-JP"/>
        </w:rPr>
        <w:t>efine protocols aspects for the EIF(Energy Information Function) services</w:t>
      </w:r>
    </w:p>
    <w:p w14:paraId="20FA07B8" w14:textId="77777777" w:rsidR="003C0004" w:rsidRPr="002A61FA" w:rsidRDefault="003C0004" w:rsidP="00EB42C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/>
          <w:color w:val="000000"/>
          <w:lang w:eastAsia="zh-CN"/>
        </w:rPr>
        <w:t>Potential u</w:t>
      </w:r>
      <w:r w:rsidRPr="002A61FA">
        <w:rPr>
          <w:rFonts w:eastAsia="DengXian" w:hint="eastAsia"/>
          <w:color w:val="000000"/>
          <w:lang w:eastAsia="zh-CN"/>
        </w:rPr>
        <w:t>pdate on PCF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>for</w:t>
      </w:r>
      <w:r>
        <w:rPr>
          <w:rFonts w:eastAsia="DengXian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policy control</w:t>
      </w:r>
    </w:p>
    <w:p w14:paraId="3306CED9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C877C5">
        <w:rPr>
          <w:rFonts w:eastAsia="DengXian"/>
          <w:color w:val="000000"/>
          <w:lang w:eastAsia="ja-JP"/>
        </w:rPr>
        <w:t>Potential update on NEF to support energy information exposure</w:t>
      </w:r>
    </w:p>
    <w:p w14:paraId="273A2CBB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P</w:t>
      </w:r>
      <w:r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Pr="000230B3">
        <w:rPr>
          <w:rFonts w:eastAsia="DengXian"/>
          <w:color w:val="000000"/>
          <w:lang w:eastAsia="ja-JP"/>
        </w:rPr>
        <w:t xml:space="preserve">on </w:t>
      </w:r>
      <w:r w:rsidRPr="002A61FA">
        <w:rPr>
          <w:rFonts w:eastAsia="DengXian"/>
          <w:color w:val="000000"/>
          <w:lang w:eastAsia="ja-JP"/>
        </w:rPr>
        <w:t>NFs(</w:t>
      </w:r>
      <w:proofErr w:type="spellStart"/>
      <w:r w:rsidRPr="002A61FA">
        <w:rPr>
          <w:rFonts w:eastAsia="DengXian"/>
          <w:color w:val="000000"/>
          <w:lang w:eastAsia="ja-JP"/>
        </w:rPr>
        <w:t>eg.</w:t>
      </w:r>
      <w:proofErr w:type="spellEnd"/>
      <w:r w:rsidRPr="002A61FA">
        <w:rPr>
          <w:rFonts w:eastAsia="DengXian"/>
          <w:color w:val="000000"/>
          <w:lang w:eastAsia="ja-JP"/>
        </w:rPr>
        <w:t xml:space="preserve"> SMF) </w:t>
      </w:r>
      <w:r w:rsidRPr="002A61FA">
        <w:rPr>
          <w:rFonts w:eastAsia="DengXian" w:hint="eastAsia"/>
          <w:color w:val="000000"/>
          <w:lang w:eastAsia="ja-JP"/>
        </w:rPr>
        <w:t>to</w:t>
      </w:r>
      <w:r w:rsidRPr="000230B3">
        <w:rPr>
          <w:rFonts w:eastAsia="DengXian" w:hint="eastAsia"/>
          <w:color w:val="000000"/>
          <w:lang w:eastAsia="ja-JP"/>
        </w:rPr>
        <w:t xml:space="preserve">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7DD2C9DC" w14:textId="77777777" w:rsidR="007A3084" w:rsidRPr="007A3084" w:rsidRDefault="007A3084" w:rsidP="007A30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Yu Mincho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Potential </w:t>
      </w:r>
      <w:r w:rsidRPr="00C028E1">
        <w:rPr>
          <w:color w:val="000000"/>
          <w:lang w:val="en-US" w:eastAsia="zh-CN"/>
        </w:rPr>
        <w:t>extension of</w:t>
      </w:r>
      <w:r w:rsidRPr="00633005">
        <w:rPr>
          <w:color w:val="000000"/>
          <w:lang w:val="en-US" w:eastAsia="zh-CN"/>
        </w:rPr>
        <w:t xml:space="preserve"> </w:t>
      </w:r>
      <w:r w:rsidRPr="00C028E1">
        <w:rPr>
          <w:color w:val="000000"/>
          <w:lang w:val="en-US" w:eastAsia="zh-CN"/>
        </w:rPr>
        <w:t>UDR application data to support</w:t>
      </w:r>
      <w:r>
        <w:rPr>
          <w:color w:val="000000"/>
          <w:lang w:val="en-US" w:eastAsia="zh-CN"/>
        </w:rPr>
        <w:t xml:space="preserve"> energy indicator</w:t>
      </w:r>
    </w:p>
    <w:p w14:paraId="1A970B83" w14:textId="77777777" w:rsidR="003E68E4" w:rsidRPr="000230B3" w:rsidRDefault="003C0004" w:rsidP="003E68E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2FA16D8B" w14:textId="77777777" w:rsidR="003E68E4" w:rsidRDefault="003E68E4" w:rsidP="003E68E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AF0508">
        <w:rPr>
          <w:rFonts w:eastAsia="DengXian"/>
          <w:color w:val="000000"/>
          <w:lang w:eastAsia="ja-JP"/>
        </w:rPr>
        <w:t>For network energy related information exposure</w:t>
      </w:r>
    </w:p>
    <w:p w14:paraId="5EF435E0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i w:val="0"/>
        </w:rPr>
      </w:pPr>
      <w:r w:rsidRPr="004F2A72">
        <w:rPr>
          <w:i w:val="0"/>
        </w:rPr>
        <w:t>Update</w:t>
      </w:r>
      <w:r>
        <w:rPr>
          <w:i w:val="0"/>
        </w:rPr>
        <w:t>s</w:t>
      </w:r>
      <w:r w:rsidRPr="004F2A72">
        <w:rPr>
          <w:i w:val="0"/>
        </w:rPr>
        <w:t xml:space="preserve"> on the </w:t>
      </w:r>
      <w:proofErr w:type="spellStart"/>
      <w:r w:rsidRPr="004F2A72">
        <w:rPr>
          <w:i w:val="0"/>
        </w:rPr>
        <w:t>Namf_Communication</w:t>
      </w:r>
      <w:proofErr w:type="spellEnd"/>
      <w:r w:rsidRPr="004F2A72">
        <w:rPr>
          <w:i w:val="0"/>
        </w:rPr>
        <w:t xml:space="preserve"> Service for the AMF to transfer the energy saving indication</w:t>
      </w:r>
    </w:p>
    <w:p w14:paraId="59C3BE0C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rFonts w:eastAsia="DengXian"/>
          <w:i w:val="0"/>
          <w:lang w:eastAsia="zh-CN"/>
        </w:rPr>
      </w:pPr>
      <w:r>
        <w:rPr>
          <w:rFonts w:eastAsia="DengXian"/>
          <w:i w:val="0"/>
          <w:lang w:eastAsia="zh-CN"/>
        </w:rPr>
        <w:t xml:space="preserve">Updates </w:t>
      </w:r>
      <w:r w:rsidRPr="004F2A72">
        <w:rPr>
          <w:rFonts w:eastAsia="DengXian"/>
          <w:i w:val="0"/>
          <w:lang w:eastAsia="zh-CN"/>
        </w:rPr>
        <w:t xml:space="preserve">to </w:t>
      </w:r>
      <w:proofErr w:type="spellStart"/>
      <w:r w:rsidRPr="004F2A72">
        <w:rPr>
          <w:i w:val="0"/>
        </w:rPr>
        <w:t>Nnrf_NFManagement</w:t>
      </w:r>
      <w:proofErr w:type="spellEnd"/>
      <w:r w:rsidRPr="004F2A72">
        <w:rPr>
          <w:i w:val="0"/>
        </w:rPr>
        <w:t xml:space="preserve"> Service</w:t>
      </w:r>
      <w:r w:rsidRPr="004F2A72">
        <w:rPr>
          <w:i w:val="0"/>
          <w:lang w:eastAsia="zh-CN"/>
        </w:rPr>
        <w:t xml:space="preserve"> and </w:t>
      </w:r>
      <w:proofErr w:type="spellStart"/>
      <w:r w:rsidRPr="004F2A72">
        <w:rPr>
          <w:i w:val="0"/>
          <w:lang w:eastAsia="zh-CN"/>
        </w:rPr>
        <w:t>Nnrf_NFDiscovery</w:t>
      </w:r>
      <w:proofErr w:type="spellEnd"/>
      <w:r w:rsidRPr="004F2A72">
        <w:rPr>
          <w:i w:val="0"/>
        </w:rPr>
        <w:t xml:space="preserve"> Service</w:t>
      </w:r>
      <w:r w:rsidRPr="004F2A72">
        <w:rPr>
          <w:rFonts w:eastAsia="DengXian"/>
          <w:i w:val="0"/>
          <w:lang w:eastAsia="zh-CN"/>
        </w:rPr>
        <w:t xml:space="preserve"> </w:t>
      </w:r>
      <w:r>
        <w:rPr>
          <w:rFonts w:eastAsia="DengXian"/>
          <w:i w:val="0"/>
          <w:lang w:eastAsia="zh-CN"/>
        </w:rPr>
        <w:t>to support</w:t>
      </w:r>
      <w:r w:rsidRPr="004F2A72">
        <w:rPr>
          <w:rFonts w:eastAsia="DengXian"/>
          <w:i w:val="0"/>
          <w:lang w:eastAsia="zh-CN"/>
        </w:rPr>
        <w:t xml:space="preserve"> selection and discovery </w:t>
      </w:r>
      <w:r>
        <w:rPr>
          <w:rFonts w:eastAsia="DengXian"/>
          <w:i w:val="0"/>
          <w:lang w:eastAsia="zh-CN"/>
        </w:rPr>
        <w:t>of EIF</w:t>
      </w:r>
    </w:p>
    <w:p w14:paraId="455EACDF" w14:textId="77777777" w:rsidR="003E68E4" w:rsidRPr="00C3038B" w:rsidRDefault="003E68E4" w:rsidP="003E68E4">
      <w:pPr>
        <w:pStyle w:val="Guidance"/>
        <w:numPr>
          <w:ilvl w:val="0"/>
          <w:numId w:val="9"/>
        </w:numPr>
        <w:rPr>
          <w:rFonts w:eastAsia="DengXian"/>
          <w:lang w:eastAsia="zh-CN"/>
        </w:rPr>
      </w:pPr>
      <w:r w:rsidRPr="004F2A72">
        <w:rPr>
          <w:rFonts w:eastAsia="DengXian"/>
          <w:i w:val="0"/>
          <w:lang w:eastAsia="zh-CN"/>
        </w:rPr>
        <w:t xml:space="preserve">Update to the </w:t>
      </w:r>
      <w:proofErr w:type="spellStart"/>
      <w:r>
        <w:rPr>
          <w:i w:val="0"/>
        </w:rPr>
        <w:t>Nudm_SDM</w:t>
      </w:r>
      <w:proofErr w:type="spellEnd"/>
      <w:r>
        <w:rPr>
          <w:i w:val="0"/>
        </w:rPr>
        <w:t xml:space="preserve"> </w:t>
      </w:r>
      <w:r w:rsidRPr="004F2A72">
        <w:rPr>
          <w:rFonts w:eastAsia="DengXian"/>
          <w:i w:val="0"/>
          <w:lang w:eastAsia="zh-CN"/>
        </w:rPr>
        <w:t xml:space="preserve">services to support the energy saving </w:t>
      </w:r>
      <w:r>
        <w:rPr>
          <w:rFonts w:eastAsia="DengXian"/>
          <w:i w:val="0"/>
          <w:lang w:eastAsia="zh-CN"/>
        </w:rPr>
        <w:t>subscription information</w:t>
      </w:r>
    </w:p>
    <w:p w14:paraId="5C1AD109" w14:textId="77777777" w:rsidR="001E489F" w:rsidRPr="003C0004" w:rsidRDefault="001E489F" w:rsidP="001E489F"/>
    <w:p w14:paraId="0BD220F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746426D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7D6EFBA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350AB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B92E61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8D20B3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9E7FEC5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259692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10E320F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8A34D2E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BD4AE8F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397D69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B3956" w:rsidRPr="006C2E80" w14:paraId="37C3B1EF" w14:textId="77777777" w:rsidTr="005875D6">
        <w:trPr>
          <w:cantSplit/>
          <w:jc w:val="center"/>
        </w:trPr>
        <w:tc>
          <w:tcPr>
            <w:tcW w:w="1617" w:type="dxa"/>
          </w:tcPr>
          <w:p w14:paraId="0A2C6107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6392EF88" w14:textId="77777777" w:rsidR="00FB3956" w:rsidRPr="006C2E80" w:rsidRDefault="00FB3956" w:rsidP="00FB395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29.xxx</w:t>
            </w:r>
          </w:p>
        </w:tc>
        <w:tc>
          <w:tcPr>
            <w:tcW w:w="2409" w:type="dxa"/>
          </w:tcPr>
          <w:p w14:paraId="16FC11C5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5F42727B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074" w:type="dxa"/>
          </w:tcPr>
          <w:p w14:paraId="132EB034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2186" w:type="dxa"/>
          </w:tcPr>
          <w:p w14:paraId="012A745D" w14:textId="77777777" w:rsidR="00FB3956" w:rsidRDefault="00FB3956" w:rsidP="00FB395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 xml:space="preserve">Suh, </w:t>
            </w:r>
            <w:proofErr w:type="spellStart"/>
            <w:r w:rsidRPr="00A2375B">
              <w:rPr>
                <w:i w:val="0"/>
              </w:rPr>
              <w:t>Kyungjoo</w:t>
            </w:r>
            <w:proofErr w:type="spellEnd"/>
            <w:r w:rsidRPr="00A2375B">
              <w:rPr>
                <w:i w:val="0"/>
              </w:rPr>
              <w:t xml:space="preserve">(Grace), Samsung, </w:t>
            </w:r>
            <w:hyperlink r:id="rId11" w:history="1">
              <w:r w:rsidRPr="003E0A4E">
                <w:rPr>
                  <w:rStyle w:val="Hyperlink"/>
                  <w:i w:val="0"/>
                </w:rPr>
                <w:t>joo.suh@samsung.com</w:t>
              </w:r>
            </w:hyperlink>
          </w:p>
          <w:p w14:paraId="54BED379" w14:textId="77777777" w:rsidR="00FB3956" w:rsidRPr="006C2E80" w:rsidRDefault="00FB3956" w:rsidP="00FB3956">
            <w:pPr>
              <w:pStyle w:val="Guidance"/>
              <w:spacing w:after="0"/>
            </w:pPr>
            <w:r w:rsidRPr="002A61FA">
              <w:rPr>
                <w:rFonts w:eastAsia="Yu Mincho"/>
                <w:i w:val="0"/>
              </w:rPr>
              <w:t>CT3 responsible</w:t>
            </w:r>
          </w:p>
        </w:tc>
      </w:tr>
    </w:tbl>
    <w:p w14:paraId="698DEF1F" w14:textId="77777777" w:rsidR="001E489F" w:rsidRDefault="001E489F" w:rsidP="001E489F">
      <w:pPr>
        <w:pStyle w:val="FP"/>
      </w:pPr>
    </w:p>
    <w:p w14:paraId="051B552D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70922AC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F5BD2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7352F1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80FE6C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D4A2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A61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E5D02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B3956" w:rsidRPr="006C2E80" w14:paraId="54B598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BDB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DD8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Potential update to support data collection for </w:t>
            </w:r>
            <w:r w:rsidRPr="002A61FA">
              <w:rPr>
                <w:color w:val="000000"/>
                <w:lang w:val="en-US" w:eastAsia="zh-CN"/>
              </w:rPr>
              <w:t>e</w:t>
            </w:r>
            <w:r w:rsidRPr="002A61FA">
              <w:rPr>
                <w:rFonts w:hint="eastAsia"/>
                <w:color w:val="000000"/>
                <w:lang w:val="en-US" w:eastAsia="zh-CN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6C6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5BEF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4B53BC2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8D1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D06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PCF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acquisition of the required energy related information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for </w:t>
            </w:r>
            <w:r w:rsidRPr="002A61FA">
              <w:rPr>
                <w:color w:val="000000"/>
                <w:lang w:val="en-US"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1383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B9C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09C428A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680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BE1" w14:textId="77777777" w:rsidR="007A3084" w:rsidRDefault="00FB3956" w:rsidP="007A3084"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to support </w:t>
            </w:r>
            <w:r w:rsidR="007A3084" w:rsidRPr="00C877C5"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  <w:p w14:paraId="2CDE987D" w14:textId="77777777" w:rsidR="00FB3956" w:rsidRPr="007A3084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67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8E3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6B98E5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78C" w14:textId="77777777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E05" w14:textId="77777777" w:rsidR="007A3084" w:rsidRDefault="0064074F" w:rsidP="007A3084"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to support </w:t>
            </w:r>
            <w:r w:rsidR="007A3084" w:rsidRPr="00C877C5"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  <w:p w14:paraId="63783638" w14:textId="77777777" w:rsidR="0064074F" w:rsidRPr="007A3084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39" w14:textId="77777777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DB5" w14:textId="77777777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1605F7" w:rsidRPr="006C2E80" w14:paraId="681B476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D12" w14:textId="77777777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</w:t>
            </w:r>
            <w:r w:rsidRPr="002A61FA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B60" w14:textId="77777777" w:rsidR="00D65BCC" w:rsidRPr="005C3A9A" w:rsidRDefault="001605F7" w:rsidP="00D65BCC">
            <w:pPr>
              <w:rPr>
                <w:lang w:val="en-US"/>
              </w:rPr>
            </w:pPr>
            <w:r w:rsidRPr="002A61FA">
              <w:rPr>
                <w:color w:val="000000"/>
                <w:lang w:val="en-US" w:eastAsia="zh-CN"/>
              </w:rPr>
              <w:t>- Potential update on UD</w:t>
            </w:r>
            <w:r>
              <w:rPr>
                <w:color w:val="000000"/>
                <w:lang w:val="en-US" w:eastAsia="zh-CN"/>
              </w:rPr>
              <w:t>R</w:t>
            </w:r>
            <w:r w:rsidRPr="002A61FA">
              <w:rPr>
                <w:color w:val="000000"/>
                <w:lang w:val="en-US" w:eastAsia="zh-CN"/>
              </w:rPr>
              <w:t xml:space="preserve"> to </w:t>
            </w:r>
            <w:r w:rsidR="00D65BCC">
              <w:rPr>
                <w:color w:val="000000"/>
                <w:lang w:val="en-US" w:eastAsia="zh-CN"/>
              </w:rPr>
              <w:t>support energy indicator</w:t>
            </w:r>
          </w:p>
          <w:p w14:paraId="58E56190" w14:textId="77777777" w:rsidR="001605F7" w:rsidRPr="00D65BCC" w:rsidRDefault="001605F7" w:rsidP="00D65BCC">
            <w:pPr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A49" w14:textId="77777777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6EB8" w14:textId="77777777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5A001C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451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B14" w14:textId="77777777" w:rsidR="005A77BC" w:rsidRPr="00FB3956" w:rsidRDefault="0064074F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 xml:space="preserve">- </w:t>
            </w:r>
            <w:r w:rsidR="005A77BC" w:rsidRPr="005A77BC">
              <w:rPr>
                <w:color w:val="000000"/>
                <w:lang w:val="en-US" w:eastAsia="zh-CN"/>
              </w:rPr>
              <w:t xml:space="preserve">Updates to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Nnrf_NFManagement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and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Nnrf_NFDiscovery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to support selection and discovery of EIF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74A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EE20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4D8017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F351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E20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="005B4AEE">
              <w:rPr>
                <w:color w:val="000000"/>
                <w:lang w:val="en-US" w:eastAsia="zh-CN"/>
              </w:rPr>
              <w:t>U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pdate on </w:t>
            </w:r>
            <w:r w:rsidR="005B4AEE" w:rsidRPr="002A61FA">
              <w:rPr>
                <w:color w:val="000000"/>
                <w:lang w:val="en-US" w:eastAsia="zh-CN"/>
              </w:rPr>
              <w:t>UDM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 to support energy saving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FB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F3B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29AE8B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54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5EF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introducing a new feature for energy </w:t>
            </w:r>
            <w:r w:rsidR="001D12DC">
              <w:rPr>
                <w:color w:val="000000"/>
                <w:lang w:val="en-US" w:eastAsia="zh-CN"/>
              </w:rPr>
              <w:t xml:space="preserve">indicator </w:t>
            </w:r>
            <w:r w:rsidRPr="002A61FA">
              <w:rPr>
                <w:color w:val="000000"/>
                <w:lang w:val="en-US" w:eastAsia="zh-CN"/>
              </w:rPr>
              <w:t xml:space="preserve">in </w:t>
            </w:r>
            <w:proofErr w:type="spellStart"/>
            <w:r w:rsidRPr="002A61FA">
              <w:rPr>
                <w:color w:val="000000"/>
                <w:lang w:val="en-US" w:eastAsia="zh-CN"/>
              </w:rPr>
              <w:t>Nudr</w:t>
            </w:r>
            <w:proofErr w:type="spellEnd"/>
            <w:r w:rsidRPr="002A61FA">
              <w:rPr>
                <w:color w:val="000000"/>
                <w:lang w:val="en-US"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E5C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5C6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5A77BC" w:rsidRPr="006C2E80" w14:paraId="469199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D39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73C6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6778F0">
              <w:t xml:space="preserve">Updates on the </w:t>
            </w:r>
            <w:proofErr w:type="spellStart"/>
            <w:r w:rsidRPr="006778F0">
              <w:t>Namf_Communication</w:t>
            </w:r>
            <w:proofErr w:type="spellEnd"/>
            <w:r w:rsidRPr="006778F0">
              <w:t xml:space="preserve"> Service for the AMF to transfer the energy saving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206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C169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</w:tbl>
    <w:p w14:paraId="5ABDCB0F" w14:textId="77777777" w:rsidR="001E489F" w:rsidRDefault="001E489F" w:rsidP="001E489F"/>
    <w:p w14:paraId="3E23E7C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28065CA" w14:textId="77777777" w:rsidR="00CE09A2" w:rsidRPr="006C2E80" w:rsidRDefault="00CE09A2" w:rsidP="00CE09A2">
      <w:pPr>
        <w:pStyle w:val="Guidance"/>
      </w:pPr>
      <w:r>
        <w:t xml:space="preserve">Suh, </w:t>
      </w:r>
      <w:proofErr w:type="spellStart"/>
      <w:r>
        <w:t>Kyungjoo</w:t>
      </w:r>
      <w:proofErr w:type="spellEnd"/>
      <w:r>
        <w:t xml:space="preserve">(Grace), Samsung, </w:t>
      </w:r>
      <w:hyperlink r:id="rId12" w:history="1">
        <w:r w:rsidRPr="00017EF5">
          <w:rPr>
            <w:rStyle w:val="Hyperlink"/>
          </w:rPr>
          <w:t>joo.suh@samsung.com</w:t>
        </w:r>
      </w:hyperlink>
      <w:r>
        <w:t xml:space="preserve"> </w:t>
      </w:r>
    </w:p>
    <w:p w14:paraId="12CDA059" w14:textId="77777777" w:rsidR="001E489F" w:rsidRPr="00CE09A2" w:rsidRDefault="001E489F" w:rsidP="001E489F"/>
    <w:p w14:paraId="758D1F0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1EBE57F" w14:textId="77777777" w:rsidR="001E489F" w:rsidRPr="00557B2E" w:rsidRDefault="00CE09A2" w:rsidP="001E489F">
      <w:pPr>
        <w:rPr>
          <w:lang w:eastAsia="ko-KR"/>
        </w:rPr>
      </w:pPr>
      <w:r>
        <w:rPr>
          <w:lang w:eastAsia="ko-KR"/>
        </w:rPr>
        <w:t>CT3</w:t>
      </w:r>
    </w:p>
    <w:p w14:paraId="11D01B8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BC83BF" w14:textId="77777777" w:rsidR="007861B8" w:rsidRPr="0072294E" w:rsidRDefault="007861B8" w:rsidP="001E489F">
      <w:pPr>
        <w:pStyle w:val="Guidance"/>
      </w:pPr>
    </w:p>
    <w:p w14:paraId="16172CB4" w14:textId="77777777" w:rsidR="001E489F" w:rsidRPr="00557B2E" w:rsidRDefault="001E489F" w:rsidP="001E489F"/>
    <w:p w14:paraId="121AA1A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2B92AB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EFBE478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4A953AD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09A2" w14:paraId="3298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8BA85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CE09A2" w14:paraId="675B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FD71A" w14:textId="77777777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Deutsche Telekom</w:t>
            </w:r>
            <w:r>
              <w:rPr>
                <w:rFonts w:eastAsia="맑은 고딕" w:cs="Arial"/>
                <w:szCs w:val="18"/>
              </w:rPr>
              <w:t xml:space="preserve"> </w:t>
            </w:r>
          </w:p>
        </w:tc>
      </w:tr>
      <w:tr w:rsidR="00CE09A2" w14:paraId="5C3C69B0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55B5799" w14:textId="77777777" w:rsidR="00CE09A2" w:rsidRDefault="00CE09A2" w:rsidP="00CE09A2">
            <w:pPr>
              <w:pStyle w:val="TAL"/>
            </w:pPr>
            <w:r w:rsidRPr="00177559">
              <w:rPr>
                <w:rFonts w:eastAsia="맑은 고딕" w:cs="Arial"/>
                <w:szCs w:val="18"/>
              </w:rPr>
              <w:t>Lenovo</w:t>
            </w:r>
          </w:p>
        </w:tc>
      </w:tr>
      <w:tr w:rsidR="00CE09A2" w14:paraId="2929AF11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4AF6E5D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CE09A2" w14:paraId="5FABB7A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F2DEB61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CE09A2" w14:paraId="12A933C7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9B1BCEA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CE09A2" w14:paraId="69CEDCBC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03419CF" w14:textId="77777777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</w:rPr>
              <w:t>InterDigital</w:t>
            </w:r>
            <w:proofErr w:type="spellEnd"/>
          </w:p>
        </w:tc>
      </w:tr>
      <w:tr w:rsidR="00CE09A2" w14:paraId="0168F51F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FF6FD87" w14:textId="77777777" w:rsidR="00CE09A2" w:rsidRDefault="00CE09A2" w:rsidP="00CE09A2">
            <w:pPr>
              <w:pStyle w:val="TAL"/>
            </w:pPr>
            <w:r w:rsidRPr="000230B3">
              <w:rPr>
                <w:rFonts w:eastAsia="맑은 고딕" w:cs="Arial"/>
                <w:szCs w:val="18"/>
                <w:lang w:eastAsia="ko-KR"/>
              </w:rPr>
              <w:t>Huawei</w:t>
            </w:r>
          </w:p>
        </w:tc>
      </w:tr>
      <w:tr w:rsidR="00CE09A2" w14:paraId="6423581C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9047E8" w14:textId="77777777" w:rsidR="00CE09A2" w:rsidRDefault="00CE09A2" w:rsidP="00CE09A2">
            <w:pPr>
              <w:pStyle w:val="TAL"/>
            </w:pPr>
            <w:proofErr w:type="spellStart"/>
            <w:r w:rsidRPr="000230B3">
              <w:rPr>
                <w:rFonts w:eastAsia="맑은 고딕" w:cs="Arial"/>
                <w:szCs w:val="18"/>
                <w:lang w:eastAsia="ko-KR"/>
              </w:rPr>
              <w:t>Hisilicon</w:t>
            </w:r>
            <w:proofErr w:type="spellEnd"/>
          </w:p>
        </w:tc>
      </w:tr>
      <w:tr w:rsidR="00CE09A2" w14:paraId="5CA8503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F824CB" w14:textId="77777777" w:rsidR="00CE09A2" w:rsidRDefault="00CE09A2" w:rsidP="00CE09A2">
            <w:pPr>
              <w:pStyle w:val="TAL"/>
            </w:pPr>
            <w:r w:rsidRPr="00F77588">
              <w:rPr>
                <w:lang w:eastAsia="ko-KR"/>
              </w:rPr>
              <w:t>China Telecom</w:t>
            </w:r>
          </w:p>
        </w:tc>
      </w:tr>
      <w:tr w:rsidR="00CE09A2" w14:paraId="4CAEED50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01A5155" w14:textId="77777777" w:rsidR="00CE09A2" w:rsidRDefault="00CE09A2" w:rsidP="00CE09A2">
            <w:pPr>
              <w:pStyle w:val="TAL"/>
            </w:pPr>
            <w:r w:rsidRPr="00ED60C0">
              <w:rPr>
                <w:lang w:eastAsia="ko-KR"/>
              </w:rPr>
              <w:t>China Mobile</w:t>
            </w:r>
          </w:p>
        </w:tc>
      </w:tr>
      <w:tr w:rsidR="00CE09A2" w14:paraId="5307A30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D3022E" w14:textId="77777777" w:rsidR="00CE09A2" w:rsidRDefault="00CE09A2" w:rsidP="00CE09A2">
            <w:pPr>
              <w:pStyle w:val="TAL"/>
            </w:pPr>
            <w:r>
              <w:rPr>
                <w:lang w:eastAsia="ko-KR"/>
              </w:rPr>
              <w:t>ZTE</w:t>
            </w:r>
          </w:p>
        </w:tc>
      </w:tr>
      <w:tr w:rsidR="00CE09A2" w14:paraId="7ADF9453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0661B7" w14:textId="77777777" w:rsidR="00CE09A2" w:rsidRDefault="00CE09A2" w:rsidP="00CE09A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</w:tr>
    </w:tbl>
    <w:p w14:paraId="6E4A351A" w14:textId="77777777" w:rsidR="001E489F" w:rsidRPr="00641ED8" w:rsidRDefault="001E489F" w:rsidP="001E489F"/>
    <w:p w14:paraId="2FE41783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CBA79" w14:textId="77777777" w:rsidR="00C47DFD" w:rsidRDefault="00C47DFD">
      <w:r>
        <w:separator/>
      </w:r>
    </w:p>
  </w:endnote>
  <w:endnote w:type="continuationSeparator" w:id="0">
    <w:p w14:paraId="2AE7E89C" w14:textId="77777777" w:rsidR="00C47DFD" w:rsidRDefault="00C4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297CD" w14:textId="77777777" w:rsidR="00C47DFD" w:rsidRDefault="00C47DFD">
      <w:r>
        <w:separator/>
      </w:r>
    </w:p>
  </w:footnote>
  <w:footnote w:type="continuationSeparator" w:id="0">
    <w:p w14:paraId="44E27E7F" w14:textId="77777777" w:rsidR="00C47DFD" w:rsidRDefault="00C47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371173">
    <w:abstractNumId w:val="6"/>
  </w:num>
  <w:num w:numId="2" w16cid:durableId="28721687">
    <w:abstractNumId w:val="3"/>
  </w:num>
  <w:num w:numId="3" w16cid:durableId="787891178">
    <w:abstractNumId w:val="2"/>
  </w:num>
  <w:num w:numId="4" w16cid:durableId="19903568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4143857">
    <w:abstractNumId w:val="0"/>
  </w:num>
  <w:num w:numId="6" w16cid:durableId="472675894">
    <w:abstractNumId w:val="1"/>
  </w:num>
  <w:num w:numId="7" w16cid:durableId="968360049">
    <w:abstractNumId w:val="4"/>
  </w:num>
  <w:num w:numId="8" w16cid:durableId="429353722">
    <w:abstractNumId w:val="5"/>
  </w:num>
  <w:num w:numId="9" w16cid:durableId="13118659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5F7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60B"/>
    <w:rsid w:val="001A31EF"/>
    <w:rsid w:val="001A3E7E"/>
    <w:rsid w:val="001B01F1"/>
    <w:rsid w:val="001B2414"/>
    <w:rsid w:val="001B5421"/>
    <w:rsid w:val="001B650D"/>
    <w:rsid w:val="001C4D9B"/>
    <w:rsid w:val="001D0B09"/>
    <w:rsid w:val="001D12D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3F97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4B8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004"/>
    <w:rsid w:val="003D4593"/>
    <w:rsid w:val="003D64DC"/>
    <w:rsid w:val="003E29F7"/>
    <w:rsid w:val="003E2C8B"/>
    <w:rsid w:val="003E4AC7"/>
    <w:rsid w:val="003E5604"/>
    <w:rsid w:val="003E57A1"/>
    <w:rsid w:val="003E68E4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561"/>
    <w:rsid w:val="00420937"/>
    <w:rsid w:val="00421AFD"/>
    <w:rsid w:val="004246F2"/>
    <w:rsid w:val="00432048"/>
    <w:rsid w:val="00442C65"/>
    <w:rsid w:val="0044303F"/>
    <w:rsid w:val="00451122"/>
    <w:rsid w:val="004518DB"/>
    <w:rsid w:val="00454591"/>
    <w:rsid w:val="004562FC"/>
    <w:rsid w:val="00477EBC"/>
    <w:rsid w:val="00482246"/>
    <w:rsid w:val="00484421"/>
    <w:rsid w:val="00491391"/>
    <w:rsid w:val="00496C07"/>
    <w:rsid w:val="004A01BD"/>
    <w:rsid w:val="004A0A73"/>
    <w:rsid w:val="004A180A"/>
    <w:rsid w:val="004A661C"/>
    <w:rsid w:val="004C4C9B"/>
    <w:rsid w:val="004D2FA0"/>
    <w:rsid w:val="004D57AB"/>
    <w:rsid w:val="004E1010"/>
    <w:rsid w:val="004F4172"/>
    <w:rsid w:val="0050202A"/>
    <w:rsid w:val="00507903"/>
    <w:rsid w:val="0052032E"/>
    <w:rsid w:val="00521896"/>
    <w:rsid w:val="00522A80"/>
    <w:rsid w:val="00535A39"/>
    <w:rsid w:val="0054186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8F"/>
    <w:rsid w:val="00593DC4"/>
    <w:rsid w:val="0059529B"/>
    <w:rsid w:val="005954DD"/>
    <w:rsid w:val="005A3249"/>
    <w:rsid w:val="005A6ABC"/>
    <w:rsid w:val="005A77BC"/>
    <w:rsid w:val="005B1577"/>
    <w:rsid w:val="005B2109"/>
    <w:rsid w:val="005B35A2"/>
    <w:rsid w:val="005B4AE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93"/>
    <w:rsid w:val="00616E18"/>
    <w:rsid w:val="00620287"/>
    <w:rsid w:val="00623AED"/>
    <w:rsid w:val="0062580F"/>
    <w:rsid w:val="00632157"/>
    <w:rsid w:val="00633971"/>
    <w:rsid w:val="006341C6"/>
    <w:rsid w:val="0064074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3E3E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304"/>
    <w:rsid w:val="0074596C"/>
    <w:rsid w:val="00750D12"/>
    <w:rsid w:val="0075358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08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BC0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057E"/>
    <w:rsid w:val="00AA574E"/>
    <w:rsid w:val="00AD1170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3C0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3B40"/>
    <w:rsid w:val="00BA46C7"/>
    <w:rsid w:val="00BA4DA4"/>
    <w:rsid w:val="00BB6D15"/>
    <w:rsid w:val="00BB7B45"/>
    <w:rsid w:val="00BC067F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F2B"/>
    <w:rsid w:val="00C247CD"/>
    <w:rsid w:val="00C2519B"/>
    <w:rsid w:val="00C278EB"/>
    <w:rsid w:val="00C3782E"/>
    <w:rsid w:val="00C404D1"/>
    <w:rsid w:val="00C42176"/>
    <w:rsid w:val="00C42344"/>
    <w:rsid w:val="00C47DFD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09A2"/>
    <w:rsid w:val="00CF4F93"/>
    <w:rsid w:val="00D0135E"/>
    <w:rsid w:val="00D13E5B"/>
    <w:rsid w:val="00D145EC"/>
    <w:rsid w:val="00D25FB9"/>
    <w:rsid w:val="00D355FB"/>
    <w:rsid w:val="00D43C0B"/>
    <w:rsid w:val="00D44A74"/>
    <w:rsid w:val="00D52D3D"/>
    <w:rsid w:val="00D57CD2"/>
    <w:rsid w:val="00D57E66"/>
    <w:rsid w:val="00D60D23"/>
    <w:rsid w:val="00D65BC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26F0"/>
    <w:rsid w:val="00EA662E"/>
    <w:rsid w:val="00EB42C1"/>
    <w:rsid w:val="00EB5D2F"/>
    <w:rsid w:val="00EC0D33"/>
    <w:rsid w:val="00EC10EC"/>
    <w:rsid w:val="00EC456C"/>
    <w:rsid w:val="00ED166C"/>
    <w:rsid w:val="00ED5FA6"/>
    <w:rsid w:val="00ED6080"/>
    <w:rsid w:val="00ED6B22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3B28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9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A0FD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TALChar">
    <w:name w:val="TAL Char"/>
    <w:link w:val="TAL"/>
    <w:qFormat/>
    <w:rsid w:val="003C0004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3C0004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3C0004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qFormat/>
    <w:rsid w:val="00FB3956"/>
    <w:rPr>
      <w:color w:val="0563C1" w:themeColor="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o.su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13</cp:revision>
  <cp:lastPrinted>2001-04-23T09:30:00Z</cp:lastPrinted>
  <dcterms:created xsi:type="dcterms:W3CDTF">2025-02-20T15:41:00Z</dcterms:created>
  <dcterms:modified xsi:type="dcterms:W3CDTF">2025-02-21T19:54:00Z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