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federation agreements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9.4.6.2.2, 9.4.6.2.4, 9.4.6.2.5,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federation agreements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9.4.6.2.2, 9.4.6.2.4, 9.4.6.2.5,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end point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end point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UE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UE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