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9BEDAD" w14:textId="15D63422" w:rsidR="00080512" w:rsidRPr="00544468" w:rsidRDefault="006644F3">
      <w:pPr>
        <w:pStyle w:val="ZA"/>
        <w:framePr w:wrap="notBeside"/>
        <w:rPr>
          <w:noProof w:val="0"/>
        </w:rPr>
      </w:pPr>
      <w:bookmarkStart w:id="0" w:name="page1"/>
      <w:r w:rsidRPr="00544468">
        <w:rPr>
          <w:noProof w:val="0"/>
          <w:sz w:val="64"/>
        </w:rPr>
        <w:t>3GPP TS 38.508</w:t>
      </w:r>
      <w:r w:rsidR="00E671EC" w:rsidRPr="00544468">
        <w:rPr>
          <w:noProof w:val="0"/>
          <w:sz w:val="64"/>
        </w:rPr>
        <w:t>-1</w:t>
      </w:r>
      <w:r w:rsidR="00080512" w:rsidRPr="00544468">
        <w:rPr>
          <w:noProof w:val="0"/>
          <w:sz w:val="64"/>
        </w:rPr>
        <w:t xml:space="preserve"> </w:t>
      </w:r>
      <w:r w:rsidRPr="00544468">
        <w:rPr>
          <w:noProof w:val="0"/>
        </w:rPr>
        <w:t>V</w:t>
      </w:r>
      <w:r w:rsidR="001B12EF" w:rsidRPr="00544468">
        <w:rPr>
          <w:noProof w:val="0"/>
        </w:rPr>
        <w:t>1</w:t>
      </w:r>
      <w:r w:rsidR="009003AC">
        <w:rPr>
          <w:noProof w:val="0"/>
        </w:rPr>
        <w:t>8</w:t>
      </w:r>
      <w:r w:rsidRPr="00544468">
        <w:rPr>
          <w:noProof w:val="0"/>
        </w:rPr>
        <w:t>.</w:t>
      </w:r>
      <w:r w:rsidR="00991F6B">
        <w:rPr>
          <w:noProof w:val="0"/>
        </w:rPr>
        <w:t>5</w:t>
      </w:r>
      <w:r w:rsidR="00912728" w:rsidRPr="00544468">
        <w:rPr>
          <w:noProof w:val="0"/>
        </w:rPr>
        <w:t>.0</w:t>
      </w:r>
      <w:r w:rsidR="00080512" w:rsidRPr="00544468">
        <w:rPr>
          <w:noProof w:val="0"/>
        </w:rPr>
        <w:t xml:space="preserve"> </w:t>
      </w:r>
      <w:r w:rsidRPr="00544468">
        <w:rPr>
          <w:noProof w:val="0"/>
          <w:sz w:val="32"/>
        </w:rPr>
        <w:t>(20</w:t>
      </w:r>
      <w:r w:rsidR="00F158EF" w:rsidRPr="00544468">
        <w:rPr>
          <w:noProof w:val="0"/>
          <w:sz w:val="32"/>
        </w:rPr>
        <w:t>2</w:t>
      </w:r>
      <w:r w:rsidR="00A95AE0">
        <w:rPr>
          <w:noProof w:val="0"/>
          <w:sz w:val="32"/>
        </w:rPr>
        <w:t>4</w:t>
      </w:r>
      <w:r w:rsidRPr="00544468">
        <w:rPr>
          <w:noProof w:val="0"/>
          <w:sz w:val="32"/>
        </w:rPr>
        <w:t>-</w:t>
      </w:r>
      <w:r w:rsidR="00991F6B">
        <w:rPr>
          <w:noProof w:val="0"/>
          <w:sz w:val="32"/>
        </w:rPr>
        <w:t>12</w:t>
      </w:r>
      <w:r w:rsidR="00080512" w:rsidRPr="00544468">
        <w:rPr>
          <w:noProof w:val="0"/>
          <w:sz w:val="32"/>
        </w:rPr>
        <w:t>)</w:t>
      </w:r>
    </w:p>
    <w:p w14:paraId="3EF9EF0C" w14:textId="77777777" w:rsidR="00080512" w:rsidRPr="00544468" w:rsidRDefault="00080512">
      <w:pPr>
        <w:pStyle w:val="ZB"/>
        <w:framePr w:wrap="notBeside"/>
        <w:rPr>
          <w:noProof w:val="0"/>
        </w:rPr>
      </w:pPr>
      <w:r w:rsidRPr="00544468">
        <w:rPr>
          <w:noProof w:val="0"/>
        </w:rPr>
        <w:t>Technical Specification</w:t>
      </w:r>
    </w:p>
    <w:p w14:paraId="15547A1A" w14:textId="77777777" w:rsidR="00080512" w:rsidRPr="00544468" w:rsidRDefault="00080512">
      <w:pPr>
        <w:pStyle w:val="ZT"/>
        <w:framePr w:wrap="notBeside"/>
      </w:pPr>
      <w:bookmarkStart w:id="1" w:name="_Hlk508883333"/>
      <w:r w:rsidRPr="00544468">
        <w:t>3rd Generation Partnership Project;</w:t>
      </w:r>
    </w:p>
    <w:p w14:paraId="64DCE9A5" w14:textId="77777777" w:rsidR="00080512" w:rsidRPr="00544468" w:rsidRDefault="00080512">
      <w:pPr>
        <w:pStyle w:val="ZT"/>
        <w:framePr w:wrap="notBeside"/>
      </w:pPr>
      <w:r w:rsidRPr="00544468">
        <w:t>Technica</w:t>
      </w:r>
      <w:r w:rsidR="006644F3" w:rsidRPr="00544468">
        <w:t>l Specification Group Radio Access Network</w:t>
      </w:r>
      <w:r w:rsidRPr="00544468">
        <w:t>;</w:t>
      </w:r>
    </w:p>
    <w:p w14:paraId="09FC539C" w14:textId="77777777" w:rsidR="00080512" w:rsidRPr="00544468" w:rsidRDefault="00C97035">
      <w:pPr>
        <w:pStyle w:val="ZT"/>
        <w:framePr w:wrap="notBeside"/>
      </w:pPr>
      <w:r w:rsidRPr="00544468">
        <w:t>5GS</w:t>
      </w:r>
      <w:r w:rsidR="00080512" w:rsidRPr="00544468">
        <w:t>;</w:t>
      </w:r>
    </w:p>
    <w:p w14:paraId="30203408" w14:textId="77777777" w:rsidR="00080512" w:rsidRPr="00544468" w:rsidRDefault="00E671EC">
      <w:pPr>
        <w:pStyle w:val="ZT"/>
        <w:framePr w:wrap="notBeside"/>
        <w:rPr>
          <w:snapToGrid w:val="0"/>
        </w:rPr>
      </w:pPr>
      <w:r w:rsidRPr="00544468">
        <w:rPr>
          <w:snapToGrid w:val="0"/>
        </w:rPr>
        <w:t>User Equipment (</w:t>
      </w:r>
      <w:r w:rsidR="006644F3" w:rsidRPr="00544468">
        <w:rPr>
          <w:snapToGrid w:val="0"/>
        </w:rPr>
        <w:t>UE</w:t>
      </w:r>
      <w:r w:rsidRPr="00544468">
        <w:rPr>
          <w:snapToGrid w:val="0"/>
        </w:rPr>
        <w:t>)</w:t>
      </w:r>
      <w:r w:rsidR="006644F3" w:rsidRPr="00544468">
        <w:rPr>
          <w:snapToGrid w:val="0"/>
        </w:rPr>
        <w:t xml:space="preserve"> conformance </w:t>
      </w:r>
      <w:r w:rsidR="0033499A" w:rsidRPr="00544468">
        <w:rPr>
          <w:snapToGrid w:val="0"/>
        </w:rPr>
        <w:t>specification;</w:t>
      </w:r>
    </w:p>
    <w:p w14:paraId="5E78DEC3" w14:textId="77777777" w:rsidR="0033499A" w:rsidRPr="00544468" w:rsidRDefault="0033499A">
      <w:pPr>
        <w:pStyle w:val="ZT"/>
        <w:framePr w:wrap="notBeside"/>
      </w:pPr>
      <w:r w:rsidRPr="00544468">
        <w:t>Part 1: Common test environment</w:t>
      </w:r>
    </w:p>
    <w:p w14:paraId="5E06C018" w14:textId="396B76FA" w:rsidR="00080512" w:rsidRPr="00544468" w:rsidRDefault="00FC1192">
      <w:pPr>
        <w:pStyle w:val="ZT"/>
        <w:framePr w:wrap="notBeside"/>
        <w:rPr>
          <w:i/>
          <w:sz w:val="28"/>
        </w:rPr>
      </w:pPr>
      <w:r w:rsidRPr="00544468">
        <w:t>(</w:t>
      </w:r>
      <w:r w:rsidRPr="00544468">
        <w:rPr>
          <w:rStyle w:val="ZGSM"/>
        </w:rPr>
        <w:t xml:space="preserve">Release </w:t>
      </w:r>
      <w:r w:rsidR="006644F3" w:rsidRPr="00544468">
        <w:rPr>
          <w:rStyle w:val="ZGSM"/>
        </w:rPr>
        <w:t>1</w:t>
      </w:r>
      <w:r w:rsidR="009003AC">
        <w:rPr>
          <w:rStyle w:val="ZGSM"/>
        </w:rPr>
        <w:t>8</w:t>
      </w:r>
      <w:r w:rsidRPr="00544468">
        <w:t>)</w:t>
      </w:r>
    </w:p>
    <w:bookmarkEnd w:id="1"/>
    <w:p w14:paraId="44045014" w14:textId="0720C7B4" w:rsidR="00917CCB" w:rsidRPr="00544468" w:rsidRDefault="00DD3328" w:rsidP="00917CC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rFonts w:ascii="Times New Roman" w:hAnsi="Times New Roman"/>
          <w:lang w:eastAsia="en-US"/>
        </w:rPr>
        <w:object w:dxaOrig="2055" w:dyaOrig="1260" w14:anchorId="0E1643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75pt;height:63pt" o:ole="">
            <v:imagedata r:id="rId12" o:title=""/>
          </v:shape>
          <o:OLEObject Type="Embed" ProgID="Word.Picture.8" ShapeID="_x0000_i1025" DrawAspect="Content" ObjectID="_1798530147" r:id="rId13"/>
        </w:object>
      </w:r>
      <w:r w:rsidR="00917CCB" w:rsidRPr="00544468">
        <w:rPr>
          <w:noProof w:val="0"/>
        </w:rPr>
        <w:tab/>
      </w:r>
      <w:r w:rsidR="00713FF1">
        <w:rPr>
          <w:noProof w:val="0"/>
        </w:rPr>
        <w:pict w14:anchorId="7549357F">
          <v:shape id="_x0000_i1026" type="#_x0000_t75" style="width:126.75pt;height:72.75pt">
            <v:imagedata r:id="rId14" o:title="3GPP-logo_web"/>
          </v:shape>
        </w:pict>
      </w:r>
    </w:p>
    <w:p w14:paraId="7480F6AA" w14:textId="77777777" w:rsidR="00080512" w:rsidRPr="00544468" w:rsidRDefault="00080512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1283CB13" w14:textId="77777777" w:rsidR="00080512" w:rsidRPr="00544468" w:rsidRDefault="00080512" w:rsidP="00734A5B">
      <w:pPr>
        <w:framePr w:h="1377" w:hRule="exact" w:wrap="notBeside" w:vAnchor="page" w:hAnchor="margin" w:y="15305"/>
        <w:rPr>
          <w:sz w:val="16"/>
        </w:rPr>
      </w:pPr>
      <w:r w:rsidRPr="00544468">
        <w:rPr>
          <w:sz w:val="16"/>
        </w:rPr>
        <w:t>The present document has been developed within the 3</w:t>
      </w:r>
      <w:r w:rsidR="00F04712" w:rsidRPr="00544468">
        <w:rPr>
          <w:sz w:val="16"/>
        </w:rPr>
        <w:t>rd</w:t>
      </w:r>
      <w:r w:rsidRPr="00544468">
        <w:rPr>
          <w:sz w:val="16"/>
        </w:rPr>
        <w:t xml:space="preserve"> Generation Partnership Project (3GPP</w:t>
      </w:r>
      <w:r w:rsidRPr="00544468">
        <w:rPr>
          <w:sz w:val="16"/>
          <w:vertAlign w:val="superscript"/>
        </w:rPr>
        <w:t xml:space="preserve"> TM</w:t>
      </w:r>
      <w:r w:rsidRPr="00544468">
        <w:rPr>
          <w:sz w:val="16"/>
        </w:rPr>
        <w:t>) and may be further elaborated for the purposes of 3GPP</w:t>
      </w:r>
      <w:r w:rsidR="00DE7424" w:rsidRPr="00544468">
        <w:rPr>
          <w:sz w:val="16"/>
        </w:rPr>
        <w:t>.</w:t>
      </w:r>
      <w:r w:rsidRPr="00544468">
        <w:rPr>
          <w:sz w:val="16"/>
        </w:rPr>
        <w:br/>
        <w:t>The present document has not been subject to any approval process by the 3GPP</w:t>
      </w:r>
      <w:r w:rsidRPr="00544468">
        <w:rPr>
          <w:sz w:val="16"/>
          <w:vertAlign w:val="superscript"/>
        </w:rPr>
        <w:t xml:space="preserve"> </w:t>
      </w:r>
      <w:r w:rsidRPr="00544468">
        <w:rPr>
          <w:sz w:val="16"/>
        </w:rPr>
        <w:t>Organizational Partners and shall not be implemented.</w:t>
      </w:r>
      <w:r w:rsidRPr="00544468">
        <w:rPr>
          <w:sz w:val="16"/>
        </w:rPr>
        <w:br/>
        <w:t>This Specification is provided for future development work within 3GPP</w:t>
      </w:r>
      <w:r w:rsidRPr="00544468">
        <w:rPr>
          <w:sz w:val="16"/>
          <w:vertAlign w:val="superscript"/>
        </w:rPr>
        <w:t xml:space="preserve"> </w:t>
      </w:r>
      <w:r w:rsidRPr="00544468">
        <w:rPr>
          <w:sz w:val="16"/>
        </w:rPr>
        <w:t>only. The Organizational Partners accept no liability for any use of this Specification.</w:t>
      </w:r>
      <w:r w:rsidRPr="00544468">
        <w:rPr>
          <w:sz w:val="16"/>
        </w:rPr>
        <w:br/>
        <w:t xml:space="preserve">Specifications and </w:t>
      </w:r>
      <w:r w:rsidR="00F653B8" w:rsidRPr="00544468">
        <w:rPr>
          <w:sz w:val="16"/>
        </w:rPr>
        <w:t>Reports</w:t>
      </w:r>
      <w:r w:rsidRPr="00544468">
        <w:rPr>
          <w:sz w:val="16"/>
        </w:rPr>
        <w:t xml:space="preserve"> for implementation of the 3GPP</w:t>
      </w:r>
      <w:r w:rsidRPr="00544468">
        <w:rPr>
          <w:sz w:val="16"/>
          <w:vertAlign w:val="superscript"/>
        </w:rPr>
        <w:t xml:space="preserve"> TM</w:t>
      </w:r>
      <w:r w:rsidRPr="00544468">
        <w:rPr>
          <w:sz w:val="16"/>
        </w:rPr>
        <w:t xml:space="preserve"> system should be obtained via the 3GPP Organizational Partners' Publications Offices.</w:t>
      </w:r>
    </w:p>
    <w:p w14:paraId="6512605B" w14:textId="77777777" w:rsidR="00080512" w:rsidRPr="00544468" w:rsidRDefault="00080512">
      <w:pPr>
        <w:pStyle w:val="ZV"/>
        <w:framePr w:wrap="notBeside"/>
        <w:rPr>
          <w:noProof w:val="0"/>
        </w:rPr>
      </w:pPr>
    </w:p>
    <w:p w14:paraId="0D0775B4" w14:textId="77777777" w:rsidR="00080512" w:rsidRPr="00544468" w:rsidRDefault="00080512"/>
    <w:bookmarkEnd w:id="0"/>
    <w:p w14:paraId="723B2A6B" w14:textId="77777777" w:rsidR="00080512" w:rsidRPr="00544468" w:rsidRDefault="00080512">
      <w:pPr>
        <w:sectPr w:rsidR="00080512" w:rsidRPr="00544468" w:rsidSect="006C03FD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62D73544" w14:textId="77777777" w:rsidR="00614FDF" w:rsidRPr="00544468" w:rsidRDefault="00614FDF" w:rsidP="00DE7424">
      <w:bookmarkStart w:id="2" w:name="page2"/>
    </w:p>
    <w:p w14:paraId="75236F35" w14:textId="77777777" w:rsidR="00080512" w:rsidRPr="00544468" w:rsidRDefault="00080512"/>
    <w:p w14:paraId="6B6E279B" w14:textId="77777777" w:rsidR="00080512" w:rsidRPr="00544468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Keywords</w:t>
      </w:r>
    </w:p>
    <w:p w14:paraId="7BF2601D" w14:textId="77777777" w:rsidR="00080512" w:rsidRPr="00544468" w:rsidRDefault="00D5124F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5GS, UE, terminal, testing</w:t>
      </w:r>
    </w:p>
    <w:p w14:paraId="1C5E2DA7" w14:textId="77777777" w:rsidR="00080512" w:rsidRPr="00544468" w:rsidRDefault="00080512"/>
    <w:p w14:paraId="640A0F8C" w14:textId="77777777" w:rsidR="00080512" w:rsidRPr="00544468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544468">
        <w:rPr>
          <w:rFonts w:ascii="Arial" w:hAnsi="Arial"/>
          <w:b/>
          <w:i/>
        </w:rPr>
        <w:t>3GPP</w:t>
      </w:r>
    </w:p>
    <w:p w14:paraId="71034A51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544468">
        <w:t>Postal address</w:t>
      </w:r>
    </w:p>
    <w:p w14:paraId="26470B2D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E8479AB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3GPP support office address</w:t>
      </w:r>
    </w:p>
    <w:p w14:paraId="0B3C5111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544468">
        <w:rPr>
          <w:rFonts w:ascii="Arial" w:hAnsi="Arial"/>
          <w:sz w:val="18"/>
          <w:lang w:val="fr-FR"/>
        </w:rPr>
        <w:t>650 Route des Lucioles - Sophia Antipolis</w:t>
      </w:r>
    </w:p>
    <w:p w14:paraId="23FEB8A4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544468">
        <w:rPr>
          <w:rFonts w:ascii="Arial" w:hAnsi="Arial"/>
          <w:sz w:val="18"/>
          <w:lang w:val="fr-FR"/>
        </w:rPr>
        <w:t>Valbonne - FRANCE</w:t>
      </w:r>
    </w:p>
    <w:p w14:paraId="7DFE3FA5" w14:textId="77777777" w:rsidR="00080512" w:rsidRPr="00544468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Tel.: +33 4 92 94 42 00 Fax: +33 4 93 65 47 16</w:t>
      </w:r>
    </w:p>
    <w:p w14:paraId="1DDC9581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Internet</w:t>
      </w:r>
    </w:p>
    <w:p w14:paraId="32603361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http://www.3gpp.org</w:t>
      </w:r>
    </w:p>
    <w:p w14:paraId="2F9FEEF3" w14:textId="77777777" w:rsidR="00080512" w:rsidRPr="00544468" w:rsidRDefault="00080512"/>
    <w:p w14:paraId="259EAA89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544468">
        <w:rPr>
          <w:rFonts w:ascii="Arial" w:hAnsi="Arial"/>
          <w:b/>
          <w:i/>
        </w:rPr>
        <w:t>Copyright Notification</w:t>
      </w:r>
    </w:p>
    <w:p w14:paraId="5300FD78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jc w:val="center"/>
      </w:pPr>
      <w:r w:rsidRPr="00544468">
        <w:t>No part may be reproduced except as authorized by written permission.</w:t>
      </w:r>
      <w:r w:rsidRPr="00544468">
        <w:br/>
        <w:t>The copyright and the foregoing restriction extend to reproduction in all media.</w:t>
      </w:r>
    </w:p>
    <w:p w14:paraId="6808CB2B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jc w:val="center"/>
      </w:pPr>
    </w:p>
    <w:p w14:paraId="34672403" w14:textId="1DDDEF41" w:rsidR="00080512" w:rsidRPr="00544468" w:rsidRDefault="00DC309B" w:rsidP="001B1B29">
      <w:pPr>
        <w:pStyle w:val="FP"/>
        <w:framePr w:h="3057" w:hRule="exact" w:wrap="notBeside" w:vAnchor="page" w:hAnchor="margin" w:y="12605"/>
        <w:spacing w:line="480" w:lineRule="auto"/>
        <w:jc w:val="center"/>
        <w:rPr>
          <w:sz w:val="18"/>
        </w:rPr>
      </w:pPr>
      <w:r w:rsidRPr="00544468">
        <w:rPr>
          <w:sz w:val="18"/>
        </w:rPr>
        <w:t>© 20</w:t>
      </w:r>
      <w:r w:rsidR="00F158EF" w:rsidRPr="00544468">
        <w:rPr>
          <w:sz w:val="18"/>
        </w:rPr>
        <w:t>2</w:t>
      </w:r>
      <w:r w:rsidR="00A95AE0">
        <w:rPr>
          <w:sz w:val="18"/>
        </w:rPr>
        <w:t>4</w:t>
      </w:r>
      <w:r w:rsidR="00080512" w:rsidRPr="00544468">
        <w:rPr>
          <w:sz w:val="18"/>
        </w:rPr>
        <w:t>, 3GPP Organizational Partners (ARIB, ATIS, CCSA, ETSI,</w:t>
      </w:r>
      <w:r w:rsidR="00F22EC7" w:rsidRPr="00544468">
        <w:rPr>
          <w:sz w:val="18"/>
        </w:rPr>
        <w:t xml:space="preserve"> TSDSI, </w:t>
      </w:r>
      <w:r w:rsidR="00080512" w:rsidRPr="00544468">
        <w:rPr>
          <w:sz w:val="18"/>
        </w:rPr>
        <w:t>TTA, TTC).</w:t>
      </w:r>
      <w:bookmarkStart w:id="3" w:name="copyrightaddon"/>
      <w:bookmarkEnd w:id="3"/>
    </w:p>
    <w:p w14:paraId="73DD5670" w14:textId="77777777" w:rsidR="00734A5B" w:rsidRPr="00544468" w:rsidRDefault="00080512" w:rsidP="00FA1266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544468">
        <w:rPr>
          <w:sz w:val="18"/>
        </w:rPr>
        <w:t>All rights reserved.</w:t>
      </w:r>
    </w:p>
    <w:p w14:paraId="0D49EE3E" w14:textId="77777777" w:rsidR="00FC1192" w:rsidRPr="00544468" w:rsidRDefault="00FC1192" w:rsidP="00FA1266">
      <w:pPr>
        <w:pStyle w:val="FP"/>
        <w:framePr w:h="3057" w:hRule="exact" w:wrap="notBeside" w:vAnchor="page" w:hAnchor="margin" w:y="12605"/>
        <w:rPr>
          <w:sz w:val="18"/>
        </w:rPr>
      </w:pPr>
    </w:p>
    <w:p w14:paraId="68457532" w14:textId="77777777" w:rsidR="00734A5B" w:rsidRPr="00544468" w:rsidRDefault="00734A5B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UMTS™ is a Trade Mark of ETSI registered for the benefit of its members</w:t>
      </w:r>
    </w:p>
    <w:p w14:paraId="4BADF39A" w14:textId="77777777" w:rsidR="00080512" w:rsidRPr="00544468" w:rsidRDefault="00734A5B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3GPP™ is a Trade Mark of ETSI registered for the benefit of its Members and of the 3GPP Organizational Partners</w:t>
      </w:r>
      <w:r w:rsidR="00080512" w:rsidRPr="00544468">
        <w:rPr>
          <w:sz w:val="18"/>
        </w:rPr>
        <w:br/>
      </w:r>
      <w:r w:rsidR="00FA1266" w:rsidRPr="00544468">
        <w:rPr>
          <w:sz w:val="18"/>
        </w:rPr>
        <w:t>LTE™ is a Trade Mark of ETSI registered for the benefit of its Members and of the 3GPP Organizational Partners</w:t>
      </w:r>
    </w:p>
    <w:p w14:paraId="6B673F1F" w14:textId="77777777" w:rsidR="00FA1266" w:rsidRPr="00544468" w:rsidRDefault="00FA1266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GSM® and the GSM logo are registered and owned by the GSM Association</w:t>
      </w:r>
    </w:p>
    <w:bookmarkEnd w:id="2"/>
    <w:p w14:paraId="72ED82D7" w14:textId="77777777" w:rsidR="00080512" w:rsidRPr="00F15EBF" w:rsidRDefault="00080512" w:rsidP="004D697C">
      <w:pPr>
        <w:pStyle w:val="TT"/>
        <w:outlineLvl w:val="0"/>
      </w:pPr>
      <w:r w:rsidRPr="00F15EBF">
        <w:br w:type="page"/>
      </w:r>
      <w:r w:rsidRPr="00F15EBF">
        <w:lastRenderedPageBreak/>
        <w:t>Contents</w:t>
      </w:r>
    </w:p>
    <w:p w14:paraId="4FD3B1BC" w14:textId="77777777" w:rsidR="00713FF1" w:rsidRDefault="00D77050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713FF1">
        <w:rPr>
          <w:noProof/>
        </w:rPr>
        <w:t>Foreword</w:t>
      </w:r>
      <w:r w:rsidR="00713FF1">
        <w:rPr>
          <w:noProof/>
        </w:rPr>
        <w:tab/>
        <w:t>34</w:t>
      </w:r>
    </w:p>
    <w:p w14:paraId="07564654" w14:textId="77777777" w:rsidR="00713FF1" w:rsidRDefault="00713FF1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35</w:t>
      </w:r>
    </w:p>
    <w:p w14:paraId="13D4AD81" w14:textId="77777777" w:rsidR="00713FF1" w:rsidRDefault="00713FF1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35</w:t>
      </w:r>
    </w:p>
    <w:p w14:paraId="6110EF0D" w14:textId="77777777" w:rsidR="00713FF1" w:rsidRDefault="00713FF1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38</w:t>
      </w:r>
    </w:p>
    <w:p w14:paraId="61AFA09C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Definitions</w:t>
      </w:r>
      <w:r>
        <w:rPr>
          <w:noProof/>
        </w:rPr>
        <w:tab/>
        <w:t>38</w:t>
      </w:r>
    </w:p>
    <w:p w14:paraId="29B1672D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Symbols</w:t>
      </w:r>
      <w:r>
        <w:rPr>
          <w:noProof/>
        </w:rPr>
        <w:tab/>
        <w:t>38</w:t>
      </w:r>
    </w:p>
    <w:p w14:paraId="15CFEF69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38</w:t>
      </w:r>
    </w:p>
    <w:p w14:paraId="65203C40" w14:textId="77777777" w:rsidR="00713FF1" w:rsidRDefault="00713FF1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test environments</w:t>
      </w:r>
      <w:r>
        <w:rPr>
          <w:noProof/>
        </w:rPr>
        <w:tab/>
        <w:t>38</w:t>
      </w:r>
    </w:p>
    <w:p w14:paraId="20B44A6E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Environmental conditions</w:t>
      </w:r>
      <w:r>
        <w:rPr>
          <w:noProof/>
        </w:rPr>
        <w:tab/>
        <w:t>38</w:t>
      </w:r>
    </w:p>
    <w:p w14:paraId="3F981602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Temperature</w:t>
      </w:r>
      <w:r>
        <w:rPr>
          <w:noProof/>
        </w:rPr>
        <w:tab/>
        <w:t>38</w:t>
      </w:r>
    </w:p>
    <w:p w14:paraId="48911F78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Voltage</w:t>
      </w:r>
      <w:r>
        <w:rPr>
          <w:noProof/>
        </w:rPr>
        <w:tab/>
        <w:t>39</w:t>
      </w:r>
    </w:p>
    <w:p w14:paraId="02712925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requirements of test equipment</w:t>
      </w:r>
      <w:r>
        <w:rPr>
          <w:noProof/>
        </w:rPr>
        <w:tab/>
        <w:t>39</w:t>
      </w:r>
    </w:p>
    <w:p w14:paraId="4A442F28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 functional requirements</w:t>
      </w:r>
      <w:r>
        <w:rPr>
          <w:noProof/>
        </w:rPr>
        <w:tab/>
        <w:t>40</w:t>
      </w:r>
    </w:p>
    <w:p w14:paraId="34D1ECA6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Minimum functional requirements</w:t>
      </w:r>
      <w:r>
        <w:rPr>
          <w:noProof/>
        </w:rPr>
        <w:tab/>
        <w:t>41</w:t>
      </w:r>
    </w:p>
    <w:p w14:paraId="747061F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Supported Cell Configuration</w:t>
      </w:r>
      <w:r>
        <w:rPr>
          <w:noProof/>
        </w:rPr>
        <w:tab/>
        <w:t>41</w:t>
      </w:r>
    </w:p>
    <w:p w14:paraId="166BFDE8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Supported Channels for an E-UTRA cell (NSA mode only)</w:t>
      </w:r>
      <w:r>
        <w:rPr>
          <w:noProof/>
        </w:rPr>
        <w:tab/>
        <w:t>41</w:t>
      </w:r>
    </w:p>
    <w:p w14:paraId="47F85C69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Supported Channels for a NR cell</w:t>
      </w:r>
      <w:r>
        <w:rPr>
          <w:noProof/>
        </w:rPr>
        <w:tab/>
        <w:t>41</w:t>
      </w:r>
    </w:p>
    <w:p w14:paraId="1DFE0BA7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Logical channels</w:t>
      </w:r>
      <w:r>
        <w:rPr>
          <w:noProof/>
        </w:rPr>
        <w:tab/>
        <w:t>41</w:t>
      </w:r>
    </w:p>
    <w:p w14:paraId="3611C189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Transport channels</w:t>
      </w:r>
      <w:r>
        <w:rPr>
          <w:noProof/>
        </w:rPr>
        <w:tab/>
        <w:t>41</w:t>
      </w:r>
    </w:p>
    <w:p w14:paraId="623A83A1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channels</w:t>
      </w:r>
      <w:r>
        <w:rPr>
          <w:noProof/>
        </w:rPr>
        <w:tab/>
        <w:t>41</w:t>
      </w:r>
    </w:p>
    <w:p w14:paraId="79D88FAD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signals</w:t>
      </w:r>
      <w:r>
        <w:rPr>
          <w:noProof/>
        </w:rPr>
        <w:tab/>
        <w:t>42</w:t>
      </w:r>
    </w:p>
    <w:p w14:paraId="040CD809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conditions</w:t>
      </w:r>
      <w:r>
        <w:rPr>
          <w:noProof/>
        </w:rPr>
        <w:tab/>
        <w:t>42</w:t>
      </w:r>
    </w:p>
    <w:p w14:paraId="7BC8923B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</w:t>
      </w:r>
      <w:r>
        <w:rPr>
          <w:noProof/>
        </w:rPr>
        <w:tab/>
        <w:t>42</w:t>
      </w:r>
    </w:p>
    <w:p w14:paraId="589ECDC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42</w:t>
      </w:r>
    </w:p>
    <w:p w14:paraId="5F493E4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Mid test channel bandwidth</w:t>
      </w:r>
      <w:r>
        <w:rPr>
          <w:noProof/>
        </w:rPr>
        <w:tab/>
        <w:t>42</w:t>
      </w:r>
    </w:p>
    <w:p w14:paraId="17E82F9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Low test channel bandwidth</w:t>
      </w:r>
      <w:r>
        <w:rPr>
          <w:noProof/>
        </w:rPr>
        <w:tab/>
        <w:t>46</w:t>
      </w:r>
    </w:p>
    <w:p w14:paraId="4175C9D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4.3.1.0C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High test channel bandwidth</w:t>
      </w:r>
      <w:r>
        <w:rPr>
          <w:noProof/>
        </w:rPr>
        <w:tab/>
        <w:t>50</w:t>
      </w:r>
    </w:p>
    <w:p w14:paraId="5ECCC96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4.3.1.0D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Bandwidth part</w:t>
      </w:r>
      <w:r>
        <w:rPr>
          <w:noProof/>
        </w:rPr>
        <w:tab/>
        <w:t>54</w:t>
      </w:r>
    </w:p>
    <w:p w14:paraId="7156F96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4.3.1.0E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56</w:t>
      </w:r>
    </w:p>
    <w:p w14:paraId="30AC1E0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operating bands in FR1</w:t>
      </w:r>
      <w:r>
        <w:rPr>
          <w:noProof/>
        </w:rPr>
        <w:tab/>
        <w:t>57</w:t>
      </w:r>
    </w:p>
    <w:p w14:paraId="56097C9D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bands in FR1</w:t>
      </w:r>
      <w:r>
        <w:rPr>
          <w:noProof/>
        </w:rPr>
        <w:tab/>
        <w:t>57</w:t>
      </w:r>
    </w:p>
    <w:p w14:paraId="44FE6D19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</w:t>
      </w:r>
      <w:r>
        <w:rPr>
          <w:noProof/>
        </w:rPr>
        <w:tab/>
        <w:t>57</w:t>
      </w:r>
    </w:p>
    <w:p w14:paraId="6FAC3EA8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 Reference test frequencies for NR operating band n2</w:t>
      </w:r>
      <w:r>
        <w:rPr>
          <w:noProof/>
        </w:rPr>
        <w:tab/>
        <w:t>66</w:t>
      </w:r>
    </w:p>
    <w:p w14:paraId="3DECA66C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</w:t>
      </w:r>
      <w:r>
        <w:rPr>
          <w:noProof/>
        </w:rPr>
        <w:tab/>
        <w:t>75</w:t>
      </w:r>
    </w:p>
    <w:p w14:paraId="3AB94C96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84</w:t>
      </w:r>
    </w:p>
    <w:p w14:paraId="71BBD7AD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</w:t>
      </w:r>
      <w:r>
        <w:rPr>
          <w:noProof/>
        </w:rPr>
        <w:tab/>
        <w:t>84</w:t>
      </w:r>
    </w:p>
    <w:p w14:paraId="4E4E0919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89</w:t>
      </w:r>
    </w:p>
    <w:p w14:paraId="22BFEAA9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</w:t>
      </w:r>
      <w:r>
        <w:rPr>
          <w:noProof/>
        </w:rPr>
        <w:tab/>
        <w:t>89</w:t>
      </w:r>
    </w:p>
    <w:p w14:paraId="379A226C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</w:t>
      </w:r>
      <w:r>
        <w:rPr>
          <w:noProof/>
        </w:rPr>
        <w:tab/>
        <w:t>98</w:t>
      </w:r>
    </w:p>
    <w:p w14:paraId="2F275896" w14:textId="77777777" w:rsidR="00713FF1" w:rsidRDefault="00713FF1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 to 4.3.1.1.1.11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106</w:t>
      </w:r>
    </w:p>
    <w:p w14:paraId="137E33AF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n12</w:t>
      </w:r>
      <w:r>
        <w:rPr>
          <w:noProof/>
        </w:rPr>
        <w:tab/>
        <w:t>106</w:t>
      </w:r>
    </w:p>
    <w:p w14:paraId="6B917519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n13</w:t>
      </w:r>
      <w:r>
        <w:rPr>
          <w:noProof/>
        </w:rPr>
        <w:tab/>
        <w:t>108</w:t>
      </w:r>
    </w:p>
    <w:p w14:paraId="46462695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n14</w:t>
      </w:r>
      <w:r>
        <w:rPr>
          <w:noProof/>
        </w:rPr>
        <w:tab/>
        <w:t>110</w:t>
      </w:r>
    </w:p>
    <w:p w14:paraId="0C430E8E" w14:textId="77777777" w:rsidR="00713FF1" w:rsidRDefault="00713FF1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4.3.1.1.1.15 to 4.3.1.1.1.17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112</w:t>
      </w:r>
    </w:p>
    <w:p w14:paraId="03920AB2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n18</w:t>
      </w:r>
      <w:r>
        <w:rPr>
          <w:noProof/>
        </w:rPr>
        <w:tab/>
        <w:t>112</w:t>
      </w:r>
    </w:p>
    <w:p w14:paraId="14B10F7B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114</w:t>
      </w:r>
    </w:p>
    <w:p w14:paraId="67AB99BA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n20</w:t>
      </w:r>
      <w:r>
        <w:rPr>
          <w:noProof/>
        </w:rPr>
        <w:tab/>
        <w:t>114</w:t>
      </w:r>
    </w:p>
    <w:p w14:paraId="3D356FAE" w14:textId="77777777" w:rsidR="00713FF1" w:rsidRDefault="00713FF1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4.3.1.1.1.21 to 4.3.1.1.1.23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116</w:t>
      </w:r>
    </w:p>
    <w:p w14:paraId="460A2A65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n24</w:t>
      </w:r>
      <w:r>
        <w:rPr>
          <w:noProof/>
        </w:rPr>
        <w:tab/>
        <w:t>116</w:t>
      </w:r>
    </w:p>
    <w:p w14:paraId="0F0949C6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</w:t>
      </w:r>
      <w:r>
        <w:rPr>
          <w:noProof/>
        </w:rPr>
        <w:tab/>
        <w:t>118</w:t>
      </w:r>
    </w:p>
    <w:p w14:paraId="725FE5AD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</w:t>
      </w:r>
      <w:r>
        <w:rPr>
          <w:noProof/>
        </w:rPr>
        <w:tab/>
        <w:t>127</w:t>
      </w:r>
    </w:p>
    <w:p w14:paraId="63FB1941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130</w:t>
      </w:r>
    </w:p>
    <w:p w14:paraId="3304B2BF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n28</w:t>
      </w:r>
      <w:r>
        <w:rPr>
          <w:noProof/>
        </w:rPr>
        <w:tab/>
        <w:t>130</w:t>
      </w:r>
    </w:p>
    <w:p w14:paraId="564A24F3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n29 (SDL)</w:t>
      </w:r>
      <w:r>
        <w:rPr>
          <w:noProof/>
        </w:rPr>
        <w:tab/>
        <w:t>136</w:t>
      </w:r>
    </w:p>
    <w:p w14:paraId="757856C4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n30</w:t>
      </w:r>
      <w:r>
        <w:rPr>
          <w:noProof/>
        </w:rPr>
        <w:tab/>
        <w:t>137</w:t>
      </w:r>
    </w:p>
    <w:p w14:paraId="24A58AE6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4.3.1.1.1.31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n31</w:t>
      </w:r>
      <w:r>
        <w:rPr>
          <w:noProof/>
        </w:rPr>
        <w:tab/>
        <w:t>139</w:t>
      </w:r>
    </w:p>
    <w:p w14:paraId="7DCE7065" w14:textId="77777777" w:rsidR="00713FF1" w:rsidRDefault="00713FF1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4.3.1.1.1.32 to 4.3.1.1.1.33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140</w:t>
      </w:r>
    </w:p>
    <w:p w14:paraId="73BAC089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n34</w:t>
      </w:r>
      <w:r>
        <w:rPr>
          <w:noProof/>
        </w:rPr>
        <w:tab/>
        <w:t>140</w:t>
      </w:r>
    </w:p>
    <w:p w14:paraId="5E792CB2" w14:textId="77777777" w:rsidR="00713FF1" w:rsidRDefault="00713FF1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4.3.1.1.1.35 to 4.3.1.1.1.37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142</w:t>
      </w:r>
    </w:p>
    <w:p w14:paraId="69B49C47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n38</w:t>
      </w:r>
      <w:r>
        <w:rPr>
          <w:noProof/>
        </w:rPr>
        <w:tab/>
        <w:t>142</w:t>
      </w:r>
    </w:p>
    <w:p w14:paraId="50DC340C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n39</w:t>
      </w:r>
      <w:r>
        <w:rPr>
          <w:noProof/>
        </w:rPr>
        <w:tab/>
        <w:t>145</w:t>
      </w:r>
    </w:p>
    <w:p w14:paraId="2AC58B8C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n40</w:t>
      </w:r>
      <w:r>
        <w:rPr>
          <w:noProof/>
        </w:rPr>
        <w:tab/>
        <w:t>148</w:t>
      </w:r>
    </w:p>
    <w:p w14:paraId="778755DE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n41</w:t>
      </w:r>
      <w:r>
        <w:rPr>
          <w:noProof/>
        </w:rPr>
        <w:tab/>
        <w:t>154</w:t>
      </w:r>
    </w:p>
    <w:p w14:paraId="1DF627F3" w14:textId="77777777" w:rsidR="00713FF1" w:rsidRDefault="00713FF1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4.3.1.1.1.42 to 4.3.1.1.1.45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159</w:t>
      </w:r>
    </w:p>
    <w:p w14:paraId="07676A53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n46</w:t>
      </w:r>
      <w:r>
        <w:rPr>
          <w:noProof/>
        </w:rPr>
        <w:tab/>
        <w:t>159</w:t>
      </w:r>
    </w:p>
    <w:p w14:paraId="2566ABD9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162</w:t>
      </w:r>
    </w:p>
    <w:p w14:paraId="6EDB786C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n48</w:t>
      </w:r>
      <w:r>
        <w:rPr>
          <w:noProof/>
        </w:rPr>
        <w:tab/>
        <w:t>162</w:t>
      </w:r>
    </w:p>
    <w:p w14:paraId="74A7CA35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170</w:t>
      </w:r>
    </w:p>
    <w:p w14:paraId="64054093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n50</w:t>
      </w:r>
      <w:r>
        <w:rPr>
          <w:noProof/>
        </w:rPr>
        <w:tab/>
        <w:t>170</w:t>
      </w:r>
    </w:p>
    <w:p w14:paraId="388B21D7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n51</w:t>
      </w:r>
      <w:r>
        <w:rPr>
          <w:noProof/>
        </w:rPr>
        <w:tab/>
        <w:t>173</w:t>
      </w:r>
    </w:p>
    <w:p w14:paraId="4C9E1829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174</w:t>
      </w:r>
    </w:p>
    <w:p w14:paraId="6811BBAD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n53</w:t>
      </w:r>
      <w:r>
        <w:rPr>
          <w:noProof/>
        </w:rPr>
        <w:tab/>
        <w:t>174</w:t>
      </w:r>
    </w:p>
    <w:p w14:paraId="0B59D370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  <w:lang w:eastAsia="en-US"/>
        </w:rPr>
        <w:t>Reference test frequencies for NR operating band n5</w:t>
      </w:r>
      <w:r w:rsidRPr="004121D9">
        <w:rPr>
          <w:rFonts w:eastAsia="SimSun"/>
          <w:noProof/>
          <w:lang w:eastAsia="zh-CN"/>
        </w:rPr>
        <w:t>4</w:t>
      </w:r>
      <w:r>
        <w:rPr>
          <w:noProof/>
        </w:rPr>
        <w:tab/>
        <w:t>175</w:t>
      </w:r>
    </w:p>
    <w:p w14:paraId="10111F45" w14:textId="77777777" w:rsidR="00713FF1" w:rsidRDefault="00713FF1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4.3.1.1.1.55 to 4.3.1.1.1.64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176</w:t>
      </w:r>
    </w:p>
    <w:p w14:paraId="7BE95AA7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4.3.1.1.1.65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n65</w:t>
      </w:r>
      <w:r>
        <w:rPr>
          <w:noProof/>
        </w:rPr>
        <w:tab/>
        <w:t>176</w:t>
      </w:r>
    </w:p>
    <w:p w14:paraId="4247A889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4.3.1.1.1.66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n66</w:t>
      </w:r>
      <w:r>
        <w:rPr>
          <w:noProof/>
        </w:rPr>
        <w:tab/>
        <w:t>179</w:t>
      </w:r>
    </w:p>
    <w:p w14:paraId="521970F3" w14:textId="77777777" w:rsidR="00713FF1" w:rsidRDefault="00713FF1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4.3.1.1.1.67 – 4.3.1.1.1.69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192</w:t>
      </w:r>
    </w:p>
    <w:p w14:paraId="350F0AAC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n70</w:t>
      </w:r>
      <w:r>
        <w:rPr>
          <w:noProof/>
        </w:rPr>
        <w:tab/>
        <w:t>192</w:t>
      </w:r>
    </w:p>
    <w:p w14:paraId="1D192DA5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n71</w:t>
      </w:r>
      <w:r>
        <w:rPr>
          <w:noProof/>
        </w:rPr>
        <w:tab/>
        <w:t>201</w:t>
      </w:r>
    </w:p>
    <w:p w14:paraId="69F8DF84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n72</w:t>
      </w:r>
      <w:r>
        <w:rPr>
          <w:noProof/>
        </w:rPr>
        <w:tab/>
        <w:t>207</w:t>
      </w:r>
    </w:p>
    <w:p w14:paraId="0BA3BD39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207</w:t>
      </w:r>
    </w:p>
    <w:p w14:paraId="239EE742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n74</w:t>
      </w:r>
      <w:r>
        <w:rPr>
          <w:noProof/>
        </w:rPr>
        <w:tab/>
        <w:t>208</w:t>
      </w:r>
    </w:p>
    <w:p w14:paraId="221AA79E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n75 (SDL)</w:t>
      </w:r>
      <w:r>
        <w:rPr>
          <w:noProof/>
        </w:rPr>
        <w:tab/>
        <w:t>211</w:t>
      </w:r>
    </w:p>
    <w:p w14:paraId="739D2DAA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n76 (SDL)</w:t>
      </w:r>
      <w:r>
        <w:rPr>
          <w:noProof/>
        </w:rPr>
        <w:tab/>
        <w:t>213</w:t>
      </w:r>
    </w:p>
    <w:p w14:paraId="6FEDC7B8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n77</w:t>
      </w:r>
      <w:r>
        <w:rPr>
          <w:noProof/>
        </w:rPr>
        <w:tab/>
        <w:t>214</w:t>
      </w:r>
    </w:p>
    <w:p w14:paraId="1013CC84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n78</w:t>
      </w:r>
      <w:r>
        <w:rPr>
          <w:noProof/>
        </w:rPr>
        <w:tab/>
        <w:t>220</w:t>
      </w:r>
    </w:p>
    <w:p w14:paraId="6299A25E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n79</w:t>
      </w:r>
      <w:r>
        <w:rPr>
          <w:noProof/>
        </w:rPr>
        <w:tab/>
        <w:t>226</w:t>
      </w:r>
    </w:p>
    <w:p w14:paraId="3AF6D5C0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n80 (SUL)</w:t>
      </w:r>
      <w:r>
        <w:rPr>
          <w:noProof/>
        </w:rPr>
        <w:tab/>
        <w:t>229</w:t>
      </w:r>
    </w:p>
    <w:p w14:paraId="2A730C48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n81 (SUL)</w:t>
      </w:r>
      <w:r>
        <w:rPr>
          <w:noProof/>
        </w:rPr>
        <w:tab/>
        <w:t>230</w:t>
      </w:r>
    </w:p>
    <w:p w14:paraId="1AAADE5B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n82 (SUL)</w:t>
      </w:r>
      <w:r>
        <w:rPr>
          <w:noProof/>
        </w:rPr>
        <w:tab/>
        <w:t>231</w:t>
      </w:r>
    </w:p>
    <w:p w14:paraId="28210561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n83 (SUL)</w:t>
      </w:r>
      <w:r>
        <w:rPr>
          <w:noProof/>
        </w:rPr>
        <w:tab/>
        <w:t>232</w:t>
      </w:r>
    </w:p>
    <w:p w14:paraId="15D8162F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n84 (SUL)</w:t>
      </w:r>
      <w:r>
        <w:rPr>
          <w:noProof/>
        </w:rPr>
        <w:tab/>
        <w:t>233</w:t>
      </w:r>
    </w:p>
    <w:p w14:paraId="1DD7C88A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n85</w:t>
      </w:r>
      <w:r>
        <w:rPr>
          <w:noProof/>
        </w:rPr>
        <w:tab/>
        <w:t>235</w:t>
      </w:r>
    </w:p>
    <w:p w14:paraId="7A352A33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n86 (SUL)</w:t>
      </w:r>
      <w:r>
        <w:rPr>
          <w:noProof/>
        </w:rPr>
        <w:tab/>
        <w:t>236</w:t>
      </w:r>
    </w:p>
    <w:p w14:paraId="64A0DF16" w14:textId="77777777" w:rsidR="00713FF1" w:rsidRDefault="00713FF1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4.3.1.1.1.87 to 4.3.1.1.1.90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237</w:t>
      </w:r>
    </w:p>
    <w:p w14:paraId="0A9B32E0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n91</w:t>
      </w:r>
      <w:r>
        <w:rPr>
          <w:noProof/>
        </w:rPr>
        <w:tab/>
        <w:t>237</w:t>
      </w:r>
    </w:p>
    <w:p w14:paraId="7EFB73B8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n92</w:t>
      </w:r>
      <w:r>
        <w:rPr>
          <w:noProof/>
        </w:rPr>
        <w:tab/>
        <w:t>238</w:t>
      </w:r>
    </w:p>
    <w:p w14:paraId="0F934A77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n93</w:t>
      </w:r>
      <w:r>
        <w:rPr>
          <w:noProof/>
        </w:rPr>
        <w:tab/>
        <w:t>240</w:t>
      </w:r>
    </w:p>
    <w:p w14:paraId="209C6B02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n94</w:t>
      </w:r>
      <w:r>
        <w:rPr>
          <w:noProof/>
        </w:rPr>
        <w:tab/>
        <w:t>240</w:t>
      </w:r>
    </w:p>
    <w:p w14:paraId="2BC1F2E9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n95 (SUL)</w:t>
      </w:r>
      <w:r>
        <w:rPr>
          <w:noProof/>
        </w:rPr>
        <w:tab/>
        <w:t>242</w:t>
      </w:r>
    </w:p>
    <w:p w14:paraId="4A909D8D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 Reference test frequencies for NR operating band n96</w:t>
      </w:r>
      <w:r>
        <w:rPr>
          <w:noProof/>
        </w:rPr>
        <w:tab/>
        <w:t>243</w:t>
      </w:r>
    </w:p>
    <w:p w14:paraId="28F8F9F3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n97 (SUL)</w:t>
      </w:r>
      <w:r>
        <w:rPr>
          <w:noProof/>
        </w:rPr>
        <w:tab/>
        <w:t>245</w:t>
      </w:r>
    </w:p>
    <w:p w14:paraId="72999CF1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</w:t>
      </w:r>
      <w:r>
        <w:rPr>
          <w:noProof/>
          <w:lang w:eastAsia="zh-CN"/>
        </w:rPr>
        <w:t>8</w:t>
      </w:r>
      <w:r>
        <w:rPr>
          <w:noProof/>
        </w:rPr>
        <w:t xml:space="preserve"> (SUL)</w:t>
      </w:r>
      <w:r>
        <w:rPr>
          <w:noProof/>
        </w:rPr>
        <w:tab/>
        <w:t>248</w:t>
      </w:r>
    </w:p>
    <w:p w14:paraId="0A26B633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n99 (SUL)</w:t>
      </w:r>
      <w:r>
        <w:rPr>
          <w:noProof/>
        </w:rPr>
        <w:tab/>
        <w:t>249</w:t>
      </w:r>
    </w:p>
    <w:p w14:paraId="0A2884B1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4.3.1.1.1.100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n100</w:t>
      </w:r>
      <w:r>
        <w:rPr>
          <w:noProof/>
        </w:rPr>
        <w:tab/>
        <w:t>250</w:t>
      </w:r>
    </w:p>
    <w:p w14:paraId="4F773CB0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4.3.1.1.1.101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n101</w:t>
      </w:r>
      <w:r>
        <w:rPr>
          <w:noProof/>
        </w:rPr>
        <w:tab/>
        <w:t>250</w:t>
      </w:r>
    </w:p>
    <w:p w14:paraId="2C60033B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FR1</w:t>
      </w:r>
      <w:r>
        <w:rPr>
          <w:noProof/>
        </w:rPr>
        <w:tab/>
        <w:t>267</w:t>
      </w:r>
    </w:p>
    <w:p w14:paraId="7A68B95C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FR1 (two bands)</w:t>
      </w:r>
      <w:r>
        <w:rPr>
          <w:noProof/>
        </w:rPr>
        <w:tab/>
        <w:t>267</w:t>
      </w:r>
    </w:p>
    <w:p w14:paraId="1E9BF0D7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FR1 (three bands)</w:t>
      </w:r>
      <w:r>
        <w:rPr>
          <w:noProof/>
        </w:rPr>
        <w:tab/>
        <w:t>273</w:t>
      </w:r>
    </w:p>
    <w:p w14:paraId="5F7329AB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FR1 (four bands)</w:t>
      </w:r>
      <w:r>
        <w:rPr>
          <w:noProof/>
        </w:rPr>
        <w:tab/>
        <w:t>284</w:t>
      </w:r>
    </w:p>
    <w:p w14:paraId="60125C7C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in FR1</w:t>
      </w:r>
      <w:r>
        <w:rPr>
          <w:noProof/>
        </w:rPr>
        <w:tab/>
        <w:t>287</w:t>
      </w:r>
    </w:p>
    <w:p w14:paraId="3B72F94F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4.3.1.1.3.1 – 4.3.1.1.3.4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287</w:t>
      </w:r>
    </w:p>
    <w:p w14:paraId="44D313A1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NR Intra-band contiguous configurations CA_n5B</w:t>
      </w:r>
      <w:r>
        <w:rPr>
          <w:noProof/>
        </w:rPr>
        <w:tab/>
        <w:t>287</w:t>
      </w:r>
    </w:p>
    <w:p w14:paraId="70A4EFB6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CA_n40</w:t>
      </w:r>
      <w:r>
        <w:rPr>
          <w:noProof/>
        </w:rPr>
        <w:tab/>
        <w:t>291</w:t>
      </w:r>
    </w:p>
    <w:p w14:paraId="028D0C5C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CA_n40B</w:t>
      </w:r>
      <w:r>
        <w:rPr>
          <w:noProof/>
        </w:rPr>
        <w:tab/>
        <w:t>291</w:t>
      </w:r>
    </w:p>
    <w:p w14:paraId="781FE6FB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CA_n41</w:t>
      </w:r>
      <w:r>
        <w:rPr>
          <w:noProof/>
        </w:rPr>
        <w:tab/>
        <w:t>292</w:t>
      </w:r>
    </w:p>
    <w:p w14:paraId="7AED28EA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CA_n41C</w:t>
      </w:r>
      <w:r>
        <w:rPr>
          <w:noProof/>
        </w:rPr>
        <w:tab/>
        <w:t>293</w:t>
      </w:r>
    </w:p>
    <w:p w14:paraId="774781FB" w14:textId="77777777" w:rsidR="00713FF1" w:rsidRDefault="00713FF1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4.3.1.1.3.42 – 4.3.1.1.3.47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299</w:t>
      </w:r>
    </w:p>
    <w:p w14:paraId="0D526675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CA_n48</w:t>
      </w:r>
      <w:r>
        <w:rPr>
          <w:noProof/>
        </w:rPr>
        <w:tab/>
        <w:t>299</w:t>
      </w:r>
    </w:p>
    <w:p w14:paraId="2D315C1D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4.3.1.1.3.48.1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CA_n48B</w:t>
      </w:r>
      <w:r>
        <w:rPr>
          <w:noProof/>
        </w:rPr>
        <w:tab/>
        <w:t>299</w:t>
      </w:r>
    </w:p>
    <w:p w14:paraId="59A7948F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4.3.1.1.3.48</w:t>
      </w:r>
      <w:r>
        <w:rPr>
          <w:noProof/>
          <w:lang w:eastAsia="en-US"/>
        </w:rPr>
        <w:t>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CA_n48C</w:t>
      </w:r>
      <w:r>
        <w:rPr>
          <w:noProof/>
        </w:rPr>
        <w:tab/>
        <w:t>317</w:t>
      </w:r>
    </w:p>
    <w:p w14:paraId="0CFB0B7E" w14:textId="77777777" w:rsidR="00713FF1" w:rsidRDefault="00713FF1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4.3.1.1.3.49 – 4.3.1.1.3.65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322</w:t>
      </w:r>
    </w:p>
    <w:p w14:paraId="15F49693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4.3.1.1.3.66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CA_n66</w:t>
      </w:r>
      <w:r>
        <w:rPr>
          <w:noProof/>
        </w:rPr>
        <w:tab/>
        <w:t>322</w:t>
      </w:r>
    </w:p>
    <w:p w14:paraId="634148E9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4.3.1.1.3.66.1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CA_n66B</w:t>
      </w:r>
      <w:r>
        <w:rPr>
          <w:noProof/>
        </w:rPr>
        <w:tab/>
        <w:t>322</w:t>
      </w:r>
    </w:p>
    <w:p w14:paraId="5A9705BC" w14:textId="77777777" w:rsidR="00713FF1" w:rsidRDefault="00713FF1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4.3.1.1.3.67 – 4.3.1.1.3.76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331</w:t>
      </w:r>
    </w:p>
    <w:p w14:paraId="6EC3D722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CA_n77</w:t>
      </w:r>
      <w:r>
        <w:rPr>
          <w:noProof/>
        </w:rPr>
        <w:tab/>
        <w:t>331</w:t>
      </w:r>
    </w:p>
    <w:p w14:paraId="6A212B62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CA_n77C</w:t>
      </w:r>
      <w:r>
        <w:rPr>
          <w:noProof/>
        </w:rPr>
        <w:tab/>
        <w:t>331</w:t>
      </w:r>
    </w:p>
    <w:p w14:paraId="158A4E82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CA_n78</w:t>
      </w:r>
      <w:r>
        <w:rPr>
          <w:noProof/>
        </w:rPr>
        <w:tab/>
        <w:t>341</w:t>
      </w:r>
    </w:p>
    <w:p w14:paraId="75F28706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4.3.1.1.3.78.1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CA_n78C</w:t>
      </w:r>
      <w:r>
        <w:rPr>
          <w:noProof/>
        </w:rPr>
        <w:tab/>
        <w:t>341</w:t>
      </w:r>
    </w:p>
    <w:p w14:paraId="7432DB0D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4.3.1.1.3.78.2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CA_n78B</w:t>
      </w:r>
      <w:r>
        <w:rPr>
          <w:noProof/>
        </w:rPr>
        <w:tab/>
        <w:t>346</w:t>
      </w:r>
    </w:p>
    <w:p w14:paraId="5E0A74E3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351</w:t>
      </w:r>
    </w:p>
    <w:p w14:paraId="52330959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in FR1</w:t>
      </w:r>
      <w:r>
        <w:rPr>
          <w:noProof/>
        </w:rPr>
        <w:tab/>
        <w:t>351</w:t>
      </w:r>
    </w:p>
    <w:p w14:paraId="0AFA6FDB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351</w:t>
      </w:r>
    </w:p>
    <w:p w14:paraId="44A1D3D7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CA_n2(xA)</w:t>
      </w:r>
      <w:r>
        <w:rPr>
          <w:noProof/>
        </w:rPr>
        <w:tab/>
        <w:t>351</w:t>
      </w:r>
    </w:p>
    <w:p w14:paraId="0F48AA30" w14:textId="77777777" w:rsidR="00713FF1" w:rsidRDefault="00713FF1">
      <w:pPr>
        <w:pStyle w:val="TOC6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4.3.1.1.5.3 – 4.3.1.1.5.47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351</w:t>
      </w:r>
    </w:p>
    <w:p w14:paraId="71B5A70F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4.3.1.1.5.66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CA_n66(xA)</w:t>
      </w:r>
      <w:r>
        <w:rPr>
          <w:noProof/>
        </w:rPr>
        <w:tab/>
        <w:t>352</w:t>
      </w:r>
    </w:p>
    <w:p w14:paraId="60D6F06B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4.3.1.1.5.66.1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CA_n66(2A)</w:t>
      </w:r>
      <w:r>
        <w:rPr>
          <w:noProof/>
        </w:rPr>
        <w:tab/>
        <w:t>352</w:t>
      </w:r>
    </w:p>
    <w:p w14:paraId="30D23062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4.3.1.1.5.66.2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CA_n66(3A)</w:t>
      </w:r>
      <w:r>
        <w:rPr>
          <w:noProof/>
        </w:rPr>
        <w:tab/>
        <w:t>354</w:t>
      </w:r>
    </w:p>
    <w:p w14:paraId="0A96EE94" w14:textId="77777777" w:rsidR="00713FF1" w:rsidRDefault="00713FF1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4.3.1.1.5.67 – 4.3.1.1.5.70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355</w:t>
      </w:r>
    </w:p>
    <w:p w14:paraId="5B4B6879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4.3.1.1.5.71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CA_n71(xA)</w:t>
      </w:r>
      <w:r>
        <w:rPr>
          <w:noProof/>
        </w:rPr>
        <w:tab/>
        <w:t>355</w:t>
      </w:r>
    </w:p>
    <w:p w14:paraId="76F3D973" w14:textId="77777777" w:rsidR="00713FF1" w:rsidRDefault="00713FF1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4.3.1.1.5.72 – 4.3.1.1.5.76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356</w:t>
      </w:r>
    </w:p>
    <w:p w14:paraId="03E9F569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4.3.1.1.5.77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CA_n77(xA)</w:t>
      </w:r>
      <w:r>
        <w:rPr>
          <w:noProof/>
        </w:rPr>
        <w:tab/>
        <w:t>356</w:t>
      </w:r>
    </w:p>
    <w:p w14:paraId="41786E86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4.3.1.1.5.78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CA_n78(xA)</w:t>
      </w:r>
      <w:r>
        <w:rPr>
          <w:noProof/>
        </w:rPr>
        <w:tab/>
        <w:t>367</w:t>
      </w:r>
    </w:p>
    <w:p w14:paraId="4434D90E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SUL band combinations in FR1</w:t>
      </w:r>
      <w:r>
        <w:rPr>
          <w:noProof/>
        </w:rPr>
        <w:tab/>
        <w:t>367</w:t>
      </w:r>
    </w:p>
    <w:p w14:paraId="3A77C7C7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NR-DC configurations in FR1</w:t>
      </w:r>
      <w:r>
        <w:rPr>
          <w:noProof/>
        </w:rPr>
        <w:tab/>
        <w:t>368</w:t>
      </w:r>
    </w:p>
    <w:p w14:paraId="2037E108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NR-DC configurations in FR1 (two bands)</w:t>
      </w:r>
      <w:r>
        <w:rPr>
          <w:noProof/>
        </w:rPr>
        <w:tab/>
        <w:t>368</w:t>
      </w:r>
    </w:p>
    <w:p w14:paraId="1AC0AB2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operating bands in FR2</w:t>
      </w:r>
      <w:r>
        <w:rPr>
          <w:noProof/>
        </w:rPr>
        <w:tab/>
        <w:t>369</w:t>
      </w:r>
    </w:p>
    <w:p w14:paraId="6C73AAD2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bands in FR2</w:t>
      </w:r>
      <w:r>
        <w:rPr>
          <w:noProof/>
        </w:rPr>
        <w:tab/>
        <w:t>369</w:t>
      </w:r>
    </w:p>
    <w:p w14:paraId="2C6D3373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n257</w:t>
      </w:r>
      <w:r>
        <w:rPr>
          <w:noProof/>
        </w:rPr>
        <w:tab/>
        <w:t>369</w:t>
      </w:r>
    </w:p>
    <w:p w14:paraId="745B91AD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n258</w:t>
      </w:r>
      <w:r>
        <w:rPr>
          <w:noProof/>
        </w:rPr>
        <w:tab/>
        <w:t>371</w:t>
      </w:r>
    </w:p>
    <w:p w14:paraId="77F07DF3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n259</w:t>
      </w:r>
      <w:r>
        <w:rPr>
          <w:noProof/>
        </w:rPr>
        <w:tab/>
        <w:t>373</w:t>
      </w:r>
    </w:p>
    <w:p w14:paraId="601CC6E4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n260</w:t>
      </w:r>
      <w:r>
        <w:rPr>
          <w:noProof/>
        </w:rPr>
        <w:tab/>
        <w:t>375</w:t>
      </w:r>
    </w:p>
    <w:p w14:paraId="4B06FD28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n261</w:t>
      </w:r>
      <w:r>
        <w:rPr>
          <w:noProof/>
        </w:rPr>
        <w:tab/>
        <w:t>377</w:t>
      </w:r>
    </w:p>
    <w:p w14:paraId="662AC9AF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FR2</w:t>
      </w:r>
      <w:r>
        <w:rPr>
          <w:noProof/>
        </w:rPr>
        <w:tab/>
        <w:t>378</w:t>
      </w:r>
    </w:p>
    <w:p w14:paraId="12883CD5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in FR2</w:t>
      </w:r>
      <w:r>
        <w:rPr>
          <w:noProof/>
        </w:rPr>
        <w:tab/>
        <w:t>379</w:t>
      </w:r>
    </w:p>
    <w:p w14:paraId="0F926D55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CA_n257</w:t>
      </w:r>
      <w:r>
        <w:rPr>
          <w:noProof/>
        </w:rPr>
        <w:tab/>
        <w:t>379</w:t>
      </w:r>
    </w:p>
    <w:p w14:paraId="7F7900F6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CA_n257B</w:t>
      </w:r>
      <w:r>
        <w:rPr>
          <w:noProof/>
        </w:rPr>
        <w:tab/>
        <w:t>379</w:t>
      </w:r>
    </w:p>
    <w:p w14:paraId="6026C837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CA_n257C</w:t>
      </w:r>
      <w:r>
        <w:rPr>
          <w:noProof/>
        </w:rPr>
        <w:tab/>
        <w:t>379</w:t>
      </w:r>
    </w:p>
    <w:p w14:paraId="4ADBC0B8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CA_n257D</w:t>
      </w:r>
      <w:r>
        <w:rPr>
          <w:noProof/>
        </w:rPr>
        <w:tab/>
        <w:t>380</w:t>
      </w:r>
    </w:p>
    <w:p w14:paraId="6B7D2B68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CA_n257E</w:t>
      </w:r>
      <w:r>
        <w:rPr>
          <w:noProof/>
        </w:rPr>
        <w:tab/>
        <w:t>382</w:t>
      </w:r>
    </w:p>
    <w:p w14:paraId="3BF72972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CA_n257F</w:t>
      </w:r>
      <w:r>
        <w:rPr>
          <w:noProof/>
        </w:rPr>
        <w:tab/>
        <w:t>382</w:t>
      </w:r>
    </w:p>
    <w:p w14:paraId="13FDCD36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CA_n257G</w:t>
      </w:r>
      <w:r>
        <w:rPr>
          <w:noProof/>
        </w:rPr>
        <w:tab/>
        <w:t>382</w:t>
      </w:r>
    </w:p>
    <w:p w14:paraId="0AB65F72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CA_n257H</w:t>
      </w:r>
      <w:r>
        <w:rPr>
          <w:noProof/>
        </w:rPr>
        <w:tab/>
        <w:t>384</w:t>
      </w:r>
    </w:p>
    <w:p w14:paraId="11784F31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CA_n257I</w:t>
      </w:r>
      <w:r>
        <w:rPr>
          <w:noProof/>
        </w:rPr>
        <w:tab/>
        <w:t>388</w:t>
      </w:r>
    </w:p>
    <w:p w14:paraId="4F82B5CF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CA_n257J</w:t>
      </w:r>
      <w:r>
        <w:rPr>
          <w:noProof/>
        </w:rPr>
        <w:tab/>
        <w:t>392</w:t>
      </w:r>
    </w:p>
    <w:p w14:paraId="6485AA14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CA_n257K</w:t>
      </w:r>
      <w:r>
        <w:rPr>
          <w:noProof/>
        </w:rPr>
        <w:tab/>
        <w:t>393</w:t>
      </w:r>
    </w:p>
    <w:p w14:paraId="76DA9FF9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CA_n257L</w:t>
      </w:r>
      <w:r>
        <w:rPr>
          <w:noProof/>
        </w:rPr>
        <w:tab/>
        <w:t>394</w:t>
      </w:r>
    </w:p>
    <w:p w14:paraId="3C380413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CA_n257M</w:t>
      </w:r>
      <w:r>
        <w:rPr>
          <w:noProof/>
        </w:rPr>
        <w:tab/>
        <w:t>395</w:t>
      </w:r>
    </w:p>
    <w:p w14:paraId="4C01270A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CA_n258</w:t>
      </w:r>
      <w:r>
        <w:rPr>
          <w:noProof/>
        </w:rPr>
        <w:tab/>
        <w:t>397</w:t>
      </w:r>
    </w:p>
    <w:p w14:paraId="6343982D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CA_n258B</w:t>
      </w:r>
      <w:r>
        <w:rPr>
          <w:noProof/>
        </w:rPr>
        <w:tab/>
        <w:t>397</w:t>
      </w:r>
    </w:p>
    <w:p w14:paraId="3331E59E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CA_n258C</w:t>
      </w:r>
      <w:r>
        <w:rPr>
          <w:noProof/>
        </w:rPr>
        <w:tab/>
        <w:t>398</w:t>
      </w:r>
    </w:p>
    <w:p w14:paraId="1C42AE20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CA_n258D</w:t>
      </w:r>
      <w:r>
        <w:rPr>
          <w:noProof/>
        </w:rPr>
        <w:tab/>
        <w:t>399</w:t>
      </w:r>
    </w:p>
    <w:p w14:paraId="451EBF4A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CA_n258E</w:t>
      </w:r>
      <w:r>
        <w:rPr>
          <w:noProof/>
        </w:rPr>
        <w:tab/>
        <w:t>401</w:t>
      </w:r>
    </w:p>
    <w:p w14:paraId="479D6687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CA_n258F</w:t>
      </w:r>
      <w:r>
        <w:rPr>
          <w:noProof/>
        </w:rPr>
        <w:tab/>
        <w:t>405</w:t>
      </w:r>
    </w:p>
    <w:p w14:paraId="7C73316A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CA_n258G</w:t>
      </w:r>
      <w:r>
        <w:rPr>
          <w:noProof/>
        </w:rPr>
        <w:tab/>
        <w:t>409</w:t>
      </w:r>
    </w:p>
    <w:p w14:paraId="6A3BB0AF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CA_n258H</w:t>
      </w:r>
      <w:r>
        <w:rPr>
          <w:noProof/>
        </w:rPr>
        <w:tab/>
        <w:t>411</w:t>
      </w:r>
    </w:p>
    <w:p w14:paraId="0EF6091C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CA_n258I</w:t>
      </w:r>
      <w:r>
        <w:rPr>
          <w:noProof/>
        </w:rPr>
        <w:tab/>
        <w:t>413</w:t>
      </w:r>
    </w:p>
    <w:p w14:paraId="0FC8415B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CA_n258J</w:t>
      </w:r>
      <w:r>
        <w:rPr>
          <w:noProof/>
        </w:rPr>
        <w:tab/>
        <w:t>417</w:t>
      </w:r>
    </w:p>
    <w:p w14:paraId="107FECCB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CA_n258K</w:t>
      </w:r>
      <w:r>
        <w:rPr>
          <w:noProof/>
        </w:rPr>
        <w:tab/>
        <w:t>421</w:t>
      </w:r>
    </w:p>
    <w:p w14:paraId="16ABEC15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4.3.1.2.3.2.11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CA_n258L</w:t>
      </w:r>
      <w:r>
        <w:rPr>
          <w:noProof/>
        </w:rPr>
        <w:tab/>
        <w:t>425</w:t>
      </w:r>
    </w:p>
    <w:p w14:paraId="5C8CAE47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CA_n258M</w:t>
      </w:r>
      <w:r>
        <w:rPr>
          <w:noProof/>
        </w:rPr>
        <w:tab/>
        <w:t>429</w:t>
      </w:r>
    </w:p>
    <w:p w14:paraId="1C06D308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434</w:t>
      </w:r>
    </w:p>
    <w:p w14:paraId="4CDA8956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CA_n260</w:t>
      </w:r>
      <w:r>
        <w:rPr>
          <w:noProof/>
        </w:rPr>
        <w:tab/>
        <w:t>434</w:t>
      </w:r>
    </w:p>
    <w:p w14:paraId="76D38141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CA_n260B</w:t>
      </w:r>
      <w:r>
        <w:rPr>
          <w:noProof/>
        </w:rPr>
        <w:tab/>
        <w:t>434</w:t>
      </w:r>
    </w:p>
    <w:p w14:paraId="2B1292BA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CA_n260C</w:t>
      </w:r>
      <w:r>
        <w:rPr>
          <w:noProof/>
        </w:rPr>
        <w:tab/>
        <w:t>434</w:t>
      </w:r>
    </w:p>
    <w:p w14:paraId="0293A3A5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CA_n260D</w:t>
      </w:r>
      <w:r>
        <w:rPr>
          <w:noProof/>
        </w:rPr>
        <w:tab/>
        <w:t>435</w:t>
      </w:r>
    </w:p>
    <w:p w14:paraId="74F99BA6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CA_n260E</w:t>
      </w:r>
      <w:r>
        <w:rPr>
          <w:noProof/>
        </w:rPr>
        <w:tab/>
        <w:t>436</w:t>
      </w:r>
    </w:p>
    <w:p w14:paraId="26D51DAE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CA_n260F</w:t>
      </w:r>
      <w:r>
        <w:rPr>
          <w:noProof/>
        </w:rPr>
        <w:tab/>
        <w:t>436</w:t>
      </w:r>
    </w:p>
    <w:p w14:paraId="58E055AE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CA_n260G</w:t>
      </w:r>
      <w:r>
        <w:rPr>
          <w:noProof/>
        </w:rPr>
        <w:tab/>
        <w:t>437</w:t>
      </w:r>
    </w:p>
    <w:p w14:paraId="3143DA44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CA_n260H</w:t>
      </w:r>
      <w:r>
        <w:rPr>
          <w:noProof/>
        </w:rPr>
        <w:tab/>
        <w:t>439</w:t>
      </w:r>
    </w:p>
    <w:p w14:paraId="13192551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CA_n260I</w:t>
      </w:r>
      <w:r>
        <w:rPr>
          <w:noProof/>
        </w:rPr>
        <w:tab/>
        <w:t>441</w:t>
      </w:r>
    </w:p>
    <w:p w14:paraId="46B95A42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CA_n260J</w:t>
      </w:r>
      <w:r>
        <w:rPr>
          <w:noProof/>
        </w:rPr>
        <w:tab/>
        <w:t>445</w:t>
      </w:r>
    </w:p>
    <w:p w14:paraId="4FC87AE8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CA_n260K</w:t>
      </w:r>
      <w:r>
        <w:rPr>
          <w:noProof/>
        </w:rPr>
        <w:tab/>
        <w:t>448</w:t>
      </w:r>
    </w:p>
    <w:p w14:paraId="591FE375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CA_n260L</w:t>
      </w:r>
      <w:r>
        <w:rPr>
          <w:noProof/>
        </w:rPr>
        <w:tab/>
        <w:t>453</w:t>
      </w:r>
    </w:p>
    <w:p w14:paraId="3765DCCA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CA_n260M</w:t>
      </w:r>
      <w:r>
        <w:rPr>
          <w:noProof/>
        </w:rPr>
        <w:tab/>
        <w:t>457</w:t>
      </w:r>
    </w:p>
    <w:p w14:paraId="59D410B1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CA_n260O</w:t>
      </w:r>
      <w:r>
        <w:rPr>
          <w:noProof/>
        </w:rPr>
        <w:tab/>
        <w:t>460</w:t>
      </w:r>
    </w:p>
    <w:p w14:paraId="379131F0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CA_n260P</w:t>
      </w:r>
      <w:r>
        <w:rPr>
          <w:noProof/>
        </w:rPr>
        <w:tab/>
        <w:t>461</w:t>
      </w:r>
    </w:p>
    <w:p w14:paraId="5835A3A5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CA_n260Q</w:t>
      </w:r>
      <w:r>
        <w:rPr>
          <w:noProof/>
        </w:rPr>
        <w:tab/>
        <w:t>462</w:t>
      </w:r>
    </w:p>
    <w:p w14:paraId="1CD3DA85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CA_n261</w:t>
      </w:r>
      <w:r>
        <w:rPr>
          <w:noProof/>
        </w:rPr>
        <w:tab/>
        <w:t>462</w:t>
      </w:r>
    </w:p>
    <w:p w14:paraId="0672D12C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CA_n261B</w:t>
      </w:r>
      <w:r>
        <w:rPr>
          <w:noProof/>
        </w:rPr>
        <w:tab/>
        <w:t>462</w:t>
      </w:r>
    </w:p>
    <w:p w14:paraId="7DCF48F1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CA_n261C</w:t>
      </w:r>
      <w:r>
        <w:rPr>
          <w:noProof/>
        </w:rPr>
        <w:tab/>
        <w:t>463</w:t>
      </w:r>
    </w:p>
    <w:p w14:paraId="142E3C17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CA_n261D</w:t>
      </w:r>
      <w:r>
        <w:rPr>
          <w:noProof/>
        </w:rPr>
        <w:tab/>
        <w:t>463</w:t>
      </w:r>
    </w:p>
    <w:p w14:paraId="4CC3FF9E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CA_n261E</w:t>
      </w:r>
      <w:r>
        <w:rPr>
          <w:noProof/>
        </w:rPr>
        <w:tab/>
        <w:t>464</w:t>
      </w:r>
    </w:p>
    <w:p w14:paraId="16323242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CA_n261F</w:t>
      </w:r>
      <w:r>
        <w:rPr>
          <w:noProof/>
        </w:rPr>
        <w:tab/>
        <w:t>465</w:t>
      </w:r>
    </w:p>
    <w:p w14:paraId="1EBEC9FF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CA_n261G</w:t>
      </w:r>
      <w:r>
        <w:rPr>
          <w:noProof/>
        </w:rPr>
        <w:tab/>
        <w:t>466</w:t>
      </w:r>
    </w:p>
    <w:p w14:paraId="18580212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CA_n261H</w:t>
      </w:r>
      <w:r>
        <w:rPr>
          <w:noProof/>
        </w:rPr>
        <w:tab/>
        <w:t>468</w:t>
      </w:r>
    </w:p>
    <w:p w14:paraId="03543C7E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CA_n261I</w:t>
      </w:r>
      <w:r>
        <w:rPr>
          <w:noProof/>
        </w:rPr>
        <w:tab/>
        <w:t>470</w:t>
      </w:r>
    </w:p>
    <w:p w14:paraId="51A159FB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CA_n261J</w:t>
      </w:r>
      <w:r>
        <w:rPr>
          <w:noProof/>
        </w:rPr>
        <w:tab/>
        <w:t>474</w:t>
      </w:r>
    </w:p>
    <w:p w14:paraId="3605D278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CA_n261K</w:t>
      </w:r>
      <w:r>
        <w:rPr>
          <w:noProof/>
        </w:rPr>
        <w:tab/>
        <w:t>477</w:t>
      </w:r>
    </w:p>
    <w:p w14:paraId="18681FBC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CA_n261L</w:t>
      </w:r>
      <w:r>
        <w:rPr>
          <w:noProof/>
        </w:rPr>
        <w:tab/>
        <w:t>477</w:t>
      </w:r>
    </w:p>
    <w:p w14:paraId="6D96367A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CA_n261M</w:t>
      </w:r>
      <w:r>
        <w:rPr>
          <w:noProof/>
        </w:rPr>
        <w:tab/>
        <w:t>477</w:t>
      </w:r>
    </w:p>
    <w:p w14:paraId="36B4D597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CA_n261O</w:t>
      </w:r>
      <w:r>
        <w:rPr>
          <w:noProof/>
        </w:rPr>
        <w:tab/>
        <w:t>481</w:t>
      </w:r>
    </w:p>
    <w:p w14:paraId="5272D1A7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CA_n261P</w:t>
      </w:r>
      <w:r>
        <w:rPr>
          <w:noProof/>
        </w:rPr>
        <w:tab/>
        <w:t>482</w:t>
      </w:r>
    </w:p>
    <w:p w14:paraId="19E1DEAB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CA_n261Q</w:t>
      </w:r>
      <w:r>
        <w:rPr>
          <w:noProof/>
        </w:rPr>
        <w:tab/>
        <w:t>483</w:t>
      </w:r>
    </w:p>
    <w:p w14:paraId="09280849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in FR2</w:t>
      </w:r>
      <w:r>
        <w:rPr>
          <w:noProof/>
        </w:rPr>
        <w:tab/>
        <w:t>484</w:t>
      </w:r>
    </w:p>
    <w:p w14:paraId="5FD29AE8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for CA_n257</w:t>
      </w:r>
      <w:r>
        <w:rPr>
          <w:noProof/>
        </w:rPr>
        <w:tab/>
        <w:t>484</w:t>
      </w:r>
    </w:p>
    <w:p w14:paraId="2D8D8D93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for CA_n258</w:t>
      </w:r>
      <w:r>
        <w:rPr>
          <w:noProof/>
        </w:rPr>
        <w:tab/>
        <w:t>484</w:t>
      </w:r>
    </w:p>
    <w:p w14:paraId="2A7D0B55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484</w:t>
      </w:r>
    </w:p>
    <w:p w14:paraId="1A2887EF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for CA_n260</w:t>
      </w:r>
      <w:r>
        <w:rPr>
          <w:noProof/>
        </w:rPr>
        <w:tab/>
        <w:t>484</w:t>
      </w:r>
    </w:p>
    <w:p w14:paraId="1FF39D50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CA_n260(XA)</w:t>
      </w:r>
      <w:r>
        <w:rPr>
          <w:noProof/>
        </w:rPr>
        <w:tab/>
        <w:t>484</w:t>
      </w:r>
    </w:p>
    <w:p w14:paraId="5FE6D675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CA_n260(A-I)</w:t>
      </w:r>
      <w:r>
        <w:rPr>
          <w:noProof/>
        </w:rPr>
        <w:tab/>
        <w:t>484</w:t>
      </w:r>
    </w:p>
    <w:p w14:paraId="35BE42E3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for CA_n261</w:t>
      </w:r>
      <w:r>
        <w:rPr>
          <w:noProof/>
        </w:rPr>
        <w:tab/>
        <w:t>485</w:t>
      </w:r>
    </w:p>
    <w:p w14:paraId="5F18C605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CA_n261(XA)</w:t>
      </w:r>
      <w:r>
        <w:rPr>
          <w:noProof/>
        </w:rPr>
        <w:tab/>
        <w:t>485</w:t>
      </w:r>
    </w:p>
    <w:p w14:paraId="5471999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band combinations between FR1 and FR2</w:t>
      </w:r>
      <w:r>
        <w:rPr>
          <w:noProof/>
        </w:rPr>
        <w:tab/>
        <w:t>486</w:t>
      </w:r>
    </w:p>
    <w:p w14:paraId="251D0ACC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between FR1 and FR2</w:t>
      </w:r>
      <w:r>
        <w:rPr>
          <w:noProof/>
        </w:rPr>
        <w:tab/>
        <w:t>486</w:t>
      </w:r>
    </w:p>
    <w:p w14:paraId="6633F3A6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Inter-band </w:t>
      </w:r>
      <w:r>
        <w:rPr>
          <w:noProof/>
        </w:rPr>
        <w:t>NR-DC configurations between FR1 and FR2</w:t>
      </w:r>
      <w:r>
        <w:rPr>
          <w:noProof/>
        </w:rPr>
        <w:tab/>
        <w:t>487</w:t>
      </w:r>
    </w:p>
    <w:p w14:paraId="72170257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NR-DC configurations between FR1 and FR2 (two bands)</w:t>
      </w:r>
      <w:r>
        <w:rPr>
          <w:noProof/>
        </w:rPr>
        <w:tab/>
        <w:t>487</w:t>
      </w:r>
    </w:p>
    <w:p w14:paraId="77C1B80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 within FR1</w:t>
      </w:r>
      <w:r>
        <w:rPr>
          <w:noProof/>
        </w:rPr>
        <w:tab/>
        <w:t>488</w:t>
      </w:r>
    </w:p>
    <w:p w14:paraId="5DBE6253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within FR1</w:t>
      </w:r>
      <w:r>
        <w:rPr>
          <w:noProof/>
        </w:rPr>
        <w:tab/>
        <w:t>488</w:t>
      </w:r>
    </w:p>
    <w:p w14:paraId="6BCEEC62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488</w:t>
      </w:r>
    </w:p>
    <w:p w14:paraId="7C4F4A75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4.3.1.4.1.2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Inter-band EN-DC configurations within FR1 (two bands)</w:t>
      </w:r>
      <w:r>
        <w:rPr>
          <w:noProof/>
        </w:rPr>
        <w:tab/>
        <w:t>490</w:t>
      </w:r>
    </w:p>
    <w:p w14:paraId="08E86936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within FR1 (three bands)</w:t>
      </w:r>
      <w:r>
        <w:rPr>
          <w:noProof/>
        </w:rPr>
        <w:tab/>
        <w:t>495</w:t>
      </w:r>
    </w:p>
    <w:p w14:paraId="5718F616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within FR1 (four bands)</w:t>
      </w:r>
      <w:r>
        <w:rPr>
          <w:noProof/>
        </w:rPr>
        <w:tab/>
        <w:t>506</w:t>
      </w:r>
    </w:p>
    <w:p w14:paraId="73A5900B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within FR1 (six bands)</w:t>
      </w:r>
      <w:r>
        <w:rPr>
          <w:noProof/>
        </w:rPr>
        <w:tab/>
        <w:t>518</w:t>
      </w:r>
    </w:p>
    <w:p w14:paraId="3193DEF9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Intra-band contiguous EN-DC configurations within FR1</w:t>
      </w:r>
      <w:r>
        <w:rPr>
          <w:noProof/>
        </w:rPr>
        <w:tab/>
        <w:t>519</w:t>
      </w:r>
    </w:p>
    <w:p w14:paraId="10DDBC5E" w14:textId="77777777" w:rsidR="00713FF1" w:rsidRDefault="00713FF1">
      <w:pPr>
        <w:pStyle w:val="TOC6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4.3.1.4.2.1 – 4.3.1.4.2.40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519</w:t>
      </w:r>
    </w:p>
    <w:p w14:paraId="259027AF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Intra-band contiguous EN-DC configurations DC_(n)41</w:t>
      </w:r>
      <w:r>
        <w:rPr>
          <w:noProof/>
        </w:rPr>
        <w:tab/>
        <w:t>519</w:t>
      </w:r>
    </w:p>
    <w:p w14:paraId="264F2DA2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4.3.1.4.2.41.1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DC_(n)41AA</w:t>
      </w:r>
      <w:r>
        <w:rPr>
          <w:noProof/>
        </w:rPr>
        <w:tab/>
        <w:t>519</w:t>
      </w:r>
    </w:p>
    <w:p w14:paraId="46965726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4.3.1.4.2.41.2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DC_(n)41CA</w:t>
      </w:r>
      <w:r>
        <w:rPr>
          <w:noProof/>
        </w:rPr>
        <w:tab/>
        <w:t>528</w:t>
      </w:r>
    </w:p>
    <w:p w14:paraId="109A2898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4.3.1.4.2.42.to 4.3.1.4.2.70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537</w:t>
      </w:r>
    </w:p>
    <w:p w14:paraId="05141641" w14:textId="77777777" w:rsidR="00713FF1" w:rsidRDefault="00713FF1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4.3.1.4.2.71.1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DC_(n)71AA</w:t>
      </w:r>
      <w:r>
        <w:rPr>
          <w:noProof/>
        </w:rPr>
        <w:tab/>
        <w:t>537</w:t>
      </w:r>
    </w:p>
    <w:p w14:paraId="6EA67694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4.3.1.4.3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Intra-band non-contiguous EN-DC configurations within FR1</w:t>
      </w:r>
      <w:r>
        <w:rPr>
          <w:noProof/>
        </w:rPr>
        <w:tab/>
        <w:t>545</w:t>
      </w:r>
    </w:p>
    <w:p w14:paraId="03200A19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545</w:t>
      </w:r>
    </w:p>
    <w:p w14:paraId="7F301E25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Intra-band non-contiguous EN-DC configurations DC_41_n41</w:t>
      </w:r>
      <w:r>
        <w:rPr>
          <w:noProof/>
        </w:rPr>
        <w:tab/>
        <w:t>546</w:t>
      </w:r>
    </w:p>
    <w:p w14:paraId="74017311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4.3.1.4.3.41.1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DC_41A_n41A</w:t>
      </w:r>
      <w:r>
        <w:rPr>
          <w:noProof/>
        </w:rPr>
        <w:tab/>
        <w:t>546</w:t>
      </w:r>
    </w:p>
    <w:p w14:paraId="76A84D3B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4.3.1.4.3.41.2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DC_41C_n41A</w:t>
      </w:r>
      <w:r>
        <w:rPr>
          <w:noProof/>
        </w:rPr>
        <w:tab/>
        <w:t>547</w:t>
      </w:r>
    </w:p>
    <w:p w14:paraId="31A7CC9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NE-DC band combinations within FR1</w:t>
      </w:r>
      <w:r>
        <w:rPr>
          <w:noProof/>
        </w:rPr>
        <w:tab/>
        <w:t>549</w:t>
      </w:r>
    </w:p>
    <w:p w14:paraId="0D6095F3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NE-DC configurations within FR1</w:t>
      </w:r>
      <w:r>
        <w:rPr>
          <w:noProof/>
        </w:rPr>
        <w:tab/>
        <w:t>549</w:t>
      </w:r>
    </w:p>
    <w:p w14:paraId="4D653DA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 including FR2</w:t>
      </w:r>
      <w:r>
        <w:rPr>
          <w:noProof/>
        </w:rPr>
        <w:tab/>
        <w:t>550</w:t>
      </w:r>
    </w:p>
    <w:p w14:paraId="3FFA25BA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including FR2</w:t>
      </w:r>
      <w:r>
        <w:rPr>
          <w:noProof/>
        </w:rPr>
        <w:tab/>
        <w:t>550</w:t>
      </w:r>
    </w:p>
    <w:p w14:paraId="7A861B0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 including FR1 and FR2</w:t>
      </w:r>
      <w:r>
        <w:rPr>
          <w:noProof/>
        </w:rPr>
        <w:tab/>
        <w:t>590</w:t>
      </w:r>
    </w:p>
    <w:p w14:paraId="05C88A55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including FR1 and FR2</w:t>
      </w:r>
      <w:r>
        <w:rPr>
          <w:noProof/>
        </w:rPr>
        <w:tab/>
        <w:t>590</w:t>
      </w:r>
    </w:p>
    <w:p w14:paraId="796F92C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Non-3GPP Access</w:t>
      </w:r>
      <w:r>
        <w:rPr>
          <w:noProof/>
        </w:rPr>
        <w:tab/>
        <w:t>594</w:t>
      </w:r>
    </w:p>
    <w:p w14:paraId="485FBDF4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WLAN Test frequencies</w:t>
      </w:r>
      <w:r>
        <w:rPr>
          <w:noProof/>
        </w:rPr>
        <w:tab/>
        <w:t>594</w:t>
      </w:r>
    </w:p>
    <w:p w14:paraId="1C0720AB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Bluetooth Test frequencies</w:t>
      </w:r>
      <w:r>
        <w:rPr>
          <w:noProof/>
        </w:rPr>
        <w:tab/>
        <w:t>594</w:t>
      </w:r>
    </w:p>
    <w:p w14:paraId="587D109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Sidelink operating bands</w:t>
      </w:r>
      <w:r>
        <w:rPr>
          <w:noProof/>
        </w:rPr>
        <w:tab/>
        <w:t>594</w:t>
      </w:r>
    </w:p>
    <w:p w14:paraId="50F27434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4.3.1.8.1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Sidelink operating bands in FR1</w:t>
      </w:r>
      <w:r>
        <w:rPr>
          <w:noProof/>
        </w:rPr>
        <w:tab/>
        <w:t>594</w:t>
      </w:r>
    </w:p>
    <w:p w14:paraId="0060D8B2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Malgun Gothic"/>
          <w:noProof/>
        </w:rPr>
        <w:t>4.3.1.8.2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Malgun Gothic"/>
          <w:noProof/>
        </w:rPr>
        <w:t>Test frequencies for concurrent NR sidelink operation</w:t>
      </w:r>
      <w:r>
        <w:rPr>
          <w:noProof/>
        </w:rPr>
        <w:tab/>
        <w:t>595</w:t>
      </w:r>
    </w:p>
    <w:p w14:paraId="1E65C41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noProof/>
          <w:lang w:eastAsia="en-US"/>
        </w:rPr>
        <w:t>4.3.1.9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  <w:lang w:eastAsia="en-US"/>
        </w:rPr>
        <w:t>Test frequencies for NR NTN operating bands</w:t>
      </w:r>
      <w:r>
        <w:rPr>
          <w:noProof/>
        </w:rPr>
        <w:tab/>
        <w:t>596</w:t>
      </w:r>
    </w:p>
    <w:p w14:paraId="411F5169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noProof/>
          <w:lang w:eastAsia="en-US"/>
        </w:rPr>
        <w:t>4.3.1.9.1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  <w:lang w:eastAsia="en-US"/>
        </w:rPr>
        <w:t>NR NTN operating bands</w:t>
      </w:r>
      <w:r>
        <w:rPr>
          <w:noProof/>
        </w:rPr>
        <w:tab/>
        <w:t>596</w:t>
      </w:r>
    </w:p>
    <w:p w14:paraId="698308D3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conditions</w:t>
      </w:r>
      <w:r>
        <w:rPr>
          <w:noProof/>
        </w:rPr>
        <w:tab/>
        <w:t>602</w:t>
      </w:r>
    </w:p>
    <w:p w14:paraId="62F6852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FR1, normal propagation condition for connected</w:t>
      </w:r>
      <w:r>
        <w:rPr>
          <w:noProof/>
        </w:rPr>
        <w:tab/>
        <w:t>602</w:t>
      </w:r>
    </w:p>
    <w:p w14:paraId="265E343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FR2, condition for OTA</w:t>
      </w:r>
      <w:r>
        <w:rPr>
          <w:noProof/>
        </w:rPr>
        <w:tab/>
        <w:t>602</w:t>
      </w:r>
    </w:p>
    <w:p w14:paraId="07059A57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channel allocations</w:t>
      </w:r>
      <w:r>
        <w:rPr>
          <w:noProof/>
        </w:rPr>
        <w:tab/>
        <w:t>602</w:t>
      </w:r>
    </w:p>
    <w:p w14:paraId="7CFEC13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E-UTRA</w:t>
      </w:r>
      <w:r>
        <w:rPr>
          <w:noProof/>
        </w:rPr>
        <w:tab/>
        <w:t>602</w:t>
      </w:r>
    </w:p>
    <w:p w14:paraId="54472B0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</w:t>
      </w:r>
      <w:r>
        <w:rPr>
          <w:noProof/>
        </w:rPr>
        <w:tab/>
        <w:t>602</w:t>
      </w:r>
    </w:p>
    <w:p w14:paraId="49499EE7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Antennas</w:t>
      </w:r>
      <w:r>
        <w:rPr>
          <w:noProof/>
        </w:rPr>
        <w:tab/>
        <w:t>602</w:t>
      </w:r>
    </w:p>
    <w:p w14:paraId="2861E015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physical channels and physical signals</w:t>
      </w:r>
      <w:r>
        <w:rPr>
          <w:noProof/>
        </w:rPr>
        <w:tab/>
        <w:t>602</w:t>
      </w:r>
    </w:p>
    <w:p w14:paraId="4DDE4924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Mapping of downlink physical channels and signals to physical resources</w:t>
      </w:r>
      <w:r>
        <w:rPr>
          <w:noProof/>
        </w:rPr>
        <w:tab/>
        <w:t>602</w:t>
      </w:r>
    </w:p>
    <w:p w14:paraId="63A8B6CE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</w:t>
      </w:r>
      <w:r>
        <w:rPr>
          <w:noProof/>
        </w:rPr>
        <w:tab/>
        <w:t>603</w:t>
      </w:r>
    </w:p>
    <w:p w14:paraId="5A79D6A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603</w:t>
      </w:r>
    </w:p>
    <w:p w14:paraId="0F2D7C86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4.3.4.1.1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signal levels</w:t>
      </w:r>
      <w:r>
        <w:rPr>
          <w:noProof/>
        </w:rPr>
        <w:tab/>
        <w:t>603</w:t>
      </w:r>
    </w:p>
    <w:p w14:paraId="5F0ED3B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testing</w:t>
      </w:r>
      <w:r>
        <w:rPr>
          <w:noProof/>
        </w:rPr>
        <w:tab/>
        <w:t>603</w:t>
      </w:r>
    </w:p>
    <w:p w14:paraId="56DC94FA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Standard test signals</w:t>
      </w:r>
      <w:r>
        <w:rPr>
          <w:noProof/>
        </w:rPr>
        <w:tab/>
        <w:t>603</w:t>
      </w:r>
    </w:p>
    <w:p w14:paraId="674C2CEF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</w:t>
      </w:r>
      <w:r>
        <w:rPr>
          <w:noProof/>
        </w:rPr>
        <w:tab/>
        <w:t>603</w:t>
      </w:r>
    </w:p>
    <w:p w14:paraId="7064BF2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physical layer parameters</w:t>
      </w:r>
      <w:r>
        <w:rPr>
          <w:noProof/>
        </w:rPr>
        <w:tab/>
        <w:t>603</w:t>
      </w:r>
    </w:p>
    <w:p w14:paraId="64068F23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scheduling of PUSCH</w:t>
      </w:r>
      <w:r>
        <w:rPr>
          <w:noProof/>
        </w:rPr>
        <w:tab/>
        <w:t>603</w:t>
      </w:r>
    </w:p>
    <w:p w14:paraId="6AAE2CAB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0_0</w:t>
      </w:r>
      <w:r>
        <w:rPr>
          <w:noProof/>
        </w:rPr>
        <w:tab/>
        <w:t>603</w:t>
      </w:r>
    </w:p>
    <w:p w14:paraId="36F49F19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0_1</w:t>
      </w:r>
      <w:r>
        <w:rPr>
          <w:noProof/>
        </w:rPr>
        <w:tab/>
        <w:t>604</w:t>
      </w:r>
    </w:p>
    <w:p w14:paraId="6188490A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0_2</w:t>
      </w:r>
      <w:r>
        <w:rPr>
          <w:noProof/>
        </w:rPr>
        <w:tab/>
        <w:t>606</w:t>
      </w:r>
    </w:p>
    <w:p w14:paraId="4466DEFF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  <w:lang w:eastAsia="en-US"/>
        </w:rPr>
        <w:t>Physical layer parameters for DCI format 0_3</w:t>
      </w:r>
      <w:r>
        <w:rPr>
          <w:noProof/>
        </w:rPr>
        <w:tab/>
        <w:t>607</w:t>
      </w:r>
    </w:p>
    <w:p w14:paraId="3985B8B9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scheduling of PDSCH</w:t>
      </w:r>
      <w:r>
        <w:rPr>
          <w:noProof/>
        </w:rPr>
        <w:tab/>
        <w:t>609</w:t>
      </w:r>
    </w:p>
    <w:p w14:paraId="5A0C741C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1_0</w:t>
      </w:r>
      <w:r>
        <w:rPr>
          <w:noProof/>
        </w:rPr>
        <w:tab/>
        <w:t>609</w:t>
      </w:r>
    </w:p>
    <w:p w14:paraId="2ACF4D62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1_1</w:t>
      </w:r>
      <w:r>
        <w:rPr>
          <w:noProof/>
        </w:rPr>
        <w:tab/>
        <w:t>611</w:t>
      </w:r>
    </w:p>
    <w:p w14:paraId="6DD88210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1_2</w:t>
      </w:r>
      <w:r>
        <w:rPr>
          <w:noProof/>
        </w:rPr>
        <w:tab/>
        <w:t>614</w:t>
      </w:r>
    </w:p>
    <w:p w14:paraId="26029B5F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  <w:lang w:eastAsia="en-US"/>
        </w:rPr>
        <w:t>Physical layer parameters for DCI format 1_3</w:t>
      </w:r>
      <w:r>
        <w:rPr>
          <w:noProof/>
        </w:rPr>
        <w:tab/>
        <w:t>615</w:t>
      </w:r>
    </w:p>
    <w:p w14:paraId="4D0F5338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617</w:t>
      </w:r>
    </w:p>
    <w:p w14:paraId="5FF85EAA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Physical layer parameters for scheduling of </w:t>
      </w:r>
      <w:r>
        <w:rPr>
          <w:noProof/>
          <w:lang w:eastAsia="zh-CN"/>
        </w:rPr>
        <w:t>PSCCH/PSSCH</w:t>
      </w:r>
      <w:r>
        <w:rPr>
          <w:noProof/>
        </w:rPr>
        <w:tab/>
        <w:t>617</w:t>
      </w:r>
    </w:p>
    <w:p w14:paraId="565478FF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3_0</w:t>
      </w:r>
      <w:r>
        <w:rPr>
          <w:noProof/>
        </w:rPr>
        <w:tab/>
        <w:t>617</w:t>
      </w:r>
    </w:p>
    <w:p w14:paraId="01B2B54B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3_1</w:t>
      </w:r>
      <w:r>
        <w:rPr>
          <w:noProof/>
        </w:rPr>
        <w:tab/>
        <w:t>618</w:t>
      </w:r>
    </w:p>
    <w:p w14:paraId="3FE1ABE1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Malgun Gothic"/>
          <w:noProof/>
        </w:rPr>
        <w:t>4.3.6.1.5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Malgun Gothic"/>
          <w:noProof/>
        </w:rPr>
        <w:t>Physical layer parameters for scheduling of MBS</w:t>
      </w:r>
      <w:r>
        <w:rPr>
          <w:noProof/>
        </w:rPr>
        <w:tab/>
        <w:t>618</w:t>
      </w:r>
    </w:p>
    <w:p w14:paraId="4F8BA1F8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Malgun Gothic"/>
          <w:noProof/>
        </w:rPr>
        <w:t>4.3.6.1.5.1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Malgun Gothic"/>
          <w:noProof/>
        </w:rPr>
        <w:t>Physical layer parameters for DCI format 4_0</w:t>
      </w:r>
      <w:r>
        <w:rPr>
          <w:noProof/>
        </w:rPr>
        <w:tab/>
        <w:t>618</w:t>
      </w:r>
    </w:p>
    <w:p w14:paraId="3AD17FA9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Malgun Gothic"/>
          <w:noProof/>
        </w:rPr>
        <w:t>4.3.6.1.5.2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Malgun Gothic"/>
          <w:noProof/>
        </w:rPr>
        <w:t>Physical layer parameters for DCI format 4_1</w:t>
      </w:r>
      <w:r>
        <w:rPr>
          <w:noProof/>
        </w:rPr>
        <w:tab/>
        <w:t>619</w:t>
      </w:r>
    </w:p>
    <w:p w14:paraId="121B44B3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Malgun Gothic"/>
          <w:noProof/>
        </w:rPr>
        <w:t>4.3.6.1.5.3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Malgun Gothic"/>
          <w:noProof/>
        </w:rPr>
        <w:t>Physical layer parameters for DCI format 4_2</w:t>
      </w:r>
      <w:r>
        <w:rPr>
          <w:noProof/>
        </w:rPr>
        <w:tab/>
        <w:t>620</w:t>
      </w:r>
    </w:p>
    <w:p w14:paraId="3B27336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physical layer parameters</w:t>
      </w:r>
      <w:r>
        <w:rPr>
          <w:noProof/>
        </w:rPr>
        <w:tab/>
        <w:t>622</w:t>
      </w:r>
    </w:p>
    <w:p w14:paraId="69EB24D2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Physical layer parameters for scheduling of </w:t>
      </w:r>
      <w:r>
        <w:rPr>
          <w:noProof/>
          <w:lang w:eastAsia="zh-CN"/>
        </w:rPr>
        <w:t>PSSCH on PSCCH</w:t>
      </w:r>
      <w:r>
        <w:rPr>
          <w:noProof/>
        </w:rPr>
        <w:tab/>
        <w:t>622</w:t>
      </w:r>
    </w:p>
    <w:p w14:paraId="7CF06D8B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SCI format 1-A</w:t>
      </w:r>
      <w:r>
        <w:rPr>
          <w:noProof/>
        </w:rPr>
        <w:tab/>
        <w:t>622</w:t>
      </w:r>
    </w:p>
    <w:p w14:paraId="2EA764DC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Physical layer parameters for scheduling on </w:t>
      </w:r>
      <w:r>
        <w:rPr>
          <w:noProof/>
          <w:lang w:eastAsia="zh-CN"/>
        </w:rPr>
        <w:t>PSSCH</w:t>
      </w:r>
      <w:r>
        <w:rPr>
          <w:noProof/>
        </w:rPr>
        <w:tab/>
        <w:t>622</w:t>
      </w:r>
    </w:p>
    <w:p w14:paraId="66D50D08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SCI format 2-A</w:t>
      </w:r>
      <w:r>
        <w:rPr>
          <w:noProof/>
        </w:rPr>
        <w:tab/>
        <w:t>622</w:t>
      </w:r>
    </w:p>
    <w:p w14:paraId="1661E631" w14:textId="77777777" w:rsidR="00713FF1" w:rsidRDefault="00713FF1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SCI format 2-B</w:t>
      </w:r>
      <w:r>
        <w:rPr>
          <w:noProof/>
        </w:rPr>
        <w:tab/>
        <w:t>623</w:t>
      </w:r>
    </w:p>
    <w:p w14:paraId="44C8AA0F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system configurations</w:t>
      </w:r>
      <w:r>
        <w:rPr>
          <w:noProof/>
        </w:rPr>
        <w:tab/>
        <w:t>623</w:t>
      </w:r>
    </w:p>
    <w:p w14:paraId="6130ED7E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Simulated network scenarios</w:t>
      </w:r>
      <w:r>
        <w:rPr>
          <w:noProof/>
        </w:rPr>
        <w:tab/>
        <w:t>623</w:t>
      </w:r>
    </w:p>
    <w:p w14:paraId="2D13F82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cell network scenarios</w:t>
      </w:r>
      <w:r>
        <w:rPr>
          <w:noProof/>
        </w:rPr>
        <w:tab/>
        <w:t>624</w:t>
      </w:r>
    </w:p>
    <w:p w14:paraId="7222DF67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4.4.1.1.1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E-UTRA single cell and multi cell network scenarios</w:t>
      </w:r>
      <w:r>
        <w:rPr>
          <w:noProof/>
        </w:rPr>
        <w:tab/>
        <w:t>624</w:t>
      </w:r>
    </w:p>
    <w:p w14:paraId="3EE17551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NR single cell network scenarios</w:t>
      </w:r>
      <w:r>
        <w:rPr>
          <w:noProof/>
        </w:rPr>
        <w:tab/>
        <w:t>624</w:t>
      </w:r>
    </w:p>
    <w:p w14:paraId="6A5E8ADA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NR single mode multi cell network scenarios</w:t>
      </w:r>
      <w:r>
        <w:rPr>
          <w:noProof/>
        </w:rPr>
        <w:tab/>
        <w:t>624</w:t>
      </w:r>
    </w:p>
    <w:p w14:paraId="4801B2A6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NR dual mode multi cell network scenarios</w:t>
      </w:r>
      <w:r>
        <w:rPr>
          <w:noProof/>
        </w:rPr>
        <w:tab/>
        <w:t>624</w:t>
      </w:r>
    </w:p>
    <w:p w14:paraId="042F61E6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NR 3GPP Inter-RAT network scenarios</w:t>
      </w:r>
      <w:r>
        <w:rPr>
          <w:noProof/>
        </w:rPr>
        <w:tab/>
        <w:t>624</w:t>
      </w:r>
    </w:p>
    <w:p w14:paraId="28CB74F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cell network scenarios</w:t>
      </w:r>
      <w:r>
        <w:rPr>
          <w:noProof/>
        </w:rPr>
        <w:tab/>
        <w:t>625</w:t>
      </w:r>
    </w:p>
    <w:p w14:paraId="20541635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E-UTRA single cell and NR single cell network scenarios</w:t>
      </w:r>
      <w:r>
        <w:rPr>
          <w:noProof/>
        </w:rPr>
        <w:tab/>
        <w:t>625</w:t>
      </w:r>
    </w:p>
    <w:p w14:paraId="54E4B23D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E-UTRA single cell and NR single mode multi cell network scenarios</w:t>
      </w:r>
      <w:r>
        <w:rPr>
          <w:noProof/>
        </w:rPr>
        <w:tab/>
        <w:t>625</w:t>
      </w:r>
    </w:p>
    <w:p w14:paraId="6496B6D5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E-UTRA single mode multi cell and NR single mode multi cell network scenarios</w:t>
      </w:r>
      <w:r>
        <w:rPr>
          <w:noProof/>
        </w:rPr>
        <w:tab/>
        <w:t>625</w:t>
      </w:r>
    </w:p>
    <w:p w14:paraId="04F10012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E-UTRA single cell and NR dual mode multi cell network scenarios</w:t>
      </w:r>
      <w:r>
        <w:rPr>
          <w:noProof/>
        </w:rPr>
        <w:tab/>
        <w:t>626</w:t>
      </w:r>
    </w:p>
    <w:p w14:paraId="2C9C5B3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Non-3GPP Accesss network scenarios</w:t>
      </w:r>
      <w:r>
        <w:rPr>
          <w:noProof/>
        </w:rPr>
        <w:tab/>
        <w:t>626</w:t>
      </w:r>
    </w:p>
    <w:p w14:paraId="05648BC0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WLAN network scenario</w:t>
      </w:r>
      <w:r>
        <w:rPr>
          <w:noProof/>
        </w:rPr>
        <w:tab/>
        <w:t>626</w:t>
      </w:r>
    </w:p>
    <w:p w14:paraId="7D5209C1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Bluetooth network scenario</w:t>
      </w:r>
      <w:r>
        <w:rPr>
          <w:noProof/>
        </w:rPr>
        <w:tab/>
        <w:t>626</w:t>
      </w:r>
    </w:p>
    <w:p w14:paraId="4F4D3C7B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626</w:t>
      </w:r>
    </w:p>
    <w:p w14:paraId="61160ED4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parameters for simulated NR cells</w:t>
      </w:r>
      <w:r>
        <w:rPr>
          <w:noProof/>
        </w:rPr>
        <w:tab/>
        <w:t>630</w:t>
      </w:r>
    </w:p>
    <w:p w14:paraId="2643B42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configurations of system information blocks</w:t>
      </w:r>
      <w:r>
        <w:rPr>
          <w:noProof/>
        </w:rPr>
        <w:tab/>
        <w:t>630</w:t>
      </w:r>
    </w:p>
    <w:p w14:paraId="0E642866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Combinations of system information blocks for E-UTRA standalone, EN-DC and NGEN-DC</w:t>
      </w:r>
      <w:r>
        <w:rPr>
          <w:noProof/>
        </w:rPr>
        <w:tab/>
        <w:t>630</w:t>
      </w:r>
    </w:p>
    <w:p w14:paraId="336E82CF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Combinations of system information blocks for NR standalone and NE-DC</w:t>
      </w:r>
      <w:r>
        <w:rPr>
          <w:noProof/>
        </w:rPr>
        <w:tab/>
        <w:t>630</w:t>
      </w:r>
    </w:p>
    <w:p w14:paraId="319D0A0E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Scheduling of system information blocks</w:t>
      </w:r>
      <w:r>
        <w:rPr>
          <w:noProof/>
        </w:rPr>
        <w:tab/>
        <w:t>635</w:t>
      </w:r>
    </w:p>
    <w:p w14:paraId="7097802B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states</w:t>
      </w:r>
      <w:r>
        <w:rPr>
          <w:noProof/>
        </w:rPr>
        <w:tab/>
        <w:t>640</w:t>
      </w:r>
    </w:p>
    <w:p w14:paraId="7F1CDD97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640</w:t>
      </w:r>
    </w:p>
    <w:p w14:paraId="116DE052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states and associated 5GC and RRC protocol states</w:t>
      </w:r>
      <w:r>
        <w:rPr>
          <w:noProof/>
        </w:rPr>
        <w:tab/>
        <w:t>640</w:t>
      </w:r>
    </w:p>
    <w:p w14:paraId="3F436402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state parameters</w:t>
      </w:r>
      <w:r>
        <w:rPr>
          <w:noProof/>
        </w:rPr>
        <w:tab/>
        <w:t>642</w:t>
      </w:r>
    </w:p>
    <w:p w14:paraId="17607FBD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state ID syntax</w:t>
      </w:r>
      <w:r>
        <w:rPr>
          <w:noProof/>
        </w:rPr>
        <w:tab/>
        <w:t>642</w:t>
      </w:r>
    </w:p>
    <w:p w14:paraId="6C11356C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Mapping of test state IDs and test parameters to generic procedures, generic procedure parameters and specific message conditions</w:t>
      </w:r>
      <w:r>
        <w:rPr>
          <w:noProof/>
        </w:rPr>
        <w:tab/>
        <w:t>643</w:t>
      </w:r>
    </w:p>
    <w:p w14:paraId="6B3B602D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Generic procedures</w:t>
      </w:r>
      <w:r>
        <w:rPr>
          <w:noProof/>
        </w:rPr>
        <w:tab/>
        <w:t>644</w:t>
      </w:r>
    </w:p>
    <w:p w14:paraId="5FE58692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644</w:t>
      </w:r>
    </w:p>
    <w:p w14:paraId="0368825C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RRC_IDLE</w:t>
      </w:r>
      <w:r>
        <w:rPr>
          <w:noProof/>
        </w:rPr>
        <w:tab/>
        <w:t>645</w:t>
      </w:r>
    </w:p>
    <w:p w14:paraId="5B5DA57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Initiation</w:t>
      </w:r>
      <w:r>
        <w:rPr>
          <w:noProof/>
        </w:rPr>
        <w:tab/>
        <w:t>645</w:t>
      </w:r>
    </w:p>
    <w:p w14:paraId="32A0A55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646</w:t>
      </w:r>
    </w:p>
    <w:p w14:paraId="57F494E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652</w:t>
      </w:r>
    </w:p>
    <w:p w14:paraId="5D027ED9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RRC_INACTIVE</w:t>
      </w:r>
      <w:r>
        <w:rPr>
          <w:noProof/>
        </w:rPr>
        <w:tab/>
        <w:t>654</w:t>
      </w:r>
    </w:p>
    <w:p w14:paraId="43C9257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Initiation</w:t>
      </w:r>
      <w:r>
        <w:rPr>
          <w:noProof/>
        </w:rPr>
        <w:tab/>
        <w:t>654</w:t>
      </w:r>
    </w:p>
    <w:p w14:paraId="16B04AB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654</w:t>
      </w:r>
    </w:p>
    <w:p w14:paraId="042FE0B9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RRC_CONNECTED</w:t>
      </w:r>
      <w:r>
        <w:rPr>
          <w:noProof/>
        </w:rPr>
        <w:tab/>
        <w:t>654</w:t>
      </w:r>
    </w:p>
    <w:p w14:paraId="3BCCC53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Initiation</w:t>
      </w:r>
      <w:r>
        <w:rPr>
          <w:noProof/>
        </w:rPr>
        <w:tab/>
        <w:t>654</w:t>
      </w:r>
    </w:p>
    <w:p w14:paraId="39B5B42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655</w:t>
      </w:r>
    </w:p>
    <w:p w14:paraId="0ACE183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659</w:t>
      </w:r>
    </w:p>
    <w:p w14:paraId="1F839EBE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SWITCHED_OFF</w:t>
      </w:r>
      <w:r>
        <w:rPr>
          <w:noProof/>
        </w:rPr>
        <w:tab/>
        <w:t>662</w:t>
      </w:r>
    </w:p>
    <w:p w14:paraId="176DB1AC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663</w:t>
      </w:r>
    </w:p>
    <w:p w14:paraId="6645D45F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Out of Coverage</w:t>
      </w:r>
      <w:r>
        <w:rPr>
          <w:noProof/>
        </w:rPr>
        <w:tab/>
        <w:t>663</w:t>
      </w:r>
    </w:p>
    <w:p w14:paraId="1FF125E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Initiation</w:t>
      </w:r>
      <w:r>
        <w:rPr>
          <w:noProof/>
        </w:rPr>
        <w:tab/>
        <w:t>663</w:t>
      </w:r>
    </w:p>
    <w:p w14:paraId="01476C7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664</w:t>
      </w:r>
    </w:p>
    <w:p w14:paraId="2C1862B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4.5.7.3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665</w:t>
      </w:r>
    </w:p>
    <w:p w14:paraId="3E8F4E96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665</w:t>
      </w:r>
    </w:p>
    <w:p w14:paraId="1AC6A281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Auxiliary procedures</w:t>
      </w:r>
      <w:r>
        <w:rPr>
          <w:noProof/>
        </w:rPr>
        <w:tab/>
        <w:t>665</w:t>
      </w:r>
    </w:p>
    <w:p w14:paraId="5154EE1A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665</w:t>
      </w:r>
    </w:p>
    <w:p w14:paraId="423F40F9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UE-requested PDU session establishment procedure</w:t>
      </w:r>
      <w:r>
        <w:rPr>
          <w:noProof/>
        </w:rPr>
        <w:tab/>
        <w:t>665</w:t>
      </w:r>
    </w:p>
    <w:p w14:paraId="0FAC6F05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UE-requested PDU session establishment procedure over Non 3GPP Access</w:t>
      </w:r>
      <w:r>
        <w:rPr>
          <w:noProof/>
        </w:rPr>
        <w:tab/>
        <w:t>669</w:t>
      </w:r>
    </w:p>
    <w:p w14:paraId="652BCF22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establish multiple additional PDN connections in S1</w:t>
      </w:r>
      <w:r>
        <w:rPr>
          <w:noProof/>
        </w:rPr>
        <w:tab/>
        <w:t>670</w:t>
      </w:r>
    </w:p>
    <w:p w14:paraId="5CB62DA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4.5A.2B.3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672</w:t>
      </w:r>
    </w:p>
    <w:p w14:paraId="54026BDC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4.5A.2C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for UE-requested PDU session modification after the first S1 to N1 mode change / Single-registration mode with N26</w:t>
      </w:r>
      <w:r>
        <w:rPr>
          <w:noProof/>
        </w:rPr>
        <w:tab/>
        <w:t>673</w:t>
      </w:r>
    </w:p>
    <w:p w14:paraId="7BF0AAFD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for IP address allocation in the user plane</w:t>
      </w:r>
      <w:r>
        <w:rPr>
          <w:noProof/>
        </w:rPr>
        <w:tab/>
        <w:t>676</w:t>
      </w:r>
    </w:p>
    <w:p w14:paraId="5ADCA478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for IMS signalling</w:t>
      </w:r>
      <w:r>
        <w:rPr>
          <w:noProof/>
        </w:rPr>
        <w:tab/>
        <w:t>677</w:t>
      </w:r>
    </w:p>
    <w:p w14:paraId="5D9E7379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IPsec Tunnel Disconnection in 5GC / WLAN</w:t>
      </w:r>
      <w:r>
        <w:rPr>
          <w:noProof/>
        </w:rPr>
        <w:tab/>
        <w:t>678</w:t>
      </w:r>
    </w:p>
    <w:p w14:paraId="22C0C7AB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IPsec Tunnel Establishment in 5GC / WLAN</w:t>
      </w:r>
      <w:r>
        <w:rPr>
          <w:noProof/>
        </w:rPr>
        <w:tab/>
        <w:t>678</w:t>
      </w:r>
    </w:p>
    <w:p w14:paraId="58B8B560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test environment for Vertical UEs</w:t>
      </w:r>
      <w:r>
        <w:rPr>
          <w:noProof/>
        </w:rPr>
        <w:tab/>
        <w:t>679</w:t>
      </w:r>
    </w:p>
    <w:p w14:paraId="4112FDF0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4.5B.1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SNPN-only UEs</w:t>
      </w:r>
      <w:r>
        <w:rPr>
          <w:noProof/>
        </w:rPr>
        <w:tab/>
        <w:t>679</w:t>
      </w:r>
    </w:p>
    <w:p w14:paraId="10A4C6C4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4.5B.2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RedCap UEs</w:t>
      </w:r>
      <w:r>
        <w:rPr>
          <w:noProof/>
        </w:rPr>
        <w:tab/>
        <w:t>679</w:t>
      </w:r>
    </w:p>
    <w:p w14:paraId="1C6A1A3B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lastRenderedPageBreak/>
        <w:t>4.5B.3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NR NTN UEs</w:t>
      </w:r>
      <w:r>
        <w:rPr>
          <w:noProof/>
        </w:rPr>
        <w:tab/>
        <w:t>680</w:t>
      </w:r>
    </w:p>
    <w:p w14:paraId="2D7D18C9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noProof/>
          <w:lang w:eastAsia="en-US"/>
        </w:rPr>
        <w:t>4.5B.4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  <w:lang w:eastAsia="en-US"/>
        </w:rPr>
        <w:t>eRedCap UEs</w:t>
      </w:r>
      <w:r>
        <w:rPr>
          <w:noProof/>
        </w:rPr>
        <w:tab/>
        <w:t>680</w:t>
      </w:r>
    </w:p>
    <w:p w14:paraId="332C9835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noProof/>
          <w:lang w:eastAsia="en-US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SIB1</w:t>
      </w:r>
      <w:r w:rsidRPr="004121D9">
        <w:rPr>
          <w:rFonts w:eastAsia="SimSun"/>
          <w:noProof/>
          <w:lang w:eastAsia="en-US"/>
        </w:rPr>
        <w:t xml:space="preserve"> in Table 4.6.1-28.</w:t>
      </w:r>
      <w:r>
        <w:rPr>
          <w:noProof/>
          <w:lang w:eastAsia="en-US"/>
        </w:rPr>
        <w:t>4.5C UE Position Requirements for NTN testing</w:t>
      </w:r>
      <w:r>
        <w:rPr>
          <w:noProof/>
        </w:rPr>
        <w:tab/>
        <w:t>680</w:t>
      </w:r>
    </w:p>
    <w:p w14:paraId="50D80424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4.5C.1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General</w:t>
      </w:r>
      <w:r>
        <w:rPr>
          <w:noProof/>
        </w:rPr>
        <w:tab/>
        <w:t>680</w:t>
      </w:r>
    </w:p>
    <w:p w14:paraId="0A23BF95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NG-RAN RRC message and information elements contents</w:t>
      </w:r>
      <w:r>
        <w:rPr>
          <w:noProof/>
        </w:rPr>
        <w:tab/>
        <w:t>681</w:t>
      </w:r>
    </w:p>
    <w:p w14:paraId="18797D31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681</w:t>
      </w:r>
    </w:p>
    <w:p w14:paraId="07C46DE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Global conditions</w:t>
      </w:r>
      <w:r>
        <w:rPr>
          <w:noProof/>
        </w:rPr>
        <w:tab/>
        <w:t>681</w:t>
      </w:r>
    </w:p>
    <w:p w14:paraId="15B9447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4.6.0.2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ASN.1 extension groups</w:t>
      </w:r>
      <w:r>
        <w:rPr>
          <w:noProof/>
        </w:rPr>
        <w:tab/>
        <w:t>682</w:t>
      </w:r>
    </w:p>
    <w:p w14:paraId="7F841AE9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RRC messages</w:t>
      </w:r>
      <w:r>
        <w:rPr>
          <w:noProof/>
        </w:rPr>
        <w:tab/>
        <w:t>683</w:t>
      </w:r>
    </w:p>
    <w:p w14:paraId="0A0957C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CounterCheck</w:t>
      </w:r>
      <w:r>
        <w:rPr>
          <w:noProof/>
        </w:rPr>
        <w:tab/>
        <w:t>683</w:t>
      </w:r>
    </w:p>
    <w:p w14:paraId="23784B6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CounterCheckResponse</w:t>
      </w:r>
      <w:r>
        <w:rPr>
          <w:noProof/>
        </w:rPr>
        <w:tab/>
        <w:t>683</w:t>
      </w:r>
    </w:p>
    <w:p w14:paraId="58F0678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DedicatedSIBRequest</w:t>
      </w:r>
      <w:r>
        <w:rPr>
          <w:noProof/>
        </w:rPr>
        <w:tab/>
        <w:t>684</w:t>
      </w:r>
    </w:p>
    <w:p w14:paraId="19C1AFF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DLDedicatedMessageSegment</w:t>
      </w:r>
      <w:r>
        <w:rPr>
          <w:noProof/>
        </w:rPr>
        <w:tab/>
        <w:t>684</w:t>
      </w:r>
    </w:p>
    <w:p w14:paraId="368785F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DLInformationTransfer</w:t>
      </w:r>
      <w:r>
        <w:rPr>
          <w:noProof/>
        </w:rPr>
        <w:tab/>
        <w:t>685</w:t>
      </w:r>
    </w:p>
    <w:p w14:paraId="082B57A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DLInformationTransferMRDC</w:t>
      </w:r>
      <w:r>
        <w:rPr>
          <w:noProof/>
        </w:rPr>
        <w:tab/>
        <w:t>685</w:t>
      </w:r>
    </w:p>
    <w:p w14:paraId="01CDA1D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FailureInformation</w:t>
      </w:r>
      <w:r>
        <w:rPr>
          <w:noProof/>
        </w:rPr>
        <w:tab/>
        <w:t>686</w:t>
      </w:r>
    </w:p>
    <w:p w14:paraId="48C6939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IABOtherInformation</w:t>
      </w:r>
      <w:r>
        <w:rPr>
          <w:noProof/>
        </w:rPr>
        <w:tab/>
        <w:t>686</w:t>
      </w:r>
    </w:p>
    <w:p w14:paraId="0518E39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IndirectPathFailureInformation</w:t>
      </w:r>
      <w:r>
        <w:rPr>
          <w:noProof/>
        </w:rPr>
        <w:tab/>
        <w:t>686</w:t>
      </w:r>
    </w:p>
    <w:p w14:paraId="26DF2F1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LocationMeasurementIndication</w:t>
      </w:r>
      <w:r>
        <w:rPr>
          <w:noProof/>
        </w:rPr>
        <w:tab/>
        <w:t>687</w:t>
      </w:r>
    </w:p>
    <w:p w14:paraId="5B1EFB3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LoggedMeasurementConfiguration</w:t>
      </w:r>
      <w:r>
        <w:rPr>
          <w:noProof/>
        </w:rPr>
        <w:tab/>
        <w:t>688</w:t>
      </w:r>
    </w:p>
    <w:p w14:paraId="4E97859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</w:rPr>
        <w:t>MBSBroadcastConfiguration</w:t>
      </w:r>
      <w:r>
        <w:rPr>
          <w:noProof/>
        </w:rPr>
        <w:tab/>
        <w:t>690</w:t>
      </w:r>
    </w:p>
    <w:p w14:paraId="25EC657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iCs/>
          <w:noProof/>
        </w:rPr>
        <w:t>MBSInterestIndication</w:t>
      </w:r>
      <w:r>
        <w:rPr>
          <w:noProof/>
        </w:rPr>
        <w:tab/>
        <w:t>690</w:t>
      </w:r>
    </w:p>
    <w:p w14:paraId="78FE6DB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MBSMulticastConfiguration</w:t>
      </w:r>
      <w:r>
        <w:rPr>
          <w:noProof/>
        </w:rPr>
        <w:tab/>
        <w:t>691</w:t>
      </w:r>
    </w:p>
    <w:p w14:paraId="53C4B2C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MCGFailureInformation</w:t>
      </w:r>
      <w:r>
        <w:rPr>
          <w:noProof/>
        </w:rPr>
        <w:tab/>
        <w:t>691</w:t>
      </w:r>
    </w:p>
    <w:p w14:paraId="3C0AF19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MeasurementReport</w:t>
      </w:r>
      <w:r>
        <w:rPr>
          <w:noProof/>
        </w:rPr>
        <w:tab/>
        <w:t>691</w:t>
      </w:r>
    </w:p>
    <w:p w14:paraId="0AE2959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MeasurementReportAppLayer</w:t>
      </w:r>
      <w:r>
        <w:rPr>
          <w:noProof/>
        </w:rPr>
        <w:tab/>
        <w:t>692</w:t>
      </w:r>
    </w:p>
    <w:p w14:paraId="31912E4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MIB</w:t>
      </w:r>
      <w:r>
        <w:rPr>
          <w:noProof/>
        </w:rPr>
        <w:tab/>
        <w:t>692</w:t>
      </w:r>
    </w:p>
    <w:p w14:paraId="29AA0A2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MobilityFromNRCommand</w:t>
      </w:r>
      <w:r>
        <w:rPr>
          <w:noProof/>
        </w:rPr>
        <w:tab/>
        <w:t>693</w:t>
      </w:r>
    </w:p>
    <w:p w14:paraId="7B544D4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Paging</w:t>
      </w:r>
      <w:r>
        <w:rPr>
          <w:noProof/>
        </w:rPr>
        <w:tab/>
        <w:t>694</w:t>
      </w:r>
    </w:p>
    <w:p w14:paraId="6C24EE0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RRCReestablishment</w:t>
      </w:r>
      <w:r>
        <w:rPr>
          <w:noProof/>
        </w:rPr>
        <w:tab/>
        <w:t>695</w:t>
      </w:r>
    </w:p>
    <w:p w14:paraId="5FCCC24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RRCReestablishmentComplete</w:t>
      </w:r>
      <w:r>
        <w:rPr>
          <w:noProof/>
        </w:rPr>
        <w:tab/>
        <w:t>695</w:t>
      </w:r>
    </w:p>
    <w:p w14:paraId="4D463D7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RRCReestablishmentRequest</w:t>
      </w:r>
      <w:r>
        <w:rPr>
          <w:noProof/>
        </w:rPr>
        <w:tab/>
        <w:t>696</w:t>
      </w:r>
    </w:p>
    <w:p w14:paraId="1AB0DAF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RRCReconfiguration</w:t>
      </w:r>
      <w:r>
        <w:rPr>
          <w:noProof/>
        </w:rPr>
        <w:tab/>
        <w:t>697</w:t>
      </w:r>
    </w:p>
    <w:p w14:paraId="0DCE172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RRCReconfigurationComplete</w:t>
      </w:r>
      <w:r>
        <w:rPr>
          <w:noProof/>
        </w:rPr>
        <w:tab/>
        <w:t>704</w:t>
      </w:r>
    </w:p>
    <w:p w14:paraId="365B9EB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RRCReject</w:t>
      </w:r>
      <w:r>
        <w:rPr>
          <w:noProof/>
        </w:rPr>
        <w:tab/>
        <w:t>705</w:t>
      </w:r>
    </w:p>
    <w:p w14:paraId="73E5BBD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RRCRelease</w:t>
      </w:r>
      <w:r>
        <w:rPr>
          <w:noProof/>
        </w:rPr>
        <w:tab/>
        <w:t>706</w:t>
      </w:r>
    </w:p>
    <w:p w14:paraId="4F64C2C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RRCResume</w:t>
      </w:r>
      <w:r>
        <w:rPr>
          <w:noProof/>
        </w:rPr>
        <w:tab/>
        <w:t>709</w:t>
      </w:r>
    </w:p>
    <w:p w14:paraId="6791672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RRCResumeComplete</w:t>
      </w:r>
      <w:r>
        <w:rPr>
          <w:noProof/>
        </w:rPr>
        <w:tab/>
        <w:t>710</w:t>
      </w:r>
    </w:p>
    <w:p w14:paraId="502FC7C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RRCResumeRequest</w:t>
      </w:r>
      <w:r>
        <w:rPr>
          <w:noProof/>
        </w:rPr>
        <w:tab/>
        <w:t>710</w:t>
      </w:r>
    </w:p>
    <w:p w14:paraId="540FA0A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RRCResumeRequest1</w:t>
      </w:r>
      <w:r>
        <w:rPr>
          <w:noProof/>
        </w:rPr>
        <w:tab/>
        <w:t>710</w:t>
      </w:r>
    </w:p>
    <w:p w14:paraId="76937A4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RRCSetup</w:t>
      </w:r>
      <w:r>
        <w:rPr>
          <w:noProof/>
        </w:rPr>
        <w:tab/>
        <w:t>711</w:t>
      </w:r>
    </w:p>
    <w:p w14:paraId="12C65AB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RRCSetupComplete</w:t>
      </w:r>
      <w:r>
        <w:rPr>
          <w:noProof/>
        </w:rPr>
        <w:tab/>
        <w:t>711</w:t>
      </w:r>
    </w:p>
    <w:p w14:paraId="5E94155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RRCSetupRequest</w:t>
      </w:r>
      <w:r>
        <w:rPr>
          <w:noProof/>
        </w:rPr>
        <w:tab/>
        <w:t>712</w:t>
      </w:r>
    </w:p>
    <w:p w14:paraId="7203C78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RRCSystemInfoRequest</w:t>
      </w:r>
      <w:r>
        <w:rPr>
          <w:noProof/>
        </w:rPr>
        <w:tab/>
        <w:t>712</w:t>
      </w:r>
    </w:p>
    <w:p w14:paraId="1609875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SCGFailureInformation</w:t>
      </w:r>
      <w:r>
        <w:rPr>
          <w:noProof/>
        </w:rPr>
        <w:tab/>
        <w:t>712</w:t>
      </w:r>
    </w:p>
    <w:p w14:paraId="0699E89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SCGFailureInformationEUTRA</w:t>
      </w:r>
      <w:r>
        <w:rPr>
          <w:noProof/>
        </w:rPr>
        <w:tab/>
        <w:t>713</w:t>
      </w:r>
    </w:p>
    <w:p w14:paraId="597D272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SecurityModeCommand</w:t>
      </w:r>
      <w:r>
        <w:rPr>
          <w:noProof/>
        </w:rPr>
        <w:tab/>
        <w:t>713</w:t>
      </w:r>
    </w:p>
    <w:p w14:paraId="3154AAE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SecurityModeComplete</w:t>
      </w:r>
      <w:r>
        <w:rPr>
          <w:noProof/>
        </w:rPr>
        <w:tab/>
        <w:t>713</w:t>
      </w:r>
    </w:p>
    <w:p w14:paraId="182D840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SecurityModeFailure</w:t>
      </w:r>
      <w:r>
        <w:rPr>
          <w:noProof/>
        </w:rPr>
        <w:tab/>
        <w:t>714</w:t>
      </w:r>
    </w:p>
    <w:p w14:paraId="252E38F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SIB1</w:t>
      </w:r>
      <w:r>
        <w:rPr>
          <w:noProof/>
        </w:rPr>
        <w:tab/>
        <w:t>715</w:t>
      </w:r>
    </w:p>
    <w:p w14:paraId="794D09D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SidelinkUEInformationNR</w:t>
      </w:r>
      <w:r>
        <w:rPr>
          <w:noProof/>
        </w:rPr>
        <w:tab/>
        <w:t>719</w:t>
      </w:r>
    </w:p>
    <w:p w14:paraId="1B7F655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SystemInformation</w:t>
      </w:r>
      <w:r>
        <w:rPr>
          <w:noProof/>
        </w:rPr>
        <w:tab/>
        <w:t>721</w:t>
      </w:r>
    </w:p>
    <w:p w14:paraId="015F3AD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UEAssistanceInformation</w:t>
      </w:r>
      <w:r>
        <w:rPr>
          <w:noProof/>
        </w:rPr>
        <w:tab/>
        <w:t>722</w:t>
      </w:r>
    </w:p>
    <w:p w14:paraId="3D60C5C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UECapabilityEnquiry</w:t>
      </w:r>
      <w:r>
        <w:rPr>
          <w:noProof/>
        </w:rPr>
        <w:tab/>
        <w:t>723</w:t>
      </w:r>
    </w:p>
    <w:p w14:paraId="448F8F2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UECapabilityInformation</w:t>
      </w:r>
      <w:r>
        <w:rPr>
          <w:noProof/>
        </w:rPr>
        <w:tab/>
        <w:t>723</w:t>
      </w:r>
    </w:p>
    <w:p w14:paraId="52738AC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UEInformationRequest</w:t>
      </w:r>
      <w:r>
        <w:rPr>
          <w:noProof/>
        </w:rPr>
        <w:tab/>
        <w:t>724</w:t>
      </w:r>
    </w:p>
    <w:p w14:paraId="359FFCA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UEInformationResponse</w:t>
      </w:r>
      <w:r>
        <w:rPr>
          <w:noProof/>
        </w:rPr>
        <w:tab/>
        <w:t>725</w:t>
      </w:r>
    </w:p>
    <w:p w14:paraId="55ACCFB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UEPositioningAssistanceInfo</w:t>
      </w:r>
      <w:r>
        <w:rPr>
          <w:noProof/>
        </w:rPr>
        <w:tab/>
        <w:t>725</w:t>
      </w:r>
    </w:p>
    <w:p w14:paraId="61A95DA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ULDedicatedMessageSegment</w:t>
      </w:r>
      <w:r>
        <w:rPr>
          <w:noProof/>
        </w:rPr>
        <w:tab/>
        <w:t>725</w:t>
      </w:r>
    </w:p>
    <w:p w14:paraId="397B602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ULInformationTransfer</w:t>
      </w:r>
      <w:r>
        <w:rPr>
          <w:noProof/>
        </w:rPr>
        <w:tab/>
        <w:t>726</w:t>
      </w:r>
    </w:p>
    <w:p w14:paraId="4D25B69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ULInformationTransferIRAT</w:t>
      </w:r>
      <w:r>
        <w:rPr>
          <w:noProof/>
        </w:rPr>
        <w:tab/>
        <w:t>726</w:t>
      </w:r>
    </w:p>
    <w:p w14:paraId="3ADB0F6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ULInformationTransferMRDC</w:t>
      </w:r>
      <w:r>
        <w:rPr>
          <w:noProof/>
        </w:rPr>
        <w:tab/>
        <w:t>726</w:t>
      </w:r>
    </w:p>
    <w:p w14:paraId="00E9E97D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4.6.1A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PC5 RRC messages</w:t>
      </w:r>
      <w:r>
        <w:rPr>
          <w:noProof/>
        </w:rPr>
        <w:tab/>
        <w:t>727</w:t>
      </w:r>
    </w:p>
    <w:p w14:paraId="28AF0D7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MasterInformationBlockSidelink</w:t>
      </w:r>
      <w:r>
        <w:rPr>
          <w:noProof/>
        </w:rPr>
        <w:tab/>
        <w:t>727</w:t>
      </w:r>
    </w:p>
    <w:p w14:paraId="5EA3884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MeasurementReportSidelink</w:t>
      </w:r>
      <w:r>
        <w:rPr>
          <w:noProof/>
        </w:rPr>
        <w:tab/>
        <w:t>728</w:t>
      </w:r>
    </w:p>
    <w:p w14:paraId="42AF3A0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RemoteUEInformationSidelink</w:t>
      </w:r>
      <w:r>
        <w:rPr>
          <w:noProof/>
        </w:rPr>
        <w:tab/>
        <w:t>729</w:t>
      </w:r>
    </w:p>
    <w:p w14:paraId="575141C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RRCReconfigurationSidelink</w:t>
      </w:r>
      <w:r>
        <w:rPr>
          <w:noProof/>
        </w:rPr>
        <w:tab/>
        <w:t>731</w:t>
      </w:r>
    </w:p>
    <w:p w14:paraId="6355747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RRCReconfigurationCompleteSidelink</w:t>
      </w:r>
      <w:r>
        <w:rPr>
          <w:noProof/>
        </w:rPr>
        <w:tab/>
        <w:t>733</w:t>
      </w:r>
    </w:p>
    <w:p w14:paraId="6060E44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RRCReconfigurationFailureSidelink</w:t>
      </w:r>
      <w:r>
        <w:rPr>
          <w:noProof/>
        </w:rPr>
        <w:tab/>
        <w:t>734</w:t>
      </w:r>
    </w:p>
    <w:p w14:paraId="0022276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UECapabilityEnquirySidelink</w:t>
      </w:r>
      <w:r>
        <w:rPr>
          <w:noProof/>
        </w:rPr>
        <w:tab/>
        <w:t>735</w:t>
      </w:r>
    </w:p>
    <w:p w14:paraId="394D4E7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UECapabilityInformationSidelink</w:t>
      </w:r>
      <w:r>
        <w:rPr>
          <w:noProof/>
        </w:rPr>
        <w:tab/>
        <w:t>736</w:t>
      </w:r>
    </w:p>
    <w:p w14:paraId="65C7F4B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uuMessageTransferSidelink</w:t>
      </w:r>
      <w:r>
        <w:rPr>
          <w:noProof/>
        </w:rPr>
        <w:tab/>
        <w:t>738</w:t>
      </w:r>
    </w:p>
    <w:p w14:paraId="4304BFCA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System information blocks</w:t>
      </w:r>
      <w:r>
        <w:rPr>
          <w:noProof/>
        </w:rPr>
        <w:tab/>
        <w:t>739</w:t>
      </w:r>
    </w:p>
    <w:p w14:paraId="283E8D0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SIB2</w:t>
      </w:r>
      <w:r>
        <w:rPr>
          <w:noProof/>
        </w:rPr>
        <w:tab/>
        <w:t>739</w:t>
      </w:r>
    </w:p>
    <w:p w14:paraId="02B483C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SIB3</w:t>
      </w:r>
      <w:r>
        <w:rPr>
          <w:noProof/>
        </w:rPr>
        <w:tab/>
        <w:t>740</w:t>
      </w:r>
    </w:p>
    <w:p w14:paraId="622F70E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SIB4</w:t>
      </w:r>
      <w:r>
        <w:rPr>
          <w:noProof/>
        </w:rPr>
        <w:tab/>
        <w:t>741</w:t>
      </w:r>
    </w:p>
    <w:p w14:paraId="510A6BE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SIB5</w:t>
      </w:r>
      <w:r>
        <w:rPr>
          <w:noProof/>
        </w:rPr>
        <w:tab/>
        <w:t>745</w:t>
      </w:r>
    </w:p>
    <w:p w14:paraId="17DACA6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SIB6</w:t>
      </w:r>
      <w:r>
        <w:rPr>
          <w:noProof/>
        </w:rPr>
        <w:tab/>
        <w:t>746</w:t>
      </w:r>
    </w:p>
    <w:p w14:paraId="3F927A9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SIB7</w:t>
      </w:r>
      <w:r>
        <w:rPr>
          <w:noProof/>
        </w:rPr>
        <w:tab/>
        <w:t>746</w:t>
      </w:r>
    </w:p>
    <w:p w14:paraId="7176227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SIB8</w:t>
      </w:r>
      <w:r>
        <w:rPr>
          <w:noProof/>
        </w:rPr>
        <w:tab/>
        <w:t>748</w:t>
      </w:r>
    </w:p>
    <w:p w14:paraId="5C15E64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SIB9</w:t>
      </w:r>
      <w:r>
        <w:rPr>
          <w:noProof/>
        </w:rPr>
        <w:tab/>
        <w:t>749</w:t>
      </w:r>
    </w:p>
    <w:p w14:paraId="4F2F4B8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SIB10</w:t>
      </w:r>
      <w:r>
        <w:rPr>
          <w:noProof/>
        </w:rPr>
        <w:tab/>
        <w:t>750</w:t>
      </w:r>
    </w:p>
    <w:p w14:paraId="6470E31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SIB11</w:t>
      </w:r>
      <w:r>
        <w:rPr>
          <w:noProof/>
        </w:rPr>
        <w:tab/>
        <w:t>750</w:t>
      </w:r>
    </w:p>
    <w:p w14:paraId="59C5B96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SIB12</w:t>
      </w:r>
      <w:r>
        <w:rPr>
          <w:noProof/>
        </w:rPr>
        <w:tab/>
        <w:t>750</w:t>
      </w:r>
    </w:p>
    <w:p w14:paraId="1166BDE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SIB13</w:t>
      </w:r>
      <w:r>
        <w:rPr>
          <w:noProof/>
        </w:rPr>
        <w:tab/>
        <w:t>751</w:t>
      </w:r>
    </w:p>
    <w:p w14:paraId="2D8EEDD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SIB14</w:t>
      </w:r>
      <w:r>
        <w:rPr>
          <w:noProof/>
        </w:rPr>
        <w:tab/>
        <w:t>752</w:t>
      </w:r>
    </w:p>
    <w:p w14:paraId="5F4795D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SIB15</w:t>
      </w:r>
      <w:r>
        <w:rPr>
          <w:noProof/>
        </w:rPr>
        <w:tab/>
        <w:t>752</w:t>
      </w:r>
    </w:p>
    <w:p w14:paraId="584D3F0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SIB16</w:t>
      </w:r>
      <w:r>
        <w:rPr>
          <w:noProof/>
        </w:rPr>
        <w:tab/>
        <w:t>752</w:t>
      </w:r>
    </w:p>
    <w:p w14:paraId="267830D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SIB17</w:t>
      </w:r>
      <w:r>
        <w:rPr>
          <w:noProof/>
        </w:rPr>
        <w:tab/>
        <w:t>752</w:t>
      </w:r>
    </w:p>
    <w:p w14:paraId="6BF733A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SIB17bis</w:t>
      </w:r>
      <w:r>
        <w:rPr>
          <w:noProof/>
        </w:rPr>
        <w:tab/>
        <w:t>753</w:t>
      </w:r>
    </w:p>
    <w:p w14:paraId="05863FD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SIB18</w:t>
      </w:r>
      <w:r>
        <w:rPr>
          <w:noProof/>
        </w:rPr>
        <w:tab/>
        <w:t>754</w:t>
      </w:r>
    </w:p>
    <w:p w14:paraId="0A4B62B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SIB19</w:t>
      </w:r>
      <w:r>
        <w:rPr>
          <w:noProof/>
        </w:rPr>
        <w:tab/>
        <w:t>754</w:t>
      </w:r>
    </w:p>
    <w:p w14:paraId="0915B60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SIB20</w:t>
      </w:r>
      <w:r>
        <w:rPr>
          <w:noProof/>
        </w:rPr>
        <w:tab/>
        <w:t>755</w:t>
      </w:r>
    </w:p>
    <w:p w14:paraId="20F51E4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</w:rPr>
        <w:t>SIB21</w:t>
      </w:r>
      <w:r>
        <w:rPr>
          <w:noProof/>
        </w:rPr>
        <w:tab/>
        <w:t>755</w:t>
      </w:r>
    </w:p>
    <w:p w14:paraId="7698888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SIB22</w:t>
      </w:r>
      <w:r>
        <w:rPr>
          <w:noProof/>
        </w:rPr>
        <w:tab/>
        <w:t>756</w:t>
      </w:r>
    </w:p>
    <w:p w14:paraId="54BA75F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SIB23</w:t>
      </w:r>
      <w:r>
        <w:rPr>
          <w:noProof/>
        </w:rPr>
        <w:tab/>
        <w:t>756</w:t>
      </w:r>
    </w:p>
    <w:p w14:paraId="104D47C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SIB24</w:t>
      </w:r>
      <w:r>
        <w:rPr>
          <w:noProof/>
        </w:rPr>
        <w:tab/>
        <w:t>756</w:t>
      </w:r>
    </w:p>
    <w:p w14:paraId="7FC6463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SIB25</w:t>
      </w:r>
      <w:r>
        <w:rPr>
          <w:noProof/>
        </w:rPr>
        <w:tab/>
        <w:t>756</w:t>
      </w:r>
    </w:p>
    <w:p w14:paraId="7481D33F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Positioning System information blocks</w:t>
      </w:r>
      <w:r>
        <w:rPr>
          <w:noProof/>
        </w:rPr>
        <w:tab/>
        <w:t>757</w:t>
      </w:r>
    </w:p>
    <w:p w14:paraId="33921B8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PosSystemInformation-r16-IEs</w:t>
      </w:r>
      <w:r>
        <w:rPr>
          <w:noProof/>
        </w:rPr>
        <w:tab/>
        <w:t>757</w:t>
      </w:r>
    </w:p>
    <w:p w14:paraId="0737362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PosSI-SchedulingInfo</w:t>
      </w:r>
      <w:r>
        <w:rPr>
          <w:noProof/>
        </w:rPr>
        <w:tab/>
        <w:t>757</w:t>
      </w:r>
    </w:p>
    <w:p w14:paraId="6C2558C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SIBpos</w:t>
      </w:r>
      <w:r>
        <w:rPr>
          <w:noProof/>
        </w:rPr>
        <w:tab/>
        <w:t>758</w:t>
      </w:r>
    </w:p>
    <w:p w14:paraId="6FCB7F44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resource control information elements</w:t>
      </w:r>
      <w:r>
        <w:rPr>
          <w:noProof/>
        </w:rPr>
        <w:tab/>
        <w:t>758</w:t>
      </w:r>
    </w:p>
    <w:p w14:paraId="6CDE3DB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AdditionalSpectrumEmission</w:t>
      </w:r>
      <w:r>
        <w:rPr>
          <w:noProof/>
        </w:rPr>
        <w:tab/>
        <w:t>758</w:t>
      </w:r>
    </w:p>
    <w:p w14:paraId="24F2E34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AdvancedReceiver-MU-MIMO</w:t>
      </w:r>
      <w:r>
        <w:rPr>
          <w:noProof/>
        </w:rPr>
        <w:tab/>
        <w:t>758</w:t>
      </w:r>
    </w:p>
    <w:p w14:paraId="1507265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Aerial-Config</w:t>
      </w:r>
      <w:r>
        <w:rPr>
          <w:noProof/>
        </w:rPr>
        <w:tab/>
        <w:t>758</w:t>
      </w:r>
    </w:p>
    <w:p w14:paraId="4E56ACE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Alpha</w:t>
      </w:r>
      <w:r>
        <w:rPr>
          <w:noProof/>
        </w:rPr>
        <w:tab/>
        <w:t>758</w:t>
      </w:r>
    </w:p>
    <w:p w14:paraId="6E32DBF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Altitude</w:t>
      </w:r>
      <w:r>
        <w:rPr>
          <w:noProof/>
        </w:rPr>
        <w:tab/>
        <w:t>759</w:t>
      </w:r>
    </w:p>
    <w:p w14:paraId="302DCE0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AMF-Identifier</w:t>
      </w:r>
      <w:r>
        <w:rPr>
          <w:noProof/>
        </w:rPr>
        <w:tab/>
        <w:t>759</w:t>
      </w:r>
    </w:p>
    <w:p w14:paraId="6846A67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ARFCN-ValueEUTRA</w:t>
      </w:r>
      <w:r>
        <w:rPr>
          <w:noProof/>
        </w:rPr>
        <w:tab/>
        <w:t>759</w:t>
      </w:r>
    </w:p>
    <w:p w14:paraId="796CB94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ARFCN-ValueNR</w:t>
      </w:r>
      <w:r>
        <w:rPr>
          <w:noProof/>
        </w:rPr>
        <w:tab/>
        <w:t>760</w:t>
      </w:r>
    </w:p>
    <w:p w14:paraId="5B0C024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ARFCN-ValueUTRA-FDD</w:t>
      </w:r>
      <w:r>
        <w:rPr>
          <w:noProof/>
        </w:rPr>
        <w:tab/>
        <w:t>760</w:t>
      </w:r>
    </w:p>
    <w:p w14:paraId="76BF330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ATG-Config</w:t>
      </w:r>
      <w:r>
        <w:rPr>
          <w:noProof/>
        </w:rPr>
        <w:tab/>
        <w:t>761</w:t>
      </w:r>
    </w:p>
    <w:p w14:paraId="2015955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AvailabilityCombinationsPerCell</w:t>
      </w:r>
      <w:r>
        <w:rPr>
          <w:noProof/>
        </w:rPr>
        <w:tab/>
        <w:t>761</w:t>
      </w:r>
    </w:p>
    <w:p w14:paraId="770E355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AvailabilityIndicator</w:t>
      </w:r>
      <w:r>
        <w:rPr>
          <w:noProof/>
        </w:rPr>
        <w:tab/>
        <w:t>761</w:t>
      </w:r>
    </w:p>
    <w:p w14:paraId="7721408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BAP-Routing-ID</w:t>
      </w:r>
      <w:r>
        <w:rPr>
          <w:noProof/>
        </w:rPr>
        <w:tab/>
        <w:t>761</w:t>
      </w:r>
    </w:p>
    <w:p w14:paraId="51B5EAB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BeamFailureRecoveryConfig</w:t>
      </w:r>
      <w:r>
        <w:rPr>
          <w:noProof/>
        </w:rPr>
        <w:tab/>
        <w:t>762</w:t>
      </w:r>
    </w:p>
    <w:p w14:paraId="4AFB313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BeamFailureRecoveryRSConfig</w:t>
      </w:r>
      <w:r>
        <w:rPr>
          <w:noProof/>
        </w:rPr>
        <w:tab/>
        <w:t>763</w:t>
      </w:r>
    </w:p>
    <w:p w14:paraId="219B318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BetaOffsets</w:t>
      </w:r>
      <w:r>
        <w:rPr>
          <w:noProof/>
        </w:rPr>
        <w:tab/>
        <w:t>763</w:t>
      </w:r>
    </w:p>
    <w:p w14:paraId="59C7737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BetaOffsetsCrossPri</w:t>
      </w:r>
      <w:r>
        <w:rPr>
          <w:noProof/>
        </w:rPr>
        <w:tab/>
        <w:t>763</w:t>
      </w:r>
    </w:p>
    <w:p w14:paraId="53A46B6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BH-RLC-ChannelConfig</w:t>
      </w:r>
      <w:r>
        <w:rPr>
          <w:noProof/>
        </w:rPr>
        <w:tab/>
        <w:t>763</w:t>
      </w:r>
    </w:p>
    <w:p w14:paraId="65B90E7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BH-LogicalChannelIdentity</w:t>
      </w:r>
      <w:r>
        <w:rPr>
          <w:noProof/>
        </w:rPr>
        <w:tab/>
        <w:t>763</w:t>
      </w:r>
    </w:p>
    <w:p w14:paraId="076D6A2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BH-LogicalChannelIdentity-Ext</w:t>
      </w:r>
      <w:r>
        <w:rPr>
          <w:noProof/>
        </w:rPr>
        <w:tab/>
        <w:t>764</w:t>
      </w:r>
    </w:p>
    <w:p w14:paraId="0B8D984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BH-RLC-ChannelID</w:t>
      </w:r>
      <w:r>
        <w:rPr>
          <w:noProof/>
        </w:rPr>
        <w:tab/>
        <w:t>764</w:t>
      </w:r>
    </w:p>
    <w:p w14:paraId="5218CF2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BSR-Config</w:t>
      </w:r>
      <w:r>
        <w:rPr>
          <w:noProof/>
        </w:rPr>
        <w:tab/>
        <w:t>764</w:t>
      </w:r>
    </w:p>
    <w:p w14:paraId="1CCF53A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BWP</w:t>
      </w:r>
      <w:r>
        <w:rPr>
          <w:noProof/>
        </w:rPr>
        <w:tab/>
        <w:t>764</w:t>
      </w:r>
    </w:p>
    <w:p w14:paraId="58C8CA4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BWP-Downlink</w:t>
      </w:r>
      <w:r>
        <w:rPr>
          <w:noProof/>
        </w:rPr>
        <w:tab/>
        <w:t>765</w:t>
      </w:r>
    </w:p>
    <w:p w14:paraId="2A05618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BWP-DownlinkCommon</w:t>
      </w:r>
      <w:r>
        <w:rPr>
          <w:noProof/>
        </w:rPr>
        <w:tab/>
        <w:t>765</w:t>
      </w:r>
    </w:p>
    <w:p w14:paraId="2B7C7B4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BWP-DownlinkDedicated</w:t>
      </w:r>
      <w:r>
        <w:rPr>
          <w:noProof/>
        </w:rPr>
        <w:tab/>
        <w:t>766</w:t>
      </w:r>
    </w:p>
    <w:p w14:paraId="6191FB7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BWP-Id</w:t>
      </w:r>
      <w:r>
        <w:rPr>
          <w:noProof/>
        </w:rPr>
        <w:tab/>
        <w:t>766</w:t>
      </w:r>
    </w:p>
    <w:p w14:paraId="3869695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BWP-Uplink</w:t>
      </w:r>
      <w:r>
        <w:rPr>
          <w:noProof/>
        </w:rPr>
        <w:tab/>
        <w:t>767</w:t>
      </w:r>
    </w:p>
    <w:p w14:paraId="3EFBD9C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BWP-UplinkCommon</w:t>
      </w:r>
      <w:r>
        <w:rPr>
          <w:noProof/>
        </w:rPr>
        <w:tab/>
        <w:t>767</w:t>
      </w:r>
    </w:p>
    <w:p w14:paraId="5EDF25B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BWP-UplinkDedicated</w:t>
      </w:r>
      <w:r>
        <w:rPr>
          <w:noProof/>
        </w:rPr>
        <w:tab/>
        <w:t>768</w:t>
      </w:r>
    </w:p>
    <w:p w14:paraId="31B80AE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CandidateBeamRS</w:t>
      </w:r>
      <w:r>
        <w:rPr>
          <w:noProof/>
        </w:rPr>
        <w:tab/>
        <w:t>769</w:t>
      </w:r>
    </w:p>
    <w:p w14:paraId="7C86CC5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CandidateTCI-State</w:t>
      </w:r>
      <w:r>
        <w:rPr>
          <w:noProof/>
        </w:rPr>
        <w:tab/>
        <w:t>769</w:t>
      </w:r>
    </w:p>
    <w:p w14:paraId="5A5A9EB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CandidateTCI-UL-State</w:t>
      </w:r>
      <w:r>
        <w:rPr>
          <w:noProof/>
        </w:rPr>
        <w:tab/>
        <w:t>770</w:t>
      </w:r>
    </w:p>
    <w:p w14:paraId="6188B73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CellAccessRelatedInfo</w:t>
      </w:r>
      <w:r>
        <w:rPr>
          <w:noProof/>
        </w:rPr>
        <w:tab/>
        <w:t>770</w:t>
      </w:r>
    </w:p>
    <w:p w14:paraId="54E98AC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CellAccessRelatedInfo-EUTRA-5GC</w:t>
      </w:r>
      <w:r>
        <w:rPr>
          <w:noProof/>
        </w:rPr>
        <w:tab/>
        <w:t>770</w:t>
      </w:r>
    </w:p>
    <w:p w14:paraId="1E7EC1C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CellAccessRelatedInfo-EUTRA-EPC</w:t>
      </w:r>
      <w:r>
        <w:rPr>
          <w:noProof/>
        </w:rPr>
        <w:tab/>
        <w:t>771</w:t>
      </w:r>
    </w:p>
    <w:p w14:paraId="7FDD9B7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CellDTXDRX-Config</w:t>
      </w:r>
      <w:r>
        <w:rPr>
          <w:noProof/>
        </w:rPr>
        <w:tab/>
        <w:t>771</w:t>
      </w:r>
    </w:p>
    <w:p w14:paraId="73A1A40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CellGroupConfig</w:t>
      </w:r>
      <w:r>
        <w:rPr>
          <w:noProof/>
        </w:rPr>
        <w:tab/>
        <w:t>772</w:t>
      </w:r>
    </w:p>
    <w:p w14:paraId="1B1DA5B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CellGroupId</w:t>
      </w:r>
      <w:r>
        <w:rPr>
          <w:noProof/>
        </w:rPr>
        <w:tab/>
        <w:t>778</w:t>
      </w:r>
    </w:p>
    <w:p w14:paraId="5B6C026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CellIdentity</w:t>
      </w:r>
      <w:r>
        <w:rPr>
          <w:noProof/>
        </w:rPr>
        <w:tab/>
        <w:t>778</w:t>
      </w:r>
    </w:p>
    <w:p w14:paraId="59A3F7F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CellReselectionPriority</w:t>
      </w:r>
      <w:r>
        <w:rPr>
          <w:noProof/>
        </w:rPr>
        <w:tab/>
        <w:t>779</w:t>
      </w:r>
    </w:p>
    <w:p w14:paraId="026D79F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CellReselectionSubPriority</w:t>
      </w:r>
      <w:r>
        <w:rPr>
          <w:noProof/>
        </w:rPr>
        <w:tab/>
        <w:t>779</w:t>
      </w:r>
    </w:p>
    <w:p w14:paraId="3CEC65B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CFR-ConfigMulticast</w:t>
      </w:r>
      <w:r>
        <w:rPr>
          <w:noProof/>
        </w:rPr>
        <w:tab/>
        <w:t>779</w:t>
      </w:r>
    </w:p>
    <w:p w14:paraId="5406589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CGI-InfoEUTRA</w:t>
      </w:r>
      <w:r>
        <w:rPr>
          <w:noProof/>
        </w:rPr>
        <w:tab/>
        <w:t>779</w:t>
      </w:r>
    </w:p>
    <w:p w14:paraId="1282BF6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CGI-InfoEUTRALogging</w:t>
      </w:r>
      <w:r>
        <w:rPr>
          <w:noProof/>
        </w:rPr>
        <w:tab/>
        <w:t>779</w:t>
      </w:r>
    </w:p>
    <w:p w14:paraId="3CF4AA2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CGI-InfoNR</w:t>
      </w:r>
      <w:r>
        <w:rPr>
          <w:noProof/>
        </w:rPr>
        <w:tab/>
        <w:t>780</w:t>
      </w:r>
    </w:p>
    <w:p w14:paraId="112F8F2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  <w:lang w:eastAsia="en-US"/>
        </w:rPr>
        <w:t>ChannelAccessConfig</w:t>
      </w:r>
      <w:r>
        <w:rPr>
          <w:noProof/>
        </w:rPr>
        <w:tab/>
        <w:t>780</w:t>
      </w:r>
    </w:p>
    <w:p w14:paraId="68948D5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CGI-Info-Logging</w:t>
      </w:r>
      <w:r>
        <w:rPr>
          <w:noProof/>
        </w:rPr>
        <w:tab/>
        <w:t>780</w:t>
      </w:r>
    </w:p>
    <w:p w14:paraId="25FFDE5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CLI-RSSI-Range</w:t>
      </w:r>
      <w:r>
        <w:rPr>
          <w:noProof/>
        </w:rPr>
        <w:tab/>
        <w:t>780</w:t>
      </w:r>
    </w:p>
    <w:p w14:paraId="6402446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ClockQualityMetrics</w:t>
      </w:r>
      <w:r>
        <w:rPr>
          <w:noProof/>
        </w:rPr>
        <w:tab/>
        <w:t>781</w:t>
      </w:r>
    </w:p>
    <w:p w14:paraId="4606896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CodebookConfig</w:t>
      </w:r>
      <w:r>
        <w:rPr>
          <w:noProof/>
        </w:rPr>
        <w:tab/>
        <w:t>781</w:t>
      </w:r>
    </w:p>
    <w:p w14:paraId="03D2A69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CommonLocationInfo</w:t>
      </w:r>
      <w:r>
        <w:rPr>
          <w:noProof/>
        </w:rPr>
        <w:tab/>
        <w:t>781</w:t>
      </w:r>
    </w:p>
    <w:p w14:paraId="434DA4B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CondReconfigId</w:t>
      </w:r>
      <w:r>
        <w:rPr>
          <w:noProof/>
        </w:rPr>
        <w:tab/>
        <w:t>782</w:t>
      </w:r>
    </w:p>
    <w:p w14:paraId="14B5646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CondReconfigToAddModList</w:t>
      </w:r>
      <w:r>
        <w:rPr>
          <w:noProof/>
        </w:rPr>
        <w:tab/>
        <w:t>782</w:t>
      </w:r>
    </w:p>
    <w:p w14:paraId="0DD9FF1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ConditionalReconfiguration</w:t>
      </w:r>
      <w:r>
        <w:rPr>
          <w:noProof/>
        </w:rPr>
        <w:tab/>
        <w:t>783</w:t>
      </w:r>
    </w:p>
    <w:p w14:paraId="7F1CD5B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ConfiguredGrantConfig</w:t>
      </w:r>
      <w:r>
        <w:rPr>
          <w:noProof/>
        </w:rPr>
        <w:tab/>
        <w:t>784</w:t>
      </w:r>
    </w:p>
    <w:p w14:paraId="1040F4E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ConfiguredGrantConfigIndex</w:t>
      </w:r>
      <w:r>
        <w:rPr>
          <w:noProof/>
        </w:rPr>
        <w:tab/>
        <w:t>787</w:t>
      </w:r>
    </w:p>
    <w:p w14:paraId="270006C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ConfiguredGrantConfigIndexMAC</w:t>
      </w:r>
      <w:r>
        <w:rPr>
          <w:noProof/>
        </w:rPr>
        <w:tab/>
        <w:t>787</w:t>
      </w:r>
    </w:p>
    <w:p w14:paraId="4710D75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ConnEstFailureControl</w:t>
      </w:r>
      <w:r>
        <w:rPr>
          <w:noProof/>
        </w:rPr>
        <w:tab/>
        <w:t>787</w:t>
      </w:r>
    </w:p>
    <w:p w14:paraId="6C22C0C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ControlResourceSet</w:t>
      </w:r>
      <w:r>
        <w:rPr>
          <w:noProof/>
        </w:rPr>
        <w:tab/>
        <w:t>788</w:t>
      </w:r>
    </w:p>
    <w:p w14:paraId="0C4B9D9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ControlResourceSetId</w:t>
      </w:r>
      <w:r>
        <w:rPr>
          <w:noProof/>
        </w:rPr>
        <w:tab/>
        <w:t>788</w:t>
      </w:r>
    </w:p>
    <w:p w14:paraId="4BEA76C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ControlResourceSetZero</w:t>
      </w:r>
      <w:r>
        <w:rPr>
          <w:noProof/>
        </w:rPr>
        <w:tab/>
        <w:t>788</w:t>
      </w:r>
    </w:p>
    <w:p w14:paraId="7CDAF1C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CrossCarrierSchedulingConfig</w:t>
      </w:r>
      <w:r>
        <w:rPr>
          <w:noProof/>
        </w:rPr>
        <w:tab/>
        <w:t>789</w:t>
      </w:r>
    </w:p>
    <w:p w14:paraId="767B32F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CSI-AperiodicTriggerStateList</w:t>
      </w:r>
      <w:r>
        <w:rPr>
          <w:noProof/>
        </w:rPr>
        <w:tab/>
        <w:t>789</w:t>
      </w:r>
    </w:p>
    <w:p w14:paraId="6F5E2FE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CSI-FrequencyOccupation</w:t>
      </w:r>
      <w:r>
        <w:rPr>
          <w:noProof/>
        </w:rPr>
        <w:tab/>
        <w:t>789</w:t>
      </w:r>
    </w:p>
    <w:p w14:paraId="0B6171F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CSI-IM-Resource</w:t>
      </w:r>
      <w:r>
        <w:rPr>
          <w:noProof/>
        </w:rPr>
        <w:tab/>
        <w:t>791</w:t>
      </w:r>
    </w:p>
    <w:p w14:paraId="345EB72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CSI-IM-ResourceId</w:t>
      </w:r>
      <w:r>
        <w:rPr>
          <w:noProof/>
        </w:rPr>
        <w:tab/>
        <w:t>791</w:t>
      </w:r>
    </w:p>
    <w:p w14:paraId="30A413A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CSI-IM-ResourceSet</w:t>
      </w:r>
      <w:r>
        <w:rPr>
          <w:noProof/>
        </w:rPr>
        <w:tab/>
        <w:t>791</w:t>
      </w:r>
    </w:p>
    <w:p w14:paraId="2192BD0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CSI-IM-ResourceSetId</w:t>
      </w:r>
      <w:r>
        <w:rPr>
          <w:noProof/>
        </w:rPr>
        <w:tab/>
        <w:t>791</w:t>
      </w:r>
    </w:p>
    <w:p w14:paraId="156A2A0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CSI-MeasConfig</w:t>
      </w:r>
      <w:r>
        <w:rPr>
          <w:noProof/>
        </w:rPr>
        <w:tab/>
        <w:t>792</w:t>
      </w:r>
    </w:p>
    <w:p w14:paraId="24DA434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CSI-ReportConfig</w:t>
      </w:r>
      <w:r>
        <w:rPr>
          <w:noProof/>
        </w:rPr>
        <w:tab/>
        <w:t>794</w:t>
      </w:r>
    </w:p>
    <w:p w14:paraId="6452D4C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CSI-ReportConfigId</w:t>
      </w:r>
      <w:r>
        <w:rPr>
          <w:noProof/>
        </w:rPr>
        <w:tab/>
        <w:t>794</w:t>
      </w:r>
    </w:p>
    <w:p w14:paraId="58B8B62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CSI-ReportSubConfigId</w:t>
      </w:r>
      <w:r>
        <w:rPr>
          <w:noProof/>
        </w:rPr>
        <w:tab/>
        <w:t>795</w:t>
      </w:r>
    </w:p>
    <w:p w14:paraId="4131897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CSI-ReportSubConfigTriggerList</w:t>
      </w:r>
      <w:r>
        <w:rPr>
          <w:noProof/>
        </w:rPr>
        <w:tab/>
        <w:t>795</w:t>
      </w:r>
    </w:p>
    <w:p w14:paraId="24730E5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CSI-ReportPeriodicityAndOffset</w:t>
      </w:r>
      <w:r>
        <w:rPr>
          <w:noProof/>
        </w:rPr>
        <w:tab/>
        <w:t>795</w:t>
      </w:r>
    </w:p>
    <w:p w14:paraId="6CF917D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CSI-ResourceConfig</w:t>
      </w:r>
      <w:r>
        <w:rPr>
          <w:noProof/>
        </w:rPr>
        <w:tab/>
        <w:t>795</w:t>
      </w:r>
    </w:p>
    <w:p w14:paraId="2B14417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CSI-ResourceConfigId</w:t>
      </w:r>
      <w:r>
        <w:rPr>
          <w:noProof/>
        </w:rPr>
        <w:tab/>
        <w:t>796</w:t>
      </w:r>
    </w:p>
    <w:p w14:paraId="43211CA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CSI-ResourcePeriodicityAndOffset</w:t>
      </w:r>
      <w:r>
        <w:rPr>
          <w:noProof/>
        </w:rPr>
        <w:tab/>
        <w:t>796</w:t>
      </w:r>
    </w:p>
    <w:p w14:paraId="6855B82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CSI-RS-ResourceConfigMobility</w:t>
      </w:r>
      <w:r>
        <w:rPr>
          <w:noProof/>
        </w:rPr>
        <w:tab/>
        <w:t>796</w:t>
      </w:r>
    </w:p>
    <w:p w14:paraId="3B87209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CSI-RS-ResourceMapping</w:t>
      </w:r>
      <w:r>
        <w:rPr>
          <w:noProof/>
        </w:rPr>
        <w:tab/>
        <w:t>797</w:t>
      </w:r>
    </w:p>
    <w:p w14:paraId="49FAFC7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CSI-SemiPersistentOnPUSCH-TriggerStateList</w:t>
      </w:r>
      <w:r>
        <w:rPr>
          <w:noProof/>
        </w:rPr>
        <w:tab/>
        <w:t>797</w:t>
      </w:r>
    </w:p>
    <w:p w14:paraId="3CB3CAA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CSI-SSB-ResourceSet</w:t>
      </w:r>
      <w:r>
        <w:rPr>
          <w:noProof/>
        </w:rPr>
        <w:tab/>
        <w:t>798</w:t>
      </w:r>
    </w:p>
    <w:p w14:paraId="5873353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CSI-SSB-ResourceSetId</w:t>
      </w:r>
      <w:r>
        <w:rPr>
          <w:noProof/>
        </w:rPr>
        <w:tab/>
        <w:t>798</w:t>
      </w:r>
    </w:p>
    <w:p w14:paraId="56CCC40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DedicatedNAS-Message</w:t>
      </w:r>
      <w:r>
        <w:rPr>
          <w:noProof/>
        </w:rPr>
        <w:tab/>
        <w:t>798</w:t>
      </w:r>
    </w:p>
    <w:p w14:paraId="088882C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DL-PPW-PreConfig</w:t>
      </w:r>
      <w:r>
        <w:rPr>
          <w:noProof/>
        </w:rPr>
        <w:tab/>
        <w:t>798</w:t>
      </w:r>
    </w:p>
    <w:p w14:paraId="780ED8E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DMRS-BundlingPUCCH-Config</w:t>
      </w:r>
      <w:r>
        <w:rPr>
          <w:noProof/>
        </w:rPr>
        <w:tab/>
        <w:t>798</w:t>
      </w:r>
    </w:p>
    <w:p w14:paraId="6CA3D50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DMRS-BundlingPUSCH-Config</w:t>
      </w:r>
      <w:r>
        <w:rPr>
          <w:noProof/>
        </w:rPr>
        <w:tab/>
        <w:t>799</w:t>
      </w:r>
    </w:p>
    <w:p w14:paraId="642F857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DMRS-DownlinkConfig</w:t>
      </w:r>
      <w:r>
        <w:rPr>
          <w:noProof/>
        </w:rPr>
        <w:tab/>
        <w:t>799</w:t>
      </w:r>
    </w:p>
    <w:p w14:paraId="0E201B0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DMRS-UplinkConfig</w:t>
      </w:r>
      <w:r>
        <w:rPr>
          <w:noProof/>
        </w:rPr>
        <w:tab/>
        <w:t>799</w:t>
      </w:r>
    </w:p>
    <w:p w14:paraId="00BA55A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DownlinkConfigCommon</w:t>
      </w:r>
      <w:r>
        <w:rPr>
          <w:noProof/>
        </w:rPr>
        <w:tab/>
        <w:t>800</w:t>
      </w:r>
    </w:p>
    <w:p w14:paraId="0774CDA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DownlinkConfigCommonSIB</w:t>
      </w:r>
      <w:r>
        <w:rPr>
          <w:noProof/>
        </w:rPr>
        <w:tab/>
        <w:t>800</w:t>
      </w:r>
    </w:p>
    <w:p w14:paraId="270214F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DownlinkPreemption</w:t>
      </w:r>
      <w:r>
        <w:rPr>
          <w:noProof/>
        </w:rPr>
        <w:tab/>
        <w:t>801</w:t>
      </w:r>
    </w:p>
    <w:p w14:paraId="15EA83B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DRB-Identity</w:t>
      </w:r>
      <w:r>
        <w:rPr>
          <w:noProof/>
        </w:rPr>
        <w:tab/>
        <w:t>801</w:t>
      </w:r>
    </w:p>
    <w:p w14:paraId="60CC902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DRX-Config</w:t>
      </w:r>
      <w:r>
        <w:rPr>
          <w:noProof/>
        </w:rPr>
        <w:tab/>
        <w:t>801</w:t>
      </w:r>
    </w:p>
    <w:p w14:paraId="22C25FD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DRX-ConfigSecondaryGroup</w:t>
      </w:r>
      <w:r>
        <w:rPr>
          <w:noProof/>
        </w:rPr>
        <w:tab/>
        <w:t>802</w:t>
      </w:r>
    </w:p>
    <w:p w14:paraId="15E3005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DRX-ConfigSL</w:t>
      </w:r>
      <w:r>
        <w:rPr>
          <w:noProof/>
        </w:rPr>
        <w:tab/>
        <w:t>802</w:t>
      </w:r>
    </w:p>
    <w:p w14:paraId="4091BA0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EarlyUL-SyncConfig</w:t>
      </w:r>
      <w:r>
        <w:rPr>
          <w:noProof/>
        </w:rPr>
        <w:tab/>
        <w:t>802</w:t>
      </w:r>
    </w:p>
    <w:p w14:paraId="319AEBB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EphemerisInfo</w:t>
      </w:r>
      <w:r>
        <w:rPr>
          <w:noProof/>
        </w:rPr>
        <w:tab/>
        <w:t>803</w:t>
      </w:r>
    </w:p>
    <w:p w14:paraId="1F50F23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EpochTime</w:t>
      </w:r>
      <w:r>
        <w:rPr>
          <w:noProof/>
        </w:rPr>
        <w:tab/>
        <w:t>803</w:t>
      </w:r>
    </w:p>
    <w:p w14:paraId="7F6A018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EUTRA-C-RNTI</w:t>
      </w:r>
      <w:r>
        <w:rPr>
          <w:noProof/>
        </w:rPr>
        <w:tab/>
        <w:t>803</w:t>
      </w:r>
    </w:p>
    <w:p w14:paraId="20CA4D9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FeatureCombination</w:t>
      </w:r>
      <w:r>
        <w:rPr>
          <w:noProof/>
        </w:rPr>
        <w:tab/>
        <w:t>804</w:t>
      </w:r>
    </w:p>
    <w:p w14:paraId="0C0EC1A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FeatureCombinationPreambles</w:t>
      </w:r>
      <w:r>
        <w:rPr>
          <w:noProof/>
        </w:rPr>
        <w:tab/>
        <w:t>804</w:t>
      </w:r>
    </w:p>
    <w:p w14:paraId="2D28789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FilterCoefficient</w:t>
      </w:r>
      <w:r>
        <w:rPr>
          <w:noProof/>
        </w:rPr>
        <w:tab/>
        <w:t>805</w:t>
      </w:r>
    </w:p>
    <w:p w14:paraId="04A8016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FreqBandIndicatorNR</w:t>
      </w:r>
      <w:r>
        <w:rPr>
          <w:noProof/>
        </w:rPr>
        <w:tab/>
        <w:t>805</w:t>
      </w:r>
    </w:p>
    <w:p w14:paraId="3C4B2C4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FreqPriorityListDedicatedSlicing</w:t>
      </w:r>
      <w:r>
        <w:rPr>
          <w:noProof/>
        </w:rPr>
        <w:tab/>
        <w:t>805</w:t>
      </w:r>
    </w:p>
    <w:p w14:paraId="2AEF7C4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FreqPriorityListSlicing</w:t>
      </w:r>
      <w:r>
        <w:rPr>
          <w:noProof/>
        </w:rPr>
        <w:tab/>
        <w:t>806</w:t>
      </w:r>
    </w:p>
    <w:p w14:paraId="407FCF1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FrequencyInfoDL</w:t>
      </w:r>
      <w:r>
        <w:rPr>
          <w:noProof/>
        </w:rPr>
        <w:tab/>
        <w:t>806</w:t>
      </w:r>
    </w:p>
    <w:p w14:paraId="023885A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FrequencyInfoDL-SIB</w:t>
      </w:r>
      <w:r>
        <w:rPr>
          <w:noProof/>
        </w:rPr>
        <w:tab/>
        <w:t>807</w:t>
      </w:r>
    </w:p>
    <w:p w14:paraId="4D6BA7B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FrequencyInfoUL</w:t>
      </w:r>
      <w:r>
        <w:rPr>
          <w:noProof/>
        </w:rPr>
        <w:tab/>
        <w:t>807</w:t>
      </w:r>
    </w:p>
    <w:p w14:paraId="360DE7B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FrequencyInfoUL-SIB</w:t>
      </w:r>
      <w:r>
        <w:rPr>
          <w:noProof/>
        </w:rPr>
        <w:tab/>
        <w:t>808</w:t>
      </w:r>
    </w:p>
    <w:p w14:paraId="4E7FD00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GapPriority</w:t>
      </w:r>
      <w:r>
        <w:rPr>
          <w:noProof/>
        </w:rPr>
        <w:tab/>
        <w:t>808</w:t>
      </w:r>
    </w:p>
    <w:p w14:paraId="185C168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HighSpeedConfig</w:t>
      </w:r>
      <w:r>
        <w:rPr>
          <w:noProof/>
        </w:rPr>
        <w:tab/>
        <w:t>808</w:t>
      </w:r>
    </w:p>
    <w:p w14:paraId="1FD9E4A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Hysteresis</w:t>
      </w:r>
      <w:r>
        <w:rPr>
          <w:noProof/>
        </w:rPr>
        <w:tab/>
        <w:t>809</w:t>
      </w:r>
    </w:p>
    <w:p w14:paraId="0526CFA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HysteresisAltitude</w:t>
      </w:r>
      <w:r>
        <w:rPr>
          <w:noProof/>
        </w:rPr>
        <w:tab/>
        <w:t>809</w:t>
      </w:r>
    </w:p>
    <w:p w14:paraId="3CF9682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HysteresisLocation</w:t>
      </w:r>
      <w:r>
        <w:rPr>
          <w:noProof/>
        </w:rPr>
        <w:tab/>
        <w:t>809</w:t>
      </w:r>
    </w:p>
    <w:p w14:paraId="471E61C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InvalidSymbolPattern</w:t>
      </w:r>
      <w:r>
        <w:rPr>
          <w:noProof/>
        </w:rPr>
        <w:tab/>
        <w:t>809</w:t>
      </w:r>
    </w:p>
    <w:p w14:paraId="7399406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I-RNTI-Value</w:t>
      </w:r>
      <w:r>
        <w:rPr>
          <w:noProof/>
        </w:rPr>
        <w:tab/>
        <w:t>809</w:t>
      </w:r>
    </w:p>
    <w:p w14:paraId="5948324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LBT-FailureRecoveryConfig</w:t>
      </w:r>
      <w:r>
        <w:rPr>
          <w:noProof/>
        </w:rPr>
        <w:tab/>
        <w:t>810</w:t>
      </w:r>
    </w:p>
    <w:p w14:paraId="41BD30F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LocationInfo</w:t>
      </w:r>
      <w:r>
        <w:rPr>
          <w:noProof/>
        </w:rPr>
        <w:tab/>
        <w:t>810</w:t>
      </w:r>
    </w:p>
    <w:p w14:paraId="120B906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LocationMeasurementInfo</w:t>
      </w:r>
      <w:r>
        <w:rPr>
          <w:noProof/>
        </w:rPr>
        <w:tab/>
        <w:t>810</w:t>
      </w:r>
    </w:p>
    <w:p w14:paraId="60AE924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LogicalChannelConfig</w:t>
      </w:r>
      <w:r>
        <w:rPr>
          <w:noProof/>
        </w:rPr>
        <w:tab/>
        <w:t>811</w:t>
      </w:r>
    </w:p>
    <w:p w14:paraId="242DD09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LogicalChannelIdentity</w:t>
      </w:r>
      <w:r>
        <w:rPr>
          <w:noProof/>
        </w:rPr>
        <w:tab/>
        <w:t>811</w:t>
      </w:r>
    </w:p>
    <w:p w14:paraId="0CA7BF7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LTE-NeighCellsCRS-AssistInfoList</w:t>
      </w:r>
      <w:r>
        <w:rPr>
          <w:noProof/>
        </w:rPr>
        <w:tab/>
        <w:t>812</w:t>
      </w:r>
    </w:p>
    <w:p w14:paraId="1A69222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LTM-CandidateId</w:t>
      </w:r>
      <w:r>
        <w:rPr>
          <w:noProof/>
        </w:rPr>
        <w:tab/>
        <w:t>812</w:t>
      </w:r>
    </w:p>
    <w:p w14:paraId="4E51126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LTM-Candidate</w:t>
      </w:r>
      <w:r>
        <w:rPr>
          <w:noProof/>
        </w:rPr>
        <w:tab/>
        <w:t>812</w:t>
      </w:r>
    </w:p>
    <w:p w14:paraId="173BF58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LTM-Config</w:t>
      </w:r>
      <w:r>
        <w:rPr>
          <w:noProof/>
        </w:rPr>
        <w:tab/>
        <w:t>813</w:t>
      </w:r>
    </w:p>
    <w:p w14:paraId="7246018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LTM-CSI-ReportConfig</w:t>
      </w:r>
      <w:r>
        <w:rPr>
          <w:noProof/>
        </w:rPr>
        <w:tab/>
        <w:t>814</w:t>
      </w:r>
    </w:p>
    <w:p w14:paraId="02B62DB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LTM-CSI-ReportConfigId</w:t>
      </w:r>
      <w:r>
        <w:rPr>
          <w:noProof/>
        </w:rPr>
        <w:tab/>
        <w:t>815</w:t>
      </w:r>
    </w:p>
    <w:p w14:paraId="220518B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LTM-CSI-ResourceConfig</w:t>
      </w:r>
      <w:r>
        <w:rPr>
          <w:noProof/>
        </w:rPr>
        <w:tab/>
        <w:t>815</w:t>
      </w:r>
    </w:p>
    <w:p w14:paraId="38918CF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LTM-CSI-ResourceConfigId</w:t>
      </w:r>
      <w:r>
        <w:rPr>
          <w:noProof/>
        </w:rPr>
        <w:tab/>
        <w:t>815</w:t>
      </w:r>
    </w:p>
    <w:p w14:paraId="42D95C2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LTM-CSI-SSB-ResourceSet</w:t>
      </w:r>
      <w:r>
        <w:rPr>
          <w:noProof/>
        </w:rPr>
        <w:tab/>
        <w:t>815</w:t>
      </w:r>
    </w:p>
    <w:p w14:paraId="27B068F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LTM-QCL-Info</w:t>
      </w:r>
      <w:r>
        <w:rPr>
          <w:noProof/>
        </w:rPr>
        <w:tab/>
        <w:t>816</w:t>
      </w:r>
    </w:p>
    <w:p w14:paraId="35B83CD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LTM-ReportContent</w:t>
      </w:r>
      <w:r>
        <w:rPr>
          <w:noProof/>
        </w:rPr>
        <w:tab/>
        <w:t>816</w:t>
      </w:r>
    </w:p>
    <w:p w14:paraId="78033E9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LTM-SSB-Config</w:t>
      </w:r>
      <w:r>
        <w:rPr>
          <w:noProof/>
        </w:rPr>
        <w:tab/>
        <w:t>817</w:t>
      </w:r>
    </w:p>
    <w:p w14:paraId="2F8577C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LTM-TCI-Info</w:t>
      </w:r>
      <w:r>
        <w:rPr>
          <w:noProof/>
        </w:rPr>
        <w:tab/>
        <w:t>818</w:t>
      </w:r>
    </w:p>
    <w:p w14:paraId="2E5010D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MAC-CellGroupConfig</w:t>
      </w:r>
      <w:r>
        <w:rPr>
          <w:noProof/>
        </w:rPr>
        <w:tab/>
        <w:t>819</w:t>
      </w:r>
    </w:p>
    <w:p w14:paraId="50A2C6E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MeasConfig</w:t>
      </w:r>
      <w:r>
        <w:rPr>
          <w:noProof/>
        </w:rPr>
        <w:tab/>
        <w:t>820</w:t>
      </w:r>
    </w:p>
    <w:p w14:paraId="0FB5214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MeasGapConfig</w:t>
      </w:r>
      <w:r>
        <w:rPr>
          <w:noProof/>
        </w:rPr>
        <w:tab/>
        <w:t>821</w:t>
      </w:r>
    </w:p>
    <w:p w14:paraId="32CA4B5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MeasGapId</w:t>
      </w:r>
      <w:r>
        <w:rPr>
          <w:noProof/>
        </w:rPr>
        <w:tab/>
        <w:t>823</w:t>
      </w:r>
    </w:p>
    <w:p w14:paraId="15B99C2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MeasGapSharingConfig</w:t>
      </w:r>
      <w:r>
        <w:rPr>
          <w:noProof/>
        </w:rPr>
        <w:tab/>
        <w:t>823</w:t>
      </w:r>
    </w:p>
    <w:p w14:paraId="0CA76F1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MeasId</w:t>
      </w:r>
      <w:r>
        <w:rPr>
          <w:noProof/>
        </w:rPr>
        <w:tab/>
        <w:t>824</w:t>
      </w:r>
    </w:p>
    <w:p w14:paraId="0E5C80D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MeasIdleConfig</w:t>
      </w:r>
      <w:r>
        <w:rPr>
          <w:noProof/>
        </w:rPr>
        <w:tab/>
        <w:t>825</w:t>
      </w:r>
    </w:p>
    <w:p w14:paraId="0DC6C11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MeasIdToAddModList</w:t>
      </w:r>
      <w:r>
        <w:rPr>
          <w:noProof/>
        </w:rPr>
        <w:tab/>
        <w:t>826</w:t>
      </w:r>
    </w:p>
    <w:p w14:paraId="1CEB8B0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MeasObjectCLI</w:t>
      </w:r>
      <w:r>
        <w:rPr>
          <w:noProof/>
        </w:rPr>
        <w:tab/>
        <w:t>826</w:t>
      </w:r>
    </w:p>
    <w:p w14:paraId="1341009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MeasObjectEUTRA</w:t>
      </w:r>
      <w:r>
        <w:rPr>
          <w:noProof/>
        </w:rPr>
        <w:tab/>
        <w:t>826</w:t>
      </w:r>
    </w:p>
    <w:p w14:paraId="3FC1003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MeasObjectId</w:t>
      </w:r>
      <w:r>
        <w:rPr>
          <w:noProof/>
        </w:rPr>
        <w:tab/>
        <w:t>827</w:t>
      </w:r>
    </w:p>
    <w:p w14:paraId="6A3229E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MeasObjectNR</w:t>
      </w:r>
      <w:r>
        <w:rPr>
          <w:noProof/>
        </w:rPr>
        <w:tab/>
        <w:t>828</w:t>
      </w:r>
    </w:p>
    <w:p w14:paraId="217D65C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MeasObjectNR-SL</w:t>
      </w:r>
      <w:r>
        <w:rPr>
          <w:noProof/>
        </w:rPr>
        <w:tab/>
        <w:t>829</w:t>
      </w:r>
    </w:p>
    <w:p w14:paraId="62B6FA6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MeasObjectRxTxDiff</w:t>
      </w:r>
      <w:r>
        <w:rPr>
          <w:noProof/>
        </w:rPr>
        <w:tab/>
        <w:t>829</w:t>
      </w:r>
    </w:p>
    <w:p w14:paraId="20B1439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MeasObjectToAddModList</w:t>
      </w:r>
      <w:r>
        <w:rPr>
          <w:noProof/>
        </w:rPr>
        <w:tab/>
        <w:t>830</w:t>
      </w:r>
    </w:p>
    <w:p w14:paraId="4B79FF1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MeasObjectUTRA-FDD</w:t>
      </w:r>
      <w:r>
        <w:rPr>
          <w:noProof/>
        </w:rPr>
        <w:tab/>
        <w:t>830</w:t>
      </w:r>
    </w:p>
    <w:p w14:paraId="223B36E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MeasResultCellListSFTD-NR</w:t>
      </w:r>
      <w:r>
        <w:rPr>
          <w:noProof/>
        </w:rPr>
        <w:tab/>
        <w:t>830</w:t>
      </w:r>
    </w:p>
    <w:p w14:paraId="54B4E0F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MeasResultCellListSFTD-EUTRA</w:t>
      </w:r>
      <w:r>
        <w:rPr>
          <w:noProof/>
        </w:rPr>
        <w:tab/>
        <w:t>831</w:t>
      </w:r>
    </w:p>
    <w:p w14:paraId="3A27BA1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MeasResultForRSSI</w:t>
      </w:r>
      <w:r>
        <w:rPr>
          <w:noProof/>
        </w:rPr>
        <w:tab/>
        <w:t>831</w:t>
      </w:r>
    </w:p>
    <w:p w14:paraId="211B44C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MeasResults</w:t>
      </w:r>
      <w:r>
        <w:rPr>
          <w:noProof/>
        </w:rPr>
        <w:tab/>
        <w:t>832</w:t>
      </w:r>
    </w:p>
    <w:p w14:paraId="2E2A24C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MeasResult2EUTRA</w:t>
      </w:r>
      <w:r>
        <w:rPr>
          <w:noProof/>
        </w:rPr>
        <w:tab/>
        <w:t>834</w:t>
      </w:r>
    </w:p>
    <w:p w14:paraId="21D2307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MeasResult2NR</w:t>
      </w:r>
      <w:r>
        <w:rPr>
          <w:noProof/>
        </w:rPr>
        <w:tab/>
        <w:t>834</w:t>
      </w:r>
    </w:p>
    <w:p w14:paraId="1799882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MeasResultIdleEUTRA</w:t>
      </w:r>
      <w:r>
        <w:rPr>
          <w:noProof/>
        </w:rPr>
        <w:tab/>
        <w:t>835</w:t>
      </w:r>
    </w:p>
    <w:p w14:paraId="78098BA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MeasResultIdleNR</w:t>
      </w:r>
      <w:r>
        <w:rPr>
          <w:noProof/>
        </w:rPr>
        <w:tab/>
        <w:t>835</w:t>
      </w:r>
    </w:p>
    <w:p w14:paraId="21402C3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MeasResultRxTxTimeDiff</w:t>
      </w:r>
      <w:r>
        <w:rPr>
          <w:noProof/>
        </w:rPr>
        <w:tab/>
        <w:t>835</w:t>
      </w:r>
    </w:p>
    <w:p w14:paraId="35ECEEA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MeasResultSCG-Failure</w:t>
      </w:r>
      <w:r>
        <w:rPr>
          <w:noProof/>
        </w:rPr>
        <w:tab/>
        <w:t>836</w:t>
      </w:r>
    </w:p>
    <w:p w14:paraId="5D8C711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MeasResultsSL</w:t>
      </w:r>
      <w:r>
        <w:rPr>
          <w:noProof/>
        </w:rPr>
        <w:tab/>
        <w:t>840</w:t>
      </w:r>
    </w:p>
    <w:p w14:paraId="6FDBFCF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MeasRSSI-ReportConfig</w:t>
      </w:r>
      <w:r>
        <w:rPr>
          <w:noProof/>
        </w:rPr>
        <w:tab/>
        <w:t>840</w:t>
      </w:r>
    </w:p>
    <w:p w14:paraId="65854A2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MeasSequence</w:t>
      </w:r>
      <w:r>
        <w:rPr>
          <w:noProof/>
        </w:rPr>
        <w:tab/>
        <w:t>840</w:t>
      </w:r>
    </w:p>
    <w:p w14:paraId="4579B41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MeasTriggerQuantityEUTRA</w:t>
      </w:r>
      <w:r>
        <w:rPr>
          <w:noProof/>
        </w:rPr>
        <w:tab/>
        <w:t>840</w:t>
      </w:r>
    </w:p>
    <w:p w14:paraId="68FFE4D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MeasurementValidityDuration</w:t>
      </w:r>
      <w:r>
        <w:rPr>
          <w:noProof/>
        </w:rPr>
        <w:tab/>
        <w:t>840</w:t>
      </w:r>
    </w:p>
    <w:p w14:paraId="3BFA4B2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MeasWindowConfig</w:t>
      </w:r>
      <w:r>
        <w:rPr>
          <w:noProof/>
        </w:rPr>
        <w:tab/>
        <w:t>841</w:t>
      </w:r>
    </w:p>
    <w:p w14:paraId="0C2191C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MobilityStateParameters</w:t>
      </w:r>
      <w:r>
        <w:rPr>
          <w:noProof/>
        </w:rPr>
        <w:tab/>
        <w:t>841</w:t>
      </w:r>
    </w:p>
    <w:p w14:paraId="7EE22FC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MRB-Identity</w:t>
      </w:r>
      <w:r>
        <w:rPr>
          <w:noProof/>
        </w:rPr>
        <w:tab/>
        <w:t>841</w:t>
      </w:r>
    </w:p>
    <w:p w14:paraId="464F866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MsgA-ConfigCommon</w:t>
      </w:r>
      <w:r>
        <w:rPr>
          <w:noProof/>
        </w:rPr>
        <w:tab/>
        <w:t>841</w:t>
      </w:r>
    </w:p>
    <w:p w14:paraId="73E44F1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MsgA-PUSCH-Config</w:t>
      </w:r>
      <w:r>
        <w:rPr>
          <w:noProof/>
        </w:rPr>
        <w:tab/>
        <w:t>842</w:t>
      </w:r>
    </w:p>
    <w:p w14:paraId="18BA591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MultiFrequencyBandListNR</w:t>
      </w:r>
      <w:r>
        <w:rPr>
          <w:noProof/>
        </w:rPr>
        <w:tab/>
        <w:t>842</w:t>
      </w:r>
    </w:p>
    <w:p w14:paraId="3FF831B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MultiFrequencyBandListNR-SIB</w:t>
      </w:r>
      <w:r>
        <w:rPr>
          <w:noProof/>
        </w:rPr>
        <w:tab/>
        <w:t>843</w:t>
      </w:r>
    </w:p>
    <w:p w14:paraId="2F978D4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MUSIM-GapConfig</w:t>
      </w:r>
      <w:r>
        <w:rPr>
          <w:noProof/>
        </w:rPr>
        <w:tab/>
        <w:t>843</w:t>
      </w:r>
    </w:p>
    <w:p w14:paraId="641389D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MUSIM-GapId</w:t>
      </w:r>
      <w:r>
        <w:rPr>
          <w:noProof/>
        </w:rPr>
        <w:tab/>
        <w:t>843</w:t>
      </w:r>
    </w:p>
    <w:p w14:paraId="5C9B43D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MUSIM-GapInfo</w:t>
      </w:r>
      <w:r>
        <w:rPr>
          <w:noProof/>
        </w:rPr>
        <w:tab/>
        <w:t>843</w:t>
      </w:r>
    </w:p>
    <w:p w14:paraId="4B87317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N3C-IndirectPathConfigRelay</w:t>
      </w:r>
      <w:r>
        <w:rPr>
          <w:noProof/>
        </w:rPr>
        <w:tab/>
        <w:t>843</w:t>
      </w:r>
    </w:p>
    <w:p w14:paraId="1C81038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N3C-IndirectPathAddChange</w:t>
      </w:r>
      <w:r>
        <w:rPr>
          <w:noProof/>
        </w:rPr>
        <w:tab/>
        <w:t>844</w:t>
      </w:r>
    </w:p>
    <w:p w14:paraId="1C70804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N3C-RelayUE-Info</w:t>
      </w:r>
      <w:r>
        <w:rPr>
          <w:noProof/>
        </w:rPr>
        <w:tab/>
        <w:t>844</w:t>
      </w:r>
    </w:p>
    <w:p w14:paraId="22F6B6E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NCR-AperiodicFwdConfig</w:t>
      </w:r>
      <w:r>
        <w:rPr>
          <w:noProof/>
        </w:rPr>
        <w:tab/>
        <w:t>844</w:t>
      </w:r>
    </w:p>
    <w:p w14:paraId="6DD4A1B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NCR-FwdConfig</w:t>
      </w:r>
      <w:r>
        <w:rPr>
          <w:noProof/>
        </w:rPr>
        <w:tab/>
        <w:t>844</w:t>
      </w:r>
    </w:p>
    <w:p w14:paraId="114C36A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NCR-PeriodicityAndOffset</w:t>
      </w:r>
      <w:r>
        <w:rPr>
          <w:noProof/>
        </w:rPr>
        <w:tab/>
        <w:t>844</w:t>
      </w:r>
    </w:p>
    <w:p w14:paraId="33DA855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NCR-PeriodicFwdResourceSet</w:t>
      </w:r>
      <w:r>
        <w:rPr>
          <w:noProof/>
        </w:rPr>
        <w:tab/>
        <w:t>845</w:t>
      </w:r>
    </w:p>
    <w:p w14:paraId="613ACD3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NCR-PeriodicFwdResourceSetId</w:t>
      </w:r>
      <w:r>
        <w:rPr>
          <w:noProof/>
        </w:rPr>
        <w:tab/>
        <w:t>845</w:t>
      </w:r>
    </w:p>
    <w:p w14:paraId="27DFE36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NCR-SemiPersistentFwdResourceSet</w:t>
      </w:r>
      <w:r>
        <w:rPr>
          <w:noProof/>
        </w:rPr>
        <w:tab/>
        <w:t>845</w:t>
      </w:r>
    </w:p>
    <w:p w14:paraId="53234B7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NCR-SemiPersistentFwdResourceSetId</w:t>
      </w:r>
      <w:r>
        <w:rPr>
          <w:noProof/>
        </w:rPr>
        <w:tab/>
        <w:t>845</w:t>
      </w:r>
    </w:p>
    <w:p w14:paraId="0C121F4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NeedForGapsConfigNR</w:t>
      </w:r>
      <w:r>
        <w:rPr>
          <w:noProof/>
        </w:rPr>
        <w:tab/>
        <w:t>845</w:t>
      </w:r>
    </w:p>
    <w:p w14:paraId="2E465F2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NeedForGapsInfoNR</w:t>
      </w:r>
      <w:r>
        <w:rPr>
          <w:noProof/>
        </w:rPr>
        <w:tab/>
        <w:t>845</w:t>
      </w:r>
    </w:p>
    <w:p w14:paraId="5CBD20C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NeedForGapNCSG-ConfigEUTRA</w:t>
      </w:r>
      <w:r>
        <w:rPr>
          <w:noProof/>
        </w:rPr>
        <w:tab/>
        <w:t>846</w:t>
      </w:r>
    </w:p>
    <w:p w14:paraId="5E9F425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NeedForGapNCSG-ConfigNR</w:t>
      </w:r>
      <w:r>
        <w:rPr>
          <w:noProof/>
        </w:rPr>
        <w:tab/>
        <w:t>846</w:t>
      </w:r>
    </w:p>
    <w:p w14:paraId="1EBFF6F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NeedForGapNCSG-InfoEUTRA</w:t>
      </w:r>
      <w:r>
        <w:rPr>
          <w:noProof/>
        </w:rPr>
        <w:tab/>
        <w:t>846</w:t>
      </w:r>
    </w:p>
    <w:p w14:paraId="45723DE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NeedForGapNCSG-InfoNR</w:t>
      </w:r>
      <w:r>
        <w:rPr>
          <w:noProof/>
        </w:rPr>
        <w:tab/>
        <w:t>846</w:t>
      </w:r>
    </w:p>
    <w:p w14:paraId="4ABD3DB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NeedForInterruptionInfoNR</w:t>
      </w:r>
      <w:r>
        <w:rPr>
          <w:noProof/>
        </w:rPr>
        <w:tab/>
        <w:t>847</w:t>
      </w:r>
    </w:p>
    <w:p w14:paraId="58F4EF1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NextHopChainingCount</w:t>
      </w:r>
      <w:r>
        <w:rPr>
          <w:noProof/>
        </w:rPr>
        <w:tab/>
        <w:t>847</w:t>
      </w:r>
    </w:p>
    <w:p w14:paraId="47862BB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NG-5G-S-TMSI</w:t>
      </w:r>
      <w:r>
        <w:rPr>
          <w:noProof/>
        </w:rPr>
        <w:tab/>
        <w:t>847</w:t>
      </w:r>
    </w:p>
    <w:p w14:paraId="0148C35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NonCellDefiningSSB</w:t>
      </w:r>
      <w:r>
        <w:rPr>
          <w:noProof/>
        </w:rPr>
        <w:tab/>
        <w:t>848</w:t>
      </w:r>
    </w:p>
    <w:p w14:paraId="5F7A6D4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NPN-Identity</w:t>
      </w:r>
      <w:r>
        <w:rPr>
          <w:noProof/>
        </w:rPr>
        <w:tab/>
        <w:t>848</w:t>
      </w:r>
    </w:p>
    <w:p w14:paraId="76BEBE4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NPN-IdentityInfoList</w:t>
      </w:r>
      <w:r>
        <w:rPr>
          <w:noProof/>
        </w:rPr>
        <w:tab/>
        <w:t>849</w:t>
      </w:r>
    </w:p>
    <w:p w14:paraId="0E971A7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NR-DL-PRS-PDC-Info</w:t>
      </w:r>
      <w:r>
        <w:rPr>
          <w:noProof/>
        </w:rPr>
        <w:tab/>
        <w:t>850</w:t>
      </w:r>
    </w:p>
    <w:p w14:paraId="55DF0B3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NR-NS-PmaxList</w:t>
      </w:r>
      <w:r>
        <w:rPr>
          <w:noProof/>
        </w:rPr>
        <w:tab/>
        <w:t>851</w:t>
      </w:r>
    </w:p>
    <w:p w14:paraId="68BD26F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NSAG-I</w:t>
      </w:r>
      <w:r w:rsidRPr="004121D9">
        <w:rPr>
          <w:i/>
          <w:noProof/>
          <w:lang w:eastAsia="zh-CN"/>
        </w:rPr>
        <w:t>D</w:t>
      </w:r>
      <w:r>
        <w:rPr>
          <w:noProof/>
        </w:rPr>
        <w:tab/>
        <w:t>851</w:t>
      </w:r>
    </w:p>
    <w:p w14:paraId="3B8D05E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NSAG-IdentityInfo</w:t>
      </w:r>
      <w:r>
        <w:rPr>
          <w:noProof/>
        </w:rPr>
        <w:tab/>
        <w:t>851</w:t>
      </w:r>
    </w:p>
    <w:p w14:paraId="2C2975B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NTN-Config</w:t>
      </w:r>
      <w:r>
        <w:rPr>
          <w:noProof/>
        </w:rPr>
        <w:tab/>
        <w:t>852</w:t>
      </w:r>
    </w:p>
    <w:p w14:paraId="4D96E4A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NZP-CSI-RS-Resource</w:t>
      </w:r>
      <w:r>
        <w:rPr>
          <w:noProof/>
        </w:rPr>
        <w:tab/>
        <w:t>852</w:t>
      </w:r>
    </w:p>
    <w:p w14:paraId="30CE79F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NZP-CSI-RS-ResourceId</w:t>
      </w:r>
      <w:r>
        <w:rPr>
          <w:noProof/>
        </w:rPr>
        <w:tab/>
        <w:t>853</w:t>
      </w:r>
    </w:p>
    <w:p w14:paraId="7C2AB5E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NZP-CSI-RS-ResourceSet</w:t>
      </w:r>
      <w:r>
        <w:rPr>
          <w:noProof/>
        </w:rPr>
        <w:tab/>
        <w:t>853</w:t>
      </w:r>
    </w:p>
    <w:p w14:paraId="0D91345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NZP-CSI-RS-ResourceSetId</w:t>
      </w:r>
      <w:r>
        <w:rPr>
          <w:noProof/>
        </w:rPr>
        <w:tab/>
        <w:t>853</w:t>
      </w:r>
    </w:p>
    <w:p w14:paraId="1691A3C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P-Max</w:t>
      </w:r>
      <w:r>
        <w:rPr>
          <w:noProof/>
        </w:rPr>
        <w:tab/>
        <w:t>853</w:t>
      </w:r>
    </w:p>
    <w:p w14:paraId="6C44EFA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PathlossReferenceRS</w:t>
      </w:r>
      <w:r>
        <w:rPr>
          <w:noProof/>
        </w:rPr>
        <w:tab/>
        <w:t>854</w:t>
      </w:r>
    </w:p>
    <w:p w14:paraId="2BAA6B6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PathlossReferenceRS-Id</w:t>
      </w:r>
      <w:r>
        <w:rPr>
          <w:noProof/>
        </w:rPr>
        <w:tab/>
        <w:t>854</w:t>
      </w:r>
    </w:p>
    <w:p w14:paraId="43E8106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PCI-ARFCN-EUTRA</w:t>
      </w:r>
      <w:r>
        <w:rPr>
          <w:noProof/>
        </w:rPr>
        <w:tab/>
        <w:t>854</w:t>
      </w:r>
    </w:p>
    <w:p w14:paraId="38C96CF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PCI-ARFCN-NR</w:t>
      </w:r>
      <w:r>
        <w:rPr>
          <w:noProof/>
        </w:rPr>
        <w:tab/>
        <w:t>855</w:t>
      </w:r>
    </w:p>
    <w:p w14:paraId="226753F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PCI-List</w:t>
      </w:r>
      <w:r>
        <w:rPr>
          <w:noProof/>
        </w:rPr>
        <w:tab/>
        <w:t>855</w:t>
      </w:r>
    </w:p>
    <w:p w14:paraId="710D290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PCI-Range</w:t>
      </w:r>
      <w:r>
        <w:rPr>
          <w:noProof/>
        </w:rPr>
        <w:tab/>
        <w:t>855</w:t>
      </w:r>
    </w:p>
    <w:p w14:paraId="20ED07B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PCI-RangeElement</w:t>
      </w:r>
      <w:r>
        <w:rPr>
          <w:noProof/>
        </w:rPr>
        <w:tab/>
        <w:t>855</w:t>
      </w:r>
    </w:p>
    <w:p w14:paraId="404E5E5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PCI-RangeIndex</w:t>
      </w:r>
      <w:r>
        <w:rPr>
          <w:noProof/>
        </w:rPr>
        <w:tab/>
        <w:t>855</w:t>
      </w:r>
    </w:p>
    <w:p w14:paraId="1985D51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PCI-RangeIndexList</w:t>
      </w:r>
      <w:r>
        <w:rPr>
          <w:noProof/>
        </w:rPr>
        <w:tab/>
        <w:t>856</w:t>
      </w:r>
    </w:p>
    <w:p w14:paraId="3E4BE67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PDCCH-Config</w:t>
      </w:r>
      <w:r>
        <w:rPr>
          <w:noProof/>
        </w:rPr>
        <w:tab/>
        <w:t>857</w:t>
      </w:r>
    </w:p>
    <w:p w14:paraId="00D5FFD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PDCCH-ConfigCommon</w:t>
      </w:r>
      <w:r>
        <w:rPr>
          <w:noProof/>
        </w:rPr>
        <w:tab/>
        <w:t>860</w:t>
      </w:r>
    </w:p>
    <w:p w14:paraId="2CC37D1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PDCCH-ConfigSIB1</w:t>
      </w:r>
      <w:r>
        <w:rPr>
          <w:noProof/>
        </w:rPr>
        <w:tab/>
        <w:t>863</w:t>
      </w:r>
    </w:p>
    <w:p w14:paraId="62A2D3D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PDCCH-ServingCellConfig</w:t>
      </w:r>
      <w:r>
        <w:rPr>
          <w:noProof/>
        </w:rPr>
        <w:tab/>
        <w:t>863</w:t>
      </w:r>
    </w:p>
    <w:p w14:paraId="1BA5C77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PDCP-Config</w:t>
      </w:r>
      <w:r>
        <w:rPr>
          <w:noProof/>
        </w:rPr>
        <w:tab/>
        <w:t>864</w:t>
      </w:r>
    </w:p>
    <w:p w14:paraId="41E1249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PDSCH-Config</w:t>
      </w:r>
      <w:r>
        <w:rPr>
          <w:noProof/>
        </w:rPr>
        <w:tab/>
        <w:t>867</w:t>
      </w:r>
    </w:p>
    <w:p w14:paraId="7545E6A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PDSCH-ConfigCommon</w:t>
      </w:r>
      <w:r>
        <w:rPr>
          <w:noProof/>
        </w:rPr>
        <w:tab/>
        <w:t>869</w:t>
      </w:r>
    </w:p>
    <w:p w14:paraId="15AEBC8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PDSCH-ServingCellConfig</w:t>
      </w:r>
      <w:r>
        <w:rPr>
          <w:noProof/>
        </w:rPr>
        <w:tab/>
        <w:t>869</w:t>
      </w:r>
    </w:p>
    <w:p w14:paraId="6B829C4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PDSCH-TimeDomainResourceAllocationList</w:t>
      </w:r>
      <w:r>
        <w:rPr>
          <w:noProof/>
        </w:rPr>
        <w:tab/>
        <w:t>870</w:t>
      </w:r>
    </w:p>
    <w:p w14:paraId="0CB1E32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PDU-SessionID</w:t>
      </w:r>
      <w:r>
        <w:rPr>
          <w:noProof/>
        </w:rPr>
        <w:tab/>
        <w:t>870</w:t>
      </w:r>
    </w:p>
    <w:p w14:paraId="1F63175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PHR-Config</w:t>
      </w:r>
      <w:r>
        <w:rPr>
          <w:noProof/>
        </w:rPr>
        <w:tab/>
        <w:t>871</w:t>
      </w:r>
    </w:p>
    <w:p w14:paraId="37845BB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PhysCellId</w:t>
      </w:r>
      <w:r>
        <w:rPr>
          <w:noProof/>
        </w:rPr>
        <w:tab/>
        <w:t>871</w:t>
      </w:r>
    </w:p>
    <w:p w14:paraId="6BBEA0B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PhysicalCellGroupConfig</w:t>
      </w:r>
      <w:r>
        <w:rPr>
          <w:noProof/>
        </w:rPr>
        <w:tab/>
        <w:t>872</w:t>
      </w:r>
    </w:p>
    <w:p w14:paraId="0B29742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PLMN-Identity</w:t>
      </w:r>
      <w:r>
        <w:rPr>
          <w:noProof/>
        </w:rPr>
        <w:tab/>
        <w:t>873</w:t>
      </w:r>
    </w:p>
    <w:p w14:paraId="505937C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PLMN-IdentityInfoList</w:t>
      </w:r>
      <w:r>
        <w:rPr>
          <w:noProof/>
        </w:rPr>
        <w:tab/>
        <w:t>873</w:t>
      </w:r>
    </w:p>
    <w:p w14:paraId="09BCED8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PLMN-IdentityList2</w:t>
      </w:r>
      <w:r>
        <w:rPr>
          <w:noProof/>
        </w:rPr>
        <w:tab/>
        <w:t>873</w:t>
      </w:r>
    </w:p>
    <w:p w14:paraId="2FF1755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PRB-Id</w:t>
      </w:r>
      <w:r>
        <w:rPr>
          <w:noProof/>
        </w:rPr>
        <w:tab/>
        <w:t>873</w:t>
      </w:r>
    </w:p>
    <w:p w14:paraId="5D304D6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PTRS-DownlinkConfig</w:t>
      </w:r>
      <w:r>
        <w:rPr>
          <w:noProof/>
        </w:rPr>
        <w:tab/>
        <w:t>874</w:t>
      </w:r>
    </w:p>
    <w:p w14:paraId="2116090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PTRS-UplinkConfig</w:t>
      </w:r>
      <w:r>
        <w:rPr>
          <w:noProof/>
        </w:rPr>
        <w:tab/>
        <w:t>874</w:t>
      </w:r>
    </w:p>
    <w:p w14:paraId="6564927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PUCCH-Config</w:t>
      </w:r>
      <w:r>
        <w:rPr>
          <w:noProof/>
        </w:rPr>
        <w:tab/>
        <w:t>875</w:t>
      </w:r>
    </w:p>
    <w:p w14:paraId="5E53483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PUCCH-ConfigCommon</w:t>
      </w:r>
      <w:r>
        <w:rPr>
          <w:noProof/>
        </w:rPr>
        <w:tab/>
        <w:t>881</w:t>
      </w:r>
    </w:p>
    <w:p w14:paraId="3C06BBF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PUCCH-ConfigurationList</w:t>
      </w:r>
      <w:r>
        <w:rPr>
          <w:noProof/>
        </w:rPr>
        <w:tab/>
        <w:t>882</w:t>
      </w:r>
    </w:p>
    <w:p w14:paraId="696636A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PUCCH-CSI-Resource</w:t>
      </w:r>
      <w:r>
        <w:rPr>
          <w:noProof/>
        </w:rPr>
        <w:tab/>
        <w:t>882</w:t>
      </w:r>
    </w:p>
    <w:p w14:paraId="114C179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PUCCH-PathlossReferenceRS-Id</w:t>
      </w:r>
      <w:r>
        <w:rPr>
          <w:noProof/>
        </w:rPr>
        <w:tab/>
        <w:t>882</w:t>
      </w:r>
    </w:p>
    <w:p w14:paraId="2F31AAB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PUCCH-PowerControl</w:t>
      </w:r>
      <w:r>
        <w:rPr>
          <w:noProof/>
        </w:rPr>
        <w:tab/>
        <w:t>882</w:t>
      </w:r>
    </w:p>
    <w:p w14:paraId="1F6DE99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PUCCH-ResourceId</w:t>
      </w:r>
      <w:r>
        <w:rPr>
          <w:noProof/>
        </w:rPr>
        <w:tab/>
        <w:t>883</w:t>
      </w:r>
    </w:p>
    <w:p w14:paraId="56A6526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PUCCH-SpatialRelationInfo</w:t>
      </w:r>
      <w:r>
        <w:rPr>
          <w:noProof/>
        </w:rPr>
        <w:tab/>
        <w:t>883</w:t>
      </w:r>
    </w:p>
    <w:p w14:paraId="45B3A3B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PUCCH-SpatialRelationInfo-Id</w:t>
      </w:r>
      <w:r>
        <w:rPr>
          <w:noProof/>
        </w:rPr>
        <w:tab/>
        <w:t>883</w:t>
      </w:r>
    </w:p>
    <w:p w14:paraId="179B7D3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PUCCH-TPC-CommandConfig</w:t>
      </w:r>
      <w:r>
        <w:rPr>
          <w:noProof/>
        </w:rPr>
        <w:tab/>
        <w:t>883</w:t>
      </w:r>
    </w:p>
    <w:p w14:paraId="431F7E7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PUSCH-Config</w:t>
      </w:r>
      <w:r>
        <w:rPr>
          <w:noProof/>
        </w:rPr>
        <w:tab/>
        <w:t>884</w:t>
      </w:r>
    </w:p>
    <w:p w14:paraId="2A44ADF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PUSCH-ConfigCommon</w:t>
      </w:r>
      <w:r>
        <w:rPr>
          <w:noProof/>
        </w:rPr>
        <w:tab/>
        <w:t>886</w:t>
      </w:r>
    </w:p>
    <w:p w14:paraId="27D2E92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PUSCH-PowerControl</w:t>
      </w:r>
      <w:r>
        <w:rPr>
          <w:noProof/>
        </w:rPr>
        <w:tab/>
        <w:t>887</w:t>
      </w:r>
    </w:p>
    <w:p w14:paraId="6147196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PUSCH-ServingCellConfig</w:t>
      </w:r>
      <w:r>
        <w:rPr>
          <w:noProof/>
        </w:rPr>
        <w:tab/>
        <w:t>887</w:t>
      </w:r>
    </w:p>
    <w:p w14:paraId="7FA6E3B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PUSCH-TimeDomainResourceAllocationList</w:t>
      </w:r>
      <w:r>
        <w:rPr>
          <w:noProof/>
        </w:rPr>
        <w:tab/>
        <w:t>888</w:t>
      </w:r>
    </w:p>
    <w:p w14:paraId="407A555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PUSCH-TPC-CommandConfig</w:t>
      </w:r>
      <w:r>
        <w:rPr>
          <w:noProof/>
        </w:rPr>
        <w:tab/>
        <w:t>890</w:t>
      </w:r>
    </w:p>
    <w:p w14:paraId="3027F80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QFI</w:t>
      </w:r>
      <w:r>
        <w:rPr>
          <w:noProof/>
        </w:rPr>
        <w:tab/>
        <w:t>891</w:t>
      </w:r>
    </w:p>
    <w:p w14:paraId="08637BE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Q-OffsetRange</w:t>
      </w:r>
      <w:r>
        <w:rPr>
          <w:noProof/>
        </w:rPr>
        <w:tab/>
        <w:t>891</w:t>
      </w:r>
    </w:p>
    <w:p w14:paraId="6B948EA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Q-QualMin</w:t>
      </w:r>
      <w:r>
        <w:rPr>
          <w:noProof/>
        </w:rPr>
        <w:tab/>
        <w:t>891</w:t>
      </w:r>
    </w:p>
    <w:p w14:paraId="3D3178A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Q-RxLevMin</w:t>
      </w:r>
      <w:r>
        <w:rPr>
          <w:noProof/>
        </w:rPr>
        <w:tab/>
        <w:t>891</w:t>
      </w:r>
    </w:p>
    <w:p w14:paraId="2DEF872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QuantityConfig</w:t>
      </w:r>
      <w:r>
        <w:rPr>
          <w:noProof/>
        </w:rPr>
        <w:tab/>
        <w:t>892</w:t>
      </w:r>
    </w:p>
    <w:p w14:paraId="592091C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RACH-ConfigCommon</w:t>
      </w:r>
      <w:r>
        <w:rPr>
          <w:noProof/>
        </w:rPr>
        <w:tab/>
        <w:t>894</w:t>
      </w:r>
    </w:p>
    <w:p w14:paraId="5185320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RACH-ConfigCommonTwoStepRA</w:t>
      </w:r>
      <w:r>
        <w:rPr>
          <w:noProof/>
        </w:rPr>
        <w:tab/>
        <w:t>895</w:t>
      </w:r>
    </w:p>
    <w:p w14:paraId="7DDCC28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RACH-ConfigDedicated</w:t>
      </w:r>
      <w:r>
        <w:rPr>
          <w:noProof/>
        </w:rPr>
        <w:tab/>
        <w:t>896</w:t>
      </w:r>
    </w:p>
    <w:p w14:paraId="191FB7A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RACH-ConfigGeneric</w:t>
      </w:r>
      <w:r>
        <w:rPr>
          <w:noProof/>
        </w:rPr>
        <w:tab/>
        <w:t>898</w:t>
      </w:r>
    </w:p>
    <w:p w14:paraId="70D4FF7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RACH-ConfigGenericTwoStepRA</w:t>
      </w:r>
      <w:r>
        <w:rPr>
          <w:noProof/>
        </w:rPr>
        <w:tab/>
        <w:t>899</w:t>
      </w:r>
    </w:p>
    <w:p w14:paraId="365A7AB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RACH-ConfigTwoTA</w:t>
      </w:r>
      <w:r>
        <w:rPr>
          <w:noProof/>
        </w:rPr>
        <w:tab/>
        <w:t>899</w:t>
      </w:r>
    </w:p>
    <w:p w14:paraId="48226E5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RA-Prioritization</w:t>
      </w:r>
      <w:r>
        <w:rPr>
          <w:noProof/>
        </w:rPr>
        <w:tab/>
        <w:t>899</w:t>
      </w:r>
    </w:p>
    <w:p w14:paraId="6BF09BE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RA-PrioritizationForSlicing</w:t>
      </w:r>
      <w:r>
        <w:rPr>
          <w:noProof/>
        </w:rPr>
        <w:tab/>
        <w:t>900</w:t>
      </w:r>
    </w:p>
    <w:p w14:paraId="08990C7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RadioBearerConfig</w:t>
      </w:r>
      <w:r>
        <w:rPr>
          <w:noProof/>
        </w:rPr>
        <w:tab/>
        <w:t>901</w:t>
      </w:r>
    </w:p>
    <w:p w14:paraId="7280D3B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RadioLinkMonitoringConfig</w:t>
      </w:r>
      <w:r>
        <w:rPr>
          <w:noProof/>
        </w:rPr>
        <w:tab/>
        <w:t>906</w:t>
      </w:r>
    </w:p>
    <w:p w14:paraId="534768E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RadioLinkMonitoringRS-Id</w:t>
      </w:r>
      <w:r>
        <w:rPr>
          <w:noProof/>
        </w:rPr>
        <w:tab/>
        <w:t>906</w:t>
      </w:r>
    </w:p>
    <w:p w14:paraId="758F3F3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RAN-AreaCode</w:t>
      </w:r>
      <w:r>
        <w:rPr>
          <w:noProof/>
        </w:rPr>
        <w:tab/>
        <w:t>906</w:t>
      </w:r>
    </w:p>
    <w:p w14:paraId="137881F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RateMatchPattern</w:t>
      </w:r>
      <w:r>
        <w:rPr>
          <w:noProof/>
        </w:rPr>
        <w:tab/>
        <w:t>906</w:t>
      </w:r>
    </w:p>
    <w:p w14:paraId="111E8CB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RateMatchPatternId</w:t>
      </w:r>
      <w:r>
        <w:rPr>
          <w:noProof/>
        </w:rPr>
        <w:tab/>
        <w:t>907</w:t>
      </w:r>
    </w:p>
    <w:p w14:paraId="5C0913D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RateMatchPatternLTE-CRS</w:t>
      </w:r>
      <w:r>
        <w:rPr>
          <w:noProof/>
        </w:rPr>
        <w:tab/>
        <w:t>907</w:t>
      </w:r>
    </w:p>
    <w:p w14:paraId="634BAE6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ReferenceConfiguration</w:t>
      </w:r>
      <w:r>
        <w:rPr>
          <w:noProof/>
        </w:rPr>
        <w:tab/>
        <w:t>907</w:t>
      </w:r>
    </w:p>
    <w:p w14:paraId="696F345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ReferenceLocation</w:t>
      </w:r>
      <w:r>
        <w:rPr>
          <w:noProof/>
        </w:rPr>
        <w:tab/>
        <w:t>907</w:t>
      </w:r>
    </w:p>
    <w:p w14:paraId="6A38801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ReferenceTimeInfo</w:t>
      </w:r>
      <w:r>
        <w:rPr>
          <w:noProof/>
        </w:rPr>
        <w:tab/>
        <w:t>908</w:t>
      </w:r>
    </w:p>
    <w:p w14:paraId="1495F36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RejectWaitTime</w:t>
      </w:r>
      <w:r>
        <w:rPr>
          <w:noProof/>
        </w:rPr>
        <w:tab/>
        <w:t>908</w:t>
      </w:r>
    </w:p>
    <w:p w14:paraId="57A881F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RepetitionSchemeConfig</w:t>
      </w:r>
      <w:r>
        <w:rPr>
          <w:noProof/>
        </w:rPr>
        <w:tab/>
        <w:t>908</w:t>
      </w:r>
    </w:p>
    <w:p w14:paraId="768F247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ReportConfigId</w:t>
      </w:r>
      <w:r>
        <w:rPr>
          <w:noProof/>
        </w:rPr>
        <w:tab/>
        <w:t>908</w:t>
      </w:r>
    </w:p>
    <w:p w14:paraId="6C75EDF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ReportConfigInterRAT</w:t>
      </w:r>
      <w:r>
        <w:rPr>
          <w:noProof/>
        </w:rPr>
        <w:tab/>
        <w:t>909</w:t>
      </w:r>
    </w:p>
    <w:p w14:paraId="03374B1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ReportConfigNR</w:t>
      </w:r>
      <w:r>
        <w:rPr>
          <w:noProof/>
        </w:rPr>
        <w:tab/>
        <w:t>913</w:t>
      </w:r>
    </w:p>
    <w:p w14:paraId="7B487EE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ReportConfigNR-SL</w:t>
      </w:r>
      <w:r>
        <w:rPr>
          <w:noProof/>
        </w:rPr>
        <w:tab/>
        <w:t>919</w:t>
      </w:r>
    </w:p>
    <w:p w14:paraId="2739640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ReportConfigToAddModList</w:t>
      </w:r>
      <w:r>
        <w:rPr>
          <w:noProof/>
        </w:rPr>
        <w:tab/>
        <w:t>920</w:t>
      </w:r>
    </w:p>
    <w:p w14:paraId="5FC0022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ReportInterval</w:t>
      </w:r>
      <w:r>
        <w:rPr>
          <w:noProof/>
        </w:rPr>
        <w:tab/>
        <w:t>920</w:t>
      </w:r>
    </w:p>
    <w:p w14:paraId="641EFA7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ReselectionThreshold</w:t>
      </w:r>
      <w:r>
        <w:rPr>
          <w:noProof/>
        </w:rPr>
        <w:tab/>
        <w:t>920</w:t>
      </w:r>
    </w:p>
    <w:p w14:paraId="137C7E5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ReselectionThresholdQ</w:t>
      </w:r>
      <w:r>
        <w:rPr>
          <w:noProof/>
        </w:rPr>
        <w:tab/>
        <w:t>920</w:t>
      </w:r>
    </w:p>
    <w:p w14:paraId="2A072C1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ResumeCause</w:t>
      </w:r>
      <w:r>
        <w:rPr>
          <w:noProof/>
        </w:rPr>
        <w:tab/>
        <w:t>920</w:t>
      </w:r>
    </w:p>
    <w:p w14:paraId="7033447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RLC-BearerConfig</w:t>
      </w:r>
      <w:r>
        <w:rPr>
          <w:noProof/>
        </w:rPr>
        <w:tab/>
        <w:t>921</w:t>
      </w:r>
    </w:p>
    <w:p w14:paraId="79D5BE4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RLC-Config</w:t>
      </w:r>
      <w:r>
        <w:rPr>
          <w:noProof/>
        </w:rPr>
        <w:tab/>
        <w:t>924</w:t>
      </w:r>
    </w:p>
    <w:p w14:paraId="17F2779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RLF-TimersAndConstants</w:t>
      </w:r>
      <w:r>
        <w:rPr>
          <w:noProof/>
        </w:rPr>
        <w:tab/>
        <w:t>926</w:t>
      </w:r>
    </w:p>
    <w:p w14:paraId="4BE30A8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RMTC-Config</w:t>
      </w:r>
      <w:r>
        <w:rPr>
          <w:noProof/>
        </w:rPr>
        <w:tab/>
        <w:t>926</w:t>
      </w:r>
    </w:p>
    <w:p w14:paraId="60172CF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RNTI-Value</w:t>
      </w:r>
      <w:r>
        <w:rPr>
          <w:noProof/>
        </w:rPr>
        <w:tab/>
        <w:t>926</w:t>
      </w:r>
    </w:p>
    <w:p w14:paraId="7423DBD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RSRP-Range</w:t>
      </w:r>
      <w:r>
        <w:rPr>
          <w:noProof/>
        </w:rPr>
        <w:tab/>
        <w:t>927</w:t>
      </w:r>
    </w:p>
    <w:p w14:paraId="1EB67D9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RSRQ-Range</w:t>
      </w:r>
      <w:r>
        <w:rPr>
          <w:noProof/>
        </w:rPr>
        <w:tab/>
        <w:t>927</w:t>
      </w:r>
    </w:p>
    <w:p w14:paraId="59FD98B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RSSI-Range</w:t>
      </w:r>
      <w:r>
        <w:rPr>
          <w:noProof/>
        </w:rPr>
        <w:tab/>
        <w:t>927</w:t>
      </w:r>
    </w:p>
    <w:p w14:paraId="70D8BCE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RxTxTimeDiff</w:t>
      </w:r>
      <w:r>
        <w:rPr>
          <w:noProof/>
        </w:rPr>
        <w:tab/>
        <w:t>927</w:t>
      </w:r>
    </w:p>
    <w:p w14:paraId="45D3157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SCellActivationRS-Config</w:t>
      </w:r>
      <w:r>
        <w:rPr>
          <w:noProof/>
        </w:rPr>
        <w:tab/>
        <w:t>928</w:t>
      </w:r>
    </w:p>
    <w:p w14:paraId="4DEBA80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SCellActivationRS-ConfigId</w:t>
      </w:r>
      <w:r>
        <w:rPr>
          <w:noProof/>
        </w:rPr>
        <w:tab/>
        <w:t>928</w:t>
      </w:r>
    </w:p>
    <w:p w14:paraId="649A3C6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SCellIndex</w:t>
      </w:r>
      <w:r>
        <w:rPr>
          <w:noProof/>
        </w:rPr>
        <w:tab/>
        <w:t>928</w:t>
      </w:r>
    </w:p>
    <w:p w14:paraId="0C0B50A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SchedulingRequestConfig</w:t>
      </w:r>
      <w:r>
        <w:rPr>
          <w:noProof/>
        </w:rPr>
        <w:tab/>
        <w:t>928</w:t>
      </w:r>
    </w:p>
    <w:p w14:paraId="2921AA0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SchedulingRequestId</w:t>
      </w:r>
      <w:r>
        <w:rPr>
          <w:noProof/>
        </w:rPr>
        <w:tab/>
        <w:t>928</w:t>
      </w:r>
    </w:p>
    <w:p w14:paraId="0B83969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SchedulingRequestResourceConfig</w:t>
      </w:r>
      <w:r>
        <w:rPr>
          <w:noProof/>
        </w:rPr>
        <w:tab/>
        <w:t>929</w:t>
      </w:r>
    </w:p>
    <w:p w14:paraId="523521D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SchedulingRequestResourceId</w:t>
      </w:r>
      <w:r>
        <w:rPr>
          <w:noProof/>
        </w:rPr>
        <w:tab/>
        <w:t>929</w:t>
      </w:r>
    </w:p>
    <w:p w14:paraId="5B5FAF5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ScramblingId</w:t>
      </w:r>
      <w:r>
        <w:rPr>
          <w:noProof/>
        </w:rPr>
        <w:tab/>
        <w:t>929</w:t>
      </w:r>
    </w:p>
    <w:p w14:paraId="00D6509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SCS-SpecificCarrier</w:t>
      </w:r>
      <w:r>
        <w:rPr>
          <w:noProof/>
        </w:rPr>
        <w:tab/>
        <w:t>930</w:t>
      </w:r>
    </w:p>
    <w:p w14:paraId="38DF266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SDAP-Config</w:t>
      </w:r>
      <w:r>
        <w:rPr>
          <w:noProof/>
        </w:rPr>
        <w:tab/>
        <w:t>930</w:t>
      </w:r>
    </w:p>
    <w:p w14:paraId="63D0D39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SearchSpace</w:t>
      </w:r>
      <w:r>
        <w:rPr>
          <w:noProof/>
        </w:rPr>
        <w:tab/>
        <w:t>932</w:t>
      </w:r>
    </w:p>
    <w:p w14:paraId="5D5270E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SearchSpaceId</w:t>
      </w:r>
      <w:r>
        <w:rPr>
          <w:noProof/>
        </w:rPr>
        <w:tab/>
        <w:t>934</w:t>
      </w:r>
    </w:p>
    <w:p w14:paraId="3EC1D2A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SearchSpaceZero</w:t>
      </w:r>
      <w:r>
        <w:rPr>
          <w:noProof/>
        </w:rPr>
        <w:tab/>
        <w:t>934</w:t>
      </w:r>
    </w:p>
    <w:p w14:paraId="2CBAA21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SecurityAlgorithmConfig</w:t>
      </w:r>
      <w:r>
        <w:rPr>
          <w:noProof/>
        </w:rPr>
        <w:tab/>
        <w:t>935</w:t>
      </w:r>
    </w:p>
    <w:p w14:paraId="0EE81A6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SelectedPSCellForCHO-WithSCG</w:t>
      </w:r>
      <w:r>
        <w:rPr>
          <w:noProof/>
        </w:rPr>
        <w:tab/>
        <w:t>935</w:t>
      </w:r>
    </w:p>
    <w:p w14:paraId="7949AC0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SemiStaticChannelAccessConfig</w:t>
      </w:r>
      <w:r>
        <w:rPr>
          <w:noProof/>
        </w:rPr>
        <w:tab/>
        <w:t>935</w:t>
      </w:r>
    </w:p>
    <w:p w14:paraId="1A5A1EE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SemiStaticChannelAccessConfigUE</w:t>
      </w:r>
      <w:r>
        <w:rPr>
          <w:noProof/>
        </w:rPr>
        <w:tab/>
        <w:t>935</w:t>
      </w:r>
    </w:p>
    <w:p w14:paraId="0E6055F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Sensor-LocationInfo</w:t>
      </w:r>
      <w:r>
        <w:rPr>
          <w:noProof/>
        </w:rPr>
        <w:tab/>
        <w:t>936</w:t>
      </w:r>
    </w:p>
    <w:p w14:paraId="20CEBA9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ServingCellAndBWP-Id</w:t>
      </w:r>
      <w:r>
        <w:rPr>
          <w:noProof/>
        </w:rPr>
        <w:tab/>
        <w:t>936</w:t>
      </w:r>
    </w:p>
    <w:p w14:paraId="35D95F9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ServCellIndex</w:t>
      </w:r>
      <w:r>
        <w:rPr>
          <w:noProof/>
        </w:rPr>
        <w:tab/>
        <w:t>936</w:t>
      </w:r>
    </w:p>
    <w:p w14:paraId="6F340B4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ServingCellConfig</w:t>
      </w:r>
      <w:r>
        <w:rPr>
          <w:noProof/>
        </w:rPr>
        <w:tab/>
        <w:t>937</w:t>
      </w:r>
    </w:p>
    <w:p w14:paraId="3AA269B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ServingCellConfigCommon</w:t>
      </w:r>
      <w:r>
        <w:rPr>
          <w:noProof/>
        </w:rPr>
        <w:tab/>
        <w:t>943</w:t>
      </w:r>
    </w:p>
    <w:p w14:paraId="03BE0B6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ServingCellConfigCommonSIB</w:t>
      </w:r>
      <w:r>
        <w:rPr>
          <w:noProof/>
        </w:rPr>
        <w:tab/>
        <w:t>946</w:t>
      </w:r>
    </w:p>
    <w:p w14:paraId="2CC8A00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ShortI-RNTI-Value</w:t>
      </w:r>
      <w:r>
        <w:rPr>
          <w:noProof/>
        </w:rPr>
        <w:tab/>
        <w:t>947</w:t>
      </w:r>
    </w:p>
    <w:p w14:paraId="27AEE63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ShortMAC-I</w:t>
      </w:r>
      <w:r>
        <w:rPr>
          <w:noProof/>
        </w:rPr>
        <w:tab/>
        <w:t>947</w:t>
      </w:r>
    </w:p>
    <w:p w14:paraId="7BC260A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SINR-Range</w:t>
      </w:r>
      <w:r>
        <w:rPr>
          <w:noProof/>
        </w:rPr>
        <w:tab/>
        <w:t>947</w:t>
      </w:r>
    </w:p>
    <w:p w14:paraId="6B03125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SI-RequestConfig</w:t>
      </w:r>
      <w:r>
        <w:rPr>
          <w:noProof/>
        </w:rPr>
        <w:tab/>
        <w:t>948</w:t>
      </w:r>
    </w:p>
    <w:p w14:paraId="6FE2FFB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SI-RequestConfigRepetition</w:t>
      </w:r>
      <w:r>
        <w:rPr>
          <w:noProof/>
        </w:rPr>
        <w:tab/>
        <w:t>948</w:t>
      </w:r>
    </w:p>
    <w:p w14:paraId="727A3D7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SI-SchedulingInfo</w:t>
      </w:r>
      <w:r>
        <w:rPr>
          <w:noProof/>
        </w:rPr>
        <w:tab/>
        <w:t>949</w:t>
      </w:r>
    </w:p>
    <w:p w14:paraId="5695F56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SK-Counter</w:t>
      </w:r>
      <w:r>
        <w:rPr>
          <w:noProof/>
        </w:rPr>
        <w:tab/>
        <w:t>950</w:t>
      </w:r>
    </w:p>
    <w:p w14:paraId="51F40FD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SlotFormatCombinationsPerCell</w:t>
      </w:r>
      <w:r>
        <w:rPr>
          <w:noProof/>
        </w:rPr>
        <w:tab/>
        <w:t>950</w:t>
      </w:r>
    </w:p>
    <w:p w14:paraId="1B0F7C8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SlotFormatIndicator</w:t>
      </w:r>
      <w:r>
        <w:rPr>
          <w:noProof/>
        </w:rPr>
        <w:tab/>
        <w:t>950</w:t>
      </w:r>
    </w:p>
    <w:p w14:paraId="3C28F1F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S-NSSAI</w:t>
      </w:r>
      <w:r>
        <w:rPr>
          <w:noProof/>
        </w:rPr>
        <w:tab/>
        <w:t>950</w:t>
      </w:r>
    </w:p>
    <w:p w14:paraId="09D7E0B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SpeedStateScaleFactors</w:t>
      </w:r>
      <w:r>
        <w:rPr>
          <w:noProof/>
        </w:rPr>
        <w:tab/>
        <w:t>951</w:t>
      </w:r>
    </w:p>
    <w:p w14:paraId="39D548C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SPS-Config</w:t>
      </w:r>
      <w:r>
        <w:rPr>
          <w:noProof/>
        </w:rPr>
        <w:tab/>
        <w:t>951</w:t>
      </w:r>
    </w:p>
    <w:p w14:paraId="4655511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SPS-ConfigIndex</w:t>
      </w:r>
      <w:r>
        <w:rPr>
          <w:noProof/>
        </w:rPr>
        <w:tab/>
        <w:t>951</w:t>
      </w:r>
    </w:p>
    <w:p w14:paraId="5214703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SPS-PUCCH-AN</w:t>
      </w:r>
      <w:r>
        <w:rPr>
          <w:noProof/>
        </w:rPr>
        <w:tab/>
        <w:t>951</w:t>
      </w:r>
    </w:p>
    <w:p w14:paraId="7521C2C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SPS-PUCCH-AN-List</w:t>
      </w:r>
      <w:r>
        <w:rPr>
          <w:noProof/>
        </w:rPr>
        <w:tab/>
        <w:t>951</w:t>
      </w:r>
    </w:p>
    <w:p w14:paraId="2B3AFDA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SRB-Identity</w:t>
      </w:r>
      <w:r>
        <w:rPr>
          <w:noProof/>
        </w:rPr>
        <w:tab/>
        <w:t>952</w:t>
      </w:r>
    </w:p>
    <w:p w14:paraId="1120C42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SRS-CarrierSwitching</w:t>
      </w:r>
      <w:r>
        <w:rPr>
          <w:noProof/>
        </w:rPr>
        <w:tab/>
        <w:t>952</w:t>
      </w:r>
    </w:p>
    <w:p w14:paraId="311214F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SRS-Config</w:t>
      </w:r>
      <w:r>
        <w:rPr>
          <w:noProof/>
        </w:rPr>
        <w:tab/>
        <w:t>953</w:t>
      </w:r>
    </w:p>
    <w:p w14:paraId="1DBBFB5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SRS-PosTx-Hopping</w:t>
      </w:r>
      <w:r>
        <w:rPr>
          <w:noProof/>
        </w:rPr>
        <w:tab/>
        <w:t>955</w:t>
      </w:r>
    </w:p>
    <w:p w14:paraId="4FA4F7E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SRS-PosResourceSetLinkedForAggBW</w:t>
      </w:r>
      <w:r>
        <w:rPr>
          <w:noProof/>
        </w:rPr>
        <w:tab/>
        <w:t>955</w:t>
      </w:r>
    </w:p>
    <w:p w14:paraId="06C6B8C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SRS-RSRP-Range</w:t>
      </w:r>
      <w:r>
        <w:rPr>
          <w:noProof/>
        </w:rPr>
        <w:tab/>
        <w:t>955</w:t>
      </w:r>
    </w:p>
    <w:p w14:paraId="10AB60B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SRS-TPC-CommandConfig</w:t>
      </w:r>
      <w:r>
        <w:rPr>
          <w:noProof/>
        </w:rPr>
        <w:tab/>
        <w:t>956</w:t>
      </w:r>
    </w:p>
    <w:p w14:paraId="19A93B3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SSB-Index</w:t>
      </w:r>
      <w:r>
        <w:rPr>
          <w:noProof/>
        </w:rPr>
        <w:tab/>
        <w:t>956</w:t>
      </w:r>
    </w:p>
    <w:p w14:paraId="0C50BF4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SSB-MTC</w:t>
      </w:r>
      <w:r>
        <w:rPr>
          <w:noProof/>
        </w:rPr>
        <w:tab/>
        <w:t>956</w:t>
      </w:r>
    </w:p>
    <w:p w14:paraId="10C7305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SSB-PositionQCL-Relation</w:t>
      </w:r>
      <w:r>
        <w:rPr>
          <w:noProof/>
        </w:rPr>
        <w:tab/>
        <w:t>956</w:t>
      </w:r>
    </w:p>
    <w:p w14:paraId="4496EEE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SSB-ToMeasure</w:t>
      </w:r>
      <w:r>
        <w:rPr>
          <w:noProof/>
        </w:rPr>
        <w:tab/>
        <w:t>957</w:t>
      </w:r>
    </w:p>
    <w:p w14:paraId="6D58A1B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SS-RSSI-Measurement</w:t>
      </w:r>
      <w:r>
        <w:rPr>
          <w:noProof/>
        </w:rPr>
        <w:tab/>
        <w:t>957</w:t>
      </w:r>
    </w:p>
    <w:p w14:paraId="7C41868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SubcarrierSpacing</w:t>
      </w:r>
      <w:r>
        <w:rPr>
          <w:noProof/>
        </w:rPr>
        <w:tab/>
        <w:t>957</w:t>
      </w:r>
    </w:p>
    <w:p w14:paraId="78D2019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SubsequentCondReconfig</w:t>
      </w:r>
      <w:r>
        <w:rPr>
          <w:noProof/>
        </w:rPr>
        <w:tab/>
        <w:t>958</w:t>
      </w:r>
    </w:p>
    <w:p w14:paraId="2B92F78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TAG-Config</w:t>
      </w:r>
      <w:r>
        <w:rPr>
          <w:noProof/>
        </w:rPr>
        <w:tab/>
        <w:t>958</w:t>
      </w:r>
    </w:p>
    <w:p w14:paraId="402E1C5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TAR-Config</w:t>
      </w:r>
      <w:r>
        <w:rPr>
          <w:noProof/>
        </w:rPr>
        <w:tab/>
        <w:t>958</w:t>
      </w:r>
    </w:p>
    <w:p w14:paraId="440298A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TCI-ActivatedConfig</w:t>
      </w:r>
      <w:r>
        <w:rPr>
          <w:noProof/>
        </w:rPr>
        <w:tab/>
        <w:t>959</w:t>
      </w:r>
    </w:p>
    <w:p w14:paraId="32A68D4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TCI-State</w:t>
      </w:r>
      <w:r>
        <w:rPr>
          <w:noProof/>
        </w:rPr>
        <w:tab/>
        <w:t>959</w:t>
      </w:r>
    </w:p>
    <w:p w14:paraId="3A87353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TCI-StateId</w:t>
      </w:r>
      <w:r>
        <w:rPr>
          <w:noProof/>
        </w:rPr>
        <w:tab/>
        <w:t>959</w:t>
      </w:r>
    </w:p>
    <w:p w14:paraId="70103C1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TCI-UL-State</w:t>
      </w:r>
      <w:r>
        <w:rPr>
          <w:noProof/>
        </w:rPr>
        <w:tab/>
        <w:t>960</w:t>
      </w:r>
    </w:p>
    <w:p w14:paraId="39DE2D6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TCI-UL-StateId</w:t>
      </w:r>
      <w:r>
        <w:rPr>
          <w:noProof/>
        </w:rPr>
        <w:tab/>
        <w:t>960</w:t>
      </w:r>
    </w:p>
    <w:p w14:paraId="1B80836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TDD-UL-DL-ConfigCommon</w:t>
      </w:r>
      <w:r>
        <w:rPr>
          <w:noProof/>
        </w:rPr>
        <w:tab/>
        <w:t>961</w:t>
      </w:r>
    </w:p>
    <w:p w14:paraId="2C3D44E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TDD-UL-DL-ConfigDedicated</w:t>
      </w:r>
      <w:r>
        <w:rPr>
          <w:noProof/>
        </w:rPr>
        <w:tab/>
        <w:t>963</w:t>
      </w:r>
    </w:p>
    <w:p w14:paraId="458A41B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TrackingAreaCode</w:t>
      </w:r>
      <w:r>
        <w:rPr>
          <w:noProof/>
        </w:rPr>
        <w:tab/>
        <w:t>963</w:t>
      </w:r>
    </w:p>
    <w:p w14:paraId="6408E35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T-Reselection</w:t>
      </w:r>
      <w:r>
        <w:rPr>
          <w:noProof/>
        </w:rPr>
        <w:tab/>
        <w:t>963</w:t>
      </w:r>
    </w:p>
    <w:p w14:paraId="4406B88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TimeAlignmentTimer</w:t>
      </w:r>
      <w:r>
        <w:rPr>
          <w:noProof/>
        </w:rPr>
        <w:tab/>
        <w:t>963</w:t>
      </w:r>
    </w:p>
    <w:p w14:paraId="50E2F6A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TimeToTrigger</w:t>
      </w:r>
      <w:r>
        <w:rPr>
          <w:noProof/>
        </w:rPr>
        <w:tab/>
        <w:t>963</w:t>
      </w:r>
    </w:p>
    <w:p w14:paraId="2E1D410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TN-AreaId</w:t>
      </w:r>
      <w:r>
        <w:rPr>
          <w:noProof/>
        </w:rPr>
        <w:tab/>
        <w:t>964</w:t>
      </w:r>
    </w:p>
    <w:p w14:paraId="33558E8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UAC-BarringInfoSetIndex</w:t>
      </w:r>
      <w:r>
        <w:rPr>
          <w:noProof/>
        </w:rPr>
        <w:tab/>
        <w:t>964</w:t>
      </w:r>
    </w:p>
    <w:p w14:paraId="7448AB3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UAC-BarringInfoSetList</w:t>
      </w:r>
      <w:r>
        <w:rPr>
          <w:noProof/>
        </w:rPr>
        <w:tab/>
        <w:t>964</w:t>
      </w:r>
    </w:p>
    <w:p w14:paraId="22DDAB0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UAC-BarringPerCatList</w:t>
      </w:r>
      <w:r>
        <w:rPr>
          <w:noProof/>
        </w:rPr>
        <w:tab/>
        <w:t>964</w:t>
      </w:r>
    </w:p>
    <w:p w14:paraId="2CF73F8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UAC-BarringPerPLMN-List</w:t>
      </w:r>
      <w:r>
        <w:rPr>
          <w:noProof/>
        </w:rPr>
        <w:tab/>
        <w:t>964</w:t>
      </w:r>
    </w:p>
    <w:p w14:paraId="244CEDE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noProof/>
        </w:rPr>
        <w:t>UE-TimersAndConstants</w:t>
      </w:r>
      <w:r>
        <w:rPr>
          <w:noProof/>
        </w:rPr>
        <w:tab/>
        <w:t>964</w:t>
      </w:r>
    </w:p>
    <w:p w14:paraId="36501BF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UE-TimersAndConstantsRemoteUE</w:t>
      </w:r>
      <w:r>
        <w:rPr>
          <w:noProof/>
        </w:rPr>
        <w:tab/>
        <w:t>965</w:t>
      </w:r>
    </w:p>
    <w:p w14:paraId="3A4E03D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UL-DelayValueConfig</w:t>
      </w:r>
      <w:r>
        <w:rPr>
          <w:noProof/>
        </w:rPr>
        <w:tab/>
        <w:t>965</w:t>
      </w:r>
    </w:p>
    <w:p w14:paraId="5DF6F80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UL-ExcessDelayConfig</w:t>
      </w:r>
      <w:r>
        <w:rPr>
          <w:noProof/>
        </w:rPr>
        <w:tab/>
        <w:t>965</w:t>
      </w:r>
    </w:p>
    <w:p w14:paraId="6696B82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UL-GapFR2-Config</w:t>
      </w:r>
      <w:r>
        <w:rPr>
          <w:noProof/>
        </w:rPr>
        <w:tab/>
        <w:t>965</w:t>
      </w:r>
    </w:p>
    <w:p w14:paraId="3F22A6A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UplinkCancellation</w:t>
      </w:r>
      <w:r>
        <w:rPr>
          <w:noProof/>
        </w:rPr>
        <w:tab/>
        <w:t>966</w:t>
      </w:r>
    </w:p>
    <w:p w14:paraId="2F6108C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UplinkConfigCommon</w:t>
      </w:r>
      <w:r>
        <w:rPr>
          <w:noProof/>
        </w:rPr>
        <w:tab/>
        <w:t>966</w:t>
      </w:r>
    </w:p>
    <w:p w14:paraId="389A6A2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UplinkConfigCommonSIB</w:t>
      </w:r>
      <w:r>
        <w:rPr>
          <w:noProof/>
        </w:rPr>
        <w:tab/>
        <w:t>966</w:t>
      </w:r>
    </w:p>
    <w:p w14:paraId="16E7F67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Uplink-PowerControl</w:t>
      </w:r>
      <w:r>
        <w:rPr>
          <w:noProof/>
        </w:rPr>
        <w:tab/>
        <w:t>967</w:t>
      </w:r>
    </w:p>
    <w:p w14:paraId="5BE652C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Uu-RelayRLC-ChannelConfig</w:t>
      </w:r>
      <w:r>
        <w:rPr>
          <w:noProof/>
        </w:rPr>
        <w:tab/>
        <w:t>967</w:t>
      </w:r>
    </w:p>
    <w:p w14:paraId="2E033EB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Uu-RelayRLC-ChannelID</w:t>
      </w:r>
      <w:r>
        <w:rPr>
          <w:noProof/>
        </w:rPr>
        <w:tab/>
        <w:t>968</w:t>
      </w:r>
    </w:p>
    <w:p w14:paraId="4D89CDD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UplinkTxDirectCurrentList</w:t>
      </w:r>
      <w:r>
        <w:rPr>
          <w:noProof/>
        </w:rPr>
        <w:tab/>
        <w:t>968</w:t>
      </w:r>
    </w:p>
    <w:p w14:paraId="3AA9B4E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UplinkTxDirectCurrentMoreCarrierList</w:t>
      </w:r>
      <w:r>
        <w:rPr>
          <w:noProof/>
        </w:rPr>
        <w:tab/>
        <w:t>968</w:t>
      </w:r>
    </w:p>
    <w:p w14:paraId="1B8CC91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UplinkTxDirectCurrentTwoCarrierList</w:t>
      </w:r>
      <w:r>
        <w:rPr>
          <w:noProof/>
        </w:rPr>
        <w:tab/>
        <w:t>968</w:t>
      </w:r>
    </w:p>
    <w:p w14:paraId="030A8D4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ZP-CSI-RS-Resource</w:t>
      </w:r>
      <w:r>
        <w:rPr>
          <w:noProof/>
        </w:rPr>
        <w:tab/>
        <w:t>969</w:t>
      </w:r>
    </w:p>
    <w:p w14:paraId="46D9EF0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ZP-CSI-RS-ResourceId</w:t>
      </w:r>
      <w:r>
        <w:rPr>
          <w:noProof/>
        </w:rPr>
        <w:tab/>
        <w:t>969</w:t>
      </w:r>
    </w:p>
    <w:p w14:paraId="31B38F0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ZP-CSI-RS-ResourceSet</w:t>
      </w:r>
      <w:r>
        <w:rPr>
          <w:noProof/>
        </w:rPr>
        <w:tab/>
        <w:t>969</w:t>
      </w:r>
    </w:p>
    <w:p w14:paraId="5083B65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ZP-CSI-RS-ResourceSetId</w:t>
      </w:r>
      <w:r>
        <w:rPr>
          <w:noProof/>
        </w:rPr>
        <w:tab/>
        <w:t>969</w:t>
      </w:r>
    </w:p>
    <w:p w14:paraId="67F738E4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capability information elements</w:t>
      </w:r>
      <w:r>
        <w:rPr>
          <w:noProof/>
        </w:rPr>
        <w:tab/>
        <w:t>970</w:t>
      </w:r>
    </w:p>
    <w:p w14:paraId="124E646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AccessStratumRelease</w:t>
      </w:r>
      <w:r>
        <w:rPr>
          <w:noProof/>
        </w:rPr>
        <w:tab/>
        <w:t>970</w:t>
      </w:r>
    </w:p>
    <w:p w14:paraId="646DF07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AerialParameters</w:t>
      </w:r>
      <w:r>
        <w:rPr>
          <w:noProof/>
        </w:rPr>
        <w:tab/>
        <w:t>970</w:t>
      </w:r>
    </w:p>
    <w:p w14:paraId="68AF28D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AppLayerMeasParameters</w:t>
      </w:r>
      <w:r>
        <w:rPr>
          <w:noProof/>
        </w:rPr>
        <w:tab/>
        <w:t>970</w:t>
      </w:r>
    </w:p>
    <w:p w14:paraId="22BFE7D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BandCombinationList</w:t>
      </w:r>
      <w:r>
        <w:rPr>
          <w:noProof/>
        </w:rPr>
        <w:tab/>
        <w:t>971</w:t>
      </w:r>
    </w:p>
    <w:p w14:paraId="372D6A5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BandCombinationListSidelinkEUTRA-NR</w:t>
      </w:r>
      <w:r>
        <w:rPr>
          <w:noProof/>
        </w:rPr>
        <w:tab/>
        <w:t>971</w:t>
      </w:r>
    </w:p>
    <w:p w14:paraId="64543EA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CA-BandwidthClassEUTRA</w:t>
      </w:r>
      <w:r>
        <w:rPr>
          <w:noProof/>
        </w:rPr>
        <w:tab/>
        <w:t>971</w:t>
      </w:r>
    </w:p>
    <w:p w14:paraId="0EF554D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CA-BandwidthClassNR</w:t>
      </w:r>
      <w:r>
        <w:rPr>
          <w:noProof/>
        </w:rPr>
        <w:tab/>
        <w:t>972</w:t>
      </w:r>
    </w:p>
    <w:p w14:paraId="74C51F8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CA-ParametersEUTRA</w:t>
      </w:r>
      <w:r>
        <w:rPr>
          <w:noProof/>
        </w:rPr>
        <w:tab/>
        <w:t>972</w:t>
      </w:r>
    </w:p>
    <w:p w14:paraId="4956C92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CA-ParametersNR</w:t>
      </w:r>
      <w:r>
        <w:rPr>
          <w:noProof/>
        </w:rPr>
        <w:tab/>
        <w:t>972</w:t>
      </w:r>
    </w:p>
    <w:p w14:paraId="216F614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CA-ParametersNRDC</w:t>
      </w:r>
      <w:r>
        <w:rPr>
          <w:noProof/>
        </w:rPr>
        <w:tab/>
        <w:t>972</w:t>
      </w:r>
    </w:p>
    <w:p w14:paraId="48F42D5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CarrierAggregationVariant</w:t>
      </w:r>
      <w:r>
        <w:rPr>
          <w:noProof/>
        </w:rPr>
        <w:tab/>
        <w:t>973</w:t>
      </w:r>
    </w:p>
    <w:p w14:paraId="5A7C848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CodebookParameters</w:t>
      </w:r>
      <w:r>
        <w:rPr>
          <w:noProof/>
        </w:rPr>
        <w:tab/>
        <w:t>974</w:t>
      </w:r>
    </w:p>
    <w:p w14:paraId="75F4F6A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DL-PRS-MeasurementWithRxFH-RRC-Connected</w:t>
      </w:r>
      <w:r>
        <w:rPr>
          <w:noProof/>
        </w:rPr>
        <w:tab/>
        <w:t>975</w:t>
      </w:r>
    </w:p>
    <w:p w14:paraId="51A8173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ERedCapParameters</w:t>
      </w:r>
      <w:r>
        <w:rPr>
          <w:noProof/>
        </w:rPr>
        <w:tab/>
        <w:t>975</w:t>
      </w:r>
    </w:p>
    <w:p w14:paraId="388EDCF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FeatureSetCombination</w:t>
      </w:r>
      <w:r>
        <w:rPr>
          <w:noProof/>
        </w:rPr>
        <w:tab/>
        <w:t>975</w:t>
      </w:r>
    </w:p>
    <w:p w14:paraId="5BBFB69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FeatureSetCombinationId</w:t>
      </w:r>
      <w:r>
        <w:rPr>
          <w:noProof/>
        </w:rPr>
        <w:tab/>
        <w:t>975</w:t>
      </w:r>
    </w:p>
    <w:p w14:paraId="64CD786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FeatureSetDownlink</w:t>
      </w:r>
      <w:r>
        <w:rPr>
          <w:noProof/>
        </w:rPr>
        <w:tab/>
        <w:t>976</w:t>
      </w:r>
    </w:p>
    <w:p w14:paraId="3991F42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FeatureSetDownlinkId</w:t>
      </w:r>
      <w:r>
        <w:rPr>
          <w:noProof/>
        </w:rPr>
        <w:tab/>
        <w:t>976</w:t>
      </w:r>
    </w:p>
    <w:p w14:paraId="2F50F82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FeatureSetDownlinkPerCC</w:t>
      </w:r>
      <w:r>
        <w:rPr>
          <w:noProof/>
        </w:rPr>
        <w:tab/>
        <w:t>977</w:t>
      </w:r>
    </w:p>
    <w:p w14:paraId="504CC48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FeatureSetDownlinkPerCC-Id</w:t>
      </w:r>
      <w:r>
        <w:rPr>
          <w:noProof/>
        </w:rPr>
        <w:tab/>
        <w:t>977</w:t>
      </w:r>
    </w:p>
    <w:p w14:paraId="2C1CA9D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FeatureSetEUTRA-DownlinkId</w:t>
      </w:r>
      <w:r>
        <w:rPr>
          <w:noProof/>
        </w:rPr>
        <w:tab/>
        <w:t>977</w:t>
      </w:r>
    </w:p>
    <w:p w14:paraId="62AC706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FeatureSetEUTRA-UplinkId</w:t>
      </w:r>
      <w:r>
        <w:rPr>
          <w:noProof/>
        </w:rPr>
        <w:tab/>
        <w:t>977</w:t>
      </w:r>
    </w:p>
    <w:p w14:paraId="0C61DED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FeatureSets</w:t>
      </w:r>
      <w:r>
        <w:rPr>
          <w:noProof/>
        </w:rPr>
        <w:tab/>
        <w:t>978</w:t>
      </w:r>
    </w:p>
    <w:p w14:paraId="21AE9E6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FeatureSetUplink</w:t>
      </w:r>
      <w:r>
        <w:rPr>
          <w:noProof/>
        </w:rPr>
        <w:tab/>
        <w:t>979</w:t>
      </w:r>
    </w:p>
    <w:p w14:paraId="42FF5CB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FeatureSetUplinkId</w:t>
      </w:r>
      <w:r>
        <w:rPr>
          <w:noProof/>
        </w:rPr>
        <w:tab/>
        <w:t>979</w:t>
      </w:r>
    </w:p>
    <w:p w14:paraId="5993972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FeatureSetUplinkPerCC</w:t>
      </w:r>
      <w:r>
        <w:rPr>
          <w:noProof/>
        </w:rPr>
        <w:tab/>
        <w:t>980</w:t>
      </w:r>
    </w:p>
    <w:p w14:paraId="0E1B0E3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FeatureSetUplinkPerCC-Id</w:t>
      </w:r>
      <w:r>
        <w:rPr>
          <w:noProof/>
        </w:rPr>
        <w:tab/>
        <w:t>980</w:t>
      </w:r>
    </w:p>
    <w:p w14:paraId="3EFBF87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FreqBandIndicatorEUTRA</w:t>
      </w:r>
      <w:r>
        <w:rPr>
          <w:noProof/>
        </w:rPr>
        <w:tab/>
        <w:t>980</w:t>
      </w:r>
    </w:p>
    <w:p w14:paraId="6376D8F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FreqBandList</w:t>
      </w:r>
      <w:r>
        <w:rPr>
          <w:noProof/>
        </w:rPr>
        <w:tab/>
        <w:t>981</w:t>
      </w:r>
    </w:p>
    <w:p w14:paraId="616DAA3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FreqSeparationClass</w:t>
      </w:r>
      <w:r>
        <w:rPr>
          <w:noProof/>
        </w:rPr>
        <w:tab/>
        <w:t>983</w:t>
      </w:r>
    </w:p>
    <w:p w14:paraId="47279B7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FreqSeparationClassDL-Only</w:t>
      </w:r>
      <w:r>
        <w:rPr>
          <w:noProof/>
        </w:rPr>
        <w:tab/>
        <w:t>983</w:t>
      </w:r>
    </w:p>
    <w:p w14:paraId="55848A8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FR2-2-AccessParamsPerBand</w:t>
      </w:r>
      <w:r>
        <w:rPr>
          <w:noProof/>
        </w:rPr>
        <w:tab/>
        <w:t>983</w:t>
      </w:r>
    </w:p>
    <w:p w14:paraId="58C477B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HighSpeedParameters</w:t>
      </w:r>
      <w:r>
        <w:rPr>
          <w:noProof/>
        </w:rPr>
        <w:tab/>
        <w:t>983</w:t>
      </w:r>
    </w:p>
    <w:p w14:paraId="0431E40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IMS-Parameters</w:t>
      </w:r>
      <w:r>
        <w:rPr>
          <w:noProof/>
        </w:rPr>
        <w:tab/>
        <w:t>984</w:t>
      </w:r>
    </w:p>
    <w:p w14:paraId="0904AE2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InterRAT-Parameters</w:t>
      </w:r>
      <w:r>
        <w:rPr>
          <w:noProof/>
        </w:rPr>
        <w:tab/>
        <w:t>984</w:t>
      </w:r>
    </w:p>
    <w:p w14:paraId="1399624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Malgun Gothic"/>
          <w:i/>
          <w:noProof/>
        </w:rPr>
        <w:t>MAC-Parameters</w:t>
      </w:r>
      <w:r>
        <w:rPr>
          <w:noProof/>
        </w:rPr>
        <w:tab/>
        <w:t>985</w:t>
      </w:r>
    </w:p>
    <w:p w14:paraId="7E5B6D3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Malgun Gothic"/>
          <w:i/>
          <w:noProof/>
        </w:rPr>
        <w:t>MeasAndMobParameters</w:t>
      </w:r>
      <w:r>
        <w:rPr>
          <w:noProof/>
        </w:rPr>
        <w:tab/>
        <w:t>985</w:t>
      </w:r>
    </w:p>
    <w:p w14:paraId="147AD99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MeasAndMobParametersMRDC</w:t>
      </w:r>
      <w:r>
        <w:rPr>
          <w:noProof/>
        </w:rPr>
        <w:tab/>
        <w:t>986</w:t>
      </w:r>
    </w:p>
    <w:p w14:paraId="47FB19B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MIMO-Layers</w:t>
      </w:r>
      <w:r>
        <w:rPr>
          <w:noProof/>
        </w:rPr>
        <w:tab/>
        <w:t>986</w:t>
      </w:r>
    </w:p>
    <w:p w14:paraId="0715D4A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MIMO-ParametersPerBand</w:t>
      </w:r>
      <w:r>
        <w:rPr>
          <w:noProof/>
        </w:rPr>
        <w:tab/>
        <w:t>987</w:t>
      </w:r>
    </w:p>
    <w:p w14:paraId="6B8CB2D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ModulationOrder</w:t>
      </w:r>
      <w:r>
        <w:rPr>
          <w:noProof/>
        </w:rPr>
        <w:tab/>
        <w:t>990</w:t>
      </w:r>
    </w:p>
    <w:p w14:paraId="0FB67CB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MRDC-Parameters</w:t>
      </w:r>
      <w:r>
        <w:rPr>
          <w:noProof/>
        </w:rPr>
        <w:tab/>
        <w:t>990</w:t>
      </w:r>
    </w:p>
    <w:p w14:paraId="66DC17D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NCR-Parameters</w:t>
      </w:r>
      <w:r>
        <w:rPr>
          <w:noProof/>
        </w:rPr>
        <w:tab/>
        <w:t>990</w:t>
      </w:r>
    </w:p>
    <w:p w14:paraId="248B108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NRDC-Parameters</w:t>
      </w:r>
      <w:r>
        <w:rPr>
          <w:noProof/>
        </w:rPr>
        <w:tab/>
        <w:t>991</w:t>
      </w:r>
    </w:p>
    <w:p w14:paraId="0607110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NTN-Parameters</w:t>
      </w:r>
      <w:r>
        <w:rPr>
          <w:noProof/>
        </w:rPr>
        <w:tab/>
        <w:t>992</w:t>
      </w:r>
    </w:p>
    <w:p w14:paraId="5825BDB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OLPC-SRS-Pos</w:t>
      </w:r>
      <w:r>
        <w:rPr>
          <w:noProof/>
        </w:rPr>
        <w:tab/>
        <w:t>992</w:t>
      </w:r>
    </w:p>
    <w:p w14:paraId="3AEB225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PDCCH-RACH-DL-Info</w:t>
      </w:r>
      <w:r>
        <w:rPr>
          <w:noProof/>
        </w:rPr>
        <w:tab/>
        <w:t>992</w:t>
      </w:r>
    </w:p>
    <w:p w14:paraId="6990504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Malgun Gothic"/>
          <w:i/>
          <w:noProof/>
        </w:rPr>
        <w:t>PDCP-Parameters</w:t>
      </w:r>
      <w:r>
        <w:rPr>
          <w:noProof/>
        </w:rPr>
        <w:tab/>
        <w:t>992</w:t>
      </w:r>
    </w:p>
    <w:p w14:paraId="6065496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PDCP-ParametersMRDC</w:t>
      </w:r>
      <w:r>
        <w:rPr>
          <w:noProof/>
        </w:rPr>
        <w:tab/>
        <w:t>993</w:t>
      </w:r>
    </w:p>
    <w:p w14:paraId="28BDCD6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Phy-Parameters</w:t>
      </w:r>
      <w:r>
        <w:rPr>
          <w:noProof/>
        </w:rPr>
        <w:tab/>
        <w:t>994</w:t>
      </w:r>
    </w:p>
    <w:p w14:paraId="147EED1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Phy-ParametersMRDC</w:t>
      </w:r>
      <w:r>
        <w:rPr>
          <w:noProof/>
        </w:rPr>
        <w:tab/>
        <w:t>996</w:t>
      </w:r>
    </w:p>
    <w:p w14:paraId="6459ABE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Phy-ParametersSharedSpectrumChAccess</w:t>
      </w:r>
      <w:r>
        <w:rPr>
          <w:noProof/>
        </w:rPr>
        <w:tab/>
        <w:t>997</w:t>
      </w:r>
    </w:p>
    <w:p w14:paraId="5F2460A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PosSRS-BWA-RRC-Inactive</w:t>
      </w:r>
      <w:r>
        <w:rPr>
          <w:noProof/>
        </w:rPr>
        <w:tab/>
        <w:t>997</w:t>
      </w:r>
    </w:p>
    <w:p w14:paraId="119CFF8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PosSRS-RRC-Inactive-OutsideInitialUL-BWP</w:t>
      </w:r>
      <w:r>
        <w:rPr>
          <w:noProof/>
        </w:rPr>
        <w:tab/>
        <w:t>997</w:t>
      </w:r>
    </w:p>
    <w:p w14:paraId="4F03802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PosSRS-TxFrequencyHoppingRRC-Connected</w:t>
      </w:r>
      <w:r>
        <w:rPr>
          <w:noProof/>
        </w:rPr>
        <w:tab/>
        <w:t>998</w:t>
      </w:r>
    </w:p>
    <w:p w14:paraId="54578AF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PosSRS-TxFrequencyHoppingRRC-Inactive</w:t>
      </w:r>
      <w:r>
        <w:rPr>
          <w:noProof/>
        </w:rPr>
        <w:tab/>
        <w:t>998</w:t>
      </w:r>
    </w:p>
    <w:p w14:paraId="3D7C08A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PowSav-Parameters</w:t>
      </w:r>
      <w:r>
        <w:rPr>
          <w:noProof/>
        </w:rPr>
        <w:tab/>
        <w:t>998</w:t>
      </w:r>
    </w:p>
    <w:p w14:paraId="5A654C2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ProcessingParameters</w:t>
      </w:r>
      <w:r>
        <w:rPr>
          <w:noProof/>
        </w:rPr>
        <w:tab/>
        <w:t>998</w:t>
      </w:r>
    </w:p>
    <w:p w14:paraId="7B2771A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PRS-ProcessingCapabilityOutsideMGinPPWperType</w:t>
      </w:r>
      <w:r>
        <w:rPr>
          <w:noProof/>
        </w:rPr>
        <w:tab/>
        <w:t>998</w:t>
      </w:r>
    </w:p>
    <w:p w14:paraId="3340B6D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RAT-Type</w:t>
      </w:r>
      <w:r>
        <w:rPr>
          <w:noProof/>
        </w:rPr>
        <w:tab/>
        <w:t>999</w:t>
      </w:r>
    </w:p>
    <w:p w14:paraId="54B32A8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RedCapParameters</w:t>
      </w:r>
      <w:r>
        <w:rPr>
          <w:noProof/>
        </w:rPr>
        <w:tab/>
        <w:t>999</w:t>
      </w:r>
    </w:p>
    <w:p w14:paraId="787431E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RF-Parameters</w:t>
      </w:r>
      <w:r>
        <w:rPr>
          <w:noProof/>
        </w:rPr>
        <w:tab/>
        <w:t>1000</w:t>
      </w:r>
    </w:p>
    <w:p w14:paraId="1CAB13C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RF-ParametersMRDC</w:t>
      </w:r>
      <w:r>
        <w:rPr>
          <w:noProof/>
        </w:rPr>
        <w:tab/>
        <w:t>1003</w:t>
      </w:r>
    </w:p>
    <w:p w14:paraId="6A21ACC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Malgun Gothic"/>
          <w:i/>
          <w:noProof/>
        </w:rPr>
        <w:t>RLC-Parameters</w:t>
      </w:r>
      <w:r>
        <w:rPr>
          <w:noProof/>
        </w:rPr>
        <w:tab/>
        <w:t>1003</w:t>
      </w:r>
    </w:p>
    <w:p w14:paraId="28EF1E9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Malgun Gothic"/>
          <w:i/>
          <w:noProof/>
        </w:rPr>
        <w:t>SDAP-Parameters</w:t>
      </w:r>
      <w:r>
        <w:rPr>
          <w:noProof/>
        </w:rPr>
        <w:tab/>
        <w:t>1004</w:t>
      </w:r>
    </w:p>
    <w:p w14:paraId="7874A8A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SharedSpectrumChAccessParamsPerBand</w:t>
      </w:r>
      <w:r>
        <w:rPr>
          <w:noProof/>
        </w:rPr>
        <w:tab/>
        <w:t>1004</w:t>
      </w:r>
    </w:p>
    <w:p w14:paraId="2E779BF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SharedSpectrumChAccessParamsSidelinkPerBand</w:t>
      </w:r>
      <w:r>
        <w:rPr>
          <w:noProof/>
        </w:rPr>
        <w:tab/>
        <w:t>1004</w:t>
      </w:r>
    </w:p>
    <w:p w14:paraId="3DA6FF5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SidelinkParameters</w:t>
      </w:r>
      <w:r>
        <w:rPr>
          <w:noProof/>
        </w:rPr>
        <w:tab/>
        <w:t>1004</w:t>
      </w:r>
    </w:p>
    <w:p w14:paraId="4A9D7CD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SimultaneousRxTxPerBandPair</w:t>
      </w:r>
      <w:r>
        <w:rPr>
          <w:noProof/>
        </w:rPr>
        <w:tab/>
        <w:t>1004</w:t>
      </w:r>
    </w:p>
    <w:p w14:paraId="16CA7F8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SON-Parameters</w:t>
      </w:r>
      <w:r>
        <w:rPr>
          <w:noProof/>
        </w:rPr>
        <w:tab/>
        <w:t>1005</w:t>
      </w:r>
    </w:p>
    <w:p w14:paraId="718BEFF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SpatialRelationsSRS-Pos</w:t>
      </w:r>
      <w:r>
        <w:rPr>
          <w:noProof/>
        </w:rPr>
        <w:tab/>
        <w:t>1005</w:t>
      </w:r>
    </w:p>
    <w:p w14:paraId="20824D0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SRS-AllPosResourcesRRC-Inactive</w:t>
      </w:r>
      <w:r>
        <w:rPr>
          <w:noProof/>
        </w:rPr>
        <w:tab/>
        <w:t>1005</w:t>
      </w:r>
    </w:p>
    <w:p w14:paraId="41D194C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Malgun Gothic"/>
          <w:i/>
          <w:noProof/>
        </w:rPr>
        <w:t>SRS-SwitchingTimeNR</w:t>
      </w:r>
      <w:r>
        <w:rPr>
          <w:noProof/>
        </w:rPr>
        <w:tab/>
        <w:t>1005</w:t>
      </w:r>
    </w:p>
    <w:p w14:paraId="2044851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Malgun Gothic"/>
          <w:i/>
          <w:noProof/>
        </w:rPr>
        <w:t>SRS-SwitchingTimeEUTRA</w:t>
      </w:r>
      <w:r>
        <w:rPr>
          <w:noProof/>
        </w:rPr>
        <w:tab/>
        <w:t>1005</w:t>
      </w:r>
    </w:p>
    <w:p w14:paraId="7FB24FB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SupportedAggBandwidth</w:t>
      </w:r>
      <w:r>
        <w:rPr>
          <w:noProof/>
        </w:rPr>
        <w:tab/>
        <w:t>1006</w:t>
      </w:r>
    </w:p>
    <w:p w14:paraId="76A91E8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SupportedBandwidth</w:t>
      </w:r>
      <w:r>
        <w:rPr>
          <w:noProof/>
        </w:rPr>
        <w:tab/>
        <w:t>1006</w:t>
      </w:r>
    </w:p>
    <w:p w14:paraId="5106302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UE-BasedPerfMeas-Parameters</w:t>
      </w:r>
      <w:r>
        <w:rPr>
          <w:noProof/>
        </w:rPr>
        <w:tab/>
        <w:t>1006</w:t>
      </w:r>
    </w:p>
    <w:p w14:paraId="75736BF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UE-CapabilityRAT-ContainerList</w:t>
      </w:r>
      <w:r>
        <w:rPr>
          <w:noProof/>
        </w:rPr>
        <w:tab/>
        <w:t>1007</w:t>
      </w:r>
    </w:p>
    <w:p w14:paraId="6802BED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UE-CapabilityRAT-RequestList</w:t>
      </w:r>
      <w:r>
        <w:rPr>
          <w:noProof/>
        </w:rPr>
        <w:tab/>
        <w:t>1008</w:t>
      </w:r>
    </w:p>
    <w:p w14:paraId="4C60611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UE-CapabilityRequestFilterCommon</w:t>
      </w:r>
      <w:r>
        <w:rPr>
          <w:noProof/>
        </w:rPr>
        <w:tab/>
        <w:t>1009</w:t>
      </w:r>
    </w:p>
    <w:p w14:paraId="2878F25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UE-CapabilityRequestFilterNR</w:t>
      </w:r>
      <w:r>
        <w:rPr>
          <w:noProof/>
        </w:rPr>
        <w:tab/>
        <w:t>1009</w:t>
      </w:r>
    </w:p>
    <w:p w14:paraId="42F6B92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UE-MRDC-Capability</w:t>
      </w:r>
      <w:r>
        <w:rPr>
          <w:noProof/>
        </w:rPr>
        <w:tab/>
        <w:t>1011</w:t>
      </w:r>
    </w:p>
    <w:p w14:paraId="0E2A893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UE-NR-Capability</w:t>
      </w:r>
      <w:r>
        <w:rPr>
          <w:noProof/>
        </w:rPr>
        <w:tab/>
        <w:t>1014</w:t>
      </w:r>
    </w:p>
    <w:p w14:paraId="10DF516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UE-RadioPagingInfo</w:t>
      </w:r>
      <w:r>
        <w:rPr>
          <w:noProof/>
        </w:rPr>
        <w:tab/>
        <w:t>1018</w:t>
      </w:r>
    </w:p>
    <w:p w14:paraId="6242ECBA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Other information elements</w:t>
      </w:r>
      <w:r>
        <w:rPr>
          <w:noProof/>
        </w:rPr>
        <w:tab/>
        <w:t>1019</w:t>
      </w:r>
    </w:p>
    <w:p w14:paraId="3C8095A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AbsoluteTimeInfo</w:t>
      </w:r>
      <w:r>
        <w:rPr>
          <w:noProof/>
        </w:rPr>
        <w:tab/>
        <w:t>1019</w:t>
      </w:r>
    </w:p>
    <w:p w14:paraId="2BF9173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AppLayerIdleInactiveConfig</w:t>
      </w:r>
      <w:r>
        <w:rPr>
          <w:noProof/>
        </w:rPr>
        <w:tab/>
        <w:t>1019</w:t>
      </w:r>
    </w:p>
    <w:p w14:paraId="0DFC1E4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AppLayerMeasConfig</w:t>
      </w:r>
      <w:r>
        <w:rPr>
          <w:noProof/>
        </w:rPr>
        <w:tab/>
        <w:t>1019</w:t>
      </w:r>
    </w:p>
    <w:p w14:paraId="1C2345D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AreaConfiguration</w:t>
      </w:r>
      <w:r>
        <w:rPr>
          <w:noProof/>
        </w:rPr>
        <w:tab/>
        <w:t>1020</w:t>
      </w:r>
    </w:p>
    <w:p w14:paraId="103B291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BT-NameList</w:t>
      </w:r>
      <w:r>
        <w:rPr>
          <w:noProof/>
        </w:rPr>
        <w:tab/>
        <w:t>1020</w:t>
      </w:r>
    </w:p>
    <w:p w14:paraId="48A424F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DedicatedInfoF1c</w:t>
      </w:r>
      <w:r>
        <w:rPr>
          <w:noProof/>
        </w:rPr>
        <w:tab/>
        <w:t>1020</w:t>
      </w:r>
    </w:p>
    <w:p w14:paraId="5C2B91E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EUTRA-AllowedMeasBandwidth</w:t>
      </w:r>
      <w:r>
        <w:rPr>
          <w:noProof/>
        </w:rPr>
        <w:tab/>
        <w:t>1020</w:t>
      </w:r>
    </w:p>
    <w:p w14:paraId="0E89AAF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EUTRA-MBSFN-SubframeConfigList</w:t>
      </w:r>
      <w:r>
        <w:rPr>
          <w:noProof/>
        </w:rPr>
        <w:tab/>
        <w:t>1021</w:t>
      </w:r>
    </w:p>
    <w:p w14:paraId="5270308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EUTRA-MultiBandInfoList</w:t>
      </w:r>
      <w:r>
        <w:rPr>
          <w:noProof/>
        </w:rPr>
        <w:tab/>
        <w:t>1021</w:t>
      </w:r>
    </w:p>
    <w:p w14:paraId="3502755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EUTRA-MultiBandInfoListAerial</w:t>
      </w:r>
      <w:r>
        <w:rPr>
          <w:noProof/>
        </w:rPr>
        <w:tab/>
        <w:t>1021</w:t>
      </w:r>
    </w:p>
    <w:p w14:paraId="3A5D9E8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EUTRA-NS-PmaxList</w:t>
      </w:r>
      <w:r>
        <w:rPr>
          <w:noProof/>
        </w:rPr>
        <w:tab/>
        <w:t>1022</w:t>
      </w:r>
    </w:p>
    <w:p w14:paraId="34981CF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EUTRA-PhysCellId</w:t>
      </w:r>
      <w:r>
        <w:rPr>
          <w:noProof/>
        </w:rPr>
        <w:tab/>
        <w:t>1022</w:t>
      </w:r>
    </w:p>
    <w:p w14:paraId="4A9B8A0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EUTRA-PhysCellIdRange</w:t>
      </w:r>
      <w:r>
        <w:rPr>
          <w:noProof/>
        </w:rPr>
        <w:tab/>
        <w:t>1022</w:t>
      </w:r>
    </w:p>
    <w:p w14:paraId="4C0B93D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EUTRA-PresenceAntennaPort1</w:t>
      </w:r>
      <w:r>
        <w:rPr>
          <w:noProof/>
        </w:rPr>
        <w:tab/>
        <w:t>1022</w:t>
      </w:r>
    </w:p>
    <w:p w14:paraId="7332D89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EUTRA-Q-OffsetRange</w:t>
      </w:r>
      <w:r>
        <w:rPr>
          <w:noProof/>
        </w:rPr>
        <w:tab/>
        <w:t>1022</w:t>
      </w:r>
    </w:p>
    <w:p w14:paraId="00AC425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IAB-IP-Address</w:t>
      </w:r>
      <w:r>
        <w:rPr>
          <w:noProof/>
        </w:rPr>
        <w:tab/>
        <w:t>1023</w:t>
      </w:r>
    </w:p>
    <w:p w14:paraId="6B79FF0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IAB-IP-AddressIndex</w:t>
      </w:r>
      <w:r>
        <w:rPr>
          <w:noProof/>
        </w:rPr>
        <w:tab/>
        <w:t>1023</w:t>
      </w:r>
    </w:p>
    <w:p w14:paraId="4238F62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IAB-IP-Usage</w:t>
      </w:r>
      <w:r>
        <w:rPr>
          <w:noProof/>
        </w:rPr>
        <w:tab/>
        <w:t>1023</w:t>
      </w:r>
    </w:p>
    <w:p w14:paraId="1E47EFF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LoggingDuration</w:t>
      </w:r>
      <w:r>
        <w:rPr>
          <w:noProof/>
        </w:rPr>
        <w:tab/>
        <w:t>1023</w:t>
      </w:r>
    </w:p>
    <w:p w14:paraId="48CCA5C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LoggingInterval</w:t>
      </w:r>
      <w:r>
        <w:rPr>
          <w:noProof/>
        </w:rPr>
        <w:tab/>
        <w:t>1023</w:t>
      </w:r>
    </w:p>
    <w:p w14:paraId="6DFF8F3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LogMeasResultListBT</w:t>
      </w:r>
      <w:r>
        <w:rPr>
          <w:noProof/>
        </w:rPr>
        <w:tab/>
        <w:t>1024</w:t>
      </w:r>
    </w:p>
    <w:p w14:paraId="002704D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LogMeasResultListWLAN</w:t>
      </w:r>
      <w:r>
        <w:rPr>
          <w:noProof/>
        </w:rPr>
        <w:tab/>
        <w:t>1024</w:t>
      </w:r>
    </w:p>
    <w:p w14:paraId="73F21C6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MeasConfigAppLayerId</w:t>
      </w:r>
      <w:r>
        <w:rPr>
          <w:noProof/>
        </w:rPr>
        <w:tab/>
        <w:t>1024</w:t>
      </w:r>
    </w:p>
    <w:p w14:paraId="2A3862E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OtherConfig</w:t>
      </w:r>
      <w:r>
        <w:rPr>
          <w:noProof/>
        </w:rPr>
        <w:tab/>
        <w:t>1025</w:t>
      </w:r>
    </w:p>
    <w:p w14:paraId="503704B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PhysCellIdUTRA-FDD</w:t>
      </w:r>
      <w:r>
        <w:rPr>
          <w:noProof/>
        </w:rPr>
        <w:tab/>
        <w:t>1025</w:t>
      </w:r>
    </w:p>
    <w:p w14:paraId="69BCE7A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RRC-TransactionIdentifier</w:t>
      </w:r>
      <w:r>
        <w:rPr>
          <w:noProof/>
        </w:rPr>
        <w:tab/>
        <w:t>1025</w:t>
      </w:r>
    </w:p>
    <w:p w14:paraId="0F0FBF3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Sensor-NameList</w:t>
      </w:r>
      <w:r>
        <w:rPr>
          <w:noProof/>
        </w:rPr>
        <w:tab/>
        <w:t>1025</w:t>
      </w:r>
    </w:p>
    <w:p w14:paraId="6A27A11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TraceReference</w:t>
      </w:r>
      <w:r>
        <w:rPr>
          <w:noProof/>
        </w:rPr>
        <w:tab/>
        <w:t>1025</w:t>
      </w:r>
    </w:p>
    <w:p w14:paraId="0D5C79E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UE-MeasurementsAvailable</w:t>
      </w:r>
      <w:r>
        <w:rPr>
          <w:noProof/>
        </w:rPr>
        <w:tab/>
        <w:t>1026</w:t>
      </w:r>
    </w:p>
    <w:p w14:paraId="2FBC63E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UTRA-FDD-Q-OffsetRange</w:t>
      </w:r>
      <w:r>
        <w:rPr>
          <w:noProof/>
        </w:rPr>
        <w:tab/>
        <w:t>1026</w:t>
      </w:r>
    </w:p>
    <w:p w14:paraId="6950C95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VisitedCellInfoList</w:t>
      </w:r>
      <w:r>
        <w:rPr>
          <w:noProof/>
        </w:rPr>
        <w:tab/>
        <w:t>1026</w:t>
      </w:r>
    </w:p>
    <w:p w14:paraId="5B47F7B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WLAN-NameList</w:t>
      </w:r>
      <w:r>
        <w:rPr>
          <w:noProof/>
        </w:rPr>
        <w:tab/>
        <w:t>1027</w:t>
      </w:r>
    </w:p>
    <w:p w14:paraId="72F66E9B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information elements</w:t>
      </w:r>
      <w:r>
        <w:rPr>
          <w:noProof/>
        </w:rPr>
        <w:tab/>
        <w:t>1027</w:t>
      </w:r>
    </w:p>
    <w:p w14:paraId="72FE35A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SL-BWP-Config</w:t>
      </w:r>
      <w:r>
        <w:rPr>
          <w:noProof/>
        </w:rPr>
        <w:tab/>
        <w:t>1027</w:t>
      </w:r>
    </w:p>
    <w:p w14:paraId="1D5E3A5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SL-BWP-ConfigCommon</w:t>
      </w:r>
      <w:r>
        <w:rPr>
          <w:noProof/>
        </w:rPr>
        <w:tab/>
        <w:t>1028</w:t>
      </w:r>
    </w:p>
    <w:p w14:paraId="42F0E54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SL-BWP-DiscPoolConfig</w:t>
      </w:r>
      <w:r>
        <w:rPr>
          <w:noProof/>
        </w:rPr>
        <w:tab/>
        <w:t>1028</w:t>
      </w:r>
    </w:p>
    <w:p w14:paraId="2E98040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SL-BWP-DiscPoolConfigCommon</w:t>
      </w:r>
      <w:r>
        <w:rPr>
          <w:noProof/>
        </w:rPr>
        <w:tab/>
        <w:t>1029</w:t>
      </w:r>
    </w:p>
    <w:p w14:paraId="18DF150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SL-BWP-DiscPoolConfig</w:t>
      </w:r>
      <w:r>
        <w:rPr>
          <w:noProof/>
        </w:rPr>
        <w:tab/>
        <w:t>1029</w:t>
      </w:r>
    </w:p>
    <w:p w14:paraId="41356B0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SL-BWP-DiscPoolConfigCommon</w:t>
      </w:r>
      <w:r>
        <w:rPr>
          <w:noProof/>
        </w:rPr>
        <w:tab/>
        <w:t>1029</w:t>
      </w:r>
    </w:p>
    <w:p w14:paraId="3957D71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SL-BWP-PoolConfig</w:t>
      </w:r>
      <w:r>
        <w:rPr>
          <w:noProof/>
        </w:rPr>
        <w:tab/>
        <w:t>1030</w:t>
      </w:r>
    </w:p>
    <w:p w14:paraId="79E273C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SL-BWP-PoolConfigCommon</w:t>
      </w:r>
      <w:r>
        <w:rPr>
          <w:noProof/>
        </w:rPr>
        <w:tab/>
        <w:t>1031</w:t>
      </w:r>
    </w:p>
    <w:p w14:paraId="7F7F7F0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SL-BWP-PRS-PoolConfig</w:t>
      </w:r>
      <w:r>
        <w:rPr>
          <w:noProof/>
        </w:rPr>
        <w:tab/>
        <w:t>1031</w:t>
      </w:r>
    </w:p>
    <w:p w14:paraId="5938967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SL-BWP-PRS-PoolConfigCommon</w:t>
      </w:r>
      <w:r>
        <w:rPr>
          <w:noProof/>
        </w:rPr>
        <w:tab/>
        <w:t>1032</w:t>
      </w:r>
    </w:p>
    <w:p w14:paraId="6AF04CB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SL-CBR-PriorityTxConfigList</w:t>
      </w:r>
      <w:r>
        <w:rPr>
          <w:noProof/>
        </w:rPr>
        <w:tab/>
        <w:t>1032</w:t>
      </w:r>
    </w:p>
    <w:p w14:paraId="1FBCA06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SL-CBR-CommonTxConfigList</w:t>
      </w:r>
      <w:r>
        <w:rPr>
          <w:noProof/>
        </w:rPr>
        <w:tab/>
        <w:t>1033</w:t>
      </w:r>
    </w:p>
    <w:p w14:paraId="2262CD5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SL-CBR-CommonTxDedicated-SL-PRS-RP-List</w:t>
      </w:r>
      <w:r>
        <w:rPr>
          <w:noProof/>
        </w:rPr>
        <w:tab/>
        <w:t>1033</w:t>
      </w:r>
    </w:p>
    <w:p w14:paraId="436D2DD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SL-ConfigDedicatedNR</w:t>
      </w:r>
      <w:r>
        <w:rPr>
          <w:noProof/>
        </w:rPr>
        <w:tab/>
        <w:t>1034</w:t>
      </w:r>
    </w:p>
    <w:p w14:paraId="4E85899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SL-Config</w:t>
      </w:r>
      <w:r w:rsidRPr="004121D9">
        <w:rPr>
          <w:i/>
          <w:iCs/>
          <w:noProof/>
          <w:lang w:eastAsia="zh-CN"/>
        </w:rPr>
        <w:t>uredGrantConfig</w:t>
      </w:r>
      <w:r>
        <w:rPr>
          <w:noProof/>
        </w:rPr>
        <w:tab/>
        <w:t>1035</w:t>
      </w:r>
    </w:p>
    <w:p w14:paraId="73FD68C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SL-ConfiguredGrantConfigDedicated-SL-PRS-RP</w:t>
      </w:r>
      <w:r>
        <w:rPr>
          <w:noProof/>
        </w:rPr>
        <w:tab/>
        <w:t>1036</w:t>
      </w:r>
    </w:p>
    <w:p w14:paraId="5BA9C08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SL-DestinationIdentity</w:t>
      </w:r>
      <w:r>
        <w:rPr>
          <w:noProof/>
        </w:rPr>
        <w:tab/>
        <w:t>1036</w:t>
      </w:r>
    </w:p>
    <w:p w14:paraId="1A4D0A3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SL-DRX-Config</w:t>
      </w:r>
      <w:r>
        <w:rPr>
          <w:noProof/>
        </w:rPr>
        <w:tab/>
        <w:t>1036</w:t>
      </w:r>
    </w:p>
    <w:p w14:paraId="188C9DE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SL-DRX-ConfigGC-BC</w:t>
      </w:r>
      <w:r>
        <w:rPr>
          <w:noProof/>
        </w:rPr>
        <w:tab/>
        <w:t>1036</w:t>
      </w:r>
    </w:p>
    <w:p w14:paraId="659308F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SL-DRX-ConfigUC</w:t>
      </w:r>
      <w:r>
        <w:rPr>
          <w:noProof/>
        </w:rPr>
        <w:tab/>
        <w:t>1037</w:t>
      </w:r>
    </w:p>
    <w:p w14:paraId="54CC390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SL-DRX-ConfigUC-SemiStatic</w:t>
      </w:r>
      <w:r>
        <w:rPr>
          <w:noProof/>
        </w:rPr>
        <w:tab/>
        <w:t>1037</w:t>
      </w:r>
    </w:p>
    <w:p w14:paraId="39B4DC6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SL-FreqConfig</w:t>
      </w:r>
      <w:r>
        <w:rPr>
          <w:noProof/>
        </w:rPr>
        <w:tab/>
        <w:t>1037</w:t>
      </w:r>
    </w:p>
    <w:p w14:paraId="6A78E00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SL-FreqConfigCommon</w:t>
      </w:r>
      <w:r>
        <w:rPr>
          <w:noProof/>
        </w:rPr>
        <w:tab/>
        <w:t>1038</w:t>
      </w:r>
    </w:p>
    <w:p w14:paraId="3A36EFE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SL-FreqSelectionConfig</w:t>
      </w:r>
      <w:r>
        <w:rPr>
          <w:noProof/>
        </w:rPr>
        <w:tab/>
        <w:t>1038</w:t>
      </w:r>
    </w:p>
    <w:p w14:paraId="689EC48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SL-IndirectPathAddChange</w:t>
      </w:r>
      <w:r>
        <w:rPr>
          <w:noProof/>
        </w:rPr>
        <w:tab/>
        <w:t>1038</w:t>
      </w:r>
    </w:p>
    <w:p w14:paraId="2DE5D3F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SL-InterUE-CoordinationConfig</w:t>
      </w:r>
      <w:r>
        <w:rPr>
          <w:noProof/>
        </w:rPr>
        <w:tab/>
        <w:t>1039</w:t>
      </w:r>
    </w:p>
    <w:p w14:paraId="6502A18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SL-LBT-FailureRecoveryConfig</w:t>
      </w:r>
      <w:r>
        <w:rPr>
          <w:noProof/>
        </w:rPr>
        <w:tab/>
        <w:t>1039</w:t>
      </w:r>
    </w:p>
    <w:p w14:paraId="30FB5AE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SL-LogicalChannelConfig</w:t>
      </w:r>
      <w:r>
        <w:rPr>
          <w:noProof/>
        </w:rPr>
        <w:tab/>
        <w:t>1039</w:t>
      </w:r>
    </w:p>
    <w:p w14:paraId="35DA7BB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SL-L2RelayUE-Config</w:t>
      </w:r>
      <w:r>
        <w:rPr>
          <w:noProof/>
        </w:rPr>
        <w:tab/>
        <w:t>1040</w:t>
      </w:r>
    </w:p>
    <w:p w14:paraId="19C8559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SL-L2RemoteUE-Config</w:t>
      </w:r>
      <w:r>
        <w:rPr>
          <w:noProof/>
        </w:rPr>
        <w:tab/>
        <w:t>1040</w:t>
      </w:r>
    </w:p>
    <w:p w14:paraId="3587B02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SL-MeasConfigCommon</w:t>
      </w:r>
      <w:r>
        <w:rPr>
          <w:noProof/>
        </w:rPr>
        <w:tab/>
        <w:t>1041</w:t>
      </w:r>
    </w:p>
    <w:p w14:paraId="317ED55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SL-MeasConfigInfo</w:t>
      </w:r>
      <w:r>
        <w:rPr>
          <w:noProof/>
        </w:rPr>
        <w:tab/>
        <w:t>1041</w:t>
      </w:r>
    </w:p>
    <w:p w14:paraId="69CC25E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SL-MeasIdList</w:t>
      </w:r>
      <w:r>
        <w:rPr>
          <w:noProof/>
        </w:rPr>
        <w:tab/>
        <w:t>1041</w:t>
      </w:r>
    </w:p>
    <w:p w14:paraId="57D6F5F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SL-MeasObjectList</w:t>
      </w:r>
      <w:r>
        <w:rPr>
          <w:noProof/>
        </w:rPr>
        <w:tab/>
        <w:t>1042</w:t>
      </w:r>
    </w:p>
    <w:p w14:paraId="6CA6156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SL-PagingIdentityRemoteUE</w:t>
      </w:r>
      <w:r>
        <w:rPr>
          <w:noProof/>
        </w:rPr>
        <w:tab/>
        <w:t>1042</w:t>
      </w:r>
    </w:p>
    <w:p w14:paraId="3A8F53F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SL-PBPS-CPS-Config</w:t>
      </w:r>
      <w:r>
        <w:rPr>
          <w:noProof/>
        </w:rPr>
        <w:tab/>
        <w:t>1042</w:t>
      </w:r>
    </w:p>
    <w:p w14:paraId="27947B2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SL-PDCP-Config</w:t>
      </w:r>
      <w:r>
        <w:rPr>
          <w:noProof/>
        </w:rPr>
        <w:tab/>
        <w:t>1043</w:t>
      </w:r>
    </w:p>
    <w:p w14:paraId="064553E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SL-PosBWP-ConfigCommon</w:t>
      </w:r>
      <w:r>
        <w:rPr>
          <w:noProof/>
        </w:rPr>
        <w:tab/>
        <w:t>1043</w:t>
      </w:r>
    </w:p>
    <w:p w14:paraId="2CB0520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SL-PRS-ResourcePool</w:t>
      </w:r>
      <w:r>
        <w:rPr>
          <w:noProof/>
        </w:rPr>
        <w:tab/>
        <w:t>1043</w:t>
      </w:r>
    </w:p>
    <w:p w14:paraId="0347CE9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SL-PSBCH-Config</w:t>
      </w:r>
      <w:r>
        <w:rPr>
          <w:noProof/>
        </w:rPr>
        <w:tab/>
        <w:t>1043</w:t>
      </w:r>
    </w:p>
    <w:p w14:paraId="74CCDD2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SL-PSSCH-TxConfigList</w:t>
      </w:r>
      <w:r>
        <w:rPr>
          <w:noProof/>
        </w:rPr>
        <w:tab/>
        <w:t>1044</w:t>
      </w:r>
    </w:p>
    <w:p w14:paraId="724D15C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SL-QoS-FlowIdentity</w:t>
      </w:r>
      <w:r>
        <w:rPr>
          <w:noProof/>
        </w:rPr>
        <w:tab/>
        <w:t>1044</w:t>
      </w:r>
    </w:p>
    <w:p w14:paraId="1248964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SL-QoS-Profile</w:t>
      </w:r>
      <w:r>
        <w:rPr>
          <w:noProof/>
        </w:rPr>
        <w:tab/>
        <w:t>1044</w:t>
      </w:r>
    </w:p>
    <w:p w14:paraId="05BB1EA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SL-QuantityConfig</w:t>
      </w:r>
      <w:r>
        <w:rPr>
          <w:noProof/>
        </w:rPr>
        <w:tab/>
        <w:t>1045</w:t>
      </w:r>
    </w:p>
    <w:p w14:paraId="7693D13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SL-RadioBearerConfig</w:t>
      </w:r>
      <w:r>
        <w:rPr>
          <w:noProof/>
        </w:rPr>
        <w:tab/>
        <w:t>1045</w:t>
      </w:r>
    </w:p>
    <w:p w14:paraId="1FCE486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SL-RBSetConfig</w:t>
      </w:r>
      <w:r>
        <w:rPr>
          <w:noProof/>
        </w:rPr>
        <w:tab/>
        <w:t>1045</w:t>
      </w:r>
    </w:p>
    <w:p w14:paraId="47BC896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SL-RelayIndicationMP</w:t>
      </w:r>
      <w:r>
        <w:rPr>
          <w:noProof/>
        </w:rPr>
        <w:tab/>
        <w:t>1045</w:t>
      </w:r>
    </w:p>
    <w:p w14:paraId="26EF590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SL-RelayUE-Config</w:t>
      </w:r>
      <w:r>
        <w:rPr>
          <w:noProof/>
        </w:rPr>
        <w:tab/>
        <w:t>1045</w:t>
      </w:r>
    </w:p>
    <w:p w14:paraId="4736647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SL-RelayUE-ConfigU2U</w:t>
      </w:r>
      <w:r>
        <w:rPr>
          <w:noProof/>
        </w:rPr>
        <w:tab/>
        <w:t>1046</w:t>
      </w:r>
    </w:p>
    <w:p w14:paraId="0CB9E32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SL-RemoteUE-Config</w:t>
      </w:r>
      <w:r>
        <w:rPr>
          <w:noProof/>
        </w:rPr>
        <w:tab/>
        <w:t>1046</w:t>
      </w:r>
    </w:p>
    <w:p w14:paraId="524D386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SL-RemoteUE-ConfigU2U</w:t>
      </w:r>
      <w:r>
        <w:rPr>
          <w:noProof/>
        </w:rPr>
        <w:tab/>
        <w:t>1046</w:t>
      </w:r>
    </w:p>
    <w:p w14:paraId="77796EF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SL-ReportConfigList</w:t>
      </w:r>
      <w:r>
        <w:rPr>
          <w:noProof/>
        </w:rPr>
        <w:tab/>
        <w:t>1047</w:t>
      </w:r>
    </w:p>
    <w:p w14:paraId="08A3696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SL-ResourcePool</w:t>
      </w:r>
      <w:r>
        <w:rPr>
          <w:noProof/>
        </w:rPr>
        <w:tab/>
        <w:t>1048</w:t>
      </w:r>
    </w:p>
    <w:p w14:paraId="0010572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SL-RLC-BearerConfig</w:t>
      </w:r>
      <w:r>
        <w:rPr>
          <w:noProof/>
        </w:rPr>
        <w:tab/>
        <w:t>1051</w:t>
      </w:r>
    </w:p>
    <w:p w14:paraId="0DEB99B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SL-RLC-BearerConfigIndex</w:t>
      </w:r>
      <w:r>
        <w:rPr>
          <w:noProof/>
        </w:rPr>
        <w:tab/>
        <w:t>1051</w:t>
      </w:r>
    </w:p>
    <w:p w14:paraId="22746CE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SL-RLC-ChannelConfig</w:t>
      </w:r>
      <w:r>
        <w:rPr>
          <w:noProof/>
        </w:rPr>
        <w:tab/>
        <w:t>1051</w:t>
      </w:r>
    </w:p>
    <w:p w14:paraId="6781B6B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SL-RLC-ChannelID</w:t>
      </w:r>
      <w:r>
        <w:rPr>
          <w:noProof/>
        </w:rPr>
        <w:tab/>
        <w:t>1051</w:t>
      </w:r>
    </w:p>
    <w:p w14:paraId="764C77D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SL-RLC-Config</w:t>
      </w:r>
      <w:r>
        <w:rPr>
          <w:noProof/>
        </w:rPr>
        <w:tab/>
        <w:t>1052</w:t>
      </w:r>
    </w:p>
    <w:p w14:paraId="6E9DF3E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SL-ScheduledConfig</w:t>
      </w:r>
      <w:r>
        <w:rPr>
          <w:noProof/>
        </w:rPr>
        <w:tab/>
        <w:t>1052</w:t>
      </w:r>
    </w:p>
    <w:p w14:paraId="3CA3CB4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SL-SDAP-Config</w:t>
      </w:r>
      <w:r>
        <w:rPr>
          <w:noProof/>
        </w:rPr>
        <w:tab/>
        <w:t>1053</w:t>
      </w:r>
    </w:p>
    <w:p w14:paraId="72BB1AB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SL-ServingCellInfo</w:t>
      </w:r>
      <w:r>
        <w:rPr>
          <w:noProof/>
        </w:rPr>
        <w:tab/>
        <w:t>1053</w:t>
      </w:r>
    </w:p>
    <w:p w14:paraId="0EFCE53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SL-SourceIdentity</w:t>
      </w:r>
      <w:r>
        <w:rPr>
          <w:noProof/>
        </w:rPr>
        <w:tab/>
        <w:t>1053</w:t>
      </w:r>
    </w:p>
    <w:p w14:paraId="16F1C62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SL-S</w:t>
      </w:r>
      <w:r w:rsidRPr="004121D9">
        <w:rPr>
          <w:rFonts w:eastAsia="DengXian"/>
          <w:i/>
          <w:iCs/>
          <w:noProof/>
          <w:lang w:eastAsia="zh-CN"/>
        </w:rPr>
        <w:t>R</w:t>
      </w:r>
      <w:r w:rsidRPr="004121D9">
        <w:rPr>
          <w:i/>
          <w:iCs/>
          <w:noProof/>
        </w:rPr>
        <w:t>AP-Config</w:t>
      </w:r>
      <w:r>
        <w:rPr>
          <w:noProof/>
        </w:rPr>
        <w:tab/>
        <w:t>1054</w:t>
      </w:r>
    </w:p>
    <w:p w14:paraId="544B538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SL-SRAP-ConfigU2U</w:t>
      </w:r>
      <w:r>
        <w:rPr>
          <w:noProof/>
        </w:rPr>
        <w:tab/>
        <w:t>1056</w:t>
      </w:r>
    </w:p>
    <w:p w14:paraId="68CF627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SL-SyncConfig</w:t>
      </w:r>
      <w:r>
        <w:rPr>
          <w:noProof/>
        </w:rPr>
        <w:tab/>
        <w:t>1057</w:t>
      </w:r>
    </w:p>
    <w:p w14:paraId="7700561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SL-Thres-RSRP-List</w:t>
      </w:r>
      <w:r>
        <w:rPr>
          <w:noProof/>
        </w:rPr>
        <w:tab/>
        <w:t>1057</w:t>
      </w:r>
    </w:p>
    <w:p w14:paraId="62F30C9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SL-TxPower</w:t>
      </w:r>
      <w:r>
        <w:rPr>
          <w:noProof/>
        </w:rPr>
        <w:tab/>
        <w:t>1058</w:t>
      </w:r>
    </w:p>
    <w:p w14:paraId="2137CAA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SL-TypeTxSync</w:t>
      </w:r>
      <w:r>
        <w:rPr>
          <w:noProof/>
        </w:rPr>
        <w:tab/>
        <w:t>1058</w:t>
      </w:r>
    </w:p>
    <w:p w14:paraId="7466973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SL-UE-SelectedConfig</w:t>
      </w:r>
      <w:r>
        <w:rPr>
          <w:noProof/>
        </w:rPr>
        <w:tab/>
        <w:t>1058</w:t>
      </w:r>
    </w:p>
    <w:p w14:paraId="1EC554A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SL-ZoneConfig</w:t>
      </w:r>
      <w:r>
        <w:rPr>
          <w:noProof/>
        </w:rPr>
        <w:tab/>
        <w:t>1058</w:t>
      </w:r>
    </w:p>
    <w:p w14:paraId="134C915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SLRB-Uu-ConfigIndex</w:t>
      </w:r>
      <w:r>
        <w:rPr>
          <w:noProof/>
        </w:rPr>
        <w:tab/>
        <w:t>1058</w:t>
      </w:r>
    </w:p>
    <w:p w14:paraId="7B714D56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MBS information elements</w:t>
      </w:r>
      <w:r>
        <w:rPr>
          <w:noProof/>
        </w:rPr>
        <w:tab/>
        <w:t>1059</w:t>
      </w:r>
    </w:p>
    <w:p w14:paraId="44B0D10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CarrierFreqListMBS</w:t>
      </w:r>
      <w:r>
        <w:rPr>
          <w:noProof/>
        </w:rPr>
        <w:tab/>
        <w:t>1059</w:t>
      </w:r>
    </w:p>
    <w:p w14:paraId="4E50E6D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CFR-ConfigMCCH-MTCH</w:t>
      </w:r>
      <w:r>
        <w:rPr>
          <w:noProof/>
        </w:rPr>
        <w:tab/>
        <w:t>1059</w:t>
      </w:r>
    </w:p>
    <w:p w14:paraId="10B3CCE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DRX-ConfigPTM</w:t>
      </w:r>
      <w:r>
        <w:rPr>
          <w:noProof/>
        </w:rPr>
        <w:tab/>
        <w:t>1059</w:t>
      </w:r>
    </w:p>
    <w:p w14:paraId="5CC764E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MBS-NeighbourCellList</w:t>
      </w:r>
      <w:r>
        <w:rPr>
          <w:noProof/>
        </w:rPr>
        <w:tab/>
        <w:t>1060</w:t>
      </w:r>
    </w:p>
    <w:p w14:paraId="687695E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MBS-NonServingInfoList</w:t>
      </w:r>
      <w:r>
        <w:rPr>
          <w:noProof/>
        </w:rPr>
        <w:tab/>
        <w:t>1060</w:t>
      </w:r>
    </w:p>
    <w:p w14:paraId="2860E02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MBS-ServiceList</w:t>
      </w:r>
      <w:r>
        <w:rPr>
          <w:noProof/>
        </w:rPr>
        <w:tab/>
        <w:t>1060</w:t>
      </w:r>
    </w:p>
    <w:p w14:paraId="27835AC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MBS-SessionInfoList</w:t>
      </w:r>
      <w:r>
        <w:rPr>
          <w:noProof/>
        </w:rPr>
        <w:tab/>
        <w:t>1061</w:t>
      </w:r>
    </w:p>
    <w:p w14:paraId="753F849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en-US"/>
        </w:rPr>
        <w:t>MBS-SessionInfoListMulticast</w:t>
      </w:r>
      <w:r>
        <w:rPr>
          <w:noProof/>
        </w:rPr>
        <w:tab/>
        <w:t>1061</w:t>
      </w:r>
    </w:p>
    <w:p w14:paraId="20CED3C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MTCH-SSB-MappingWindowList</w:t>
      </w:r>
      <w:r>
        <w:rPr>
          <w:noProof/>
        </w:rPr>
        <w:tab/>
        <w:t>1062</w:t>
      </w:r>
    </w:p>
    <w:p w14:paraId="399F25E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PDSCH-ConfigBroadcast</w:t>
      </w:r>
      <w:r>
        <w:rPr>
          <w:noProof/>
        </w:rPr>
        <w:tab/>
        <w:t>1063</w:t>
      </w:r>
    </w:p>
    <w:p w14:paraId="297CDF2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TMGI</w:t>
      </w:r>
      <w:r>
        <w:rPr>
          <w:noProof/>
        </w:rPr>
        <w:tab/>
        <w:t>1064</w:t>
      </w:r>
    </w:p>
    <w:p w14:paraId="3689169C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5GC NAS message and information elements contents</w:t>
      </w:r>
      <w:r>
        <w:rPr>
          <w:noProof/>
        </w:rPr>
        <w:tab/>
        <w:t>1064</w:t>
      </w:r>
    </w:p>
    <w:p w14:paraId="443530CB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1064</w:t>
      </w:r>
    </w:p>
    <w:p w14:paraId="479DB89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4.7.0.1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Interpretation of IE presence and values</w:t>
      </w:r>
      <w:r>
        <w:rPr>
          <w:noProof/>
        </w:rPr>
        <w:tab/>
        <w:t>1064</w:t>
      </w:r>
    </w:p>
    <w:p w14:paraId="08BF07F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4.7.0.2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Security protected 5GS NAS messages</w:t>
      </w:r>
      <w:r>
        <w:rPr>
          <w:noProof/>
        </w:rPr>
        <w:tab/>
        <w:t>1064</w:t>
      </w:r>
    </w:p>
    <w:p w14:paraId="23A26947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5GMM messages</w:t>
      </w:r>
      <w:r>
        <w:rPr>
          <w:noProof/>
        </w:rPr>
        <w:tab/>
        <w:t>1065</w:t>
      </w:r>
    </w:p>
    <w:p w14:paraId="28AD7FA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Authentication request</w:t>
      </w:r>
      <w:r>
        <w:rPr>
          <w:noProof/>
        </w:rPr>
        <w:tab/>
        <w:t>1065</w:t>
      </w:r>
    </w:p>
    <w:p w14:paraId="23068EE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Authentication response</w:t>
      </w:r>
      <w:r>
        <w:rPr>
          <w:noProof/>
        </w:rPr>
        <w:tab/>
        <w:t>1066</w:t>
      </w:r>
    </w:p>
    <w:p w14:paraId="4DA5AD2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Authentication result</w:t>
      </w:r>
      <w:r>
        <w:rPr>
          <w:noProof/>
        </w:rPr>
        <w:tab/>
        <w:t>1066</w:t>
      </w:r>
    </w:p>
    <w:p w14:paraId="67EFAA1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Authentication failure</w:t>
      </w:r>
      <w:r>
        <w:rPr>
          <w:noProof/>
        </w:rPr>
        <w:tab/>
        <w:t>1067</w:t>
      </w:r>
    </w:p>
    <w:p w14:paraId="705C61A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Authentication reject</w:t>
      </w:r>
      <w:r>
        <w:rPr>
          <w:noProof/>
        </w:rPr>
        <w:tab/>
        <w:t>1067</w:t>
      </w:r>
    </w:p>
    <w:p w14:paraId="231A6FA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Registration request</w:t>
      </w:r>
      <w:r>
        <w:rPr>
          <w:noProof/>
        </w:rPr>
        <w:tab/>
        <w:t>1068</w:t>
      </w:r>
    </w:p>
    <w:p w14:paraId="483B020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Registration accept</w:t>
      </w:r>
      <w:r>
        <w:rPr>
          <w:noProof/>
        </w:rPr>
        <w:tab/>
        <w:t>1072</w:t>
      </w:r>
    </w:p>
    <w:p w14:paraId="1AC8EF7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Registration complete</w:t>
      </w:r>
      <w:r>
        <w:rPr>
          <w:noProof/>
        </w:rPr>
        <w:tab/>
        <w:t>1076</w:t>
      </w:r>
    </w:p>
    <w:p w14:paraId="2997F29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Registration reject</w:t>
      </w:r>
      <w:r>
        <w:rPr>
          <w:noProof/>
        </w:rPr>
        <w:tab/>
        <w:t>1076</w:t>
      </w:r>
    </w:p>
    <w:p w14:paraId="45433BF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UL NAS transport</w:t>
      </w:r>
      <w:r>
        <w:rPr>
          <w:noProof/>
        </w:rPr>
        <w:tab/>
        <w:t>1077</w:t>
      </w:r>
    </w:p>
    <w:p w14:paraId="3F603EC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DL NAS transport</w:t>
      </w:r>
      <w:r>
        <w:rPr>
          <w:noProof/>
        </w:rPr>
        <w:tab/>
        <w:t>1080</w:t>
      </w:r>
    </w:p>
    <w:p w14:paraId="6A55668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  <w:lang w:val="fr-FR"/>
        </w:rPr>
        <w:t>De-registration request (UE originating de-registration)</w:t>
      </w:r>
      <w:r>
        <w:rPr>
          <w:noProof/>
        </w:rPr>
        <w:tab/>
        <w:t>1083</w:t>
      </w:r>
    </w:p>
    <w:p w14:paraId="694A599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  <w:lang w:val="fr-FR"/>
        </w:rPr>
        <w:t>De-registration accept (UE originating de-registration)</w:t>
      </w:r>
      <w:r>
        <w:rPr>
          <w:noProof/>
        </w:rPr>
        <w:tab/>
        <w:t>1083</w:t>
      </w:r>
    </w:p>
    <w:p w14:paraId="645D252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  <w:lang w:val="fr-FR"/>
        </w:rPr>
        <w:t>De-registration request (UE terminated de-registration)</w:t>
      </w:r>
      <w:r>
        <w:rPr>
          <w:noProof/>
        </w:rPr>
        <w:tab/>
        <w:t>1084</w:t>
      </w:r>
    </w:p>
    <w:p w14:paraId="6466C3F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  <w:lang w:val="fr-FR"/>
        </w:rPr>
        <w:t>De-registration accept (UE terminated de-registration)</w:t>
      </w:r>
      <w:r>
        <w:rPr>
          <w:noProof/>
        </w:rPr>
        <w:tab/>
        <w:t>1084</w:t>
      </w:r>
    </w:p>
    <w:p w14:paraId="5579F96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Service request</w:t>
      </w:r>
      <w:r>
        <w:rPr>
          <w:noProof/>
        </w:rPr>
        <w:tab/>
        <w:t>1085</w:t>
      </w:r>
    </w:p>
    <w:p w14:paraId="4361061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Service accept</w:t>
      </w:r>
      <w:r>
        <w:rPr>
          <w:noProof/>
        </w:rPr>
        <w:tab/>
        <w:t>1086</w:t>
      </w:r>
    </w:p>
    <w:p w14:paraId="7C33398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Service reject</w:t>
      </w:r>
      <w:r>
        <w:rPr>
          <w:noProof/>
        </w:rPr>
        <w:tab/>
        <w:t>1086</w:t>
      </w:r>
    </w:p>
    <w:p w14:paraId="5432F17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Configuration update command</w:t>
      </w:r>
      <w:r>
        <w:rPr>
          <w:noProof/>
        </w:rPr>
        <w:tab/>
        <w:t>1087</w:t>
      </w:r>
    </w:p>
    <w:p w14:paraId="4165709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Configuration update complete</w:t>
      </w:r>
      <w:r>
        <w:rPr>
          <w:noProof/>
        </w:rPr>
        <w:tab/>
        <w:t>1088</w:t>
      </w:r>
    </w:p>
    <w:p w14:paraId="6B9C2F7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Identity request</w:t>
      </w:r>
      <w:r>
        <w:rPr>
          <w:noProof/>
        </w:rPr>
        <w:tab/>
        <w:t>1088</w:t>
      </w:r>
    </w:p>
    <w:p w14:paraId="61D591F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Identity response</w:t>
      </w:r>
      <w:r>
        <w:rPr>
          <w:noProof/>
        </w:rPr>
        <w:tab/>
        <w:t>1088</w:t>
      </w:r>
    </w:p>
    <w:p w14:paraId="594D915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Notification</w:t>
      </w:r>
      <w:r>
        <w:rPr>
          <w:noProof/>
        </w:rPr>
        <w:tab/>
        <w:t>1089</w:t>
      </w:r>
    </w:p>
    <w:p w14:paraId="0FCC891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Notification response</w:t>
      </w:r>
      <w:r>
        <w:rPr>
          <w:noProof/>
        </w:rPr>
        <w:tab/>
        <w:t>1089</w:t>
      </w:r>
    </w:p>
    <w:p w14:paraId="34B35DA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Security mode command</w:t>
      </w:r>
      <w:r>
        <w:rPr>
          <w:noProof/>
        </w:rPr>
        <w:tab/>
        <w:t>1090</w:t>
      </w:r>
    </w:p>
    <w:p w14:paraId="601D32B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Security mode complete</w:t>
      </w:r>
      <w:r>
        <w:rPr>
          <w:noProof/>
        </w:rPr>
        <w:tab/>
        <w:t>1092</w:t>
      </w:r>
    </w:p>
    <w:p w14:paraId="5B2EE51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Security mode reject</w:t>
      </w:r>
      <w:r>
        <w:rPr>
          <w:noProof/>
        </w:rPr>
        <w:tab/>
        <w:t>1092</w:t>
      </w:r>
    </w:p>
    <w:p w14:paraId="3117FBC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Security protected 5GS NAS message</w:t>
      </w:r>
      <w:r>
        <w:rPr>
          <w:noProof/>
        </w:rPr>
        <w:tab/>
        <w:t>1093</w:t>
      </w:r>
    </w:p>
    <w:p w14:paraId="0021BE6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5GMM status</w:t>
      </w:r>
      <w:r>
        <w:rPr>
          <w:noProof/>
        </w:rPr>
        <w:tab/>
        <w:t>1094</w:t>
      </w:r>
    </w:p>
    <w:p w14:paraId="2992647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Control plane service request</w:t>
      </w:r>
      <w:r>
        <w:rPr>
          <w:noProof/>
        </w:rPr>
        <w:tab/>
        <w:t>1095</w:t>
      </w:r>
    </w:p>
    <w:p w14:paraId="7024E40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Network slice-specific authentication command</w:t>
      </w:r>
      <w:r>
        <w:rPr>
          <w:noProof/>
        </w:rPr>
        <w:tab/>
        <w:t>1096</w:t>
      </w:r>
    </w:p>
    <w:p w14:paraId="524D9F2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Network slice-specific authentication complete</w:t>
      </w:r>
      <w:r>
        <w:rPr>
          <w:noProof/>
        </w:rPr>
        <w:tab/>
        <w:t>1096</w:t>
      </w:r>
    </w:p>
    <w:p w14:paraId="06DEE87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Network slice-specific authentication result</w:t>
      </w:r>
      <w:r>
        <w:rPr>
          <w:noProof/>
        </w:rPr>
        <w:tab/>
        <w:t>1097</w:t>
      </w:r>
    </w:p>
    <w:p w14:paraId="3088120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Relay key request</w:t>
      </w:r>
      <w:r>
        <w:rPr>
          <w:noProof/>
        </w:rPr>
        <w:tab/>
        <w:t>1097</w:t>
      </w:r>
    </w:p>
    <w:p w14:paraId="6F27EA8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Relay key accept</w:t>
      </w:r>
      <w:r>
        <w:rPr>
          <w:noProof/>
        </w:rPr>
        <w:tab/>
        <w:t>1098</w:t>
      </w:r>
    </w:p>
    <w:p w14:paraId="695E583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Relay key reject</w:t>
      </w:r>
      <w:r>
        <w:rPr>
          <w:noProof/>
        </w:rPr>
        <w:tab/>
        <w:t>1098</w:t>
      </w:r>
    </w:p>
    <w:p w14:paraId="636C631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Relay authentication request</w:t>
      </w:r>
      <w:r>
        <w:rPr>
          <w:noProof/>
        </w:rPr>
        <w:tab/>
        <w:t>1098</w:t>
      </w:r>
    </w:p>
    <w:p w14:paraId="5022735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Relay authentication response</w:t>
      </w:r>
      <w:r>
        <w:rPr>
          <w:noProof/>
        </w:rPr>
        <w:tab/>
        <w:t>1099</w:t>
      </w:r>
    </w:p>
    <w:p w14:paraId="54B0F3AE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5GSM messages</w:t>
      </w:r>
      <w:r>
        <w:rPr>
          <w:noProof/>
        </w:rPr>
        <w:tab/>
        <w:t>1100</w:t>
      </w:r>
    </w:p>
    <w:p w14:paraId="238130D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PDU session establishment request</w:t>
      </w:r>
      <w:r>
        <w:rPr>
          <w:noProof/>
        </w:rPr>
        <w:tab/>
        <w:t>1100</w:t>
      </w:r>
    </w:p>
    <w:p w14:paraId="2E3B0DF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  <w:lang w:val="fr-FR"/>
        </w:rPr>
        <w:t>PDU session establishment accept</w:t>
      </w:r>
      <w:r>
        <w:rPr>
          <w:noProof/>
        </w:rPr>
        <w:tab/>
        <w:t>1103</w:t>
      </w:r>
    </w:p>
    <w:p w14:paraId="2A933AC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PDU session establishment reject</w:t>
      </w:r>
      <w:r>
        <w:rPr>
          <w:noProof/>
        </w:rPr>
        <w:tab/>
        <w:t>1108</w:t>
      </w:r>
    </w:p>
    <w:p w14:paraId="6D42EF2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PDU session authentication command</w:t>
      </w:r>
      <w:r>
        <w:rPr>
          <w:noProof/>
        </w:rPr>
        <w:tab/>
        <w:t>1108</w:t>
      </w:r>
    </w:p>
    <w:p w14:paraId="3BDCDB7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PDU session authentication complete</w:t>
      </w:r>
      <w:r>
        <w:rPr>
          <w:noProof/>
        </w:rPr>
        <w:tab/>
        <w:t>1109</w:t>
      </w:r>
    </w:p>
    <w:p w14:paraId="22DB741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PDU session authentication result</w:t>
      </w:r>
      <w:r>
        <w:rPr>
          <w:noProof/>
        </w:rPr>
        <w:tab/>
        <w:t>1109</w:t>
      </w:r>
    </w:p>
    <w:p w14:paraId="580066D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PDU session modification request</w:t>
      </w:r>
      <w:r>
        <w:rPr>
          <w:noProof/>
        </w:rPr>
        <w:tab/>
        <w:t>1110</w:t>
      </w:r>
    </w:p>
    <w:p w14:paraId="227769C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  <w:lang w:val="fr-FR"/>
        </w:rPr>
        <w:t>PDU session modification reject</w:t>
      </w:r>
      <w:r>
        <w:rPr>
          <w:noProof/>
        </w:rPr>
        <w:tab/>
        <w:t>1111</w:t>
      </w:r>
    </w:p>
    <w:p w14:paraId="5A21DF4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PDU session modification command</w:t>
      </w:r>
      <w:r>
        <w:rPr>
          <w:noProof/>
        </w:rPr>
        <w:tab/>
        <w:t>1112</w:t>
      </w:r>
    </w:p>
    <w:p w14:paraId="60801E9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  <w:lang w:val="fr-FR"/>
        </w:rPr>
        <w:t>PDU session modification complete</w:t>
      </w:r>
      <w:r>
        <w:rPr>
          <w:noProof/>
        </w:rPr>
        <w:tab/>
        <w:t>1113</w:t>
      </w:r>
    </w:p>
    <w:p w14:paraId="2E2207E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PDU session modification command reject</w:t>
      </w:r>
      <w:r>
        <w:rPr>
          <w:noProof/>
        </w:rPr>
        <w:tab/>
        <w:t>1113</w:t>
      </w:r>
    </w:p>
    <w:p w14:paraId="6A96179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PDU session release request</w:t>
      </w:r>
      <w:r>
        <w:rPr>
          <w:noProof/>
        </w:rPr>
        <w:tab/>
        <w:t>1114</w:t>
      </w:r>
    </w:p>
    <w:p w14:paraId="1B13BA3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PDU session release reject</w:t>
      </w:r>
      <w:r>
        <w:rPr>
          <w:noProof/>
        </w:rPr>
        <w:tab/>
        <w:t>1114</w:t>
      </w:r>
    </w:p>
    <w:p w14:paraId="5EDAEEC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PDU session release command</w:t>
      </w:r>
      <w:r>
        <w:rPr>
          <w:noProof/>
        </w:rPr>
        <w:tab/>
        <w:t>1115</w:t>
      </w:r>
    </w:p>
    <w:p w14:paraId="1007F1C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PDU session release complete</w:t>
      </w:r>
      <w:r>
        <w:rPr>
          <w:noProof/>
        </w:rPr>
        <w:tab/>
        <w:t>1115</w:t>
      </w:r>
    </w:p>
    <w:p w14:paraId="1BD27DA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5GSM status</w:t>
      </w:r>
      <w:r>
        <w:rPr>
          <w:noProof/>
        </w:rPr>
        <w:tab/>
        <w:t>1116</w:t>
      </w:r>
    </w:p>
    <w:p w14:paraId="752BA29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Service-level authentication command</w:t>
      </w:r>
      <w:r>
        <w:rPr>
          <w:noProof/>
        </w:rPr>
        <w:tab/>
        <w:t>1116</w:t>
      </w:r>
    </w:p>
    <w:p w14:paraId="2609982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Service-level authentication complete</w:t>
      </w:r>
      <w:r>
        <w:rPr>
          <w:noProof/>
        </w:rPr>
        <w:tab/>
        <w:t>1116</w:t>
      </w:r>
    </w:p>
    <w:p w14:paraId="591E0E0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Remote UE report</w:t>
      </w:r>
      <w:r>
        <w:rPr>
          <w:noProof/>
        </w:rPr>
        <w:tab/>
        <w:t>1117</w:t>
      </w:r>
    </w:p>
    <w:p w14:paraId="710C9C1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Remote UE report response</w:t>
      </w:r>
      <w:r>
        <w:rPr>
          <w:noProof/>
        </w:rPr>
        <w:tab/>
        <w:t>1117</w:t>
      </w:r>
    </w:p>
    <w:p w14:paraId="0BCD5376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EAP-AKA' messages</w:t>
      </w:r>
      <w:r>
        <w:rPr>
          <w:noProof/>
        </w:rPr>
        <w:tab/>
        <w:t>1117</w:t>
      </w:r>
    </w:p>
    <w:p w14:paraId="5F078A6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EAP-AKA' message attributes</w:t>
      </w:r>
      <w:r>
        <w:rPr>
          <w:noProof/>
        </w:rPr>
        <w:tab/>
        <w:t>1117</w:t>
      </w:r>
    </w:p>
    <w:p w14:paraId="3F5504D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EAP-AKA' messages</w:t>
      </w:r>
      <w:r>
        <w:rPr>
          <w:noProof/>
        </w:rPr>
        <w:tab/>
        <w:t>1120</w:t>
      </w:r>
    </w:p>
    <w:p w14:paraId="3BA72570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1123</w:t>
      </w:r>
    </w:p>
    <w:p w14:paraId="16540D29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1123</w:t>
      </w:r>
    </w:p>
    <w:p w14:paraId="31899EB5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Contents of </w:t>
      </w:r>
      <w:r>
        <w:rPr>
          <w:noProof/>
          <w:lang w:eastAsia="zh-CN"/>
        </w:rPr>
        <w:t xml:space="preserve">UE Policy Delivery </w:t>
      </w:r>
      <w:r>
        <w:rPr>
          <w:noProof/>
        </w:rPr>
        <w:t>messages</w:t>
      </w:r>
      <w:r>
        <w:rPr>
          <w:noProof/>
        </w:rPr>
        <w:tab/>
        <w:t>1123</w:t>
      </w:r>
    </w:p>
    <w:p w14:paraId="079A642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MANAGE UE POLICY COMMAND</w:t>
      </w:r>
      <w:r>
        <w:rPr>
          <w:noProof/>
        </w:rPr>
        <w:tab/>
        <w:t>1123</w:t>
      </w:r>
    </w:p>
    <w:p w14:paraId="4901740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MANAGE UE POLICY COM</w:t>
      </w:r>
      <w:r w:rsidRPr="004121D9">
        <w:rPr>
          <w:i/>
          <w:noProof/>
          <w:lang w:eastAsia="zh-CN"/>
        </w:rPr>
        <w:t>PLETE</w:t>
      </w:r>
      <w:r>
        <w:rPr>
          <w:noProof/>
        </w:rPr>
        <w:tab/>
        <w:t>1124</w:t>
      </w:r>
    </w:p>
    <w:p w14:paraId="57CC0E8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MANAGE UE POLICY COMMAND REJECT</w:t>
      </w:r>
      <w:r>
        <w:rPr>
          <w:noProof/>
        </w:rPr>
        <w:tab/>
        <w:t>1124</w:t>
      </w:r>
    </w:p>
    <w:p w14:paraId="4A56F5F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UE STATE INDICATION</w:t>
      </w:r>
      <w:r>
        <w:rPr>
          <w:noProof/>
        </w:rPr>
        <w:tab/>
        <w:t>1125</w:t>
      </w:r>
    </w:p>
    <w:p w14:paraId="0525D34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UE POLICY PROVISIONING REQUEST</w:t>
      </w:r>
      <w:r>
        <w:rPr>
          <w:noProof/>
        </w:rPr>
        <w:tab/>
        <w:t>1126</w:t>
      </w:r>
    </w:p>
    <w:p w14:paraId="1728060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UE POLICY PROVISIONING REJECT</w:t>
      </w:r>
      <w:r>
        <w:rPr>
          <w:noProof/>
        </w:rPr>
        <w:tab/>
        <w:t>1126</w:t>
      </w:r>
    </w:p>
    <w:p w14:paraId="757BA782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noProof/>
          <w:lang w:eastAsia="en-US"/>
        </w:rPr>
        <w:t>4.7.7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</w:rPr>
        <w:t>Void</w:t>
      </w:r>
      <w:r>
        <w:rPr>
          <w:noProof/>
        </w:rPr>
        <w:tab/>
        <w:t>1126</w:t>
      </w:r>
    </w:p>
    <w:p w14:paraId="23D62130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TC message and information element contents</w:t>
      </w:r>
      <w:r>
        <w:rPr>
          <w:noProof/>
        </w:rPr>
        <w:tab/>
        <w:t>1126</w:t>
      </w:r>
    </w:p>
    <w:p w14:paraId="68C3E4C2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mode messages</w:t>
      </w:r>
      <w:r>
        <w:rPr>
          <w:noProof/>
        </w:rPr>
        <w:tab/>
        <w:t>1126</w:t>
      </w:r>
    </w:p>
    <w:p w14:paraId="3E2BDAC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ACTIVATE TEST MODE COMPLETE</w:t>
      </w:r>
      <w:r>
        <w:rPr>
          <w:noProof/>
        </w:rPr>
        <w:tab/>
        <w:t>1127</w:t>
      </w:r>
    </w:p>
    <w:p w14:paraId="3374677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DEACTIVATE TEST MODE</w:t>
      </w:r>
      <w:r>
        <w:rPr>
          <w:noProof/>
        </w:rPr>
        <w:tab/>
        <w:t>1127</w:t>
      </w:r>
    </w:p>
    <w:p w14:paraId="13B15CE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DEACTIVATE TEST MODE COMPLETE</w:t>
      </w:r>
      <w:r>
        <w:rPr>
          <w:noProof/>
        </w:rPr>
        <w:tab/>
        <w:t>1127</w:t>
      </w:r>
    </w:p>
    <w:p w14:paraId="1644DCC3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loop messages</w:t>
      </w:r>
      <w:r>
        <w:rPr>
          <w:noProof/>
        </w:rPr>
        <w:tab/>
        <w:t>1127</w:t>
      </w:r>
    </w:p>
    <w:p w14:paraId="6AD5E11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CLOSE UE TEST LOOP</w:t>
      </w:r>
      <w:r>
        <w:rPr>
          <w:noProof/>
        </w:rPr>
        <w:tab/>
        <w:t>1127</w:t>
      </w:r>
    </w:p>
    <w:p w14:paraId="2A28BDF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CLOSE UE TEST LOOP COMPLETE</w:t>
      </w:r>
      <w:r>
        <w:rPr>
          <w:noProof/>
        </w:rPr>
        <w:tab/>
        <w:t>1128</w:t>
      </w:r>
    </w:p>
    <w:p w14:paraId="780C96C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OPEN UE TEST LOOP</w:t>
      </w:r>
      <w:r>
        <w:rPr>
          <w:noProof/>
        </w:rPr>
        <w:tab/>
        <w:t>1128</w:t>
      </w:r>
    </w:p>
    <w:p w14:paraId="160044C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OPEN UE TEST LOOP COMPLETE</w:t>
      </w:r>
      <w:r>
        <w:rPr>
          <w:noProof/>
        </w:rPr>
        <w:tab/>
        <w:t>1128</w:t>
      </w:r>
    </w:p>
    <w:p w14:paraId="235B580B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Beamlock messages</w:t>
      </w:r>
      <w:r>
        <w:rPr>
          <w:noProof/>
        </w:rPr>
        <w:tab/>
        <w:t>1128</w:t>
      </w:r>
    </w:p>
    <w:p w14:paraId="024D57F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ACTIVATE BEAMLOCK</w:t>
      </w:r>
      <w:r>
        <w:rPr>
          <w:noProof/>
        </w:rPr>
        <w:tab/>
        <w:t>1128</w:t>
      </w:r>
    </w:p>
    <w:p w14:paraId="6C35756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ACTIVATE BEAMLOCK COMPLETE</w:t>
      </w:r>
      <w:r>
        <w:rPr>
          <w:noProof/>
        </w:rPr>
        <w:tab/>
        <w:t>1128</w:t>
      </w:r>
    </w:p>
    <w:p w14:paraId="59E4D65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DEACTIVATE BEAMLOCK</w:t>
      </w:r>
      <w:r>
        <w:rPr>
          <w:noProof/>
        </w:rPr>
        <w:tab/>
        <w:t>1128</w:t>
      </w:r>
    </w:p>
    <w:p w14:paraId="3B00B3A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DEACTIVATE BEAMLOCK COMPLETE</w:t>
      </w:r>
      <w:r>
        <w:rPr>
          <w:noProof/>
        </w:rPr>
        <w:tab/>
        <w:t>1129</w:t>
      </w:r>
    </w:p>
    <w:p w14:paraId="24FA0AC1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SS-RSRP per receiver branch reporting messages</w:t>
      </w:r>
      <w:r>
        <w:rPr>
          <w:noProof/>
        </w:rPr>
        <w:tab/>
        <w:t>1129</w:t>
      </w:r>
    </w:p>
    <w:p w14:paraId="277B613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SS-RSRPB REPORT REQUEST</w:t>
      </w:r>
      <w:r>
        <w:rPr>
          <w:noProof/>
        </w:rPr>
        <w:tab/>
        <w:t>1129</w:t>
      </w:r>
    </w:p>
    <w:p w14:paraId="434D18F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SS-RSRPB REPORT RESPONSE</w:t>
      </w:r>
      <w:r>
        <w:rPr>
          <w:noProof/>
        </w:rPr>
        <w:tab/>
        <w:t>1129</w:t>
      </w:r>
    </w:p>
    <w:p w14:paraId="7FC3154A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Positioning messages</w:t>
      </w:r>
      <w:r>
        <w:rPr>
          <w:noProof/>
        </w:rPr>
        <w:tab/>
        <w:t>1129</w:t>
      </w:r>
    </w:p>
    <w:p w14:paraId="7A14B11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RESET UE POSITIONING STORED INFORMATION</w:t>
      </w:r>
      <w:r>
        <w:rPr>
          <w:noProof/>
        </w:rPr>
        <w:tab/>
        <w:t>1129</w:t>
      </w:r>
    </w:p>
    <w:p w14:paraId="06DBA1D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UPDATE UE LOCATION INFORMATION</w:t>
      </w:r>
      <w:r>
        <w:rPr>
          <w:noProof/>
        </w:rPr>
        <w:tab/>
        <w:t>1129</w:t>
      </w:r>
    </w:p>
    <w:p w14:paraId="32DC9C22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NSSAI delete messages</w:t>
      </w:r>
      <w:r>
        <w:rPr>
          <w:noProof/>
        </w:rPr>
        <w:tab/>
        <w:t>1130</w:t>
      </w:r>
    </w:p>
    <w:p w14:paraId="545E94D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NSSAI DELETE REQUEST</w:t>
      </w:r>
      <w:r>
        <w:rPr>
          <w:noProof/>
        </w:rPr>
        <w:tab/>
        <w:t>1130</w:t>
      </w:r>
    </w:p>
    <w:p w14:paraId="4B803FA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NSSAI DELETE RESPONSE</w:t>
      </w:r>
      <w:r>
        <w:rPr>
          <w:noProof/>
        </w:rPr>
        <w:tab/>
        <w:t>1130</w:t>
      </w:r>
    </w:p>
    <w:p w14:paraId="12163A04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Power Limit Messages</w:t>
      </w:r>
      <w:r>
        <w:rPr>
          <w:noProof/>
        </w:rPr>
        <w:tab/>
        <w:t>1131</w:t>
      </w:r>
    </w:p>
    <w:p w14:paraId="79BC713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 xml:space="preserve">ACTIVATE </w:t>
      </w:r>
      <w:r w:rsidRPr="004121D9">
        <w:rPr>
          <w:i/>
          <w:iCs/>
          <w:noProof/>
          <w:lang w:eastAsia="ja-JP"/>
        </w:rPr>
        <w:t>POWER LIMIT REQUEST</w:t>
      </w:r>
      <w:r>
        <w:rPr>
          <w:noProof/>
        </w:rPr>
        <w:tab/>
        <w:t>1131</w:t>
      </w:r>
    </w:p>
    <w:p w14:paraId="4D50029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ACTIVATE POWER LIMIT RESPONSE</w:t>
      </w:r>
      <w:r>
        <w:rPr>
          <w:noProof/>
        </w:rPr>
        <w:tab/>
        <w:t>1134</w:t>
      </w:r>
    </w:p>
    <w:p w14:paraId="117FB93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DEACTIVATE POWER LIMIT REQUEST</w:t>
      </w:r>
      <w:r>
        <w:rPr>
          <w:noProof/>
        </w:rPr>
        <w:tab/>
        <w:t>1134</w:t>
      </w:r>
    </w:p>
    <w:p w14:paraId="6BF1377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DEACTIVATE POWER LIMIT RESPONSE</w:t>
      </w:r>
      <w:r>
        <w:rPr>
          <w:noProof/>
        </w:rPr>
        <w:tab/>
        <w:t>1135</w:t>
      </w:r>
    </w:p>
    <w:p w14:paraId="1FE9AAD2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noProof/>
          <w:lang w:eastAsia="zh-CN"/>
        </w:rPr>
        <w:t>4.7B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AT Command message and information element</w:t>
      </w:r>
      <w:r>
        <w:rPr>
          <w:noProof/>
        </w:rPr>
        <w:tab/>
        <w:t>1135</w:t>
      </w:r>
    </w:p>
    <w:p w14:paraId="624B04F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AT Command +CATM</w:t>
      </w:r>
      <w:r>
        <w:rPr>
          <w:noProof/>
        </w:rPr>
        <w:tab/>
        <w:t>1135</w:t>
      </w:r>
    </w:p>
    <w:p w14:paraId="730B61C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AT Command +CCUTLE</w:t>
      </w:r>
      <w:r>
        <w:rPr>
          <w:noProof/>
        </w:rPr>
        <w:tab/>
        <w:t>1135</w:t>
      </w:r>
    </w:p>
    <w:p w14:paraId="16B329D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AT Command +CUTCR</w:t>
      </w:r>
      <w:r>
        <w:rPr>
          <w:noProof/>
        </w:rPr>
        <w:tab/>
        <w:t>1135</w:t>
      </w:r>
    </w:p>
    <w:p w14:paraId="725A1F5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AT Command +CUSPCREQ</w:t>
      </w:r>
      <w:r>
        <w:rPr>
          <w:noProof/>
        </w:rPr>
        <w:tab/>
        <w:t>1135</w:t>
      </w:r>
    </w:p>
    <w:p w14:paraId="0671F3FA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noProof/>
          <w:lang w:eastAsia="zh-CN"/>
        </w:rPr>
        <w:t>4.7C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5G ProSe message and information elements contents</w:t>
      </w:r>
      <w:r>
        <w:rPr>
          <w:noProof/>
        </w:rPr>
        <w:tab/>
        <w:t>1136</w:t>
      </w:r>
    </w:p>
    <w:p w14:paraId="5CA9727E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noProof/>
        </w:rPr>
        <w:t>4.7C.1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</w:rPr>
        <w:t>5G ProSe information elements</w:t>
      </w:r>
      <w:r>
        <w:rPr>
          <w:noProof/>
        </w:rPr>
        <w:tab/>
        <w:t>1136</w:t>
      </w:r>
    </w:p>
    <w:p w14:paraId="6B9A403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5G ProSe information elements for UE policy part</w:t>
      </w:r>
      <w:r>
        <w:rPr>
          <w:noProof/>
        </w:rPr>
        <w:tab/>
        <w:t>1136</w:t>
      </w:r>
    </w:p>
    <w:p w14:paraId="179E3BC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UE policy part when UE policy part type = {ProSeP}</w:t>
      </w:r>
      <w:r>
        <w:rPr>
          <w:noProof/>
        </w:rPr>
        <w:tab/>
        <w:t>1136</w:t>
      </w:r>
    </w:p>
    <w:p w14:paraId="2C68D56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ProSeP contents</w:t>
      </w:r>
      <w:r>
        <w:rPr>
          <w:noProof/>
        </w:rPr>
        <w:tab/>
        <w:t>1136</w:t>
      </w:r>
    </w:p>
    <w:p w14:paraId="4CCFB78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ProSeP info</w:t>
      </w:r>
      <w:r>
        <w:rPr>
          <w:noProof/>
        </w:rPr>
        <w:tab/>
        <w:t>1137</w:t>
      </w:r>
    </w:p>
    <w:p w14:paraId="57C040C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5G ProSe information elements of UE policies for 5G ProSe direct discovery</w:t>
      </w:r>
      <w:r>
        <w:rPr>
          <w:noProof/>
        </w:rPr>
        <w:tab/>
        <w:t>1138</w:t>
      </w:r>
    </w:p>
    <w:p w14:paraId="05812B5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ProSe</w:t>
      </w:r>
      <w:r w:rsidRPr="004121D9">
        <w:rPr>
          <w:i/>
          <w:noProof/>
        </w:rPr>
        <w:t>P info = {</w:t>
      </w:r>
      <w:r>
        <w:rPr>
          <w:noProof/>
        </w:rPr>
        <w:t xml:space="preserve"> </w:t>
      </w:r>
      <w:r w:rsidRPr="004121D9">
        <w:rPr>
          <w:i/>
          <w:noProof/>
        </w:rPr>
        <w:t>UE policies for 5G ProSe direct discovery }</w:t>
      </w:r>
      <w:r>
        <w:rPr>
          <w:noProof/>
        </w:rPr>
        <w:tab/>
        <w:t>1138</w:t>
      </w:r>
    </w:p>
    <w:p w14:paraId="476892C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Served by NG-RAN</w:t>
      </w:r>
      <w:r>
        <w:rPr>
          <w:noProof/>
        </w:rPr>
        <w:tab/>
        <w:t>1139</w:t>
      </w:r>
    </w:p>
    <w:p w14:paraId="11D3C4E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Authorization for direct discovery info</w:t>
      </w:r>
      <w:r>
        <w:rPr>
          <w:noProof/>
        </w:rPr>
        <w:tab/>
        <w:t>1140</w:t>
      </w:r>
    </w:p>
    <w:p w14:paraId="04354E8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Authorized PLMN info</w:t>
      </w:r>
      <w:r>
        <w:rPr>
          <w:noProof/>
        </w:rPr>
        <w:tab/>
        <w:t>1140</w:t>
      </w:r>
    </w:p>
    <w:p w14:paraId="0C13240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PLMN ID</w:t>
      </w:r>
      <w:r>
        <w:rPr>
          <w:noProof/>
        </w:rPr>
        <w:tab/>
        <w:t>1141</w:t>
      </w:r>
    </w:p>
    <w:p w14:paraId="555A123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Not served by NG-RAN</w:t>
      </w:r>
      <w:r>
        <w:rPr>
          <w:noProof/>
        </w:rPr>
        <w:tab/>
        <w:t>1141</w:t>
      </w:r>
    </w:p>
    <w:p w14:paraId="7B796A2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NR radio parameters per geographical area list</w:t>
      </w:r>
      <w:r>
        <w:rPr>
          <w:noProof/>
        </w:rPr>
        <w:tab/>
        <w:t>1141</w:t>
      </w:r>
    </w:p>
    <w:p w14:paraId="7BEA070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Radio parameters per geographical area info</w:t>
      </w:r>
      <w:r>
        <w:rPr>
          <w:noProof/>
        </w:rPr>
        <w:tab/>
        <w:t>1142</w:t>
      </w:r>
    </w:p>
    <w:p w14:paraId="5C1D501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Geographical area</w:t>
      </w:r>
      <w:r>
        <w:rPr>
          <w:noProof/>
        </w:rPr>
        <w:tab/>
        <w:t>1142</w:t>
      </w:r>
    </w:p>
    <w:p w14:paraId="6B958DF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Coordinate area</w:t>
      </w:r>
      <w:r>
        <w:rPr>
          <w:noProof/>
        </w:rPr>
        <w:tab/>
        <w:t>1142</w:t>
      </w:r>
    </w:p>
    <w:p w14:paraId="63751FB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Radio parameters</w:t>
      </w:r>
      <w:r>
        <w:rPr>
          <w:noProof/>
        </w:rPr>
        <w:tab/>
        <w:t>1142</w:t>
      </w:r>
    </w:p>
    <w:p w14:paraId="1F4F872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Default PC5 DRX configuration</w:t>
      </w:r>
      <w:r>
        <w:rPr>
          <w:noProof/>
        </w:rPr>
        <w:tab/>
        <w:t>1143</w:t>
      </w:r>
    </w:p>
    <w:p w14:paraId="4901AA4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Groupcast parameters</w:t>
      </w:r>
      <w:r>
        <w:rPr>
          <w:noProof/>
        </w:rPr>
        <w:tab/>
        <w:t>1143</w:t>
      </w:r>
    </w:p>
    <w:p w14:paraId="5FEF4DD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Application layer group info</w:t>
      </w:r>
      <w:r>
        <w:rPr>
          <w:noProof/>
        </w:rPr>
        <w:tab/>
        <w:t>1143</w:t>
      </w:r>
    </w:p>
    <w:p w14:paraId="7A89692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ProSe identifiers</w:t>
      </w:r>
      <w:r>
        <w:rPr>
          <w:noProof/>
        </w:rPr>
        <w:tab/>
        <w:t>1143</w:t>
      </w:r>
    </w:p>
    <w:p w14:paraId="0494AEC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ProSe identifier to default destination layer-2 ID for initial discovery signalling mapping rules</w:t>
      </w:r>
      <w:r>
        <w:rPr>
          <w:noProof/>
        </w:rPr>
        <w:tab/>
        <w:t>1144</w:t>
      </w:r>
    </w:p>
    <w:p w14:paraId="5702C50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ProSe identifier to default destination layer-2 ID for initial discovery signalling mapping rule</w:t>
      </w:r>
      <w:r>
        <w:rPr>
          <w:noProof/>
        </w:rPr>
        <w:tab/>
        <w:t>1144</w:t>
      </w:r>
    </w:p>
    <w:p w14:paraId="204CFC6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direct communications</w:t>
      </w:r>
      <w:r>
        <w:rPr>
          <w:noProof/>
        </w:rPr>
        <w:tab/>
        <w:t>1145</w:t>
      </w:r>
    </w:p>
    <w:p w14:paraId="447CB07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ProSe</w:t>
      </w:r>
      <w:r w:rsidRPr="004121D9">
        <w:rPr>
          <w:i/>
          <w:noProof/>
        </w:rPr>
        <w:t xml:space="preserve">P info = {UE policies for </w:t>
      </w:r>
      <w:r>
        <w:rPr>
          <w:noProof/>
        </w:rPr>
        <w:t>5G ProSe direct communications</w:t>
      </w:r>
      <w:r w:rsidRPr="004121D9">
        <w:rPr>
          <w:i/>
          <w:noProof/>
        </w:rPr>
        <w:t>}</w:t>
      </w:r>
      <w:r>
        <w:rPr>
          <w:noProof/>
        </w:rPr>
        <w:tab/>
        <w:t>1145</w:t>
      </w:r>
    </w:p>
    <w:p w14:paraId="7E8BDC3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Served by NG-RAN</w:t>
      </w:r>
      <w:r>
        <w:rPr>
          <w:noProof/>
        </w:rPr>
        <w:tab/>
        <w:t>1145</w:t>
      </w:r>
    </w:p>
    <w:p w14:paraId="568D03C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Authorized PLMN</w:t>
      </w:r>
      <w:r>
        <w:rPr>
          <w:noProof/>
        </w:rPr>
        <w:tab/>
        <w:t>1145</w:t>
      </w:r>
    </w:p>
    <w:p w14:paraId="7AD6A74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PLMN ID</w:t>
      </w:r>
      <w:r>
        <w:rPr>
          <w:noProof/>
        </w:rPr>
        <w:tab/>
        <w:t>1146</w:t>
      </w:r>
    </w:p>
    <w:p w14:paraId="17DB712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Not served by NG-RAN</w:t>
      </w:r>
      <w:r>
        <w:rPr>
          <w:noProof/>
        </w:rPr>
        <w:tab/>
        <w:t>1146</w:t>
      </w:r>
    </w:p>
    <w:p w14:paraId="588FFD6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Radio parameters per geographical area list</w:t>
      </w:r>
      <w:r>
        <w:rPr>
          <w:noProof/>
        </w:rPr>
        <w:tab/>
        <w:t>1146</w:t>
      </w:r>
    </w:p>
    <w:p w14:paraId="26F8CF9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Radio parameters per geographical area info</w:t>
      </w:r>
      <w:r>
        <w:rPr>
          <w:noProof/>
        </w:rPr>
        <w:tab/>
        <w:t>1147</w:t>
      </w:r>
    </w:p>
    <w:p w14:paraId="324029F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Geographical area</w:t>
      </w:r>
      <w:r>
        <w:rPr>
          <w:noProof/>
        </w:rPr>
        <w:tab/>
        <w:t>1147</w:t>
      </w:r>
    </w:p>
    <w:p w14:paraId="6296FAB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Coordinate area</w:t>
      </w:r>
      <w:r>
        <w:rPr>
          <w:noProof/>
        </w:rPr>
        <w:tab/>
        <w:t>1147</w:t>
      </w:r>
    </w:p>
    <w:p w14:paraId="551C2BD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Radio parameters</w:t>
      </w:r>
      <w:r>
        <w:rPr>
          <w:noProof/>
        </w:rPr>
        <w:tab/>
        <w:t>1148</w:t>
      </w:r>
    </w:p>
    <w:p w14:paraId="34CAEB9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Privacy config</w:t>
      </w:r>
      <w:r>
        <w:rPr>
          <w:noProof/>
        </w:rPr>
        <w:tab/>
        <w:t>1148</w:t>
      </w:r>
    </w:p>
    <w:p w14:paraId="67BDC05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ProSe applications requiring privacy</w:t>
      </w:r>
      <w:r>
        <w:rPr>
          <w:noProof/>
        </w:rPr>
        <w:tab/>
        <w:t>1148</w:t>
      </w:r>
    </w:p>
    <w:p w14:paraId="7588054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ProSe applications requiring privacy</w:t>
      </w:r>
      <w:r>
        <w:rPr>
          <w:noProof/>
        </w:rPr>
        <w:tab/>
        <w:t>1148</w:t>
      </w:r>
    </w:p>
    <w:p w14:paraId="7E3F0F1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ProSe identifiers</w:t>
      </w:r>
      <w:r>
        <w:rPr>
          <w:noProof/>
        </w:rPr>
        <w:tab/>
        <w:t>1149</w:t>
      </w:r>
    </w:p>
    <w:p w14:paraId="5432DC4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Geographical areas</w:t>
      </w:r>
      <w:r>
        <w:rPr>
          <w:noProof/>
        </w:rPr>
        <w:tab/>
        <w:t>1149</w:t>
      </w:r>
    </w:p>
    <w:p w14:paraId="3E3900B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5G ProSe direct communication in NR-PC5</w:t>
      </w:r>
      <w:r>
        <w:rPr>
          <w:noProof/>
        </w:rPr>
        <w:tab/>
        <w:t>1149</w:t>
      </w:r>
    </w:p>
    <w:p w14:paraId="2BDDF29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ProSe identifier to ProSe NR frequency mapping rules</w:t>
      </w:r>
      <w:r>
        <w:rPr>
          <w:noProof/>
        </w:rPr>
        <w:tab/>
        <w:t>1150</w:t>
      </w:r>
    </w:p>
    <w:p w14:paraId="7CB0002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ProSe identifier to ProSe NR frequency mapping rule</w:t>
      </w:r>
      <w:r>
        <w:rPr>
          <w:noProof/>
        </w:rPr>
        <w:tab/>
        <w:t>1150</w:t>
      </w:r>
    </w:p>
    <w:p w14:paraId="07023FE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ProSe NR frequencies with geographical areas list</w:t>
      </w:r>
      <w:r>
        <w:rPr>
          <w:noProof/>
        </w:rPr>
        <w:tab/>
        <w:t>1150</w:t>
      </w:r>
    </w:p>
    <w:p w14:paraId="7C59ED5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ProSe NR frequencies with geographical areas info</w:t>
      </w:r>
      <w:r>
        <w:rPr>
          <w:noProof/>
        </w:rPr>
        <w:tab/>
        <w:t>1150</w:t>
      </w:r>
    </w:p>
    <w:p w14:paraId="20F3D2F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ProSe NR frequencies</w:t>
      </w:r>
      <w:r>
        <w:rPr>
          <w:noProof/>
        </w:rPr>
        <w:tab/>
        <w:t>1151</w:t>
      </w:r>
    </w:p>
    <w:p w14:paraId="44F120F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ProSe identifier to destination layer-2 ID for broadcast mapping rules</w:t>
      </w:r>
      <w:r>
        <w:rPr>
          <w:noProof/>
        </w:rPr>
        <w:tab/>
        <w:t>1151</w:t>
      </w:r>
    </w:p>
    <w:p w14:paraId="718AE91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ProSe identifier to destination layer-2 ID for broadcast mapping rule</w:t>
      </w:r>
      <w:r>
        <w:rPr>
          <w:noProof/>
        </w:rPr>
        <w:tab/>
        <w:t>1151</w:t>
      </w:r>
    </w:p>
    <w:p w14:paraId="791D022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Groupcast parameters</w:t>
      </w:r>
      <w:r>
        <w:rPr>
          <w:noProof/>
        </w:rPr>
        <w:tab/>
        <w:t>1151</w:t>
      </w:r>
    </w:p>
    <w:p w14:paraId="68E77FA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Application layer group info</w:t>
      </w:r>
      <w:r>
        <w:rPr>
          <w:noProof/>
        </w:rPr>
        <w:tab/>
        <w:t>1152</w:t>
      </w:r>
    </w:p>
    <w:p w14:paraId="141A325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ProSe identifier to destination layer-2 ID for unicast initial signalling mapping rules</w:t>
      </w:r>
      <w:r>
        <w:rPr>
          <w:noProof/>
        </w:rPr>
        <w:tab/>
        <w:t>1152</w:t>
      </w:r>
    </w:p>
    <w:p w14:paraId="4C0B192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ProSe identifier to destination layer-2 ID for unicast initial signalling mapping rule</w:t>
      </w:r>
      <w:r>
        <w:rPr>
          <w:noProof/>
        </w:rPr>
        <w:tab/>
        <w:t>1152</w:t>
      </w:r>
    </w:p>
    <w:p w14:paraId="60D1320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ProSe identifier to PC5 QoS parameters mapping rules</w:t>
      </w:r>
      <w:r>
        <w:rPr>
          <w:noProof/>
        </w:rPr>
        <w:tab/>
        <w:t>1153</w:t>
      </w:r>
    </w:p>
    <w:p w14:paraId="547830B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ProSe identifier to PC5 QoS parameters mapping rule</w:t>
      </w:r>
      <w:r>
        <w:rPr>
          <w:noProof/>
        </w:rPr>
        <w:tab/>
        <w:t>1153</w:t>
      </w:r>
    </w:p>
    <w:p w14:paraId="21F1F35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AS configuration</w:t>
      </w:r>
      <w:r>
        <w:rPr>
          <w:noProof/>
        </w:rPr>
        <w:tab/>
        <w:t>1153</w:t>
      </w:r>
    </w:p>
    <w:p w14:paraId="5A10103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SLRB mapping rules</w:t>
      </w:r>
      <w:r>
        <w:rPr>
          <w:noProof/>
        </w:rPr>
        <w:tab/>
        <w:t>1154</w:t>
      </w:r>
    </w:p>
    <w:p w14:paraId="3549F04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SLRB mapping rule</w:t>
      </w:r>
      <w:r>
        <w:rPr>
          <w:noProof/>
        </w:rPr>
        <w:tab/>
        <w:t>1154</w:t>
      </w:r>
    </w:p>
    <w:p w14:paraId="7092E04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PC5 QoS profile</w:t>
      </w:r>
      <w:r>
        <w:rPr>
          <w:noProof/>
        </w:rPr>
        <w:tab/>
        <w:t>1155</w:t>
      </w:r>
    </w:p>
    <w:p w14:paraId="4DB1F40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NR-PC5 unicast security policies</w:t>
      </w:r>
      <w:r>
        <w:rPr>
          <w:noProof/>
        </w:rPr>
        <w:tab/>
        <w:t>1155</w:t>
      </w:r>
    </w:p>
    <w:p w14:paraId="3EEAB4D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NR-PC5 unicast security policy</w:t>
      </w:r>
      <w:r>
        <w:rPr>
          <w:noProof/>
        </w:rPr>
        <w:tab/>
        <w:t>1156</w:t>
      </w:r>
    </w:p>
    <w:p w14:paraId="4D2853D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Security policy</w:t>
      </w:r>
      <w:r>
        <w:rPr>
          <w:noProof/>
        </w:rPr>
        <w:tab/>
        <w:t>1156</w:t>
      </w:r>
    </w:p>
    <w:p w14:paraId="1F25B16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ProSe identifier to default mode of communication mapping rules</w:t>
      </w:r>
      <w:r>
        <w:rPr>
          <w:noProof/>
        </w:rPr>
        <w:tab/>
        <w:t>1156</w:t>
      </w:r>
    </w:p>
    <w:p w14:paraId="04149DA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ProSe identifier to default mode of communication mapping rule</w:t>
      </w:r>
      <w:r>
        <w:rPr>
          <w:noProof/>
        </w:rPr>
        <w:tab/>
        <w:t>1157</w:t>
      </w:r>
    </w:p>
    <w:p w14:paraId="25F00D1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ProSe identifier to destination layer-2 ID for groupcast mapping rules</w:t>
      </w:r>
      <w:r>
        <w:rPr>
          <w:noProof/>
        </w:rPr>
        <w:tab/>
        <w:t>1157</w:t>
      </w:r>
    </w:p>
    <w:p w14:paraId="05322E6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ProSe identifier to destination layer-2 ID for groupcast mapping rule</w:t>
      </w:r>
      <w:r>
        <w:rPr>
          <w:noProof/>
        </w:rPr>
        <w:tab/>
        <w:t>1157</w:t>
      </w:r>
    </w:p>
    <w:p w14:paraId="7129F39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ProSe application to path preference mapping rules</w:t>
      </w:r>
      <w:r>
        <w:rPr>
          <w:noProof/>
        </w:rPr>
        <w:tab/>
        <w:t>1157</w:t>
      </w:r>
    </w:p>
    <w:p w14:paraId="7173A69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ProSe application to path preference mapping rule</w:t>
      </w:r>
      <w:r>
        <w:rPr>
          <w:noProof/>
        </w:rPr>
        <w:tab/>
        <w:t>1158</w:t>
      </w:r>
    </w:p>
    <w:p w14:paraId="7CCB306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ProSe identifiers to NR Tx profile for broadcast and groupcast mapping rules</w:t>
      </w:r>
      <w:r>
        <w:rPr>
          <w:noProof/>
        </w:rPr>
        <w:tab/>
        <w:t>1158</w:t>
      </w:r>
    </w:p>
    <w:p w14:paraId="1A0C736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ProSe identifiers to NR Tx profile for broadcast and groupcast mapping rule</w:t>
      </w:r>
      <w:r>
        <w:rPr>
          <w:noProof/>
        </w:rPr>
        <w:tab/>
        <w:t>1158</w:t>
      </w:r>
    </w:p>
    <w:p w14:paraId="6AB4E34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lastRenderedPageBreak/>
        <w:t>4.7C.1.4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UE-to-network relay UE</w:t>
      </w:r>
      <w:r>
        <w:rPr>
          <w:noProof/>
        </w:rPr>
        <w:tab/>
        <w:t>1159</w:t>
      </w:r>
    </w:p>
    <w:p w14:paraId="387F197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ProSeP Info = {UE policies for 5G ProSe UE-to-network relay UE}</w:t>
      </w:r>
      <w:r>
        <w:rPr>
          <w:noProof/>
        </w:rPr>
        <w:tab/>
        <w:t>1159</w:t>
      </w:r>
    </w:p>
    <w:p w14:paraId="7F00D6C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Served by NG-RAN</w:t>
      </w:r>
      <w:r>
        <w:rPr>
          <w:noProof/>
        </w:rPr>
        <w:tab/>
        <w:t>1159</w:t>
      </w:r>
    </w:p>
    <w:p w14:paraId="5E3D57E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Authorized PLMN list</w:t>
      </w:r>
      <w:r>
        <w:rPr>
          <w:noProof/>
        </w:rPr>
        <w:tab/>
        <w:t>1160</w:t>
      </w:r>
    </w:p>
    <w:p w14:paraId="726131A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PLMN ID</w:t>
      </w:r>
      <w:r>
        <w:rPr>
          <w:noProof/>
        </w:rPr>
        <w:tab/>
        <w:t>1160</w:t>
      </w:r>
    </w:p>
    <w:p w14:paraId="15BB72A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Not served by NG-RAN</w:t>
      </w:r>
      <w:r>
        <w:rPr>
          <w:noProof/>
        </w:rPr>
        <w:tab/>
        <w:t>1160</w:t>
      </w:r>
    </w:p>
    <w:p w14:paraId="5329F1C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NR radio parameters per geographical area list for UE-to-network relay discovery</w:t>
      </w:r>
      <w:r>
        <w:rPr>
          <w:noProof/>
        </w:rPr>
        <w:tab/>
        <w:t>1161</w:t>
      </w:r>
    </w:p>
    <w:p w14:paraId="0B2DC80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NR radio parameters per geographical area list for UE-to-network relay communication</w:t>
      </w:r>
      <w:r>
        <w:rPr>
          <w:noProof/>
        </w:rPr>
        <w:tab/>
        <w:t>1161</w:t>
      </w:r>
    </w:p>
    <w:p w14:paraId="765F486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Radio parameters per geographical area info</w:t>
      </w:r>
      <w:r>
        <w:rPr>
          <w:noProof/>
        </w:rPr>
        <w:tab/>
        <w:t>1161</w:t>
      </w:r>
    </w:p>
    <w:p w14:paraId="4069501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Geographical area</w:t>
      </w:r>
      <w:r>
        <w:rPr>
          <w:noProof/>
        </w:rPr>
        <w:tab/>
        <w:t>1161</w:t>
      </w:r>
    </w:p>
    <w:p w14:paraId="23315BF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Coordinate area</w:t>
      </w:r>
      <w:r>
        <w:rPr>
          <w:noProof/>
        </w:rPr>
        <w:tab/>
        <w:t>1162</w:t>
      </w:r>
    </w:p>
    <w:p w14:paraId="37A0F62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Radio parameters</w:t>
      </w:r>
      <w:r>
        <w:rPr>
          <w:noProof/>
        </w:rPr>
        <w:tab/>
        <w:t>1162</w:t>
      </w:r>
    </w:p>
    <w:p w14:paraId="350F381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Default PC5 DRX configuration for UE-to-network relay discovery</w:t>
      </w:r>
      <w:r>
        <w:rPr>
          <w:noProof/>
        </w:rPr>
        <w:tab/>
        <w:t>1162</w:t>
      </w:r>
    </w:p>
    <w:p w14:paraId="23E6A31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Default destination layer-2 IDs for sending the discovery signalling for announcement and additional information and for receiving the discovery signalling for solicitation</w:t>
      </w:r>
      <w:r>
        <w:rPr>
          <w:noProof/>
        </w:rPr>
        <w:tab/>
        <w:t>1163</w:t>
      </w:r>
    </w:p>
    <w:p w14:paraId="620C7F8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RSC info list</w:t>
      </w:r>
      <w:r>
        <w:rPr>
          <w:noProof/>
        </w:rPr>
        <w:tab/>
        <w:t>1163</w:t>
      </w:r>
    </w:p>
    <w:p w14:paraId="1486334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RSC info</w:t>
      </w:r>
      <w:r>
        <w:rPr>
          <w:noProof/>
        </w:rPr>
        <w:tab/>
        <w:t>1163</w:t>
      </w:r>
    </w:p>
    <w:p w14:paraId="7B6998E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RSC list</w:t>
      </w:r>
      <w:r>
        <w:rPr>
          <w:noProof/>
        </w:rPr>
        <w:tab/>
        <w:t>1164</w:t>
      </w:r>
    </w:p>
    <w:p w14:paraId="1D1B067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Security related parameters for discovery</w:t>
      </w:r>
      <w:r>
        <w:rPr>
          <w:noProof/>
        </w:rPr>
        <w:tab/>
        <w:t>1164</w:t>
      </w:r>
    </w:p>
    <w:p w14:paraId="30D4FB4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Code-sending security parameters</w:t>
      </w:r>
      <w:r>
        <w:rPr>
          <w:noProof/>
        </w:rPr>
        <w:tab/>
        <w:t>1164</w:t>
      </w:r>
    </w:p>
    <w:p w14:paraId="75B95F2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Code-receiving security parameters</w:t>
      </w:r>
      <w:r>
        <w:rPr>
          <w:noProof/>
        </w:rPr>
        <w:tab/>
        <w:t>1165</w:t>
      </w:r>
    </w:p>
    <w:p w14:paraId="6385805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NR-PC5 UE-to-network relay security policies</w:t>
      </w:r>
      <w:r>
        <w:rPr>
          <w:noProof/>
        </w:rPr>
        <w:tab/>
        <w:t>1165</w:t>
      </w:r>
    </w:p>
    <w:p w14:paraId="1399639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PDU session parameters for layer-3 relay UE</w:t>
      </w:r>
      <w:r>
        <w:rPr>
          <w:noProof/>
        </w:rPr>
        <w:tab/>
        <w:t>1165</w:t>
      </w:r>
    </w:p>
    <w:p w14:paraId="7E8E9DD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5QI to PC5 QoS parameters mapping rules</w:t>
      </w:r>
      <w:r>
        <w:rPr>
          <w:noProof/>
        </w:rPr>
        <w:tab/>
        <w:t>1166</w:t>
      </w:r>
    </w:p>
    <w:p w14:paraId="40499F2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5QI to PC5 QoS parameters mapping rule</w:t>
      </w:r>
      <w:r>
        <w:rPr>
          <w:noProof/>
        </w:rPr>
        <w:tab/>
        <w:t>1166</w:t>
      </w:r>
    </w:p>
    <w:p w14:paraId="636BDD4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ProSe identifier to ProSe application server address mapping rules</w:t>
      </w:r>
      <w:r>
        <w:rPr>
          <w:noProof/>
        </w:rPr>
        <w:tab/>
        <w:t>1166</w:t>
      </w:r>
    </w:p>
    <w:p w14:paraId="3C15EB6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ProSe identifier to ProSe application server address mapping rule</w:t>
      </w:r>
      <w:r>
        <w:rPr>
          <w:noProof/>
        </w:rPr>
        <w:tab/>
        <w:t>1167</w:t>
      </w:r>
    </w:p>
    <w:p w14:paraId="2FF3AD4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ProSe identifiers</w:t>
      </w:r>
      <w:r>
        <w:rPr>
          <w:noProof/>
        </w:rPr>
        <w:tab/>
        <w:t>1167</w:t>
      </w:r>
    </w:p>
    <w:p w14:paraId="324A2EE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ProSe identifier</w:t>
      </w:r>
      <w:r>
        <w:rPr>
          <w:noProof/>
        </w:rPr>
        <w:tab/>
        <w:t>1167</w:t>
      </w:r>
    </w:p>
    <w:p w14:paraId="62F5B4F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5G PKMF address information</w:t>
      </w:r>
      <w:r>
        <w:rPr>
          <w:noProof/>
        </w:rPr>
        <w:tab/>
        <w:t>1168</w:t>
      </w:r>
    </w:p>
    <w:p w14:paraId="072C8DA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IPv4 address list</w:t>
      </w:r>
      <w:r>
        <w:rPr>
          <w:noProof/>
        </w:rPr>
        <w:tab/>
        <w:t>1168</w:t>
      </w:r>
    </w:p>
    <w:p w14:paraId="5341EC7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IPv6 address list</w:t>
      </w:r>
      <w:r>
        <w:rPr>
          <w:noProof/>
        </w:rPr>
        <w:tab/>
        <w:t>1168</w:t>
      </w:r>
    </w:p>
    <w:p w14:paraId="2318A98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remote UE</w:t>
      </w:r>
      <w:r>
        <w:rPr>
          <w:noProof/>
        </w:rPr>
        <w:tab/>
        <w:t>1169</w:t>
      </w:r>
    </w:p>
    <w:p w14:paraId="042C914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ProSeP Info = {UE policies for 5G ProSe remote UE}</w:t>
      </w:r>
      <w:r>
        <w:rPr>
          <w:noProof/>
        </w:rPr>
        <w:tab/>
        <w:t>1169</w:t>
      </w:r>
    </w:p>
    <w:p w14:paraId="3CCD7C6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Served by NG-RAN</w:t>
      </w:r>
      <w:r>
        <w:rPr>
          <w:noProof/>
        </w:rPr>
        <w:tab/>
        <w:t>1169</w:t>
      </w:r>
    </w:p>
    <w:p w14:paraId="322B273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Authorized PLMN list</w:t>
      </w:r>
      <w:r>
        <w:rPr>
          <w:noProof/>
        </w:rPr>
        <w:tab/>
        <w:t>1169</w:t>
      </w:r>
    </w:p>
    <w:p w14:paraId="3C8BEC4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PLMN ID</w:t>
      </w:r>
      <w:r>
        <w:rPr>
          <w:noProof/>
        </w:rPr>
        <w:tab/>
        <w:t>1170</w:t>
      </w:r>
    </w:p>
    <w:p w14:paraId="5EF4395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Not served by NG-RAN</w:t>
      </w:r>
      <w:r>
        <w:rPr>
          <w:noProof/>
        </w:rPr>
        <w:tab/>
        <w:t>1170</w:t>
      </w:r>
    </w:p>
    <w:p w14:paraId="5A484E0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NR radio parameters per geographical area list for UE-to-network relay discovery</w:t>
      </w:r>
      <w:r>
        <w:rPr>
          <w:noProof/>
        </w:rPr>
        <w:tab/>
        <w:t>1170</w:t>
      </w:r>
    </w:p>
    <w:p w14:paraId="22E6BF8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NR radio parameters per geographical area list for UE-to-network relay communication</w:t>
      </w:r>
      <w:r>
        <w:rPr>
          <w:noProof/>
        </w:rPr>
        <w:tab/>
        <w:t>1171</w:t>
      </w:r>
    </w:p>
    <w:p w14:paraId="094DAAF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Radio parameters per geographical area info</w:t>
      </w:r>
      <w:r>
        <w:rPr>
          <w:noProof/>
        </w:rPr>
        <w:tab/>
        <w:t>1171</w:t>
      </w:r>
    </w:p>
    <w:p w14:paraId="03A42C7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Geographical area</w:t>
      </w:r>
      <w:r>
        <w:rPr>
          <w:noProof/>
        </w:rPr>
        <w:tab/>
        <w:t>1171</w:t>
      </w:r>
    </w:p>
    <w:p w14:paraId="4C4B3C5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Coordinate area</w:t>
      </w:r>
      <w:r>
        <w:rPr>
          <w:noProof/>
        </w:rPr>
        <w:tab/>
        <w:t>1172</w:t>
      </w:r>
    </w:p>
    <w:p w14:paraId="7D57487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Radio parameters</w:t>
      </w:r>
      <w:r>
        <w:rPr>
          <w:noProof/>
        </w:rPr>
        <w:tab/>
        <w:t>1172</w:t>
      </w:r>
    </w:p>
    <w:p w14:paraId="1883320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Default PC5 DRX configuration for UE-to-network relay discovery</w:t>
      </w:r>
      <w:r>
        <w:rPr>
          <w:noProof/>
        </w:rPr>
        <w:tab/>
        <w:t>1172</w:t>
      </w:r>
    </w:p>
    <w:p w14:paraId="7C221C1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Default destination layer-2 IDs for sending the discovery signalling for solicitation and for receiving the discovery signalling for announcement and additional information</w:t>
      </w:r>
      <w:r>
        <w:rPr>
          <w:noProof/>
        </w:rPr>
        <w:tab/>
        <w:t>1173</w:t>
      </w:r>
    </w:p>
    <w:p w14:paraId="439D76E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RSC info list</w:t>
      </w:r>
      <w:r>
        <w:rPr>
          <w:noProof/>
        </w:rPr>
        <w:tab/>
        <w:t>1173</w:t>
      </w:r>
    </w:p>
    <w:p w14:paraId="0AE6506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RSC info</w:t>
      </w:r>
      <w:r>
        <w:rPr>
          <w:noProof/>
        </w:rPr>
        <w:tab/>
        <w:t>1173</w:t>
      </w:r>
    </w:p>
    <w:p w14:paraId="40A7883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RSC list</w:t>
      </w:r>
      <w:r>
        <w:rPr>
          <w:noProof/>
        </w:rPr>
        <w:tab/>
        <w:t>1174</w:t>
      </w:r>
    </w:p>
    <w:p w14:paraId="7622598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Security related parameters for discovery</w:t>
      </w:r>
      <w:r>
        <w:rPr>
          <w:noProof/>
        </w:rPr>
        <w:tab/>
        <w:t>1174</w:t>
      </w:r>
    </w:p>
    <w:p w14:paraId="1ED2B52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Code-sending security parameters</w:t>
      </w:r>
      <w:r>
        <w:rPr>
          <w:noProof/>
        </w:rPr>
        <w:tab/>
        <w:t>1174</w:t>
      </w:r>
    </w:p>
    <w:p w14:paraId="147BF90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Code-receiving security parameters</w:t>
      </w:r>
      <w:r>
        <w:rPr>
          <w:noProof/>
        </w:rPr>
        <w:tab/>
        <w:t>1175</w:t>
      </w:r>
    </w:p>
    <w:p w14:paraId="730D37F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NR-PC5 UE-to-network relay security policies</w:t>
      </w:r>
      <w:r>
        <w:rPr>
          <w:noProof/>
        </w:rPr>
        <w:tab/>
        <w:t>1175</w:t>
      </w:r>
    </w:p>
    <w:p w14:paraId="5D27ED7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PDU session parameters for layer-3 relay UE</w:t>
      </w:r>
      <w:r>
        <w:rPr>
          <w:noProof/>
        </w:rPr>
        <w:tab/>
        <w:t>1175</w:t>
      </w:r>
    </w:p>
    <w:p w14:paraId="5FCD009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Traffic descriptor</w:t>
      </w:r>
      <w:r>
        <w:rPr>
          <w:noProof/>
        </w:rPr>
        <w:tab/>
        <w:t>1176</w:t>
      </w:r>
    </w:p>
    <w:p w14:paraId="569D447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usage information reporting</w:t>
      </w:r>
      <w:r>
        <w:rPr>
          <w:noProof/>
        </w:rPr>
        <w:tab/>
        <w:t>1176</w:t>
      </w:r>
    </w:p>
    <w:p w14:paraId="6A58D40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ProSeP Info = {UE policies for 5G ProSe usage information reporting }</w:t>
      </w:r>
      <w:r>
        <w:rPr>
          <w:noProof/>
        </w:rPr>
        <w:tab/>
        <w:t>1176</w:t>
      </w:r>
    </w:p>
    <w:p w14:paraId="6CCC382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UE-to-UE relay UE</w:t>
      </w:r>
      <w:r>
        <w:rPr>
          <w:noProof/>
        </w:rPr>
        <w:tab/>
        <w:t>1177</w:t>
      </w:r>
    </w:p>
    <w:p w14:paraId="7194632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end UE</w:t>
      </w:r>
      <w:r>
        <w:rPr>
          <w:noProof/>
        </w:rPr>
        <w:tab/>
        <w:t>1177</w:t>
      </w:r>
    </w:p>
    <w:p w14:paraId="64ABACCC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noProof/>
        </w:rPr>
        <w:t>4.7C.2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</w:rPr>
        <w:t>Contents of 5G ProSe direct discovery messages</w:t>
      </w:r>
      <w:r>
        <w:rPr>
          <w:noProof/>
        </w:rPr>
        <w:tab/>
        <w:t>1177</w:t>
      </w:r>
    </w:p>
    <w:p w14:paraId="2910F6C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PROSE PC5 DISCOVERY</w:t>
      </w:r>
      <w:r>
        <w:rPr>
          <w:noProof/>
        </w:rPr>
        <w:tab/>
        <w:t>1177</w:t>
      </w:r>
    </w:p>
    <w:p w14:paraId="0AD84D59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noProof/>
        </w:rPr>
        <w:lastRenderedPageBreak/>
        <w:t>4.7C.3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</w:rPr>
        <w:t xml:space="preserve">Contents of </w:t>
      </w:r>
      <w:r w:rsidRPr="004121D9">
        <w:rPr>
          <w:rFonts w:eastAsia="SimSun"/>
          <w:noProof/>
          <w:lang w:eastAsia="zh-CN"/>
        </w:rPr>
        <w:t>ProSe PC5 signalling messages</w:t>
      </w:r>
      <w:r>
        <w:rPr>
          <w:noProof/>
        </w:rPr>
        <w:tab/>
        <w:t>1184</w:t>
      </w:r>
    </w:p>
    <w:p w14:paraId="271BF80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  <w:lang w:eastAsia="zh-CN"/>
        </w:rPr>
        <w:t xml:space="preserve">PROSE </w:t>
      </w:r>
      <w:r w:rsidRPr="004121D9">
        <w:rPr>
          <w:rFonts w:eastAsia="SimSun"/>
          <w:noProof/>
        </w:rPr>
        <w:t>DIRECT LINK ESTABLISHMENT REQUEST</w:t>
      </w:r>
      <w:r>
        <w:rPr>
          <w:noProof/>
        </w:rPr>
        <w:tab/>
        <w:t>1184</w:t>
      </w:r>
    </w:p>
    <w:p w14:paraId="7706A37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</w:rPr>
        <w:t>PROSE DIRECT LINK ESTABLISHMENT ACCEPT</w:t>
      </w:r>
      <w:r>
        <w:rPr>
          <w:noProof/>
        </w:rPr>
        <w:tab/>
        <w:t>1185</w:t>
      </w:r>
    </w:p>
    <w:p w14:paraId="54BB042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</w:rPr>
        <w:t>PROSE DIRECT LINK ESTABLISHMENT REJECT</w:t>
      </w:r>
      <w:r>
        <w:rPr>
          <w:noProof/>
        </w:rPr>
        <w:tab/>
        <w:t>1187</w:t>
      </w:r>
    </w:p>
    <w:p w14:paraId="259AE48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</w:rPr>
        <w:t>PROSE DIRECT LINK RELEASE REQUEST</w:t>
      </w:r>
      <w:r>
        <w:rPr>
          <w:noProof/>
        </w:rPr>
        <w:tab/>
        <w:t>1188</w:t>
      </w:r>
    </w:p>
    <w:p w14:paraId="423D9D6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</w:rPr>
        <w:t>PROSE DIRECT LINK RELEASE ACCEPT</w:t>
      </w:r>
      <w:r>
        <w:rPr>
          <w:noProof/>
        </w:rPr>
        <w:tab/>
        <w:t>1188</w:t>
      </w:r>
    </w:p>
    <w:p w14:paraId="50CD5A0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  <w:lang w:eastAsia="zh-CN"/>
        </w:rPr>
        <w:t>PROSE DIRECT LINK MODIFICATION REQUEST</w:t>
      </w:r>
      <w:r>
        <w:rPr>
          <w:noProof/>
        </w:rPr>
        <w:tab/>
        <w:t>1189</w:t>
      </w:r>
    </w:p>
    <w:p w14:paraId="7102B86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  <w:lang w:eastAsia="zh-CN"/>
        </w:rPr>
        <w:t>PROSE DIRECT LINK MODIFICATION ACCEPT</w:t>
      </w:r>
      <w:r>
        <w:rPr>
          <w:noProof/>
        </w:rPr>
        <w:tab/>
        <w:t>1192</w:t>
      </w:r>
    </w:p>
    <w:p w14:paraId="1069DBD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</w:rPr>
        <w:t>PROSE DIRECT LINK KEEPALIVE REQUEST</w:t>
      </w:r>
      <w:r>
        <w:rPr>
          <w:noProof/>
        </w:rPr>
        <w:tab/>
        <w:t>1193</w:t>
      </w:r>
    </w:p>
    <w:p w14:paraId="482330B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</w:rPr>
        <w:t>PROSE DIRECT LINK KEEPALIVE RESPONSE</w:t>
      </w:r>
      <w:r>
        <w:rPr>
          <w:noProof/>
        </w:rPr>
        <w:tab/>
        <w:t>1193</w:t>
      </w:r>
    </w:p>
    <w:p w14:paraId="0910375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</w:rPr>
        <w:t>PROSE DIRECT LINK AUTHENTICATION REQUEST</w:t>
      </w:r>
      <w:r>
        <w:rPr>
          <w:noProof/>
        </w:rPr>
        <w:tab/>
        <w:t>1194</w:t>
      </w:r>
    </w:p>
    <w:p w14:paraId="4E26F4A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</w:rPr>
        <w:t>PROSE DIRECT LINK AUTHENTICATION RESPONSE</w:t>
      </w:r>
      <w:r>
        <w:rPr>
          <w:noProof/>
        </w:rPr>
        <w:tab/>
        <w:t>1194</w:t>
      </w:r>
    </w:p>
    <w:p w14:paraId="4785209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</w:rPr>
        <w:t>PROSE DIRECT LINK AUTHENTICATION REJECT</w:t>
      </w:r>
      <w:r>
        <w:rPr>
          <w:noProof/>
        </w:rPr>
        <w:tab/>
        <w:t>1195</w:t>
      </w:r>
    </w:p>
    <w:p w14:paraId="593FD38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</w:rPr>
        <w:t>PROSE DIRECT LINK SECURITY MODE COMMAND</w:t>
      </w:r>
      <w:r>
        <w:rPr>
          <w:noProof/>
        </w:rPr>
        <w:tab/>
        <w:t>1196</w:t>
      </w:r>
    </w:p>
    <w:p w14:paraId="00A22B3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</w:rPr>
        <w:t>PROSE DIRECT LINK SECURITY MODE COMPLETE</w:t>
      </w:r>
      <w:r>
        <w:rPr>
          <w:noProof/>
        </w:rPr>
        <w:tab/>
        <w:t>1197</w:t>
      </w:r>
    </w:p>
    <w:p w14:paraId="685FF88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</w:rPr>
        <w:t>PROSE DIRECT LINK SECURITY MODE REJECT</w:t>
      </w:r>
      <w:r>
        <w:rPr>
          <w:noProof/>
        </w:rPr>
        <w:tab/>
        <w:t>1199</w:t>
      </w:r>
    </w:p>
    <w:p w14:paraId="44CD307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</w:rPr>
        <w:t>PROSE DIRECT LINK REKEYING REQUEST</w:t>
      </w:r>
      <w:r>
        <w:rPr>
          <w:noProof/>
        </w:rPr>
        <w:tab/>
        <w:t>1200</w:t>
      </w:r>
    </w:p>
    <w:p w14:paraId="0EC88AF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</w:rPr>
        <w:t>PROSE DIRECT LINK REKEYING RESPONSE</w:t>
      </w:r>
      <w:r>
        <w:rPr>
          <w:noProof/>
        </w:rPr>
        <w:tab/>
        <w:t>1200</w:t>
      </w:r>
    </w:p>
    <w:p w14:paraId="3E86E6E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</w:rPr>
        <w:t>PROSE DIRECT LINK IDENTIFIER UPDATE REQUEST</w:t>
      </w:r>
      <w:r>
        <w:rPr>
          <w:noProof/>
        </w:rPr>
        <w:tab/>
        <w:t>1201</w:t>
      </w:r>
    </w:p>
    <w:p w14:paraId="58547A2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</w:rPr>
        <w:t>PROSE DIRECT LINK IDENTIFIER UPDATE ACCEPT</w:t>
      </w:r>
      <w:r>
        <w:rPr>
          <w:noProof/>
        </w:rPr>
        <w:tab/>
        <w:t>1202</w:t>
      </w:r>
    </w:p>
    <w:p w14:paraId="3BDF861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</w:rPr>
        <w:t>PROSE DIRECT LINK IDENTIFIER UPDATE ACK</w:t>
      </w:r>
      <w:r>
        <w:rPr>
          <w:noProof/>
        </w:rPr>
        <w:tab/>
        <w:t>1203</w:t>
      </w:r>
    </w:p>
    <w:p w14:paraId="0927B1E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</w:rPr>
        <w:t>PROSE DIRECT LINK IDENTIFIER UPDATE REJECT</w:t>
      </w:r>
      <w:r>
        <w:rPr>
          <w:noProof/>
        </w:rPr>
        <w:tab/>
        <w:t>1204</w:t>
      </w:r>
    </w:p>
    <w:p w14:paraId="52E03EA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</w:rPr>
        <w:t>PROSE DIRECT LINK MODIFICATION REJECT</w:t>
      </w:r>
      <w:r>
        <w:rPr>
          <w:noProof/>
        </w:rPr>
        <w:tab/>
        <w:t>1204</w:t>
      </w:r>
    </w:p>
    <w:p w14:paraId="7FCFBFA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</w:rPr>
        <w:t>PROSE DIRECT LINK AUTHENTICATION FAILURE</w:t>
      </w:r>
      <w:r>
        <w:rPr>
          <w:noProof/>
        </w:rPr>
        <w:tab/>
        <w:t>1205</w:t>
      </w:r>
    </w:p>
    <w:p w14:paraId="5FF7DAE8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</w:t>
      </w:r>
      <w:r w:rsidRPr="004121D9">
        <w:rPr>
          <w:rFonts w:eastAsia="DengXian"/>
          <w:noProof/>
          <w:lang w:eastAsia="zh-CN"/>
        </w:rPr>
        <w:t>7C.4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5G ProSe discovery and security messages over PC3a</w:t>
      </w:r>
      <w:r>
        <w:rPr>
          <w:noProof/>
        </w:rPr>
        <w:tab/>
        <w:t>1205</w:t>
      </w:r>
    </w:p>
    <w:p w14:paraId="4295D88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DISCOVERY_REQUEST</w:t>
      </w:r>
      <w:r>
        <w:rPr>
          <w:noProof/>
        </w:rPr>
        <w:tab/>
        <w:t>1205</w:t>
      </w:r>
    </w:p>
    <w:p w14:paraId="099FF87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DISCOVERY_RESPONSE</w:t>
      </w:r>
      <w:r>
        <w:rPr>
          <w:noProof/>
        </w:rPr>
        <w:tab/>
        <w:t>1206</w:t>
      </w:r>
    </w:p>
    <w:p w14:paraId="590B2BF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MATCH_REPORT</w:t>
      </w:r>
      <w:r>
        <w:rPr>
          <w:noProof/>
        </w:rPr>
        <w:tab/>
        <w:t>1213</w:t>
      </w:r>
    </w:p>
    <w:p w14:paraId="1CA29AE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MATCH_REPORT_ACK</w:t>
      </w:r>
      <w:r>
        <w:rPr>
          <w:noProof/>
        </w:rPr>
        <w:tab/>
        <w:t>1213</w:t>
      </w:r>
    </w:p>
    <w:p w14:paraId="251DEA5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DISCOVERY_UPDATE_REQUEST</w:t>
      </w:r>
      <w:r>
        <w:rPr>
          <w:noProof/>
        </w:rPr>
        <w:tab/>
        <w:t>1214</w:t>
      </w:r>
    </w:p>
    <w:p w14:paraId="07B3AB3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DISCOVERY_UPDATE_RESPONSE</w:t>
      </w:r>
      <w:r>
        <w:rPr>
          <w:noProof/>
        </w:rPr>
        <w:tab/>
        <w:t>1214</w:t>
      </w:r>
    </w:p>
    <w:p w14:paraId="12BC9C9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ANNOUNCING_ALERT_REQUEST</w:t>
      </w:r>
      <w:r>
        <w:rPr>
          <w:noProof/>
        </w:rPr>
        <w:tab/>
        <w:t>1215</w:t>
      </w:r>
    </w:p>
    <w:p w14:paraId="68CF785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ANNOUNCING_ALERT_RESPONSE</w:t>
      </w:r>
      <w:r>
        <w:rPr>
          <w:noProof/>
        </w:rPr>
        <w:tab/>
        <w:t>1215</w:t>
      </w:r>
    </w:p>
    <w:p w14:paraId="7A485946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noProof/>
          <w:lang w:eastAsia="zh-CN"/>
        </w:rPr>
        <w:t>4.7D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  <w:lang w:eastAsia="en-US"/>
        </w:rPr>
        <w:t>Default V2X message and information elements contents</w:t>
      </w:r>
      <w:r>
        <w:rPr>
          <w:noProof/>
        </w:rPr>
        <w:tab/>
        <w:t>1217</w:t>
      </w:r>
    </w:p>
    <w:p w14:paraId="4495D10F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noProof/>
          <w:lang w:eastAsia="en-US"/>
        </w:rPr>
        <w:t>4.7D.1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  <w:lang w:eastAsia="en-US"/>
        </w:rPr>
        <w:t xml:space="preserve">Contents of </w:t>
      </w:r>
      <w:r w:rsidRPr="004121D9">
        <w:rPr>
          <w:rFonts w:eastAsia="SimSun"/>
          <w:noProof/>
          <w:lang w:eastAsia="zh-CN"/>
        </w:rPr>
        <w:t xml:space="preserve">V2X </w:t>
      </w:r>
      <w:r w:rsidRPr="004121D9">
        <w:rPr>
          <w:rFonts w:eastAsia="SimSun"/>
          <w:noProof/>
          <w:lang w:eastAsia="en-US"/>
        </w:rPr>
        <w:t>messages</w:t>
      </w:r>
      <w:r>
        <w:rPr>
          <w:noProof/>
        </w:rPr>
        <w:tab/>
        <w:t>1217</w:t>
      </w:r>
    </w:p>
    <w:p w14:paraId="4282056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DIRECT LINK ESTABLISHMENT REQUEST</w:t>
      </w:r>
      <w:r>
        <w:rPr>
          <w:noProof/>
        </w:rPr>
        <w:tab/>
        <w:t>1217</w:t>
      </w:r>
    </w:p>
    <w:p w14:paraId="1115981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DIRECT LINK ESTABLISHMENT ACCEPT</w:t>
      </w:r>
      <w:r>
        <w:rPr>
          <w:noProof/>
        </w:rPr>
        <w:tab/>
        <w:t>1218</w:t>
      </w:r>
    </w:p>
    <w:p w14:paraId="0479284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DIRECT LINK MODIFICATION REQUEST</w:t>
      </w:r>
      <w:r>
        <w:rPr>
          <w:noProof/>
        </w:rPr>
        <w:tab/>
        <w:t>1221</w:t>
      </w:r>
    </w:p>
    <w:p w14:paraId="370B689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DIRECT LINK MODIFICATION ACCEPT</w:t>
      </w:r>
      <w:r>
        <w:rPr>
          <w:noProof/>
        </w:rPr>
        <w:tab/>
        <w:t>1223</w:t>
      </w:r>
    </w:p>
    <w:p w14:paraId="4BB91EA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DIRECT LINK RELEASE REQUEST</w:t>
      </w:r>
      <w:r>
        <w:rPr>
          <w:noProof/>
        </w:rPr>
        <w:tab/>
        <w:t>1224</w:t>
      </w:r>
    </w:p>
    <w:p w14:paraId="17DAFCA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DIRECT LINK RELEASE ACCEPT</w:t>
      </w:r>
      <w:r>
        <w:rPr>
          <w:noProof/>
        </w:rPr>
        <w:tab/>
        <w:t>1224</w:t>
      </w:r>
    </w:p>
    <w:p w14:paraId="471AC39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DIRECT LINK KEEPALIVE REQUEST</w:t>
      </w:r>
      <w:r>
        <w:rPr>
          <w:noProof/>
        </w:rPr>
        <w:tab/>
        <w:t>1225</w:t>
      </w:r>
    </w:p>
    <w:p w14:paraId="68CF6C6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DIRECT LINK KEEPALIVE RESPONSE</w:t>
      </w:r>
      <w:r>
        <w:rPr>
          <w:noProof/>
        </w:rPr>
        <w:tab/>
        <w:t>1225</w:t>
      </w:r>
    </w:p>
    <w:p w14:paraId="787E636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DIRECT LINK AUTHENTICATION REQUEST</w:t>
      </w:r>
      <w:r>
        <w:rPr>
          <w:noProof/>
        </w:rPr>
        <w:tab/>
        <w:t>1226</w:t>
      </w:r>
    </w:p>
    <w:p w14:paraId="23B7C11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DIRECT LINK AUTHENTICATION RESPONSE</w:t>
      </w:r>
      <w:r>
        <w:rPr>
          <w:noProof/>
        </w:rPr>
        <w:tab/>
        <w:t>1226</w:t>
      </w:r>
    </w:p>
    <w:p w14:paraId="5B77F14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DIRECT LINK AUTHENTICATION REJECT</w:t>
      </w:r>
      <w:r>
        <w:rPr>
          <w:noProof/>
        </w:rPr>
        <w:tab/>
        <w:t>1227</w:t>
      </w:r>
    </w:p>
    <w:p w14:paraId="236F89F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DIRECT LINK SECURITY MODE COMMAND</w:t>
      </w:r>
      <w:r>
        <w:rPr>
          <w:noProof/>
        </w:rPr>
        <w:tab/>
        <w:t>1228</w:t>
      </w:r>
    </w:p>
    <w:p w14:paraId="090D389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DIRECT LINK SECURITY MODE COMPLETE</w:t>
      </w:r>
      <w:r>
        <w:rPr>
          <w:noProof/>
        </w:rPr>
        <w:tab/>
        <w:t>1229</w:t>
      </w:r>
    </w:p>
    <w:p w14:paraId="5B4049C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DIRECT LINK SECURITY MODE REJECT</w:t>
      </w:r>
      <w:r>
        <w:rPr>
          <w:noProof/>
        </w:rPr>
        <w:tab/>
        <w:t>1231</w:t>
      </w:r>
    </w:p>
    <w:p w14:paraId="4C5C149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DIRECT LINK REKEYING REQUEST</w:t>
      </w:r>
      <w:r>
        <w:rPr>
          <w:noProof/>
        </w:rPr>
        <w:tab/>
        <w:t>1232</w:t>
      </w:r>
    </w:p>
    <w:p w14:paraId="038FAE6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DIRECT LINK REKEYING RESPONSE</w:t>
      </w:r>
      <w:r>
        <w:rPr>
          <w:noProof/>
        </w:rPr>
        <w:tab/>
        <w:t>1232</w:t>
      </w:r>
    </w:p>
    <w:p w14:paraId="3A2206A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DIRECT LINK IDENTIFIER UPDATE REQUEST</w:t>
      </w:r>
      <w:r>
        <w:rPr>
          <w:noProof/>
        </w:rPr>
        <w:tab/>
        <w:t>1233</w:t>
      </w:r>
    </w:p>
    <w:p w14:paraId="4664E8D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DIRECT LINK IDENTIFIER UPDATE ACCEPT</w:t>
      </w:r>
      <w:r>
        <w:rPr>
          <w:noProof/>
        </w:rPr>
        <w:tab/>
        <w:t>1234</w:t>
      </w:r>
    </w:p>
    <w:p w14:paraId="28463DB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DIRECT LINK IDENTIFIER UPDATE ACK</w:t>
      </w:r>
      <w:r>
        <w:rPr>
          <w:noProof/>
        </w:rPr>
        <w:tab/>
        <w:t>1235</w:t>
      </w:r>
    </w:p>
    <w:p w14:paraId="29BAE17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DIRECT LINK IDENTIFIER UPDATE REJECT</w:t>
      </w:r>
      <w:r>
        <w:rPr>
          <w:noProof/>
        </w:rPr>
        <w:tab/>
        <w:t>1236</w:t>
      </w:r>
    </w:p>
    <w:p w14:paraId="0167498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DIRECT LINK MODIFICATION REJECT</w:t>
      </w:r>
      <w:r>
        <w:rPr>
          <w:noProof/>
        </w:rPr>
        <w:tab/>
        <w:t>1236</w:t>
      </w:r>
    </w:p>
    <w:p w14:paraId="727B75B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DIRECT LINK ESTABLISHMENT REJECT</w:t>
      </w:r>
      <w:r>
        <w:rPr>
          <w:noProof/>
        </w:rPr>
        <w:tab/>
        <w:t>1237</w:t>
      </w:r>
    </w:p>
    <w:p w14:paraId="05609D05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noProof/>
          <w:lang w:eastAsia="en-US"/>
        </w:rPr>
        <w:t>4.7D.2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  <w:lang w:eastAsia="zh-CN"/>
        </w:rPr>
        <w:t>V2X information elements</w:t>
      </w:r>
      <w:r>
        <w:rPr>
          <w:noProof/>
        </w:rPr>
        <w:tab/>
        <w:t>1237</w:t>
      </w:r>
    </w:p>
    <w:p w14:paraId="6674813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noProof/>
        </w:rPr>
        <w:t>4.7D.2.1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</w:rPr>
        <w:t>V2X information elements for UE policy part</w:t>
      </w:r>
      <w:r>
        <w:rPr>
          <w:noProof/>
        </w:rPr>
        <w:tab/>
        <w:t>1237</w:t>
      </w:r>
    </w:p>
    <w:p w14:paraId="1E8ED26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UE policy part when UE policy part type = {V2XP}</w:t>
      </w:r>
      <w:r>
        <w:rPr>
          <w:noProof/>
        </w:rPr>
        <w:tab/>
        <w:t>1237</w:t>
      </w:r>
    </w:p>
    <w:p w14:paraId="6829CF8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V2XP contents</w:t>
      </w:r>
      <w:r>
        <w:rPr>
          <w:noProof/>
        </w:rPr>
        <w:tab/>
        <w:t>1237</w:t>
      </w:r>
    </w:p>
    <w:p w14:paraId="270BEE7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V2XP info</w:t>
      </w:r>
      <w:r>
        <w:rPr>
          <w:noProof/>
        </w:rPr>
        <w:tab/>
        <w:t>1238</w:t>
      </w:r>
    </w:p>
    <w:p w14:paraId="0FC77B4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noProof/>
        </w:rPr>
        <w:lastRenderedPageBreak/>
        <w:t>4.7D.2.2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</w:rPr>
        <w:t>V2X information elements of UE policies for V2X communication over PC5</w:t>
      </w:r>
      <w:r>
        <w:rPr>
          <w:noProof/>
        </w:rPr>
        <w:tab/>
        <w:t>1238</w:t>
      </w:r>
    </w:p>
    <w:p w14:paraId="72D15A4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noProof/>
          <w:lang w:eastAsia="en-US"/>
        </w:rPr>
        <w:t>V2XP info = {UE policies for V2X communication over PC5}</w:t>
      </w:r>
      <w:r>
        <w:rPr>
          <w:noProof/>
        </w:rPr>
        <w:tab/>
        <w:t>1238</w:t>
      </w:r>
    </w:p>
    <w:p w14:paraId="6480A5C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Served by E-UTRA or served by NR</w:t>
      </w:r>
      <w:r>
        <w:rPr>
          <w:noProof/>
        </w:rPr>
        <w:tab/>
        <w:t>1239</w:t>
      </w:r>
    </w:p>
    <w:p w14:paraId="3664198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Authorized PLMN and RATs combinations</w:t>
      </w:r>
      <w:r>
        <w:rPr>
          <w:noProof/>
        </w:rPr>
        <w:tab/>
        <w:t>1239</w:t>
      </w:r>
    </w:p>
    <w:p w14:paraId="3935561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Authorized PLMN and RATs combination</w:t>
      </w:r>
      <w:r>
        <w:rPr>
          <w:noProof/>
        </w:rPr>
        <w:tab/>
        <w:t>1239</w:t>
      </w:r>
    </w:p>
    <w:p w14:paraId="4E35AE9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PLMN ID</w:t>
      </w:r>
      <w:r>
        <w:rPr>
          <w:noProof/>
        </w:rPr>
        <w:tab/>
        <w:t>1240</w:t>
      </w:r>
    </w:p>
    <w:p w14:paraId="7C76B93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Not served by E-UTRA and not served by NR</w:t>
      </w:r>
      <w:r>
        <w:rPr>
          <w:noProof/>
        </w:rPr>
        <w:tab/>
        <w:t>1240</w:t>
      </w:r>
    </w:p>
    <w:p w14:paraId="71ABF97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Radio parameters per geographical area list</w:t>
      </w:r>
      <w:r>
        <w:rPr>
          <w:noProof/>
        </w:rPr>
        <w:tab/>
        <w:t>1241</w:t>
      </w:r>
    </w:p>
    <w:p w14:paraId="6D8F75D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Radio parameters per geographical area info</w:t>
      </w:r>
      <w:r>
        <w:rPr>
          <w:noProof/>
        </w:rPr>
        <w:tab/>
        <w:t>1241</w:t>
      </w:r>
    </w:p>
    <w:p w14:paraId="33A8D14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Geographical area</w:t>
      </w:r>
      <w:r>
        <w:rPr>
          <w:noProof/>
        </w:rPr>
        <w:tab/>
        <w:t>1241</w:t>
      </w:r>
    </w:p>
    <w:p w14:paraId="6E71B40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Coordinate area</w:t>
      </w:r>
      <w:r>
        <w:rPr>
          <w:noProof/>
        </w:rPr>
        <w:tab/>
        <w:t>1241</w:t>
      </w:r>
    </w:p>
    <w:p w14:paraId="1B159BC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Radio parameters</w:t>
      </w:r>
      <w:r>
        <w:rPr>
          <w:noProof/>
        </w:rPr>
        <w:tab/>
        <w:t>1242</w:t>
      </w:r>
    </w:p>
    <w:p w14:paraId="27063D1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V2X service identifier to PC5 RAT and Tx profiles mapping rules</w:t>
      </w:r>
      <w:r>
        <w:rPr>
          <w:noProof/>
        </w:rPr>
        <w:tab/>
        <w:t>1242</w:t>
      </w:r>
    </w:p>
    <w:p w14:paraId="3561A73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V2X service identifier to PC5 RAT and Tx profiles mapping rule</w:t>
      </w:r>
      <w:r>
        <w:rPr>
          <w:noProof/>
        </w:rPr>
        <w:tab/>
        <w:t>1243</w:t>
      </w:r>
    </w:p>
    <w:p w14:paraId="7E58D45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V2X service identifiers</w:t>
      </w:r>
      <w:r>
        <w:rPr>
          <w:noProof/>
        </w:rPr>
        <w:tab/>
        <w:t>1243</w:t>
      </w:r>
    </w:p>
    <w:p w14:paraId="30D765B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Privacy config</w:t>
      </w:r>
      <w:r>
        <w:rPr>
          <w:noProof/>
        </w:rPr>
        <w:tab/>
        <w:t>1244</w:t>
      </w:r>
    </w:p>
    <w:p w14:paraId="5265582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V2X services requiring privacy</w:t>
      </w:r>
      <w:r>
        <w:rPr>
          <w:noProof/>
        </w:rPr>
        <w:tab/>
        <w:t>1244</w:t>
      </w:r>
    </w:p>
    <w:p w14:paraId="14F4692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V2X service requiring privacy</w:t>
      </w:r>
      <w:r>
        <w:rPr>
          <w:noProof/>
        </w:rPr>
        <w:tab/>
        <w:t>1244</w:t>
      </w:r>
    </w:p>
    <w:p w14:paraId="7F72B67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Geographical areas</w:t>
      </w:r>
      <w:r>
        <w:rPr>
          <w:noProof/>
        </w:rPr>
        <w:tab/>
        <w:t>1244</w:t>
      </w:r>
    </w:p>
    <w:p w14:paraId="6ECFB18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V2X communication over PC5 in E-UTRA-PC5</w:t>
      </w:r>
      <w:r>
        <w:rPr>
          <w:noProof/>
        </w:rPr>
        <w:tab/>
        <w:t>1245</w:t>
      </w:r>
    </w:p>
    <w:p w14:paraId="30DA52E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V2X service identifier to destination layer-2 ID mapping rules</w:t>
      </w:r>
      <w:r>
        <w:rPr>
          <w:noProof/>
        </w:rPr>
        <w:tab/>
        <w:t>1245</w:t>
      </w:r>
    </w:p>
    <w:p w14:paraId="42AB06B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V2X service identifier to destination layer-2 ID mapping rule</w:t>
      </w:r>
      <w:r>
        <w:rPr>
          <w:noProof/>
        </w:rPr>
        <w:tab/>
        <w:t>1246</w:t>
      </w:r>
    </w:p>
    <w:p w14:paraId="362D670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PPPP to PDB mapping rules</w:t>
      </w:r>
      <w:r>
        <w:rPr>
          <w:noProof/>
        </w:rPr>
        <w:tab/>
        <w:t>1246</w:t>
      </w:r>
    </w:p>
    <w:p w14:paraId="06D7765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PPPP to PDB mapping rule</w:t>
      </w:r>
      <w:r>
        <w:rPr>
          <w:noProof/>
        </w:rPr>
        <w:tab/>
        <w:t>1246</w:t>
      </w:r>
    </w:p>
    <w:p w14:paraId="12E4349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V2X service identifier to V2X E-UTRA frequency mapping rules</w:t>
      </w:r>
      <w:r>
        <w:rPr>
          <w:noProof/>
        </w:rPr>
        <w:tab/>
        <w:t>1246</w:t>
      </w:r>
    </w:p>
    <w:p w14:paraId="57C31D5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V2X service identifier to V2X E-UTRA frequency mapping rule</w:t>
      </w:r>
      <w:r>
        <w:rPr>
          <w:noProof/>
        </w:rPr>
        <w:tab/>
        <w:t>1247</w:t>
      </w:r>
    </w:p>
    <w:p w14:paraId="73485B5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V2X E-UTRA frequencies with geographical areas list</w:t>
      </w:r>
      <w:r>
        <w:rPr>
          <w:noProof/>
        </w:rPr>
        <w:tab/>
        <w:t>1247</w:t>
      </w:r>
    </w:p>
    <w:p w14:paraId="39E49A7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V2X E-UTRA frequencies with geographical areas info</w:t>
      </w:r>
      <w:r>
        <w:rPr>
          <w:noProof/>
        </w:rPr>
        <w:tab/>
        <w:t>1247</w:t>
      </w:r>
    </w:p>
    <w:p w14:paraId="120728F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V2X E-UTRA frequencies</w:t>
      </w:r>
      <w:r>
        <w:rPr>
          <w:noProof/>
        </w:rPr>
        <w:tab/>
        <w:t>1248</w:t>
      </w:r>
    </w:p>
    <w:p w14:paraId="37BC569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V2X services authorized for PPPR</w:t>
      </w:r>
      <w:r>
        <w:rPr>
          <w:noProof/>
        </w:rPr>
        <w:tab/>
        <w:t>1248</w:t>
      </w:r>
    </w:p>
    <w:p w14:paraId="4F53A3A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V2X service authorized for PPPR</w:t>
      </w:r>
      <w:r>
        <w:rPr>
          <w:noProof/>
        </w:rPr>
        <w:tab/>
        <w:t>1248</w:t>
      </w:r>
    </w:p>
    <w:p w14:paraId="56BAC0C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V2X communication over PC5 in NR-PC5</w:t>
      </w:r>
      <w:r>
        <w:rPr>
          <w:noProof/>
        </w:rPr>
        <w:tab/>
        <w:t>1249</w:t>
      </w:r>
    </w:p>
    <w:p w14:paraId="558223C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V2X service identifier to V2X NR frequency mapping rules</w:t>
      </w:r>
      <w:r>
        <w:rPr>
          <w:noProof/>
        </w:rPr>
        <w:tab/>
        <w:t>1249</w:t>
      </w:r>
    </w:p>
    <w:p w14:paraId="7CA262F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V2X service identifier to V2X NR frequency mapping rule</w:t>
      </w:r>
      <w:r>
        <w:rPr>
          <w:noProof/>
        </w:rPr>
        <w:tab/>
        <w:t>1250</w:t>
      </w:r>
    </w:p>
    <w:p w14:paraId="7CBAFB2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V2X NR frequencies with geographical areas list</w:t>
      </w:r>
      <w:r>
        <w:rPr>
          <w:noProof/>
        </w:rPr>
        <w:tab/>
        <w:t>1250</w:t>
      </w:r>
    </w:p>
    <w:p w14:paraId="2C43447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V2X NR frequencies with geographical areas info</w:t>
      </w:r>
      <w:r>
        <w:rPr>
          <w:noProof/>
        </w:rPr>
        <w:tab/>
        <w:t>1250</w:t>
      </w:r>
    </w:p>
    <w:p w14:paraId="2BA675F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V2X NR frequencies</w:t>
      </w:r>
      <w:r>
        <w:rPr>
          <w:noProof/>
        </w:rPr>
        <w:tab/>
        <w:t>1250</w:t>
      </w:r>
    </w:p>
    <w:p w14:paraId="2C07DA9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V2X service identifier to destination layer-2 ID for broadcast mapping rules</w:t>
      </w:r>
      <w:r>
        <w:rPr>
          <w:noProof/>
        </w:rPr>
        <w:tab/>
        <w:t>1251</w:t>
      </w:r>
    </w:p>
    <w:p w14:paraId="445ADC7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V2X service identifier to destination layer-2 ID for broadcast mapping rule</w:t>
      </w:r>
      <w:r>
        <w:rPr>
          <w:noProof/>
        </w:rPr>
        <w:tab/>
        <w:t>1251</w:t>
      </w:r>
    </w:p>
    <w:p w14:paraId="6CC82E0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V2X service identifier to destination layer-2 ID for groupcast mapping rules</w:t>
      </w:r>
      <w:r>
        <w:rPr>
          <w:noProof/>
        </w:rPr>
        <w:tab/>
        <w:t>1251</w:t>
      </w:r>
    </w:p>
    <w:p w14:paraId="569B6F6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V2X service identifier to destination layer-2 ID for groupcast mapping rule</w:t>
      </w:r>
      <w:r>
        <w:rPr>
          <w:noProof/>
        </w:rPr>
        <w:tab/>
        <w:t>1251</w:t>
      </w:r>
    </w:p>
    <w:p w14:paraId="240CC12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V2X service identifier to destination layer-2 ID for unicast initial signalling mapping rules</w:t>
      </w:r>
      <w:r>
        <w:rPr>
          <w:noProof/>
        </w:rPr>
        <w:tab/>
        <w:t>1252</w:t>
      </w:r>
    </w:p>
    <w:p w14:paraId="185B5BC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V2X service identifier to destination layer-2 ID for unicast initial signalling mapping rule</w:t>
      </w:r>
      <w:r>
        <w:rPr>
          <w:noProof/>
        </w:rPr>
        <w:tab/>
        <w:t>1252</w:t>
      </w:r>
    </w:p>
    <w:p w14:paraId="03DD7E6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V2X service identifier to PC5 QoS parameters mapping rules</w:t>
      </w:r>
      <w:r>
        <w:rPr>
          <w:noProof/>
        </w:rPr>
        <w:tab/>
        <w:t>1252</w:t>
      </w:r>
    </w:p>
    <w:p w14:paraId="6346C80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V2X service identifier to PC5 QoS parameters mapping rule</w:t>
      </w:r>
      <w:r>
        <w:rPr>
          <w:noProof/>
        </w:rPr>
        <w:tab/>
        <w:t>1253</w:t>
      </w:r>
    </w:p>
    <w:p w14:paraId="2D7383A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AS configuration</w:t>
      </w:r>
      <w:r>
        <w:rPr>
          <w:noProof/>
        </w:rPr>
        <w:tab/>
        <w:t>1253</w:t>
      </w:r>
    </w:p>
    <w:p w14:paraId="438DE3A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SLRB mapping rules</w:t>
      </w:r>
      <w:r>
        <w:rPr>
          <w:noProof/>
        </w:rPr>
        <w:tab/>
        <w:t>1253</w:t>
      </w:r>
    </w:p>
    <w:p w14:paraId="3564270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SLRB mapping rule</w:t>
      </w:r>
      <w:r>
        <w:rPr>
          <w:noProof/>
        </w:rPr>
        <w:tab/>
        <w:t>1254</w:t>
      </w:r>
    </w:p>
    <w:p w14:paraId="5E3B41A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PC5 QoS profile</w:t>
      </w:r>
      <w:r>
        <w:rPr>
          <w:noProof/>
        </w:rPr>
        <w:tab/>
        <w:t>1254</w:t>
      </w:r>
    </w:p>
    <w:p w14:paraId="2253011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NR-PC5 unicast security policies</w:t>
      </w:r>
      <w:r>
        <w:rPr>
          <w:noProof/>
        </w:rPr>
        <w:tab/>
        <w:t>1255</w:t>
      </w:r>
    </w:p>
    <w:p w14:paraId="655D52C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NR-PC5 unicast security policy</w:t>
      </w:r>
      <w:r>
        <w:rPr>
          <w:noProof/>
        </w:rPr>
        <w:tab/>
        <w:t>1255</w:t>
      </w:r>
    </w:p>
    <w:p w14:paraId="483E69F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Security policy</w:t>
      </w:r>
      <w:r>
        <w:rPr>
          <w:noProof/>
        </w:rPr>
        <w:tab/>
        <w:t>1255</w:t>
      </w:r>
    </w:p>
    <w:p w14:paraId="1D73633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V2X service identifier to default mode of communication mapping rules</w:t>
      </w:r>
      <w:r>
        <w:rPr>
          <w:noProof/>
        </w:rPr>
        <w:tab/>
        <w:t>1255</w:t>
      </w:r>
    </w:p>
    <w:p w14:paraId="6EB15FC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en-US"/>
        </w:rPr>
        <w:t>V2X service identifier to default mode of communication mapping rule</w:t>
      </w:r>
      <w:r>
        <w:rPr>
          <w:noProof/>
        </w:rPr>
        <w:tab/>
        <w:t>1256</w:t>
      </w:r>
    </w:p>
    <w:p w14:paraId="25B48E11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noProof/>
          <w:lang w:eastAsia="zh-CN"/>
        </w:rPr>
        <w:t>4.7E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  <w:lang w:eastAsia="zh-CN"/>
        </w:rPr>
        <w:t>Default HTTP messages for communication with 5G ProSe</w:t>
      </w:r>
      <w:r>
        <w:rPr>
          <w:noProof/>
        </w:rPr>
        <w:tab/>
        <w:t>1256</w:t>
      </w:r>
    </w:p>
    <w:p w14:paraId="1ABAF95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HTTP Request</w:t>
      </w:r>
      <w:r>
        <w:rPr>
          <w:noProof/>
        </w:rPr>
        <w:tab/>
        <w:t>1256</w:t>
      </w:r>
    </w:p>
    <w:p w14:paraId="11FB7BC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HTTP Response</w:t>
      </w:r>
      <w:r>
        <w:rPr>
          <w:noProof/>
        </w:rPr>
        <w:tab/>
        <w:t>1256</w:t>
      </w:r>
    </w:p>
    <w:p w14:paraId="77C87BF3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noProof/>
          <w:lang w:eastAsia="zh-CN"/>
        </w:rPr>
        <w:t>4.7F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  <w:lang w:eastAsia="zh-CN"/>
        </w:rPr>
        <w:t>Default TLS message and information element contents for communication with 5G ProSe</w:t>
      </w:r>
      <w:r>
        <w:rPr>
          <w:noProof/>
        </w:rPr>
        <w:tab/>
        <w:t>1257</w:t>
      </w:r>
    </w:p>
    <w:p w14:paraId="6148006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sv-SE"/>
        </w:rPr>
        <w:t>ClientHello</w:t>
      </w:r>
      <w:r>
        <w:rPr>
          <w:noProof/>
        </w:rPr>
        <w:tab/>
        <w:t>1257</w:t>
      </w:r>
    </w:p>
    <w:p w14:paraId="224360A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sv-SE"/>
        </w:rPr>
        <w:t>ServerHello</w:t>
      </w:r>
      <w:r>
        <w:rPr>
          <w:noProof/>
        </w:rPr>
        <w:tab/>
        <w:t>1257</w:t>
      </w:r>
    </w:p>
    <w:p w14:paraId="0DE0CC1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sv-SE"/>
        </w:rPr>
        <w:t>ServerKeyExchange</w:t>
      </w:r>
      <w:r>
        <w:rPr>
          <w:noProof/>
        </w:rPr>
        <w:tab/>
        <w:t>1257</w:t>
      </w:r>
    </w:p>
    <w:p w14:paraId="0401DF1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sv-SE"/>
        </w:rPr>
        <w:t>ServerHelloDone</w:t>
      </w:r>
      <w:r>
        <w:rPr>
          <w:noProof/>
        </w:rPr>
        <w:tab/>
        <w:t>1257</w:t>
      </w:r>
    </w:p>
    <w:p w14:paraId="56D7C48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sv-SE"/>
        </w:rPr>
        <w:lastRenderedPageBreak/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sv-SE"/>
        </w:rPr>
        <w:t>ClientKeyExchange</w:t>
      </w:r>
      <w:r>
        <w:rPr>
          <w:noProof/>
        </w:rPr>
        <w:tab/>
        <w:t>1258</w:t>
      </w:r>
    </w:p>
    <w:p w14:paraId="2E9A523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sv-SE"/>
        </w:rPr>
        <w:t>ChangeCipherSpec</w:t>
      </w:r>
      <w:r>
        <w:rPr>
          <w:noProof/>
        </w:rPr>
        <w:tab/>
        <w:t>1258</w:t>
      </w:r>
    </w:p>
    <w:p w14:paraId="7151018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  <w:lang w:eastAsia="sv-SE"/>
        </w:rPr>
        <w:t>Finished</w:t>
      </w:r>
      <w:r>
        <w:rPr>
          <w:noProof/>
        </w:rPr>
        <w:tab/>
        <w:t>1258</w:t>
      </w:r>
    </w:p>
    <w:p w14:paraId="4BB3F041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configurations</w:t>
      </w:r>
      <w:r>
        <w:rPr>
          <w:noProof/>
        </w:rPr>
        <w:tab/>
        <w:t>1259</w:t>
      </w:r>
    </w:p>
    <w:p w14:paraId="5114DC95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configurations</w:t>
      </w:r>
      <w:r>
        <w:rPr>
          <w:noProof/>
        </w:rPr>
        <w:tab/>
        <w:t>1259</w:t>
      </w:r>
    </w:p>
    <w:p w14:paraId="285F1A58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5GC configurations</w:t>
      </w:r>
      <w:r>
        <w:rPr>
          <w:noProof/>
        </w:rPr>
        <w:tab/>
        <w:t>1269</w:t>
      </w:r>
    </w:p>
    <w:p w14:paraId="6382701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QoS rules</w:t>
      </w:r>
      <w:r>
        <w:rPr>
          <w:noProof/>
        </w:rPr>
        <w:tab/>
        <w:t>1269</w:t>
      </w:r>
    </w:p>
    <w:p w14:paraId="1E141A0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packet filters</w:t>
      </w:r>
      <w:r>
        <w:rPr>
          <w:noProof/>
        </w:rPr>
        <w:tab/>
        <w:t>1275</w:t>
      </w:r>
    </w:p>
    <w:p w14:paraId="04380E7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QoS flow descriptions</w:t>
      </w:r>
      <w:r>
        <w:rPr>
          <w:noProof/>
        </w:rPr>
        <w:tab/>
        <w:t>1278</w:t>
      </w:r>
    </w:p>
    <w:p w14:paraId="758F7F02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test UICC and USIM parameters</w:t>
      </w:r>
      <w:r>
        <w:rPr>
          <w:noProof/>
        </w:rPr>
        <w:tab/>
        <w:t>1281</w:t>
      </w:r>
    </w:p>
    <w:p w14:paraId="1D086E2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1282</w:t>
      </w:r>
    </w:p>
    <w:p w14:paraId="6775D24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parameters for the test USIM and ISIM</w:t>
      </w:r>
      <w:r>
        <w:rPr>
          <w:noProof/>
        </w:rPr>
        <w:tab/>
        <w:t>1282</w:t>
      </w:r>
    </w:p>
    <w:p w14:paraId="2E12173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settings for the Elementary Files (EFs)</w:t>
      </w:r>
      <w:r>
        <w:rPr>
          <w:noProof/>
        </w:rPr>
        <w:tab/>
        <w:t>1282</w:t>
      </w:r>
    </w:p>
    <w:p w14:paraId="07124047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Modified contents of the USIM Elementary Files</w:t>
      </w:r>
      <w:r>
        <w:rPr>
          <w:noProof/>
        </w:rPr>
        <w:tab/>
        <w:t>1282</w:t>
      </w:r>
    </w:p>
    <w:p w14:paraId="62389159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Elementary Files at the DF</w:t>
      </w:r>
      <w:r w:rsidRPr="004121D9">
        <w:rPr>
          <w:noProof/>
          <w:vertAlign w:val="subscript"/>
        </w:rPr>
        <w:t>5GS</w:t>
      </w:r>
      <w:r>
        <w:rPr>
          <w:noProof/>
        </w:rPr>
        <w:t xml:space="preserve"> level</w:t>
      </w:r>
      <w:r>
        <w:rPr>
          <w:noProof/>
        </w:rPr>
        <w:tab/>
        <w:t>1282</w:t>
      </w:r>
    </w:p>
    <w:p w14:paraId="2F2CEDF5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settings of UICC and USIM for V2X</w:t>
      </w:r>
      <w:r>
        <w:rPr>
          <w:noProof/>
        </w:rPr>
        <w:tab/>
        <w:t>1283</w:t>
      </w:r>
    </w:p>
    <w:p w14:paraId="69B195AF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settings of UICC and USIM for 5G ProSe</w:t>
      </w:r>
      <w:r>
        <w:rPr>
          <w:noProof/>
        </w:rPr>
        <w:tab/>
        <w:t>1284</w:t>
      </w:r>
    </w:p>
    <w:p w14:paraId="5CC857EE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DNN/APN configurations</w:t>
      </w:r>
      <w:r>
        <w:rPr>
          <w:noProof/>
        </w:rPr>
        <w:tab/>
        <w:t>1289</w:t>
      </w:r>
    </w:p>
    <w:p w14:paraId="0CE21AE2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URSP configurations</w:t>
      </w:r>
      <w:r>
        <w:rPr>
          <w:noProof/>
        </w:rPr>
        <w:tab/>
        <w:t>1291</w:t>
      </w:r>
    </w:p>
    <w:p w14:paraId="592E064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1291</w:t>
      </w:r>
    </w:p>
    <w:p w14:paraId="55B391C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Route Selection Policy Rules</w:t>
      </w:r>
      <w:r>
        <w:rPr>
          <w:noProof/>
        </w:rPr>
        <w:tab/>
        <w:t>1291</w:t>
      </w:r>
    </w:p>
    <w:p w14:paraId="64EC842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Route Selection Descriptors</w:t>
      </w:r>
      <w:r>
        <w:rPr>
          <w:noProof/>
        </w:rPr>
        <w:tab/>
        <w:t>1291</w:t>
      </w:r>
    </w:p>
    <w:p w14:paraId="609634CA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procedures</w:t>
      </w:r>
      <w:r>
        <w:rPr>
          <w:noProof/>
        </w:rPr>
        <w:tab/>
        <w:t>1291</w:t>
      </w:r>
    </w:p>
    <w:p w14:paraId="7D740FCE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check user plane connectivity on DRB#n</w:t>
      </w:r>
      <w:r>
        <w:rPr>
          <w:noProof/>
        </w:rPr>
        <w:tab/>
        <w:t>1291</w:t>
      </w:r>
    </w:p>
    <w:p w14:paraId="688F5DA6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activate UE Beamlock Test Function (UBF)</w:t>
      </w:r>
      <w:r>
        <w:rPr>
          <w:noProof/>
        </w:rPr>
        <w:tab/>
        <w:t>1293</w:t>
      </w:r>
    </w:p>
    <w:p w14:paraId="5F08A768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deactivate UE Beamlock Test Function (UBF)</w:t>
      </w:r>
      <w:r>
        <w:rPr>
          <w:noProof/>
        </w:rPr>
        <w:tab/>
        <w:t>1294</w:t>
      </w:r>
    </w:p>
    <w:p w14:paraId="6A0B3584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check that UE is in state 5GC RRC_IDLE on a certain NR/NGC cell</w:t>
      </w:r>
      <w:r>
        <w:rPr>
          <w:noProof/>
        </w:rPr>
        <w:tab/>
        <w:t>1295</w:t>
      </w:r>
    </w:p>
    <w:p w14:paraId="4B110901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check that UE is camped on a new NR/NGC cell belonging to a new TA</w:t>
      </w:r>
      <w:r>
        <w:rPr>
          <w:noProof/>
        </w:rPr>
        <w:tab/>
        <w:t>1296</w:t>
      </w:r>
    </w:p>
    <w:p w14:paraId="67935576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procedures for Switch off </w:t>
      </w:r>
      <w:r>
        <w:rPr>
          <w:noProof/>
          <w:lang w:eastAsia="zh-CN"/>
        </w:rPr>
        <w:t>/</w:t>
      </w:r>
      <w:r>
        <w:rPr>
          <w:noProof/>
        </w:rPr>
        <w:t xml:space="preserve"> </w:t>
      </w:r>
      <w:r>
        <w:rPr>
          <w:noProof/>
          <w:lang w:eastAsia="zh-CN"/>
        </w:rPr>
        <w:t>Power</w:t>
      </w:r>
      <w:r>
        <w:rPr>
          <w:noProof/>
        </w:rPr>
        <w:t xml:space="preserve"> off UE</w:t>
      </w:r>
      <w:r>
        <w:rPr>
          <w:noProof/>
        </w:rPr>
        <w:tab/>
        <w:t>1297</w:t>
      </w:r>
    </w:p>
    <w:p w14:paraId="1A42718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Switch off / </w:t>
      </w:r>
      <w:r>
        <w:rPr>
          <w:noProof/>
          <w:lang w:eastAsia="zh-CN"/>
        </w:rPr>
        <w:t>P</w:t>
      </w:r>
      <w:r>
        <w:rPr>
          <w:noProof/>
        </w:rPr>
        <w:t xml:space="preserve">ower off procedure in </w:t>
      </w:r>
      <w:r>
        <w:rPr>
          <w:noProof/>
          <w:lang w:eastAsia="zh-CN"/>
        </w:rPr>
        <w:t>RRC</w:t>
      </w:r>
      <w:r>
        <w:rPr>
          <w:noProof/>
        </w:rPr>
        <w:t>_IDLE</w:t>
      </w:r>
      <w:r>
        <w:rPr>
          <w:noProof/>
        </w:rPr>
        <w:tab/>
        <w:t>1297</w:t>
      </w:r>
    </w:p>
    <w:p w14:paraId="020908F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RRC_INACTIVE</w:t>
      </w:r>
      <w:r>
        <w:rPr>
          <w:noProof/>
        </w:rPr>
        <w:tab/>
        <w:t>1298</w:t>
      </w:r>
    </w:p>
    <w:p w14:paraId="2FAA319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RRC_CONNECTED</w:t>
      </w:r>
      <w:r>
        <w:rPr>
          <w:noProof/>
        </w:rPr>
        <w:tab/>
        <w:t>1299</w:t>
      </w:r>
    </w:p>
    <w:p w14:paraId="2F3E493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4.9.6.3A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RRC_CONNECTED with T3540 started</w:t>
      </w:r>
      <w:r>
        <w:rPr>
          <w:noProof/>
        </w:rPr>
        <w:tab/>
        <w:t>1299</w:t>
      </w:r>
    </w:p>
    <w:p w14:paraId="038C03D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State DEREGISTERED</w:t>
      </w:r>
      <w:r>
        <w:rPr>
          <w:noProof/>
        </w:rPr>
        <w:tab/>
        <w:t>1300</w:t>
      </w:r>
    </w:p>
    <w:p w14:paraId="2D7C642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WLAN Ipsec_SA_Established</w:t>
      </w:r>
      <w:r>
        <w:rPr>
          <w:noProof/>
        </w:rPr>
        <w:tab/>
        <w:t>1300</w:t>
      </w:r>
    </w:p>
    <w:p w14:paraId="181A776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noProof/>
          <w:lang w:eastAsia="en-US"/>
        </w:rPr>
        <w:t>4.9.6.6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  <w:lang w:eastAsia="en-US"/>
        </w:rPr>
        <w:t xml:space="preserve">Switch off / Power off procedure in </w:t>
      </w:r>
      <w:r w:rsidRPr="004121D9">
        <w:rPr>
          <w:rFonts w:eastAsia="Yu Mincho"/>
          <w:noProof/>
        </w:rPr>
        <w:t xml:space="preserve">MA PDU session </w:t>
      </w:r>
      <w:r w:rsidRPr="004121D9">
        <w:rPr>
          <w:rFonts w:eastAsia="SimSun"/>
          <w:noProof/>
          <w:lang w:eastAsia="en-US"/>
        </w:rPr>
        <w:t xml:space="preserve">Established </w:t>
      </w:r>
      <w:r w:rsidRPr="004121D9">
        <w:rPr>
          <w:rFonts w:eastAsia="SimSun"/>
          <w:noProof/>
          <w:lang w:eastAsia="zh-CN"/>
        </w:rPr>
        <w:t>on NR and WLAN</w:t>
      </w:r>
      <w:r>
        <w:rPr>
          <w:noProof/>
        </w:rPr>
        <w:tab/>
        <w:t>1301</w:t>
      </w:r>
    </w:p>
    <w:p w14:paraId="4A642281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4.9.7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UE for Tracking area updating / Inter-system change from N1 mode to S1 mode in 5GMM/EMM-IDLE mode</w:t>
      </w:r>
      <w:r>
        <w:rPr>
          <w:noProof/>
        </w:rPr>
        <w:tab/>
        <w:t>1301</w:t>
      </w:r>
    </w:p>
    <w:p w14:paraId="7E8C9882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Registration Reject</w:t>
      </w:r>
      <w:r>
        <w:rPr>
          <w:noProof/>
        </w:rPr>
        <w:tab/>
        <w:t>1307</w:t>
      </w:r>
    </w:p>
    <w:p w14:paraId="72C3B7C6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4.9.9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UE for Tracking area updating / Inter-system change from S1 mode to N1 mode in 5GMM/EMM-IDLE mode</w:t>
      </w:r>
      <w:r>
        <w:rPr>
          <w:noProof/>
        </w:rPr>
        <w:tab/>
        <w:t>1308</w:t>
      </w:r>
    </w:p>
    <w:p w14:paraId="596E0D35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check that the UE is in RRC_CONNECTED state</w:t>
      </w:r>
      <w:r>
        <w:rPr>
          <w:noProof/>
        </w:rPr>
        <w:tab/>
        <w:t>1317</w:t>
      </w:r>
    </w:p>
    <w:p w14:paraId="6DFD81D8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Emergency call or eCall over IMS establishment in 5GC with IMS emergency registration</w:t>
      </w:r>
      <w:r>
        <w:rPr>
          <w:noProof/>
        </w:rPr>
        <w:tab/>
        <w:t>1317</w:t>
      </w:r>
    </w:p>
    <w:p w14:paraId="316B2246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Emergency call establishment in 5GC without IMS emergency registration</w:t>
      </w:r>
      <w:r>
        <w:rPr>
          <w:noProof/>
        </w:rPr>
        <w:tab/>
        <w:t>1322</w:t>
      </w:r>
    </w:p>
    <w:p w14:paraId="760E92FF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Emergency call release</w:t>
      </w:r>
      <w:r>
        <w:rPr>
          <w:noProof/>
        </w:rPr>
        <w:tab/>
        <w:t>1327</w:t>
      </w:r>
    </w:p>
    <w:p w14:paraId="282A29FD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4.9.12B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MT Emergency call release</w:t>
      </w:r>
      <w:r>
        <w:rPr>
          <w:noProof/>
        </w:rPr>
        <w:tab/>
        <w:t>1331</w:t>
      </w:r>
    </w:p>
    <w:p w14:paraId="7499915E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no response to paging</w:t>
      </w:r>
      <w:r>
        <w:rPr>
          <w:noProof/>
        </w:rPr>
        <w:tab/>
        <w:t>1334</w:t>
      </w:r>
    </w:p>
    <w:p w14:paraId="426AC7C6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1335</w:t>
      </w:r>
    </w:p>
    <w:p w14:paraId="157EBDE4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speech call establishment in 5GC</w:t>
      </w:r>
      <w:r>
        <w:rPr>
          <w:noProof/>
        </w:rPr>
        <w:tab/>
        <w:t>1335</w:t>
      </w:r>
    </w:p>
    <w:p w14:paraId="3A4787D4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MT speech call establishment in 5GC</w:t>
      </w:r>
      <w:r>
        <w:rPr>
          <w:noProof/>
        </w:rPr>
        <w:tab/>
        <w:t>1337</w:t>
      </w:r>
    </w:p>
    <w:p w14:paraId="6532AC1A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call release in 5GC</w:t>
      </w:r>
      <w:r>
        <w:rPr>
          <w:noProof/>
        </w:rPr>
        <w:tab/>
        <w:t>1340</w:t>
      </w:r>
    </w:p>
    <w:p w14:paraId="64014459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MT call release in 5GC</w:t>
      </w:r>
      <w:r>
        <w:rPr>
          <w:noProof/>
        </w:rPr>
        <w:tab/>
        <w:t>1343</w:t>
      </w:r>
    </w:p>
    <w:p w14:paraId="1FA8018C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SMS in 5GC</w:t>
      </w:r>
      <w:r>
        <w:rPr>
          <w:noProof/>
        </w:rPr>
        <w:tab/>
        <w:t>1346</w:t>
      </w:r>
    </w:p>
    <w:p w14:paraId="0B500AF7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 for IMS MT </w:t>
      </w:r>
      <w:r w:rsidRPr="004121D9">
        <w:rPr>
          <w:rFonts w:eastAsia="MS Gothic"/>
          <w:noProof/>
        </w:rPr>
        <w:t>SMS</w:t>
      </w:r>
      <w:r>
        <w:rPr>
          <w:noProof/>
        </w:rPr>
        <w:t xml:space="preserve"> in 5GC</w:t>
      </w:r>
      <w:r>
        <w:rPr>
          <w:noProof/>
        </w:rPr>
        <w:tab/>
        <w:t>1347</w:t>
      </w:r>
    </w:p>
    <w:p w14:paraId="18C15490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PDU Session Release</w:t>
      </w:r>
      <w:r>
        <w:rPr>
          <w:noProof/>
        </w:rPr>
        <w:tab/>
        <w:t>1349</w:t>
      </w:r>
    </w:p>
    <w:p w14:paraId="4BD5DFF2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 for establishing unicast mode NR sidelink communication </w:t>
      </w:r>
      <w:r>
        <w:rPr>
          <w:noProof/>
          <w:lang w:eastAsia="zh-CN"/>
        </w:rPr>
        <w:t>/ Initiating UE side</w:t>
      </w:r>
      <w:r>
        <w:rPr>
          <w:noProof/>
        </w:rPr>
        <w:tab/>
        <w:t>1350</w:t>
      </w:r>
    </w:p>
    <w:p w14:paraId="66FD1344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establishing unicast mode NR sidelink communication</w:t>
      </w:r>
      <w:r>
        <w:rPr>
          <w:noProof/>
          <w:lang w:eastAsia="zh-CN"/>
        </w:rPr>
        <w:t xml:space="preserve"> / Peer UE side</w:t>
      </w:r>
      <w:r>
        <w:rPr>
          <w:noProof/>
        </w:rPr>
        <w:tab/>
        <w:t>1353</w:t>
      </w:r>
    </w:p>
    <w:p w14:paraId="15D8F511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Video call establishment in 5GC</w:t>
      </w:r>
      <w:r>
        <w:rPr>
          <w:noProof/>
        </w:rPr>
        <w:tab/>
        <w:t>1354</w:t>
      </w:r>
    </w:p>
    <w:p w14:paraId="3F3E4D17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UE Configuration Update for transparent UE Policy delivery</w:t>
      </w:r>
      <w:r>
        <w:rPr>
          <w:noProof/>
        </w:rPr>
        <w:tab/>
        <w:t>1358</w:t>
      </w:r>
    </w:p>
    <w:p w14:paraId="542042DF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MT video call establishment in 5GC</w:t>
      </w:r>
      <w:r>
        <w:rPr>
          <w:noProof/>
        </w:rPr>
        <w:tab/>
        <w:t>1359</w:t>
      </w:r>
    </w:p>
    <w:p w14:paraId="74B244D8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adding video to a speech call in 5GC</w:t>
      </w:r>
      <w:r>
        <w:rPr>
          <w:noProof/>
        </w:rPr>
        <w:tab/>
        <w:t>1362</w:t>
      </w:r>
    </w:p>
    <w:p w14:paraId="7607F885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4.9.28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removing video from an ongoing call in 5GC</w:t>
      </w:r>
      <w:r>
        <w:rPr>
          <w:noProof/>
        </w:rPr>
        <w:tab/>
        <w:t>1364</w:t>
      </w:r>
    </w:p>
    <w:p w14:paraId="2AD5EF71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eCall over IMS establishment in 5GS: eCall Only Support</w:t>
      </w:r>
      <w:r>
        <w:rPr>
          <w:noProof/>
        </w:rPr>
        <w:tab/>
        <w:t>1365</w:t>
      </w:r>
    </w:p>
    <w:p w14:paraId="6C4F95E5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releasing unicast mode NR sidelink communication</w:t>
      </w:r>
      <w:r>
        <w:rPr>
          <w:noProof/>
        </w:rPr>
        <w:tab/>
        <w:t>1366</w:t>
      </w:r>
    </w:p>
    <w:p w14:paraId="443655D9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noProof/>
          <w:lang w:eastAsia="en-US"/>
        </w:rPr>
        <w:t>4.9.31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  <w:lang w:eastAsia="en-US"/>
        </w:rPr>
        <w:t>Test procedure to check user plane connectivity on established sidelink DRB</w:t>
      </w:r>
      <w:r>
        <w:rPr>
          <w:noProof/>
        </w:rPr>
        <w:tab/>
        <w:t>1367</w:t>
      </w:r>
    </w:p>
    <w:p w14:paraId="73882FC9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activate UE Power Limit Function (UPLF)</w:t>
      </w:r>
      <w:r>
        <w:rPr>
          <w:noProof/>
        </w:rPr>
        <w:tab/>
        <w:t>1372</w:t>
      </w:r>
    </w:p>
    <w:p w14:paraId="4A9E1693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deactivate UE Power Limit Function (UPLF)</w:t>
      </w:r>
      <w:r>
        <w:rPr>
          <w:noProof/>
        </w:rPr>
        <w:tab/>
        <w:t>1376</w:t>
      </w:r>
    </w:p>
    <w:p w14:paraId="2DD4D640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MBS Multicast session join and session establishment</w:t>
      </w:r>
      <w:r>
        <w:rPr>
          <w:noProof/>
        </w:rPr>
        <w:tab/>
        <w:t>1377</w:t>
      </w:r>
    </w:p>
    <w:p w14:paraId="592C2EB7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deleting configured S-NSSAI, default configured S-NSSAI and allowed S-NSSAI</w:t>
      </w:r>
      <w:r>
        <w:rPr>
          <w:noProof/>
        </w:rPr>
        <w:tab/>
        <w:t>1383</w:t>
      </w:r>
    </w:p>
    <w:p w14:paraId="0F08F7AD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registration of a MUSIM UE</w:t>
      </w:r>
      <w:r>
        <w:rPr>
          <w:noProof/>
        </w:rPr>
        <w:tab/>
        <w:t>1385</w:t>
      </w:r>
    </w:p>
    <w:p w14:paraId="66126F7A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noProof/>
          <w:lang w:eastAsia="en-US"/>
        </w:rPr>
        <w:t>4.9.37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  <w:lang w:eastAsia="en-US"/>
        </w:rPr>
        <w:t>Test procedure for MBS Multicast session release</w:t>
      </w:r>
      <w:r>
        <w:rPr>
          <w:noProof/>
        </w:rPr>
        <w:tab/>
        <w:t>1387</w:t>
      </w:r>
    </w:p>
    <w:p w14:paraId="6C4B8E08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noProof/>
          <w:lang w:eastAsia="en-US"/>
        </w:rPr>
        <w:t>4.9.38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  <w:lang w:eastAsia="en-US"/>
        </w:rPr>
        <w:t>Test procedure to check TMGI and associated MRB reception in a multicast MBS session</w:t>
      </w:r>
      <w:r>
        <w:rPr>
          <w:noProof/>
        </w:rPr>
        <w:tab/>
        <w:t>1389</w:t>
      </w:r>
    </w:p>
    <w:p w14:paraId="2994CCA2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 for establishing unicast mode </w:t>
      </w:r>
      <w:r>
        <w:rPr>
          <w:noProof/>
          <w:lang w:eastAsia="zh-CN"/>
        </w:rPr>
        <w:t>ProSe Direct</w:t>
      </w:r>
      <w:r>
        <w:rPr>
          <w:noProof/>
        </w:rPr>
        <w:t xml:space="preserve"> communication </w:t>
      </w:r>
      <w:r>
        <w:rPr>
          <w:noProof/>
          <w:lang w:eastAsia="zh-CN"/>
        </w:rPr>
        <w:t>/ Initiating UE side</w:t>
      </w:r>
      <w:r>
        <w:rPr>
          <w:noProof/>
        </w:rPr>
        <w:tab/>
        <w:t>1391</w:t>
      </w:r>
    </w:p>
    <w:p w14:paraId="4C7B22EA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DengXian"/>
          <w:noProof/>
          <w:lang w:eastAsia="zh-CN"/>
        </w:rPr>
        <w:t>4.9.40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 for </w:t>
      </w:r>
      <w:r>
        <w:rPr>
          <w:noProof/>
          <w:lang w:eastAsia="zh-CN"/>
        </w:rPr>
        <w:t>establishing unicast mode ProSe Direct communication / Peer UE side</w:t>
      </w:r>
      <w:r>
        <w:rPr>
          <w:noProof/>
        </w:rPr>
        <w:tab/>
        <w:t>1393</w:t>
      </w:r>
    </w:p>
    <w:p w14:paraId="2AF75076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procedure for 5G ProSe Layer-2 U2N Relay initial access / Relay UE side</w:t>
      </w:r>
      <w:r>
        <w:rPr>
          <w:noProof/>
        </w:rPr>
        <w:tab/>
        <w:t>1394</w:t>
      </w:r>
    </w:p>
    <w:p w14:paraId="6CD69675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4.9.42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Test procedure for </w:t>
      </w:r>
      <w:r w:rsidRPr="004121D9">
        <w:rPr>
          <w:rFonts w:eastAsia="DengXian"/>
          <w:noProof/>
          <w:lang w:eastAsia="zh-CN"/>
        </w:rPr>
        <w:t xml:space="preserve">5G ProSe Layer-2 </w:t>
      </w:r>
      <w:r>
        <w:rPr>
          <w:noProof/>
          <w:lang w:eastAsia="zh-CN"/>
        </w:rPr>
        <w:t>U2N Relay</w:t>
      </w:r>
      <w:r w:rsidRPr="004121D9">
        <w:rPr>
          <w:rFonts w:eastAsia="DengXian"/>
          <w:noProof/>
          <w:lang w:eastAsia="zh-CN"/>
        </w:rPr>
        <w:t xml:space="preserve"> initial access</w:t>
      </w:r>
      <w:r>
        <w:rPr>
          <w:noProof/>
          <w:lang w:eastAsia="zh-CN"/>
        </w:rPr>
        <w:t xml:space="preserve"> / Re</w:t>
      </w:r>
      <w:r w:rsidRPr="004121D9">
        <w:rPr>
          <w:rFonts w:eastAsia="DengXian"/>
          <w:noProof/>
          <w:lang w:eastAsia="zh-CN"/>
        </w:rPr>
        <w:t>mote</w:t>
      </w:r>
      <w:r>
        <w:rPr>
          <w:noProof/>
          <w:lang w:eastAsia="zh-CN"/>
        </w:rPr>
        <w:t xml:space="preserve"> UE side</w:t>
      </w:r>
      <w:r>
        <w:rPr>
          <w:noProof/>
        </w:rPr>
        <w:tab/>
        <w:t>1399</w:t>
      </w:r>
    </w:p>
    <w:p w14:paraId="7F56ED4D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4.9.43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Test procedure for 5G ProSe </w:t>
      </w:r>
      <w:r w:rsidRPr="004121D9">
        <w:rPr>
          <w:noProof/>
          <w:snapToGrid w:val="0"/>
        </w:rPr>
        <w:t>U2N</w:t>
      </w:r>
      <w:r>
        <w:rPr>
          <w:noProof/>
        </w:rPr>
        <w:t xml:space="preserve"> Relay Discovery</w:t>
      </w:r>
      <w:r>
        <w:rPr>
          <w:noProof/>
        </w:rPr>
        <w:tab/>
        <w:t>1405</w:t>
      </w:r>
    </w:p>
    <w:p w14:paraId="44DAAB44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4.9.44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UUAA-MM</w:t>
      </w:r>
      <w:r>
        <w:rPr>
          <w:noProof/>
        </w:rPr>
        <w:tab/>
        <w:t>1409</w:t>
      </w:r>
    </w:p>
    <w:p w14:paraId="13E93921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Reference configuration for </w:t>
      </w:r>
      <w:r>
        <w:rPr>
          <w:noProof/>
          <w:lang w:eastAsia="zh-CN"/>
        </w:rPr>
        <w:t>Sidelink</w:t>
      </w:r>
      <w:r>
        <w:rPr>
          <w:noProof/>
        </w:rPr>
        <w:tab/>
        <w:t>1412</w:t>
      </w:r>
    </w:p>
    <w:p w14:paraId="75417044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Pre-configuration for </w:t>
      </w:r>
      <w:r>
        <w:rPr>
          <w:noProof/>
          <w:lang w:eastAsia="zh-CN"/>
        </w:rPr>
        <w:t>Sidelink</w:t>
      </w:r>
      <w:r>
        <w:rPr>
          <w:noProof/>
        </w:rPr>
        <w:tab/>
        <w:t>1412</w:t>
      </w:r>
    </w:p>
    <w:p w14:paraId="6A7CD344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GNSS Requirements for NR </w:t>
      </w:r>
      <w:r>
        <w:rPr>
          <w:noProof/>
          <w:lang w:eastAsia="zh-CN"/>
        </w:rPr>
        <w:t>sidelink</w:t>
      </w:r>
      <w:r>
        <w:rPr>
          <w:noProof/>
        </w:rPr>
        <w:tab/>
        <w:t>1413</w:t>
      </w:r>
    </w:p>
    <w:p w14:paraId="51C1CD91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1413</w:t>
      </w:r>
    </w:p>
    <w:p w14:paraId="12F802CE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GNSS Scenarios</w:t>
      </w:r>
      <w:r>
        <w:rPr>
          <w:noProof/>
        </w:rPr>
        <w:tab/>
        <w:t>1413</w:t>
      </w:r>
    </w:p>
    <w:p w14:paraId="4F90451E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rFonts w:cs="Arial"/>
          <w:noProof/>
          <w:color w:val="000000"/>
        </w:rPr>
        <w:t>4.12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rFonts w:cs="Arial"/>
          <w:noProof/>
          <w:color w:val="000000"/>
        </w:rPr>
        <w:t>Radio Information Related to Discovery Message</w:t>
      </w:r>
      <w:r>
        <w:rPr>
          <w:noProof/>
        </w:rPr>
        <w:tab/>
        <w:t>1416</w:t>
      </w:r>
    </w:p>
    <w:p w14:paraId="6CB87726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12</w:t>
      </w:r>
      <w:r>
        <w:rPr>
          <w:noProof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Access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Information for </w:t>
      </w:r>
      <w:r>
        <w:rPr>
          <w:noProof/>
          <w:lang w:eastAsia="zh-CN"/>
        </w:rPr>
        <w:t>sidelink relay</w:t>
      </w:r>
      <w:r>
        <w:rPr>
          <w:noProof/>
        </w:rPr>
        <w:tab/>
        <w:t>1416</w:t>
      </w:r>
    </w:p>
    <w:p w14:paraId="7BBFD22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SL-AccessInfo-L2U2N</w:t>
      </w:r>
      <w:r>
        <w:rPr>
          <w:noProof/>
        </w:rPr>
        <w:tab/>
        <w:t>1416</w:t>
      </w:r>
    </w:p>
    <w:p w14:paraId="08EF25C7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cs="Arial"/>
          <w:noProof/>
          <w:color w:val="000000"/>
          <w:lang w:eastAsia="en-US"/>
        </w:rPr>
        <w:t>4.13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  <w:lang w:eastAsia="zh-CN"/>
        </w:rPr>
        <w:t xml:space="preserve">Reference Configuration for </w:t>
      </w:r>
      <w:r>
        <w:rPr>
          <w:noProof/>
          <w:lang w:eastAsia="en-US"/>
        </w:rPr>
        <w:t>IDC</w:t>
      </w:r>
      <w:r>
        <w:rPr>
          <w:noProof/>
        </w:rPr>
        <w:tab/>
        <w:t>1416</w:t>
      </w:r>
    </w:p>
    <w:p w14:paraId="5988E888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cs="Arial"/>
          <w:noProof/>
          <w:color w:val="000000"/>
          <w:lang w:eastAsia="en-US"/>
        </w:rPr>
        <w:t>4.14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  <w:lang w:eastAsia="zh-CN"/>
        </w:rPr>
        <w:t>Configuration</w:t>
      </w:r>
      <w:r>
        <w:rPr>
          <w:noProof/>
          <w:lang w:eastAsia="en-US"/>
        </w:rPr>
        <w:t xml:space="preserve"> for application layer measurements</w:t>
      </w:r>
      <w:r>
        <w:rPr>
          <w:noProof/>
        </w:rPr>
        <w:tab/>
        <w:t>1416</w:t>
      </w:r>
    </w:p>
    <w:p w14:paraId="744D8DCF" w14:textId="77777777" w:rsidR="00713FF1" w:rsidRDefault="00713FF1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environments for RF test</w:t>
      </w:r>
      <w:r>
        <w:rPr>
          <w:noProof/>
        </w:rPr>
        <w:tab/>
        <w:t>1418</w:t>
      </w:r>
    </w:p>
    <w:p w14:paraId="5E462752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1418</w:t>
      </w:r>
    </w:p>
    <w:p w14:paraId="445F6EFF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Single PDU configuration for RF testing</w:t>
      </w:r>
      <w:r>
        <w:rPr>
          <w:noProof/>
        </w:rPr>
        <w:tab/>
        <w:t>1418</w:t>
      </w:r>
    </w:p>
    <w:p w14:paraId="1C32104B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of test equipment</w:t>
      </w:r>
      <w:r>
        <w:rPr>
          <w:noProof/>
        </w:rPr>
        <w:tab/>
        <w:t>1418</w:t>
      </w:r>
    </w:p>
    <w:p w14:paraId="47A7D70D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transmission and reception tests</w:t>
      </w:r>
      <w:r>
        <w:rPr>
          <w:noProof/>
        </w:rPr>
        <w:tab/>
        <w:t>1418</w:t>
      </w:r>
    </w:p>
    <w:p w14:paraId="0CF1E45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common for conducted and OTA tests</w:t>
      </w:r>
      <w:r>
        <w:rPr>
          <w:noProof/>
        </w:rPr>
        <w:tab/>
        <w:t>1418</w:t>
      </w:r>
    </w:p>
    <w:p w14:paraId="36D1B68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conducted tests</w:t>
      </w:r>
      <w:r>
        <w:rPr>
          <w:noProof/>
        </w:rPr>
        <w:tab/>
        <w:t>1418</w:t>
      </w:r>
    </w:p>
    <w:p w14:paraId="2654E3A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OTA tests</w:t>
      </w:r>
      <w:r>
        <w:rPr>
          <w:noProof/>
        </w:rPr>
        <w:tab/>
        <w:t>1418</w:t>
      </w:r>
    </w:p>
    <w:p w14:paraId="21ADC8B2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DFF and DFF with simplification for centre of beam measurements</w:t>
      </w:r>
      <w:r>
        <w:rPr>
          <w:noProof/>
        </w:rPr>
        <w:tab/>
        <w:t>1418</w:t>
      </w:r>
    </w:p>
    <w:p w14:paraId="22F91E65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IFF</w:t>
      </w:r>
      <w:r>
        <w:rPr>
          <w:noProof/>
        </w:rPr>
        <w:tab/>
        <w:t>1419</w:t>
      </w:r>
    </w:p>
    <w:p w14:paraId="4A0FD857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NFTF</w:t>
      </w:r>
      <w:r>
        <w:rPr>
          <w:noProof/>
        </w:rPr>
        <w:tab/>
        <w:t>1419</w:t>
      </w:r>
    </w:p>
    <w:p w14:paraId="5CEB5EAA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performance tests</w:t>
      </w:r>
      <w:r>
        <w:rPr>
          <w:noProof/>
        </w:rPr>
        <w:tab/>
        <w:t>1420</w:t>
      </w:r>
    </w:p>
    <w:p w14:paraId="4C9B908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1420</w:t>
      </w:r>
    </w:p>
    <w:p w14:paraId="07044CA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1420</w:t>
      </w:r>
    </w:p>
    <w:p w14:paraId="4AFE8D8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1420</w:t>
      </w:r>
    </w:p>
    <w:p w14:paraId="228901A3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conditions</w:t>
      </w:r>
      <w:r>
        <w:rPr>
          <w:noProof/>
        </w:rPr>
        <w:tab/>
        <w:t>1420</w:t>
      </w:r>
    </w:p>
    <w:p w14:paraId="7D109284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</w:t>
      </w:r>
      <w:r>
        <w:rPr>
          <w:noProof/>
        </w:rPr>
        <w:tab/>
        <w:t>1420</w:t>
      </w:r>
    </w:p>
    <w:p w14:paraId="7FD1DD0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1420</w:t>
      </w:r>
    </w:p>
    <w:p w14:paraId="3118E77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testing</w:t>
      </w:r>
      <w:r>
        <w:rPr>
          <w:noProof/>
        </w:rPr>
        <w:tab/>
        <w:t>1420</w:t>
      </w:r>
    </w:p>
    <w:p w14:paraId="2374108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Signal Levels</w:t>
      </w:r>
      <w:r>
        <w:rPr>
          <w:noProof/>
        </w:rPr>
        <w:tab/>
        <w:t>1420</w:t>
      </w:r>
    </w:p>
    <w:p w14:paraId="36A9E3A7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</w:t>
      </w:r>
      <w:r>
        <w:rPr>
          <w:noProof/>
        </w:rPr>
        <w:tab/>
        <w:t>1420</w:t>
      </w:r>
    </w:p>
    <w:p w14:paraId="2E8F5FC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bands in FR1</w:t>
      </w:r>
      <w:r>
        <w:rPr>
          <w:noProof/>
        </w:rPr>
        <w:tab/>
        <w:t>1420</w:t>
      </w:r>
    </w:p>
    <w:p w14:paraId="4D5919AC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</w:t>
      </w:r>
      <w:r>
        <w:rPr>
          <w:noProof/>
        </w:rPr>
        <w:tab/>
        <w:t>1420</w:t>
      </w:r>
    </w:p>
    <w:p w14:paraId="6E3ABBEA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</w:t>
      </w:r>
      <w:r>
        <w:rPr>
          <w:noProof/>
        </w:rPr>
        <w:tab/>
        <w:t>1421</w:t>
      </w:r>
    </w:p>
    <w:p w14:paraId="5E47F771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</w:t>
      </w:r>
      <w:r>
        <w:rPr>
          <w:noProof/>
        </w:rPr>
        <w:tab/>
        <w:t>1421</w:t>
      </w:r>
    </w:p>
    <w:p w14:paraId="09EC9893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1422</w:t>
      </w:r>
    </w:p>
    <w:p w14:paraId="54A5EFCE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</w:t>
      </w:r>
      <w:r>
        <w:rPr>
          <w:noProof/>
        </w:rPr>
        <w:tab/>
        <w:t>1422</w:t>
      </w:r>
    </w:p>
    <w:p w14:paraId="7CED98B6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1422</w:t>
      </w:r>
    </w:p>
    <w:p w14:paraId="42086704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</w:t>
      </w:r>
      <w:r>
        <w:rPr>
          <w:noProof/>
        </w:rPr>
        <w:tab/>
        <w:t>1422</w:t>
      </w:r>
    </w:p>
    <w:p w14:paraId="5764E9AE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</w:t>
      </w:r>
      <w:r>
        <w:rPr>
          <w:noProof/>
        </w:rPr>
        <w:tab/>
        <w:t>1422</w:t>
      </w:r>
    </w:p>
    <w:p w14:paraId="5565A142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5.2.2.1.9 - 5.2.2.1.11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1423</w:t>
      </w:r>
    </w:p>
    <w:p w14:paraId="36E85424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n12</w:t>
      </w:r>
      <w:r>
        <w:rPr>
          <w:noProof/>
        </w:rPr>
        <w:tab/>
        <w:t>1423</w:t>
      </w:r>
    </w:p>
    <w:p w14:paraId="09F0C9E4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1423</w:t>
      </w:r>
    </w:p>
    <w:p w14:paraId="757DD703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5.2.2.1.14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n14</w:t>
      </w:r>
      <w:r>
        <w:rPr>
          <w:noProof/>
        </w:rPr>
        <w:tab/>
        <w:t>1423</w:t>
      </w:r>
    </w:p>
    <w:p w14:paraId="77AE8E37" w14:textId="77777777" w:rsidR="00713FF1" w:rsidRDefault="00713FF1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5.2.2.1.15 – 5.2.2.1.19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1424</w:t>
      </w:r>
    </w:p>
    <w:p w14:paraId="7E92C532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n20</w:t>
      </w:r>
      <w:r>
        <w:rPr>
          <w:noProof/>
        </w:rPr>
        <w:tab/>
        <w:t>1424</w:t>
      </w:r>
    </w:p>
    <w:p w14:paraId="5FA3FAAF" w14:textId="77777777" w:rsidR="00713FF1" w:rsidRDefault="00713FF1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5.2.2.1.21 – 5.2.2.1.23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1424</w:t>
      </w:r>
    </w:p>
    <w:p w14:paraId="30D4FE97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n24</w:t>
      </w:r>
      <w:r>
        <w:rPr>
          <w:noProof/>
        </w:rPr>
        <w:tab/>
        <w:t>1424</w:t>
      </w:r>
    </w:p>
    <w:p w14:paraId="7637B9B9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</w:t>
      </w:r>
      <w:r>
        <w:rPr>
          <w:noProof/>
        </w:rPr>
        <w:tab/>
        <w:t>1425</w:t>
      </w:r>
    </w:p>
    <w:p w14:paraId="52DCEA5D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</w:t>
      </w:r>
      <w:r>
        <w:rPr>
          <w:noProof/>
        </w:rPr>
        <w:tab/>
        <w:t>1425</w:t>
      </w:r>
    </w:p>
    <w:p w14:paraId="0017CAE1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1426</w:t>
      </w:r>
    </w:p>
    <w:p w14:paraId="2BCECC17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n28</w:t>
      </w:r>
      <w:r>
        <w:rPr>
          <w:noProof/>
        </w:rPr>
        <w:tab/>
        <w:t>1426</w:t>
      </w:r>
    </w:p>
    <w:p w14:paraId="37786A98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1426</w:t>
      </w:r>
    </w:p>
    <w:p w14:paraId="219E2156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n30</w:t>
      </w:r>
      <w:r>
        <w:rPr>
          <w:noProof/>
        </w:rPr>
        <w:tab/>
        <w:t>1426</w:t>
      </w:r>
    </w:p>
    <w:p w14:paraId="4A71AB18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n31</w:t>
      </w:r>
      <w:r>
        <w:rPr>
          <w:noProof/>
        </w:rPr>
        <w:tab/>
        <w:t>1427</w:t>
      </w:r>
    </w:p>
    <w:p w14:paraId="05BDA32B" w14:textId="77777777" w:rsidR="00713FF1" w:rsidRDefault="00713FF1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5.2.2.1.32 – 5.2.2.1.37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1427</w:t>
      </w:r>
    </w:p>
    <w:p w14:paraId="57296E3A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n38</w:t>
      </w:r>
      <w:r>
        <w:rPr>
          <w:noProof/>
        </w:rPr>
        <w:tab/>
        <w:t>1427</w:t>
      </w:r>
    </w:p>
    <w:p w14:paraId="6B769D74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n39</w:t>
      </w:r>
      <w:r>
        <w:rPr>
          <w:noProof/>
        </w:rPr>
        <w:tab/>
        <w:t>1428</w:t>
      </w:r>
    </w:p>
    <w:p w14:paraId="40836B0B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n40</w:t>
      </w:r>
      <w:r>
        <w:rPr>
          <w:noProof/>
        </w:rPr>
        <w:tab/>
        <w:t>1428</w:t>
      </w:r>
    </w:p>
    <w:p w14:paraId="0CAE613C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n41</w:t>
      </w:r>
      <w:r>
        <w:rPr>
          <w:noProof/>
        </w:rPr>
        <w:tab/>
        <w:t>1429</w:t>
      </w:r>
    </w:p>
    <w:p w14:paraId="18D50547" w14:textId="77777777" w:rsidR="00713FF1" w:rsidRDefault="00713FF1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5.2.2.1.42 – 5.2.2.1.47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1429</w:t>
      </w:r>
    </w:p>
    <w:p w14:paraId="3F383D66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n48</w:t>
      </w:r>
      <w:r>
        <w:rPr>
          <w:noProof/>
        </w:rPr>
        <w:tab/>
        <w:t>1429</w:t>
      </w:r>
    </w:p>
    <w:p w14:paraId="6B984C44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1430</w:t>
      </w:r>
    </w:p>
    <w:p w14:paraId="4CB2C137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5.2.2.1.50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n50</w:t>
      </w:r>
      <w:r>
        <w:rPr>
          <w:noProof/>
        </w:rPr>
        <w:tab/>
        <w:t>1430</w:t>
      </w:r>
    </w:p>
    <w:p w14:paraId="00AB4635" w14:textId="77777777" w:rsidR="00713FF1" w:rsidRDefault="00713FF1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5.2.2.1.51 – 5.2.2.1.64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1431</w:t>
      </w:r>
    </w:p>
    <w:p w14:paraId="45B10FF5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5.2.2.1.65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n65</w:t>
      </w:r>
      <w:r>
        <w:rPr>
          <w:noProof/>
        </w:rPr>
        <w:tab/>
        <w:t>1431</w:t>
      </w:r>
    </w:p>
    <w:p w14:paraId="34BE0665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5.2.2.1.66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n66</w:t>
      </w:r>
      <w:r>
        <w:rPr>
          <w:noProof/>
        </w:rPr>
        <w:tab/>
        <w:t>1431</w:t>
      </w:r>
    </w:p>
    <w:p w14:paraId="79080E34" w14:textId="77777777" w:rsidR="00713FF1" w:rsidRDefault="00713FF1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5.2.2.1.67 – 5.2.2.1.69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1432</w:t>
      </w:r>
    </w:p>
    <w:p w14:paraId="4515E5F7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n70</w:t>
      </w:r>
      <w:r>
        <w:rPr>
          <w:noProof/>
        </w:rPr>
        <w:tab/>
        <w:t>1432</w:t>
      </w:r>
    </w:p>
    <w:p w14:paraId="7423FEFB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n71</w:t>
      </w:r>
      <w:r>
        <w:rPr>
          <w:noProof/>
        </w:rPr>
        <w:tab/>
        <w:t>1432</w:t>
      </w:r>
    </w:p>
    <w:p w14:paraId="23F9E39D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n72</w:t>
      </w:r>
      <w:r>
        <w:rPr>
          <w:noProof/>
        </w:rPr>
        <w:tab/>
        <w:t>1433</w:t>
      </w:r>
    </w:p>
    <w:p w14:paraId="449DBE66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1433</w:t>
      </w:r>
    </w:p>
    <w:p w14:paraId="729E2A04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n74</w:t>
      </w:r>
      <w:r>
        <w:rPr>
          <w:noProof/>
        </w:rPr>
        <w:tab/>
        <w:t>1433</w:t>
      </w:r>
    </w:p>
    <w:p w14:paraId="38BEC8ED" w14:textId="77777777" w:rsidR="00713FF1" w:rsidRDefault="00713FF1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5.2.2.1.75 – 5.2.2.1.76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1433</w:t>
      </w:r>
    </w:p>
    <w:p w14:paraId="0A2EEE1D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n77</w:t>
      </w:r>
      <w:r>
        <w:rPr>
          <w:noProof/>
        </w:rPr>
        <w:tab/>
        <w:t>1433</w:t>
      </w:r>
    </w:p>
    <w:p w14:paraId="457182FC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n78</w:t>
      </w:r>
      <w:r>
        <w:rPr>
          <w:noProof/>
        </w:rPr>
        <w:tab/>
        <w:t>1434</w:t>
      </w:r>
    </w:p>
    <w:p w14:paraId="2EBADD15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n79</w:t>
      </w:r>
      <w:r>
        <w:rPr>
          <w:noProof/>
        </w:rPr>
        <w:tab/>
        <w:t>1434</w:t>
      </w:r>
    </w:p>
    <w:p w14:paraId="51C038CF" w14:textId="77777777" w:rsidR="00713FF1" w:rsidRDefault="00713FF1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5.2.2.1.80 – 5.2.2.1.104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FFS</w:t>
      </w:r>
      <w:r>
        <w:rPr>
          <w:noProof/>
        </w:rPr>
        <w:tab/>
        <w:t>1435</w:t>
      </w:r>
    </w:p>
    <w:p w14:paraId="5650304B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5.2.2.1.105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n105</w:t>
      </w:r>
      <w:r>
        <w:rPr>
          <w:noProof/>
        </w:rPr>
        <w:tab/>
        <w:t>1435</w:t>
      </w:r>
    </w:p>
    <w:p w14:paraId="5D5997F1" w14:textId="77777777" w:rsidR="00713FF1" w:rsidRDefault="00713FF1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noProof/>
          <w:lang w:eastAsia="en-US"/>
        </w:rPr>
        <w:t>5.2.2.1.</w:t>
      </w:r>
      <w:r w:rsidRPr="004121D9">
        <w:rPr>
          <w:rFonts w:eastAsia="SimSun"/>
          <w:noProof/>
          <w:lang w:eastAsia="zh-CN"/>
        </w:rPr>
        <w:t>106</w:t>
      </w:r>
      <w:r w:rsidRPr="004121D9">
        <w:rPr>
          <w:rFonts w:eastAsia="SimSun"/>
          <w:noProof/>
          <w:lang w:eastAsia="en-US"/>
        </w:rPr>
        <w:t xml:space="preserve"> – 5.2.2.1.</w:t>
      </w:r>
      <w:r w:rsidRPr="004121D9">
        <w:rPr>
          <w:rFonts w:eastAsia="SimSun"/>
          <w:noProof/>
          <w:lang w:eastAsia="zh-CN"/>
        </w:rPr>
        <w:t>108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  <w:lang w:eastAsia="en-US"/>
        </w:rPr>
        <w:t>FFS</w:t>
      </w:r>
      <w:r>
        <w:rPr>
          <w:noProof/>
        </w:rPr>
        <w:tab/>
        <w:t>1435</w:t>
      </w:r>
    </w:p>
    <w:p w14:paraId="5126EB9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bands in FR</w:t>
      </w:r>
      <w:r>
        <w:rPr>
          <w:noProof/>
          <w:lang w:eastAsia="ja-JP"/>
        </w:rPr>
        <w:t>2</w:t>
      </w:r>
      <w:r>
        <w:rPr>
          <w:noProof/>
        </w:rPr>
        <w:tab/>
        <w:t>1436</w:t>
      </w:r>
    </w:p>
    <w:p w14:paraId="5D27EC8C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257</w:t>
      </w:r>
      <w:r>
        <w:rPr>
          <w:noProof/>
        </w:rPr>
        <w:tab/>
        <w:t>1436</w:t>
      </w:r>
    </w:p>
    <w:p w14:paraId="5FAA8CA7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258</w:t>
      </w:r>
      <w:r>
        <w:rPr>
          <w:noProof/>
        </w:rPr>
        <w:tab/>
        <w:t>1436</w:t>
      </w:r>
    </w:p>
    <w:p w14:paraId="2CE2BBAF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259</w:t>
      </w:r>
      <w:r>
        <w:rPr>
          <w:noProof/>
        </w:rPr>
        <w:tab/>
        <w:t>1436</w:t>
      </w:r>
    </w:p>
    <w:p w14:paraId="1146FA53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260</w:t>
      </w:r>
      <w:r>
        <w:rPr>
          <w:noProof/>
        </w:rPr>
        <w:tab/>
        <w:t>1437</w:t>
      </w:r>
    </w:p>
    <w:p w14:paraId="6AFDFC25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261</w:t>
      </w:r>
      <w:r>
        <w:rPr>
          <w:noProof/>
        </w:rPr>
        <w:tab/>
        <w:t>1437</w:t>
      </w:r>
    </w:p>
    <w:p w14:paraId="2CBF07E9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noProof/>
          <w:lang w:eastAsia="zh-CN"/>
        </w:rPr>
        <w:t>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  <w:lang w:eastAsia="zh-CN"/>
        </w:rPr>
        <w:t>Void</w:t>
      </w:r>
      <w:r>
        <w:rPr>
          <w:noProof/>
        </w:rPr>
        <w:tab/>
        <w:t>1438</w:t>
      </w:r>
    </w:p>
    <w:p w14:paraId="379F41D9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NG-RAN RRC message and information elements contents</w:t>
      </w:r>
      <w:r>
        <w:rPr>
          <w:noProof/>
        </w:rPr>
        <w:tab/>
        <w:t>1438</w:t>
      </w:r>
    </w:p>
    <w:p w14:paraId="73ADF141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resource control information elements</w:t>
      </w:r>
      <w:r>
        <w:rPr>
          <w:noProof/>
        </w:rPr>
        <w:tab/>
        <w:t>1438</w:t>
      </w:r>
    </w:p>
    <w:p w14:paraId="730D3921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resource control information elements for Demodulation Performance and CSI reporting tests</w:t>
      </w:r>
      <w:r>
        <w:rPr>
          <w:noProof/>
        </w:rPr>
        <w:tab/>
        <w:t>1445</w:t>
      </w:r>
    </w:p>
    <w:p w14:paraId="5D55A43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Parameters common to all Demod and CSI tests</w:t>
      </w:r>
      <w:r>
        <w:rPr>
          <w:noProof/>
        </w:rPr>
        <w:tab/>
        <w:t>1446</w:t>
      </w:r>
    </w:p>
    <w:p w14:paraId="3988D9B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PDSCH Demodulation requirements</w:t>
      </w:r>
      <w:r>
        <w:rPr>
          <w:noProof/>
        </w:rPr>
        <w:tab/>
        <w:t>1471</w:t>
      </w:r>
    </w:p>
    <w:p w14:paraId="5215539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PDCCH Demodulation requirements</w:t>
      </w:r>
      <w:r>
        <w:rPr>
          <w:noProof/>
        </w:rPr>
        <w:tab/>
        <w:t>1474</w:t>
      </w:r>
    </w:p>
    <w:p w14:paraId="1734A95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Sustained downlink data rate requirements</w:t>
      </w:r>
      <w:r>
        <w:rPr>
          <w:noProof/>
        </w:rPr>
        <w:tab/>
        <w:t>1477</w:t>
      </w:r>
    </w:p>
    <w:p w14:paraId="5A512E2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CQI reporting requirements</w:t>
      </w:r>
      <w:r>
        <w:rPr>
          <w:noProof/>
        </w:rPr>
        <w:tab/>
        <w:t>1487</w:t>
      </w:r>
    </w:p>
    <w:p w14:paraId="77641C7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PMI reporting requirements</w:t>
      </w:r>
      <w:r>
        <w:rPr>
          <w:noProof/>
        </w:rPr>
        <w:tab/>
        <w:t>1496</w:t>
      </w:r>
    </w:p>
    <w:p w14:paraId="56A568C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RI reporting requirements</w:t>
      </w:r>
      <w:r>
        <w:rPr>
          <w:noProof/>
        </w:rPr>
        <w:tab/>
        <w:t>1511</w:t>
      </w:r>
    </w:p>
    <w:p w14:paraId="22B0BECF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information elements for Demodulation Performance tests</w:t>
      </w:r>
      <w:r>
        <w:rPr>
          <w:noProof/>
        </w:rPr>
        <w:tab/>
        <w:t>1520</w:t>
      </w:r>
    </w:p>
    <w:p w14:paraId="7194C6FD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procedures for RF testing</w:t>
      </w:r>
      <w:r>
        <w:rPr>
          <w:noProof/>
        </w:rPr>
        <w:tab/>
        <w:t>1521</w:t>
      </w:r>
    </w:p>
    <w:p w14:paraId="73A2D629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configure SCC for NR RF CA testing</w:t>
      </w:r>
      <w:r>
        <w:rPr>
          <w:noProof/>
        </w:rPr>
        <w:tab/>
        <w:t>1521</w:t>
      </w:r>
    </w:p>
    <w:p w14:paraId="48FEE5A5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configure SCC for EN-DC RF CA testing</w:t>
      </w:r>
      <w:r>
        <w:rPr>
          <w:noProof/>
        </w:rPr>
        <w:tab/>
        <w:t>1522</w:t>
      </w:r>
    </w:p>
    <w:p w14:paraId="75BCC36E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5.6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environment for NTN testing</w:t>
      </w:r>
      <w:r>
        <w:rPr>
          <w:noProof/>
        </w:rPr>
        <w:tab/>
        <w:t>1523</w:t>
      </w:r>
    </w:p>
    <w:p w14:paraId="65A240A7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location</w:t>
      </w:r>
      <w:r>
        <w:rPr>
          <w:noProof/>
        </w:rPr>
        <w:tab/>
        <w:t>1524</w:t>
      </w:r>
    </w:p>
    <w:p w14:paraId="1C9743E0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Information</w:t>
      </w:r>
      <w:r>
        <w:rPr>
          <w:noProof/>
        </w:rPr>
        <w:tab/>
        <w:t>1524</w:t>
      </w:r>
    </w:p>
    <w:p w14:paraId="7213AFD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5.6.2.0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Assumptions for Ephemeris generation</w:t>
      </w:r>
      <w:r>
        <w:rPr>
          <w:noProof/>
        </w:rPr>
        <w:tab/>
        <w:t>1524</w:t>
      </w:r>
    </w:p>
    <w:p w14:paraId="784E495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5.6.2.1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for zero Doppler conditions</w:t>
      </w:r>
      <w:r>
        <w:rPr>
          <w:noProof/>
        </w:rPr>
        <w:tab/>
        <w:t>1524</w:t>
      </w:r>
    </w:p>
    <w:p w14:paraId="6E604DEB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NTN message contents for RF Tx/Rx, Demodulation tests</w:t>
      </w:r>
      <w:r>
        <w:rPr>
          <w:noProof/>
        </w:rPr>
        <w:tab/>
        <w:t>1526</w:t>
      </w:r>
    </w:p>
    <w:p w14:paraId="7F9A1CF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SIB19 IE values</w:t>
      </w:r>
      <w:r>
        <w:rPr>
          <w:noProof/>
        </w:rPr>
        <w:tab/>
        <w:t>1526</w:t>
      </w:r>
    </w:p>
    <w:p w14:paraId="56552B08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1527</w:t>
      </w:r>
    </w:p>
    <w:p w14:paraId="1C60B7E3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noProof/>
          <w:lang w:eastAsia="en-US"/>
        </w:rPr>
        <w:t>5.</w:t>
      </w:r>
      <w:r w:rsidRPr="004121D9">
        <w:rPr>
          <w:rFonts w:eastAsia="SimSun"/>
          <w:noProof/>
          <w:lang w:eastAsia="zh-CN"/>
        </w:rPr>
        <w:t>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  <w:lang w:eastAsia="en-US"/>
        </w:rPr>
        <w:t xml:space="preserve">Test environment for </w:t>
      </w:r>
      <w:r w:rsidRPr="004121D9">
        <w:rPr>
          <w:rFonts w:eastAsia="SimSun"/>
          <w:noProof/>
          <w:lang w:eastAsia="zh-CN"/>
        </w:rPr>
        <w:t>ATG</w:t>
      </w:r>
      <w:r w:rsidRPr="004121D9">
        <w:rPr>
          <w:rFonts w:eastAsia="SimSun"/>
          <w:noProof/>
          <w:lang w:eastAsia="en-US"/>
        </w:rPr>
        <w:t xml:space="preserve"> testing</w:t>
      </w:r>
      <w:r>
        <w:rPr>
          <w:noProof/>
        </w:rPr>
        <w:tab/>
        <w:t>1527</w:t>
      </w:r>
    </w:p>
    <w:p w14:paraId="457B3B1C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noProof/>
          <w:lang w:eastAsia="en-US"/>
        </w:rPr>
        <w:t>5.</w:t>
      </w:r>
      <w:r w:rsidRPr="004121D9">
        <w:rPr>
          <w:rFonts w:eastAsia="SimSun"/>
          <w:noProof/>
          <w:lang w:eastAsia="zh-CN"/>
        </w:rPr>
        <w:t>7</w:t>
      </w:r>
      <w:r w:rsidRPr="004121D9">
        <w:rPr>
          <w:rFonts w:eastAsia="SimSun"/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  <w:lang w:eastAsia="en-US"/>
        </w:rPr>
        <w:t xml:space="preserve"> NR </w:t>
      </w:r>
      <w:r w:rsidRPr="004121D9">
        <w:rPr>
          <w:rFonts w:eastAsia="SimSun"/>
          <w:noProof/>
          <w:lang w:eastAsia="zh-CN"/>
        </w:rPr>
        <w:t>ATG</w:t>
      </w:r>
      <w:r w:rsidRPr="004121D9">
        <w:rPr>
          <w:rFonts w:eastAsia="SimSun"/>
          <w:noProof/>
          <w:lang w:eastAsia="en-US"/>
        </w:rPr>
        <w:t xml:space="preserve"> message contents for RF Tx/Rx, Demodulation tests</w:t>
      </w:r>
      <w:r>
        <w:rPr>
          <w:noProof/>
        </w:rPr>
        <w:tab/>
        <w:t>1527</w:t>
      </w:r>
    </w:p>
    <w:p w14:paraId="23976B2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noProof/>
          <w:lang w:eastAsia="en-US"/>
        </w:rPr>
        <w:t>5.</w:t>
      </w:r>
      <w:r w:rsidRPr="004121D9">
        <w:rPr>
          <w:rFonts w:eastAsia="SimSun"/>
          <w:noProof/>
          <w:lang w:eastAsia="zh-CN"/>
        </w:rPr>
        <w:t>7</w:t>
      </w:r>
      <w:r w:rsidRPr="004121D9">
        <w:rPr>
          <w:rFonts w:eastAsia="SimSun"/>
          <w:noProof/>
          <w:lang w:eastAsia="en-US"/>
        </w:rPr>
        <w:t>.</w:t>
      </w:r>
      <w:r w:rsidRPr="004121D9">
        <w:rPr>
          <w:rFonts w:eastAsia="SimSun"/>
          <w:noProof/>
          <w:lang w:eastAsia="zh-CN"/>
        </w:rPr>
        <w:t>1</w:t>
      </w:r>
      <w:r w:rsidRPr="004121D9">
        <w:rPr>
          <w:rFonts w:eastAsia="SimSun"/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zh-CN"/>
        </w:rPr>
        <w:t>atg</w:t>
      </w:r>
      <w:r w:rsidRPr="004121D9">
        <w:rPr>
          <w:rFonts w:eastAsia="SimSun"/>
          <w:i/>
          <w:iCs/>
          <w:noProof/>
          <w:lang w:eastAsia="en-US"/>
        </w:rPr>
        <w:t>-</w:t>
      </w:r>
      <w:r w:rsidRPr="004121D9">
        <w:rPr>
          <w:rFonts w:eastAsia="SimSun"/>
          <w:i/>
          <w:iCs/>
          <w:noProof/>
          <w:lang w:eastAsia="zh-CN"/>
        </w:rPr>
        <w:t>C</w:t>
      </w:r>
      <w:r w:rsidRPr="004121D9">
        <w:rPr>
          <w:rFonts w:eastAsia="SimSun"/>
          <w:i/>
          <w:iCs/>
          <w:noProof/>
          <w:lang w:eastAsia="en-US"/>
        </w:rPr>
        <w:t>onfig-r1</w:t>
      </w:r>
      <w:r w:rsidRPr="004121D9">
        <w:rPr>
          <w:rFonts w:eastAsia="SimSun"/>
          <w:i/>
          <w:iCs/>
          <w:noProof/>
          <w:lang w:eastAsia="zh-CN"/>
        </w:rPr>
        <w:t>8</w:t>
      </w:r>
      <w:r w:rsidRPr="004121D9">
        <w:rPr>
          <w:rFonts w:eastAsia="SimSun"/>
          <w:noProof/>
          <w:lang w:eastAsia="en-US"/>
        </w:rPr>
        <w:t xml:space="preserve"> values in SIB</w:t>
      </w:r>
      <w:r w:rsidRPr="004121D9">
        <w:rPr>
          <w:rFonts w:eastAsia="SimSun"/>
          <w:noProof/>
          <w:lang w:eastAsia="zh-CN"/>
        </w:rPr>
        <w:t>22</w:t>
      </w:r>
      <w:r>
        <w:rPr>
          <w:noProof/>
        </w:rPr>
        <w:tab/>
        <w:t>1527</w:t>
      </w:r>
    </w:p>
    <w:p w14:paraId="02F58F2F" w14:textId="77777777" w:rsidR="00713FF1" w:rsidRDefault="00713FF1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environments for Signalling test</w:t>
      </w:r>
      <w:r>
        <w:rPr>
          <w:noProof/>
        </w:rPr>
        <w:tab/>
        <w:t>1527</w:t>
      </w:r>
    </w:p>
    <w:p w14:paraId="2182A869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of test equipment</w:t>
      </w:r>
      <w:r>
        <w:rPr>
          <w:noProof/>
        </w:rPr>
        <w:tab/>
        <w:t>1527</w:t>
      </w:r>
    </w:p>
    <w:p w14:paraId="2C838FAD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common for conducted and OTA tests</w:t>
      </w:r>
      <w:r>
        <w:rPr>
          <w:noProof/>
        </w:rPr>
        <w:tab/>
        <w:t>1527</w:t>
      </w:r>
    </w:p>
    <w:p w14:paraId="4E2BADEC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conducted test method</w:t>
      </w:r>
      <w:r>
        <w:rPr>
          <w:noProof/>
        </w:rPr>
        <w:tab/>
        <w:t>1528</w:t>
      </w:r>
    </w:p>
    <w:p w14:paraId="7CBC1AE9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1528</w:t>
      </w:r>
    </w:p>
    <w:p w14:paraId="5761573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1528</w:t>
      </w:r>
    </w:p>
    <w:p w14:paraId="4C5C2C3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</w:t>
      </w:r>
      <w:r w:rsidRPr="004121D9">
        <w:rPr>
          <w:rFonts w:eastAsia="MS Mincho"/>
          <w:noProof/>
        </w:rPr>
        <w:t>1</w:t>
      </w:r>
      <w:r>
        <w:rPr>
          <w:noProof/>
        </w:rPr>
        <w:t>.</w:t>
      </w:r>
      <w:r w:rsidRPr="004121D9">
        <w:rPr>
          <w:rFonts w:eastAsia="MS Mincho"/>
          <w:noProof/>
        </w:rPr>
        <w:t>3</w:t>
      </w:r>
      <w:r>
        <w:rPr>
          <w:noProof/>
        </w:rPr>
        <w:t>.</w:t>
      </w:r>
      <w:r w:rsidRPr="004121D9">
        <w:rPr>
          <w:rFonts w:eastAsia="MS Mincho"/>
          <w:noProof/>
        </w:rPr>
        <w:t>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MS Mincho"/>
          <w:noProof/>
        </w:rPr>
        <w:t>Sample OTA Measurement Test Setup</w:t>
      </w:r>
      <w:r>
        <w:rPr>
          <w:noProof/>
        </w:rPr>
        <w:tab/>
        <w:t>1529</w:t>
      </w:r>
    </w:p>
    <w:p w14:paraId="0718A27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</w:t>
      </w:r>
      <w:r w:rsidRPr="004121D9">
        <w:rPr>
          <w:rFonts w:eastAsia="MS Mincho"/>
          <w:noProof/>
        </w:rPr>
        <w:t>1</w:t>
      </w:r>
      <w:r>
        <w:rPr>
          <w:noProof/>
        </w:rPr>
        <w:t>.</w:t>
      </w:r>
      <w:r w:rsidRPr="004121D9">
        <w:rPr>
          <w:rFonts w:eastAsia="MS Mincho"/>
          <w:noProof/>
        </w:rPr>
        <w:t>3</w:t>
      </w:r>
      <w:r>
        <w:rPr>
          <w:noProof/>
        </w:rPr>
        <w:t>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MS Mincho"/>
          <w:noProof/>
        </w:rPr>
        <w:t>Procedure for selecting UE Orientation and for calibration</w:t>
      </w:r>
      <w:r>
        <w:rPr>
          <w:noProof/>
        </w:rPr>
        <w:tab/>
        <w:t>1529</w:t>
      </w:r>
    </w:p>
    <w:p w14:paraId="571D14A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</w:t>
      </w:r>
      <w:r w:rsidRPr="004121D9">
        <w:rPr>
          <w:rFonts w:eastAsia="MS Mincho"/>
          <w:noProof/>
        </w:rPr>
        <w:t>1</w:t>
      </w:r>
      <w:r>
        <w:rPr>
          <w:noProof/>
        </w:rPr>
        <w:t>.</w:t>
      </w:r>
      <w:r w:rsidRPr="004121D9">
        <w:rPr>
          <w:rFonts w:eastAsia="MS Mincho"/>
          <w:noProof/>
        </w:rPr>
        <w:t>3</w:t>
      </w:r>
      <w:r>
        <w:rPr>
          <w:noProof/>
        </w:rPr>
        <w:t>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MS Mincho"/>
          <w:noProof/>
        </w:rPr>
        <w:t>Handling of Thresholds</w:t>
      </w:r>
      <w:r>
        <w:rPr>
          <w:noProof/>
        </w:rPr>
        <w:tab/>
        <w:t>1530</w:t>
      </w:r>
    </w:p>
    <w:p w14:paraId="11AD5230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timer tolerances</w:t>
      </w:r>
      <w:r>
        <w:rPr>
          <w:noProof/>
        </w:rPr>
        <w:tab/>
        <w:t>1530</w:t>
      </w:r>
    </w:p>
    <w:p w14:paraId="4136ABEB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conditions</w:t>
      </w:r>
      <w:r>
        <w:rPr>
          <w:noProof/>
        </w:rPr>
        <w:tab/>
        <w:t>1530</w:t>
      </w:r>
    </w:p>
    <w:p w14:paraId="696E1DDA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Channel Allocations</w:t>
      </w:r>
      <w:r>
        <w:rPr>
          <w:noProof/>
        </w:rPr>
        <w:tab/>
        <w:t>1530</w:t>
      </w:r>
    </w:p>
    <w:p w14:paraId="407C18F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Antennas</w:t>
      </w:r>
      <w:r>
        <w:rPr>
          <w:noProof/>
        </w:rPr>
        <w:tab/>
        <w:t>1530</w:t>
      </w:r>
    </w:p>
    <w:p w14:paraId="73D6EE0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physical channels and physical signals</w:t>
      </w:r>
      <w:r>
        <w:rPr>
          <w:noProof/>
        </w:rPr>
        <w:tab/>
        <w:t>1531</w:t>
      </w:r>
    </w:p>
    <w:p w14:paraId="17779AF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physical channels and physical signals</w:t>
      </w:r>
      <w:r>
        <w:rPr>
          <w:noProof/>
        </w:rPr>
        <w:tab/>
        <w:t>1532</w:t>
      </w:r>
    </w:p>
    <w:p w14:paraId="62814774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</w:t>
      </w:r>
      <w:r>
        <w:rPr>
          <w:noProof/>
        </w:rPr>
        <w:tab/>
        <w:t>1533</w:t>
      </w:r>
    </w:p>
    <w:p w14:paraId="149F16C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1533</w:t>
      </w:r>
    </w:p>
    <w:p w14:paraId="363A2192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Measurement accuracy and side conditions</w:t>
      </w:r>
      <w:r>
        <w:rPr>
          <w:noProof/>
        </w:rPr>
        <w:tab/>
        <w:t>1535</w:t>
      </w:r>
    </w:p>
    <w:p w14:paraId="6F269DE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testing</w:t>
      </w:r>
      <w:r>
        <w:rPr>
          <w:noProof/>
        </w:rPr>
        <w:tab/>
        <w:t>1536</w:t>
      </w:r>
    </w:p>
    <w:p w14:paraId="37839149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1536</w:t>
      </w:r>
    </w:p>
    <w:p w14:paraId="4D69818C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FR2 OTA NR cells</w:t>
      </w:r>
      <w:r>
        <w:rPr>
          <w:noProof/>
        </w:rPr>
        <w:tab/>
        <w:t>1536</w:t>
      </w:r>
    </w:p>
    <w:p w14:paraId="639BC481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FR1 OTA NR cell(s) with FR2 OTA NR cell(s)</w:t>
      </w:r>
      <w:r>
        <w:rPr>
          <w:noProof/>
        </w:rPr>
        <w:tab/>
        <w:t>1537</w:t>
      </w:r>
    </w:p>
    <w:p w14:paraId="69CE713C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E-UTRA cell(s) with FR2 OTA NR cell(s)</w:t>
      </w:r>
      <w:r>
        <w:rPr>
          <w:noProof/>
        </w:rPr>
        <w:tab/>
        <w:t>1537</w:t>
      </w:r>
    </w:p>
    <w:p w14:paraId="2FDB0BF9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UTRA cell(s) with FR2 OTA NR cell(s)</w:t>
      </w:r>
      <w:r>
        <w:rPr>
          <w:noProof/>
        </w:rPr>
        <w:tab/>
        <w:t>1538</w:t>
      </w:r>
    </w:p>
    <w:p w14:paraId="01672EFF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6.2.2.2.6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Signal Levels for OTA GERAN cell(s) with FR2 OTA NR cell(s)</w:t>
      </w:r>
      <w:r>
        <w:rPr>
          <w:noProof/>
        </w:rPr>
        <w:tab/>
        <w:t>1539</w:t>
      </w:r>
    </w:p>
    <w:p w14:paraId="6E829073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test frequencies</w:t>
      </w:r>
      <w:r>
        <w:rPr>
          <w:noProof/>
        </w:rPr>
        <w:tab/>
        <w:t>1540</w:t>
      </w:r>
    </w:p>
    <w:p w14:paraId="21EC853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standalone signalling testing</w:t>
      </w:r>
      <w:r>
        <w:rPr>
          <w:noProof/>
        </w:rPr>
        <w:tab/>
        <w:t>1540</w:t>
      </w:r>
    </w:p>
    <w:p w14:paraId="09C0451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 for signalling testing</w:t>
      </w:r>
      <w:r>
        <w:rPr>
          <w:noProof/>
        </w:rPr>
        <w:tab/>
        <w:t>1561</w:t>
      </w:r>
    </w:p>
    <w:p w14:paraId="302815BF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1561</w:t>
      </w:r>
    </w:p>
    <w:p w14:paraId="0CD6FA4F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E-UTRA 1CC and NR 1CC</w:t>
      </w:r>
      <w:r>
        <w:rPr>
          <w:noProof/>
        </w:rPr>
        <w:tab/>
        <w:t>1561</w:t>
      </w:r>
    </w:p>
    <w:p w14:paraId="2E4D6BD6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E-UTRA 1CC and NR CA 2CC</w:t>
      </w:r>
      <w:r>
        <w:rPr>
          <w:noProof/>
        </w:rPr>
        <w:tab/>
        <w:t>1563</w:t>
      </w:r>
    </w:p>
    <w:p w14:paraId="6B2EC0F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NE-DC band combinations for signalling testing</w:t>
      </w:r>
      <w:r>
        <w:rPr>
          <w:noProof/>
        </w:rPr>
        <w:tab/>
        <w:t>1565</w:t>
      </w:r>
    </w:p>
    <w:p w14:paraId="7BAE985A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1565</w:t>
      </w:r>
    </w:p>
    <w:p w14:paraId="7417AB01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1CC and E-UTRA 1CC</w:t>
      </w:r>
      <w:r>
        <w:rPr>
          <w:noProof/>
        </w:rPr>
        <w:tab/>
        <w:t>1565</w:t>
      </w:r>
    </w:p>
    <w:p w14:paraId="4B083E5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and E-UTRA Inter-RAT signalling testing</w:t>
      </w:r>
      <w:r>
        <w:rPr>
          <w:noProof/>
        </w:rPr>
        <w:tab/>
        <w:t>1566</w:t>
      </w:r>
    </w:p>
    <w:p w14:paraId="164DA9D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CA configurations for signalling testing</w:t>
      </w:r>
      <w:r>
        <w:rPr>
          <w:noProof/>
        </w:rPr>
        <w:tab/>
        <w:t>1566</w:t>
      </w:r>
    </w:p>
    <w:p w14:paraId="3C79631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MFBI signalling testing</w:t>
      </w:r>
      <w:r>
        <w:rPr>
          <w:noProof/>
        </w:rPr>
        <w:tab/>
        <w:t>1570</w:t>
      </w:r>
    </w:p>
    <w:p w14:paraId="17DB35D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DC configurations for signalling testing</w:t>
      </w:r>
      <w:r>
        <w:rPr>
          <w:noProof/>
        </w:rPr>
        <w:tab/>
        <w:t>1573</w:t>
      </w:r>
    </w:p>
    <w:p w14:paraId="4FADFDD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sidelink configurations for signalling testing</w:t>
      </w:r>
      <w:r>
        <w:rPr>
          <w:noProof/>
        </w:rPr>
        <w:tab/>
        <w:t>1573</w:t>
      </w:r>
    </w:p>
    <w:p w14:paraId="60F0989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6.2.3.8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frequencies for NR NTN configurations for signalling testing</w:t>
      </w:r>
      <w:r>
        <w:rPr>
          <w:noProof/>
        </w:rPr>
        <w:tab/>
        <w:t>1573</w:t>
      </w:r>
    </w:p>
    <w:p w14:paraId="091AD77D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system configurations</w:t>
      </w:r>
      <w:r>
        <w:rPr>
          <w:noProof/>
        </w:rPr>
        <w:tab/>
        <w:t>1576</w:t>
      </w:r>
    </w:p>
    <w:p w14:paraId="65C988D6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System Information configurations</w:t>
      </w:r>
      <w:r>
        <w:rPr>
          <w:noProof/>
        </w:rPr>
        <w:tab/>
        <w:t>1576</w:t>
      </w:r>
    </w:p>
    <w:p w14:paraId="7F935CF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Intra-frequency neighbouring cell list in SIB3 for NR cells</w:t>
      </w:r>
      <w:r>
        <w:rPr>
          <w:noProof/>
        </w:rPr>
        <w:tab/>
        <w:t>1576</w:t>
      </w:r>
    </w:p>
    <w:p w14:paraId="53619CA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Inter-frequency carrier frequency list in SIB4 for NR cells</w:t>
      </w:r>
      <w:r>
        <w:rPr>
          <w:noProof/>
        </w:rPr>
        <w:tab/>
        <w:t>1576</w:t>
      </w:r>
    </w:p>
    <w:p w14:paraId="62C2E24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E-UTRA carrier frequency list in SIB5 for NR cells</w:t>
      </w:r>
      <w:r>
        <w:rPr>
          <w:noProof/>
        </w:rPr>
        <w:tab/>
        <w:t>1576</w:t>
      </w:r>
    </w:p>
    <w:p w14:paraId="696F4EB9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configurations for NAS test cases</w:t>
      </w:r>
      <w:r>
        <w:rPr>
          <w:noProof/>
        </w:rPr>
        <w:tab/>
        <w:t>1577</w:t>
      </w:r>
    </w:p>
    <w:p w14:paraId="6E2C115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Simulated network scenarios for NAS test cases</w:t>
      </w:r>
      <w:r>
        <w:rPr>
          <w:noProof/>
        </w:rPr>
        <w:tab/>
        <w:t>1577</w:t>
      </w:r>
    </w:p>
    <w:p w14:paraId="2BA2BD7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Simulated NAS cells</w:t>
      </w:r>
      <w:r>
        <w:rPr>
          <w:noProof/>
        </w:rPr>
        <w:tab/>
        <w:t>1577</w:t>
      </w:r>
    </w:p>
    <w:p w14:paraId="1D4AEC7A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Cell configuration types</w:t>
      </w:r>
      <w:r>
        <w:rPr>
          <w:noProof/>
        </w:rPr>
        <w:tab/>
        <w:t>1579</w:t>
      </w:r>
    </w:p>
    <w:p w14:paraId="5E5EB5E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1579</w:t>
      </w:r>
    </w:p>
    <w:p w14:paraId="7276020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SCell types</w:t>
      </w:r>
      <w:r>
        <w:rPr>
          <w:noProof/>
        </w:rPr>
        <w:tab/>
        <w:t>1579</w:t>
      </w:r>
    </w:p>
    <w:p w14:paraId="343820C8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Satellite assistance information for NTN</w:t>
      </w:r>
      <w:r>
        <w:rPr>
          <w:noProof/>
        </w:rPr>
        <w:tab/>
        <w:t>1579</w:t>
      </w:r>
    </w:p>
    <w:p w14:paraId="684E5D8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GSO scenario</w:t>
      </w:r>
      <w:r>
        <w:rPr>
          <w:noProof/>
        </w:rPr>
        <w:tab/>
        <w:t>1579</w:t>
      </w:r>
    </w:p>
    <w:p w14:paraId="2166680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NGSO scenario</w:t>
      </w:r>
      <w:r>
        <w:rPr>
          <w:noProof/>
        </w:rPr>
        <w:tab/>
        <w:t>1580</w:t>
      </w:r>
    </w:p>
    <w:p w14:paraId="70B16433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Signalling Test Case specific USIM Configurations</w:t>
      </w:r>
      <w:r>
        <w:rPr>
          <w:noProof/>
        </w:rPr>
        <w:tab/>
        <w:t>1581</w:t>
      </w:r>
    </w:p>
    <w:p w14:paraId="605DF74E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1581</w:t>
      </w:r>
    </w:p>
    <w:p w14:paraId="0FE55211" w14:textId="77777777" w:rsidR="00713FF1" w:rsidRDefault="00713FF1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environments for RRM tests</w:t>
      </w:r>
      <w:r>
        <w:rPr>
          <w:noProof/>
        </w:rPr>
        <w:tab/>
        <w:t>1589</w:t>
      </w:r>
    </w:p>
    <w:p w14:paraId="6B8A0AC6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1589</w:t>
      </w:r>
    </w:p>
    <w:p w14:paraId="29CC3B67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Single PDU configuration for RRM testing</w:t>
      </w:r>
      <w:r>
        <w:rPr>
          <w:noProof/>
        </w:rPr>
        <w:tab/>
        <w:t>1589</w:t>
      </w:r>
    </w:p>
    <w:p w14:paraId="1B0FA06F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equipment requirements</w:t>
      </w:r>
      <w:r>
        <w:rPr>
          <w:noProof/>
        </w:rPr>
        <w:tab/>
        <w:t>1589</w:t>
      </w:r>
    </w:p>
    <w:p w14:paraId="418A76C6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1589</w:t>
      </w:r>
    </w:p>
    <w:p w14:paraId="77FB6976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1589</w:t>
      </w:r>
    </w:p>
    <w:p w14:paraId="0309C46A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1589</w:t>
      </w:r>
    </w:p>
    <w:p w14:paraId="28C0C36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1589</w:t>
      </w:r>
    </w:p>
    <w:p w14:paraId="0614A59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RRM baseline setup</w:t>
      </w:r>
      <w:r>
        <w:rPr>
          <w:noProof/>
        </w:rPr>
        <w:tab/>
        <w:t>1589</w:t>
      </w:r>
    </w:p>
    <w:p w14:paraId="6121E05B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 description</w:t>
      </w:r>
      <w:r>
        <w:rPr>
          <w:noProof/>
        </w:rPr>
        <w:tab/>
        <w:t>1589</w:t>
      </w:r>
    </w:p>
    <w:p w14:paraId="6BA8F3F9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Applicability criteria</w:t>
      </w:r>
      <w:r>
        <w:rPr>
          <w:noProof/>
        </w:rPr>
        <w:tab/>
        <w:t>1590</w:t>
      </w:r>
    </w:p>
    <w:p w14:paraId="4BA48D65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Measurement distance and quiet zone</w:t>
      </w:r>
      <w:r>
        <w:rPr>
          <w:noProof/>
        </w:rPr>
        <w:tab/>
        <w:t>1591</w:t>
      </w:r>
    </w:p>
    <w:p w14:paraId="02D131F0" w14:textId="77777777" w:rsidR="00713FF1" w:rsidRDefault="00713FF1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Quality of the quiet zone</w:t>
      </w:r>
      <w:r>
        <w:rPr>
          <w:noProof/>
        </w:rPr>
        <w:tab/>
        <w:t>1591</w:t>
      </w:r>
    </w:p>
    <w:p w14:paraId="2E757A4A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conditions</w:t>
      </w:r>
      <w:r>
        <w:rPr>
          <w:noProof/>
        </w:rPr>
        <w:tab/>
        <w:t>1592</w:t>
      </w:r>
    </w:p>
    <w:p w14:paraId="6BE121E7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</w:t>
      </w:r>
      <w:r>
        <w:rPr>
          <w:noProof/>
        </w:rPr>
        <w:tab/>
        <w:t>1592</w:t>
      </w:r>
    </w:p>
    <w:p w14:paraId="36DE948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1592</w:t>
      </w:r>
    </w:p>
    <w:p w14:paraId="13F4D16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1592</w:t>
      </w:r>
    </w:p>
    <w:p w14:paraId="3211B4B5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</w:t>
      </w:r>
      <w:r>
        <w:rPr>
          <w:noProof/>
        </w:rPr>
        <w:tab/>
        <w:t>1592</w:t>
      </w:r>
    </w:p>
    <w:p w14:paraId="6C4E534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physical layer parameters</w:t>
      </w:r>
      <w:r>
        <w:rPr>
          <w:noProof/>
        </w:rPr>
        <w:tab/>
        <w:t>1592</w:t>
      </w:r>
    </w:p>
    <w:p w14:paraId="13DCB3BE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test frequencies</w:t>
      </w:r>
      <w:r>
        <w:rPr>
          <w:noProof/>
        </w:rPr>
        <w:tab/>
        <w:t>1594</w:t>
      </w:r>
    </w:p>
    <w:p w14:paraId="14E82C4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test frequencies FR1 NR operating bands</w:t>
      </w:r>
      <w:r>
        <w:rPr>
          <w:noProof/>
        </w:rPr>
        <w:tab/>
        <w:t>1594</w:t>
      </w:r>
    </w:p>
    <w:p w14:paraId="29F8939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test frequencies FR2 operating bands</w:t>
      </w:r>
      <w:r>
        <w:rPr>
          <w:noProof/>
        </w:rPr>
        <w:tab/>
        <w:t>1594</w:t>
      </w:r>
    </w:p>
    <w:p w14:paraId="4042C6D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7.2.3.3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NR inter-band CA configurations in FR2</w:t>
      </w:r>
      <w:r>
        <w:rPr>
          <w:noProof/>
        </w:rPr>
        <w:tab/>
        <w:t>1599</w:t>
      </w:r>
    </w:p>
    <w:p w14:paraId="5CD429A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7.2.3.4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 xml:space="preserve">NR </w:t>
      </w:r>
      <w:r>
        <w:rPr>
          <w:noProof/>
        </w:rPr>
        <w:t>intra</w:t>
      </w:r>
      <w:r>
        <w:rPr>
          <w:noProof/>
          <w:lang w:eastAsia="en-US"/>
        </w:rPr>
        <w:t>-band contiguous CA configurations in FR2</w:t>
      </w:r>
      <w:r>
        <w:rPr>
          <w:noProof/>
        </w:rPr>
        <w:tab/>
        <w:t>1599</w:t>
      </w:r>
    </w:p>
    <w:p w14:paraId="524E16C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7.2.3.5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NR intra-band non-contiguous CA configurations in FR2</w:t>
      </w:r>
      <w:r>
        <w:rPr>
          <w:noProof/>
        </w:rPr>
        <w:tab/>
        <w:t>1600</w:t>
      </w:r>
    </w:p>
    <w:p w14:paraId="18CC8B7D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noProof/>
          <w:lang w:eastAsia="zh-CN"/>
        </w:rPr>
        <w:t>7.3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NG-RAN RRC message and information elements contents for RRM</w:t>
      </w:r>
      <w:r>
        <w:rPr>
          <w:noProof/>
        </w:rPr>
        <w:tab/>
        <w:t>1600</w:t>
      </w:r>
    </w:p>
    <w:p w14:paraId="7A1000EA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7.3.0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 definitions</w:t>
      </w:r>
      <w:r>
        <w:rPr>
          <w:noProof/>
        </w:rPr>
        <w:tab/>
        <w:t>1600</w:t>
      </w:r>
    </w:p>
    <w:p w14:paraId="53000E49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resource control information elements for RRM</w:t>
      </w:r>
      <w:r>
        <w:rPr>
          <w:noProof/>
        </w:rPr>
        <w:tab/>
        <w:t>1600</w:t>
      </w:r>
    </w:p>
    <w:p w14:paraId="4430FB5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zh-CN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CSI-MeasConfig</w:t>
      </w:r>
      <w:r>
        <w:rPr>
          <w:noProof/>
        </w:rPr>
        <w:tab/>
        <w:t>1605</w:t>
      </w:r>
    </w:p>
    <w:p w14:paraId="2626CC8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SCellActivationRS-Config</w:t>
      </w:r>
      <w:r>
        <w:rPr>
          <w:noProof/>
        </w:rPr>
        <w:tab/>
        <w:t>1608</w:t>
      </w:r>
    </w:p>
    <w:p w14:paraId="398189B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SCellActivationRS-Id-r17</w:t>
      </w:r>
      <w:r>
        <w:rPr>
          <w:noProof/>
        </w:rPr>
        <w:tab/>
        <w:t>1609</w:t>
      </w:r>
    </w:p>
    <w:p w14:paraId="398E466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 for TRS</w:t>
      </w:r>
      <w:r>
        <w:rPr>
          <w:noProof/>
        </w:rPr>
        <w:tab/>
        <w:t>1609</w:t>
      </w:r>
    </w:p>
    <w:p w14:paraId="222F5AA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 for Aperiodic TRS</w:t>
      </w:r>
      <w:r>
        <w:rPr>
          <w:noProof/>
        </w:rPr>
        <w:tab/>
        <w:t>1610</w:t>
      </w:r>
    </w:p>
    <w:p w14:paraId="0DB5508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 for CSI</w:t>
      </w:r>
      <w:r>
        <w:rPr>
          <w:noProof/>
        </w:rPr>
        <w:tab/>
        <w:t>1610</w:t>
      </w:r>
    </w:p>
    <w:p w14:paraId="7FDDE8D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 for BM</w:t>
      </w:r>
      <w:r>
        <w:rPr>
          <w:noProof/>
        </w:rPr>
        <w:tab/>
        <w:t>1611</w:t>
      </w:r>
    </w:p>
    <w:p w14:paraId="7F3A254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NZP-CSI-RS-Resource</w:t>
      </w:r>
      <w:r>
        <w:rPr>
          <w:noProof/>
        </w:rPr>
        <w:t>Id</w:t>
      </w:r>
      <w:r>
        <w:rPr>
          <w:noProof/>
          <w:lang w:eastAsia="en-US"/>
        </w:rPr>
        <w:t xml:space="preserve"> for TRS</w:t>
      </w:r>
      <w:r>
        <w:rPr>
          <w:noProof/>
        </w:rPr>
        <w:tab/>
        <w:t>1611</w:t>
      </w:r>
    </w:p>
    <w:p w14:paraId="74B4A58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NZP-CSI-RS-ResourceId for Aperiodic TRS</w:t>
      </w:r>
      <w:r>
        <w:rPr>
          <w:noProof/>
        </w:rPr>
        <w:tab/>
        <w:t>1612</w:t>
      </w:r>
    </w:p>
    <w:p w14:paraId="513E0CD2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CSI-RS-ResourceMapping for ZP-CSI-RS</w:t>
      </w:r>
      <w:r>
        <w:rPr>
          <w:noProof/>
        </w:rPr>
        <w:tab/>
        <w:t>1615</w:t>
      </w:r>
    </w:p>
    <w:p w14:paraId="547EAEB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 for TRS</w:t>
      </w:r>
      <w:r>
        <w:rPr>
          <w:noProof/>
        </w:rPr>
        <w:tab/>
        <w:t>1618</w:t>
      </w:r>
    </w:p>
    <w:p w14:paraId="1B01F8A1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 for Aperiodic TRS</w:t>
      </w:r>
      <w:r>
        <w:rPr>
          <w:noProof/>
        </w:rPr>
        <w:tab/>
        <w:t>1619</w:t>
      </w:r>
    </w:p>
    <w:p w14:paraId="35ABF0E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 for CSI</w:t>
      </w:r>
      <w:r>
        <w:rPr>
          <w:noProof/>
        </w:rPr>
        <w:tab/>
        <w:t>1620</w:t>
      </w:r>
    </w:p>
    <w:p w14:paraId="2045EBD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 for BM</w:t>
      </w:r>
      <w:r>
        <w:rPr>
          <w:noProof/>
        </w:rPr>
        <w:tab/>
        <w:t>1620</w:t>
      </w:r>
    </w:p>
    <w:p w14:paraId="3576799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NZP-CSI-RS-ResourceSetId for TRS</w:t>
      </w:r>
      <w:r>
        <w:rPr>
          <w:noProof/>
        </w:rPr>
        <w:tab/>
        <w:t>1621</w:t>
      </w:r>
    </w:p>
    <w:p w14:paraId="1D237CC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NZP-CSI-RS-ResourceSetId for Aperiodic TRS</w:t>
      </w:r>
      <w:r>
        <w:rPr>
          <w:noProof/>
        </w:rPr>
        <w:tab/>
        <w:t>1621</w:t>
      </w:r>
    </w:p>
    <w:p w14:paraId="7577DAB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NZP-CSI-RS-ResourceSetId for CSI</w:t>
      </w:r>
      <w:r>
        <w:rPr>
          <w:noProof/>
        </w:rPr>
        <w:tab/>
        <w:t>1621</w:t>
      </w:r>
    </w:p>
    <w:p w14:paraId="120E0C8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NZP-CSI-RS-ResourceSetId for BM</w:t>
      </w:r>
      <w:r>
        <w:rPr>
          <w:noProof/>
        </w:rPr>
        <w:tab/>
        <w:t>1622</w:t>
      </w:r>
    </w:p>
    <w:p w14:paraId="40024D9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 for TRS</w:t>
      </w:r>
      <w:r>
        <w:rPr>
          <w:noProof/>
        </w:rPr>
        <w:tab/>
        <w:t>1622</w:t>
      </w:r>
    </w:p>
    <w:p w14:paraId="3366569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 for CSI</w:t>
      </w:r>
      <w:r>
        <w:rPr>
          <w:noProof/>
        </w:rPr>
        <w:tab/>
        <w:t>1623</w:t>
      </w:r>
    </w:p>
    <w:p w14:paraId="7814D16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 for BM</w:t>
      </w:r>
      <w:r>
        <w:rPr>
          <w:noProof/>
        </w:rPr>
        <w:tab/>
        <w:t>1623</w:t>
      </w:r>
    </w:p>
    <w:p w14:paraId="51B2EBA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 for CSI-IM</w:t>
      </w:r>
      <w:r>
        <w:rPr>
          <w:noProof/>
        </w:rPr>
        <w:tab/>
        <w:t>1624</w:t>
      </w:r>
    </w:p>
    <w:p w14:paraId="58077A8D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CSI-ResourceConfigId for TRS</w:t>
      </w:r>
      <w:r>
        <w:rPr>
          <w:noProof/>
        </w:rPr>
        <w:tab/>
        <w:t>1624</w:t>
      </w:r>
    </w:p>
    <w:p w14:paraId="31F549F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PRB-Id</w:t>
      </w:r>
      <w:r>
        <w:rPr>
          <w:noProof/>
        </w:rPr>
        <w:tab/>
        <w:t>1647</w:t>
      </w:r>
    </w:p>
    <w:p w14:paraId="2A2455C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ZP-CSI-RS-Resource-RRM</w:t>
      </w:r>
      <w:r>
        <w:rPr>
          <w:noProof/>
        </w:rPr>
        <w:tab/>
        <w:t>1647</w:t>
      </w:r>
    </w:p>
    <w:p w14:paraId="4EFBE8E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ZP-CSI-RS-ResourceSet-RRM</w:t>
      </w:r>
      <w:r>
        <w:rPr>
          <w:noProof/>
        </w:rPr>
        <w:tab/>
        <w:t>1647</w:t>
      </w:r>
    </w:p>
    <w:p w14:paraId="3123649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noProof/>
        </w:rPr>
        <w:t>ZP-CSI-RS-ResourceSetId-RRM</w:t>
      </w:r>
      <w:r>
        <w:rPr>
          <w:noProof/>
        </w:rPr>
        <w:tab/>
        <w:t>1648</w:t>
      </w:r>
    </w:p>
    <w:p w14:paraId="35D72AA2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information elements for RRM</w:t>
      </w:r>
      <w:r>
        <w:rPr>
          <w:noProof/>
        </w:rPr>
        <w:tab/>
        <w:t>1648</w:t>
      </w:r>
    </w:p>
    <w:p w14:paraId="1A8B55A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SL-BWP-ConfigCommon</w:t>
      </w:r>
      <w:r>
        <w:rPr>
          <w:noProof/>
        </w:rPr>
        <w:tab/>
        <w:t>1648</w:t>
      </w:r>
    </w:p>
    <w:p w14:paraId="6E61C879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SL-BWP-PoolConfigCommon</w:t>
      </w:r>
      <w:r>
        <w:rPr>
          <w:noProof/>
        </w:rPr>
        <w:tab/>
        <w:t>1648</w:t>
      </w:r>
    </w:p>
    <w:p w14:paraId="3854BDD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SL-ResourcePool</w:t>
      </w:r>
      <w:r>
        <w:rPr>
          <w:noProof/>
        </w:rPr>
        <w:tab/>
        <w:t>1649</w:t>
      </w:r>
    </w:p>
    <w:p w14:paraId="2604EDD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SL-PSSCH-TxConfigList</w:t>
      </w:r>
      <w:r>
        <w:rPr>
          <w:noProof/>
        </w:rPr>
        <w:tab/>
        <w:t>1649</w:t>
      </w:r>
    </w:p>
    <w:p w14:paraId="262595D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i/>
          <w:iCs/>
          <w:noProof/>
        </w:rPr>
        <w:t>SL-UE-SelectedConfig</w:t>
      </w:r>
      <w:r>
        <w:rPr>
          <w:noProof/>
        </w:rPr>
        <w:tab/>
        <w:t>1650</w:t>
      </w:r>
    </w:p>
    <w:p w14:paraId="0AF33F0B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1650</w:t>
      </w:r>
    </w:p>
    <w:p w14:paraId="30C630DC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procedures for RRM testing</w:t>
      </w:r>
      <w:r>
        <w:rPr>
          <w:noProof/>
        </w:rPr>
        <w:tab/>
        <w:t>1650</w:t>
      </w:r>
    </w:p>
    <w:p w14:paraId="3E4D33AD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configure SCC(s) for NR RRM CA testing</w:t>
      </w:r>
      <w:r>
        <w:rPr>
          <w:noProof/>
        </w:rPr>
        <w:tab/>
        <w:t>1650</w:t>
      </w:r>
    </w:p>
    <w:p w14:paraId="32C43FD3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configure SCC(s) for EN-DC RRM CA testing</w:t>
      </w:r>
      <w:r>
        <w:rPr>
          <w:noProof/>
        </w:rPr>
        <w:tab/>
        <w:t>1650</w:t>
      </w:r>
    </w:p>
    <w:p w14:paraId="2DD16289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environment for NTN testing</w:t>
      </w:r>
      <w:r>
        <w:rPr>
          <w:noProof/>
        </w:rPr>
        <w:tab/>
        <w:t>1650</w:t>
      </w:r>
    </w:p>
    <w:p w14:paraId="54BDF64A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location</w:t>
      </w:r>
      <w:r>
        <w:rPr>
          <w:noProof/>
        </w:rPr>
        <w:tab/>
        <w:t>1650</w:t>
      </w:r>
    </w:p>
    <w:p w14:paraId="169E4A87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Information</w:t>
      </w:r>
      <w:r>
        <w:rPr>
          <w:noProof/>
        </w:rPr>
        <w:tab/>
        <w:t>1650</w:t>
      </w:r>
    </w:p>
    <w:p w14:paraId="519DE81F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7.6.2.0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Assumptions for Ephemeris generation</w:t>
      </w:r>
      <w:r>
        <w:rPr>
          <w:noProof/>
        </w:rPr>
        <w:tab/>
        <w:t>1650</w:t>
      </w:r>
    </w:p>
    <w:p w14:paraId="31DEC740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for elevation angle 30º</w:t>
      </w:r>
      <w:r>
        <w:rPr>
          <w:noProof/>
        </w:rPr>
        <w:tab/>
        <w:t>1650</w:t>
      </w:r>
    </w:p>
    <w:p w14:paraId="4A8EC1D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for NR NTN RRM UL timing accuracy test cases</w:t>
      </w:r>
      <w:r>
        <w:rPr>
          <w:noProof/>
        </w:rPr>
        <w:tab/>
        <w:t>1656</w:t>
      </w:r>
    </w:p>
    <w:p w14:paraId="61AFE611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NTN message contents for RRM tests</w:t>
      </w:r>
      <w:r>
        <w:rPr>
          <w:noProof/>
        </w:rPr>
        <w:tab/>
        <w:t>1659</w:t>
      </w:r>
    </w:p>
    <w:p w14:paraId="341A0F8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SIB19 IE values</w:t>
      </w:r>
      <w:r>
        <w:rPr>
          <w:noProof/>
        </w:rPr>
        <w:tab/>
        <w:t>1659</w:t>
      </w:r>
    </w:p>
    <w:p w14:paraId="66D1FFA9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noProof/>
          <w:lang w:eastAsia="zh-CN"/>
        </w:rPr>
        <w:t>7</w:t>
      </w:r>
      <w:r w:rsidRPr="004121D9">
        <w:rPr>
          <w:rFonts w:eastAsia="SimSun"/>
          <w:noProof/>
          <w:lang w:eastAsia="en-US"/>
        </w:rPr>
        <w:t>.</w:t>
      </w:r>
      <w:r w:rsidRPr="004121D9">
        <w:rPr>
          <w:rFonts w:eastAsia="SimSun"/>
          <w:noProof/>
          <w:lang w:eastAsia="zh-CN"/>
        </w:rPr>
        <w:t>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  <w:lang w:eastAsia="en-US"/>
        </w:rPr>
        <w:t xml:space="preserve">Test environment for </w:t>
      </w:r>
      <w:r w:rsidRPr="004121D9">
        <w:rPr>
          <w:rFonts w:eastAsia="SimSun"/>
          <w:noProof/>
          <w:lang w:eastAsia="zh-CN"/>
        </w:rPr>
        <w:t>ATG</w:t>
      </w:r>
      <w:r w:rsidRPr="004121D9">
        <w:rPr>
          <w:rFonts w:eastAsia="SimSun"/>
          <w:noProof/>
          <w:lang w:eastAsia="en-US"/>
        </w:rPr>
        <w:t xml:space="preserve"> testing</w:t>
      </w:r>
      <w:r>
        <w:rPr>
          <w:noProof/>
        </w:rPr>
        <w:tab/>
        <w:t>1660</w:t>
      </w:r>
    </w:p>
    <w:p w14:paraId="2149E5E4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noProof/>
          <w:lang w:eastAsia="zh-CN"/>
        </w:rPr>
        <w:t>7</w:t>
      </w:r>
      <w:r w:rsidRPr="004121D9">
        <w:rPr>
          <w:rFonts w:eastAsia="SimSun"/>
          <w:noProof/>
          <w:lang w:eastAsia="en-US"/>
        </w:rPr>
        <w:t>.</w:t>
      </w:r>
      <w:r w:rsidRPr="004121D9">
        <w:rPr>
          <w:rFonts w:eastAsia="SimSun"/>
          <w:noProof/>
          <w:lang w:eastAsia="zh-CN"/>
        </w:rPr>
        <w:t>7</w:t>
      </w:r>
      <w:r w:rsidRPr="004121D9">
        <w:rPr>
          <w:rFonts w:eastAsia="SimSun"/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noProof/>
          <w:lang w:eastAsia="en-US"/>
        </w:rPr>
        <w:t xml:space="preserve"> NR </w:t>
      </w:r>
      <w:r w:rsidRPr="004121D9">
        <w:rPr>
          <w:rFonts w:eastAsia="SimSun"/>
          <w:noProof/>
          <w:lang w:eastAsia="zh-CN"/>
        </w:rPr>
        <w:t>ATG</w:t>
      </w:r>
      <w:r w:rsidRPr="004121D9">
        <w:rPr>
          <w:rFonts w:eastAsia="SimSun"/>
          <w:noProof/>
          <w:lang w:eastAsia="en-US"/>
        </w:rPr>
        <w:t xml:space="preserve"> message contents for R</w:t>
      </w:r>
      <w:r w:rsidRPr="004121D9">
        <w:rPr>
          <w:rFonts w:eastAsia="SimSun"/>
          <w:noProof/>
          <w:lang w:eastAsia="zh-CN"/>
        </w:rPr>
        <w:t>RM</w:t>
      </w:r>
      <w:r w:rsidRPr="004121D9">
        <w:rPr>
          <w:rFonts w:eastAsia="SimSun"/>
          <w:noProof/>
          <w:lang w:eastAsia="en-US"/>
        </w:rPr>
        <w:t xml:space="preserve"> tests</w:t>
      </w:r>
      <w:r>
        <w:rPr>
          <w:noProof/>
        </w:rPr>
        <w:tab/>
        <w:t>1661</w:t>
      </w:r>
    </w:p>
    <w:p w14:paraId="2B051A18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SimSun"/>
          <w:noProof/>
          <w:lang w:eastAsia="zh-CN"/>
        </w:rPr>
        <w:t>7</w:t>
      </w:r>
      <w:r w:rsidRPr="004121D9">
        <w:rPr>
          <w:rFonts w:eastAsia="SimSun"/>
          <w:noProof/>
          <w:lang w:eastAsia="en-US"/>
        </w:rPr>
        <w:t>.</w:t>
      </w:r>
      <w:r w:rsidRPr="004121D9">
        <w:rPr>
          <w:rFonts w:eastAsia="SimSun"/>
          <w:noProof/>
          <w:lang w:eastAsia="zh-CN"/>
        </w:rPr>
        <w:t>7</w:t>
      </w:r>
      <w:r w:rsidRPr="004121D9">
        <w:rPr>
          <w:rFonts w:eastAsia="SimSun"/>
          <w:noProof/>
          <w:lang w:eastAsia="en-US"/>
        </w:rPr>
        <w:t>.</w:t>
      </w:r>
      <w:r w:rsidRPr="004121D9">
        <w:rPr>
          <w:rFonts w:eastAsia="SimSun"/>
          <w:noProof/>
          <w:lang w:eastAsia="zh-CN"/>
        </w:rPr>
        <w:t>1</w:t>
      </w:r>
      <w:r w:rsidRPr="004121D9">
        <w:rPr>
          <w:rFonts w:eastAsia="SimSun"/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SimSun"/>
          <w:i/>
          <w:iCs/>
          <w:noProof/>
          <w:lang w:eastAsia="zh-CN"/>
        </w:rPr>
        <w:t>atg</w:t>
      </w:r>
      <w:r w:rsidRPr="004121D9">
        <w:rPr>
          <w:rFonts w:eastAsia="SimSun"/>
          <w:i/>
          <w:iCs/>
          <w:noProof/>
          <w:lang w:eastAsia="en-US"/>
        </w:rPr>
        <w:t>-</w:t>
      </w:r>
      <w:r w:rsidRPr="004121D9">
        <w:rPr>
          <w:rFonts w:eastAsia="SimSun"/>
          <w:i/>
          <w:iCs/>
          <w:noProof/>
          <w:lang w:eastAsia="zh-CN"/>
        </w:rPr>
        <w:t>C</w:t>
      </w:r>
      <w:r w:rsidRPr="004121D9">
        <w:rPr>
          <w:rFonts w:eastAsia="SimSun"/>
          <w:i/>
          <w:iCs/>
          <w:noProof/>
          <w:lang w:eastAsia="en-US"/>
        </w:rPr>
        <w:t>onfig-r1</w:t>
      </w:r>
      <w:r w:rsidRPr="004121D9">
        <w:rPr>
          <w:rFonts w:eastAsia="SimSun"/>
          <w:i/>
          <w:iCs/>
          <w:noProof/>
          <w:lang w:eastAsia="zh-CN"/>
        </w:rPr>
        <w:t>8</w:t>
      </w:r>
      <w:r w:rsidRPr="004121D9">
        <w:rPr>
          <w:rFonts w:eastAsia="SimSun"/>
          <w:noProof/>
          <w:lang w:eastAsia="en-US"/>
        </w:rPr>
        <w:t xml:space="preserve"> values in SIB</w:t>
      </w:r>
      <w:r w:rsidRPr="004121D9">
        <w:rPr>
          <w:rFonts w:eastAsia="SimSun"/>
          <w:noProof/>
          <w:lang w:eastAsia="zh-CN"/>
        </w:rPr>
        <w:t>22</w:t>
      </w:r>
      <w:r>
        <w:rPr>
          <w:noProof/>
        </w:rPr>
        <w:tab/>
        <w:t>1661</w:t>
      </w:r>
    </w:p>
    <w:p w14:paraId="7DC6E262" w14:textId="77777777" w:rsidR="00713FF1" w:rsidRDefault="00713FF1">
      <w:pPr>
        <w:pStyle w:val="TOC8"/>
        <w:rPr>
          <w:rFonts w:ascii="Calibri" w:hAnsi="Calibri" w:cs="Vrinda"/>
          <w:b w:val="0"/>
          <w:noProof/>
          <w:kern w:val="2"/>
          <w:sz w:val="24"/>
          <w:szCs w:val="24"/>
        </w:rPr>
      </w:pPr>
      <w:r>
        <w:rPr>
          <w:noProof/>
        </w:rPr>
        <w:t>Annex A (informative): Connection Diagrams</w:t>
      </w:r>
      <w:r>
        <w:rPr>
          <w:noProof/>
        </w:rPr>
        <w:tab/>
        <w:t>1662</w:t>
      </w:r>
    </w:p>
    <w:p w14:paraId="51E7B75F" w14:textId="77777777" w:rsidR="00713FF1" w:rsidRDefault="00713FF1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Definition of Terms</w:t>
      </w:r>
      <w:r>
        <w:rPr>
          <w:noProof/>
        </w:rPr>
        <w:tab/>
        <w:t>1662</w:t>
      </w:r>
    </w:p>
    <w:p w14:paraId="41729566" w14:textId="77777777" w:rsidR="00713FF1" w:rsidRDefault="00713FF1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 Considerations on Connections Diagram</w:t>
      </w:r>
      <w:r>
        <w:rPr>
          <w:noProof/>
        </w:rPr>
        <w:tab/>
        <w:t>1663</w:t>
      </w:r>
    </w:p>
    <w:p w14:paraId="63DA3462" w14:textId="77777777" w:rsidR="00713FF1" w:rsidRDefault="00713FF1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Setup Diagrams</w:t>
      </w:r>
      <w:r>
        <w:rPr>
          <w:noProof/>
        </w:rPr>
        <w:tab/>
        <w:t>1664</w:t>
      </w:r>
    </w:p>
    <w:p w14:paraId="451874A2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Equipment Parts for Conducted Measurements</w:t>
      </w:r>
      <w:r>
        <w:rPr>
          <w:noProof/>
        </w:rPr>
        <w:tab/>
        <w:t>1664</w:t>
      </w:r>
    </w:p>
    <w:p w14:paraId="563F4D4E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Basic Transmitter/Receiver tests</w:t>
      </w:r>
      <w:r>
        <w:rPr>
          <w:noProof/>
        </w:rPr>
        <w:tab/>
        <w:t>1664</w:t>
      </w:r>
    </w:p>
    <w:p w14:paraId="55859D19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Transmitter tests using Spectrum Analyser</w:t>
      </w:r>
      <w:r>
        <w:rPr>
          <w:noProof/>
        </w:rPr>
        <w:tab/>
        <w:t>1671</w:t>
      </w:r>
    </w:p>
    <w:p w14:paraId="01E8BA47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Transmitter tests using Spectrum Analyser and Signal Generator</w:t>
      </w:r>
      <w:r>
        <w:rPr>
          <w:noProof/>
        </w:rPr>
        <w:tab/>
        <w:t>1675</w:t>
      </w:r>
    </w:p>
    <w:p w14:paraId="583EE260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Receiver tests using Signal Generator</w:t>
      </w:r>
      <w:r>
        <w:rPr>
          <w:noProof/>
        </w:rPr>
        <w:tab/>
        <w:t>1679</w:t>
      </w:r>
    </w:p>
    <w:p w14:paraId="7F7F59A3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Receiver tests using Spectrum Analyser</w:t>
      </w:r>
      <w:r>
        <w:rPr>
          <w:noProof/>
        </w:rPr>
        <w:tab/>
        <w:t>1688</w:t>
      </w:r>
    </w:p>
    <w:p w14:paraId="539EAE1C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Receiver Performance tests</w:t>
      </w:r>
      <w:r>
        <w:rPr>
          <w:noProof/>
        </w:rPr>
        <w:tab/>
        <w:t>1690</w:t>
      </w:r>
    </w:p>
    <w:p w14:paraId="098A5798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Demodulation Performance and CSI reporting tests</w:t>
      </w:r>
      <w:r>
        <w:rPr>
          <w:noProof/>
        </w:rPr>
        <w:tab/>
        <w:t>1691</w:t>
      </w:r>
    </w:p>
    <w:p w14:paraId="1B4F1985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RRM tests with more than one NR cell</w:t>
      </w:r>
      <w:r>
        <w:rPr>
          <w:noProof/>
        </w:rPr>
        <w:tab/>
        <w:t>1705</w:t>
      </w:r>
    </w:p>
    <w:p w14:paraId="4492B8BE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Equipment supporting NR Sidelink</w:t>
      </w:r>
      <w:r>
        <w:rPr>
          <w:noProof/>
        </w:rPr>
        <w:tab/>
        <w:t>1712</w:t>
      </w:r>
    </w:p>
    <w:p w14:paraId="4BC6180E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User Equipment Parts for Conducted Measurements</w:t>
      </w:r>
      <w:r>
        <w:rPr>
          <w:noProof/>
        </w:rPr>
        <w:tab/>
        <w:t>1717</w:t>
      </w:r>
    </w:p>
    <w:p w14:paraId="0995B26C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1717</w:t>
      </w:r>
    </w:p>
    <w:p w14:paraId="4EEA8AD6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One Antenna Connector</w:t>
      </w:r>
      <w:r>
        <w:rPr>
          <w:noProof/>
        </w:rPr>
        <w:tab/>
        <w:t>1718</w:t>
      </w:r>
    </w:p>
    <w:p w14:paraId="16DD1706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Two Antenna Connectors</w:t>
      </w:r>
      <w:r>
        <w:rPr>
          <w:noProof/>
        </w:rPr>
        <w:tab/>
        <w:t>1719</w:t>
      </w:r>
    </w:p>
    <w:p w14:paraId="3AC90E82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Three Antenna Connectors</w:t>
      </w:r>
      <w:r>
        <w:rPr>
          <w:noProof/>
        </w:rPr>
        <w:tab/>
        <w:t>1727</w:t>
      </w:r>
    </w:p>
    <w:p w14:paraId="4E3E5616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Four Antenna Connectors</w:t>
      </w:r>
      <w:r>
        <w:rPr>
          <w:noProof/>
        </w:rPr>
        <w:tab/>
        <w:t>1729</w:t>
      </w:r>
    </w:p>
    <w:p w14:paraId="4879610F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Over Four Antenna Connectors</w:t>
      </w:r>
      <w:r>
        <w:rPr>
          <w:noProof/>
        </w:rPr>
        <w:tab/>
        <w:t>1734</w:t>
      </w:r>
    </w:p>
    <w:p w14:paraId="738D58D5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User Equipment supporting NR Sidelink</w:t>
      </w:r>
      <w:r>
        <w:rPr>
          <w:noProof/>
        </w:rPr>
        <w:tab/>
        <w:t>1738</w:t>
      </w:r>
    </w:p>
    <w:p w14:paraId="1095E229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Equipment Parts for Radiated Measurements</w:t>
      </w:r>
      <w:r>
        <w:rPr>
          <w:noProof/>
        </w:rPr>
        <w:tab/>
        <w:t>1741</w:t>
      </w:r>
    </w:p>
    <w:p w14:paraId="6111FF42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Transmitter/Receiver tests</w:t>
      </w:r>
      <w:r>
        <w:rPr>
          <w:noProof/>
        </w:rPr>
        <w:tab/>
        <w:t>1741</w:t>
      </w:r>
    </w:p>
    <w:p w14:paraId="0A7A61F1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Demodulation and CSI tests</w:t>
      </w:r>
      <w:r>
        <w:rPr>
          <w:noProof/>
        </w:rPr>
        <w:tab/>
        <w:t>1745</w:t>
      </w:r>
    </w:p>
    <w:p w14:paraId="140C21A9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RRM tests</w:t>
      </w:r>
      <w:r>
        <w:rPr>
          <w:noProof/>
        </w:rPr>
        <w:tab/>
        <w:t>1746</w:t>
      </w:r>
    </w:p>
    <w:p w14:paraId="30741255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User Equipment Parts for Radiated Measurements</w:t>
      </w:r>
      <w:r>
        <w:rPr>
          <w:noProof/>
        </w:rPr>
        <w:tab/>
        <w:t>1747</w:t>
      </w:r>
    </w:p>
    <w:p w14:paraId="6FF01AB9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Basic Transmitter/Receiver tests</w:t>
      </w:r>
      <w:r>
        <w:rPr>
          <w:noProof/>
        </w:rPr>
        <w:tab/>
        <w:t>1747</w:t>
      </w:r>
    </w:p>
    <w:p w14:paraId="693E0EDC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Demodulation and CSI tests</w:t>
      </w:r>
      <w:r>
        <w:rPr>
          <w:noProof/>
        </w:rPr>
        <w:tab/>
        <w:t>1748</w:t>
      </w:r>
    </w:p>
    <w:p w14:paraId="0CCCFE3E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RRM tests</w:t>
      </w:r>
      <w:r>
        <w:rPr>
          <w:noProof/>
        </w:rPr>
        <w:tab/>
        <w:t>1748</w:t>
      </w:r>
    </w:p>
    <w:p w14:paraId="2F424EB7" w14:textId="77777777" w:rsidR="00713FF1" w:rsidRDefault="00713FF1">
      <w:pPr>
        <w:pStyle w:val="TOC8"/>
        <w:rPr>
          <w:rFonts w:ascii="Calibri" w:hAnsi="Calibri" w:cs="Vrinda"/>
          <w:b w:val="0"/>
          <w:noProof/>
          <w:kern w:val="2"/>
          <w:sz w:val="24"/>
          <w:szCs w:val="24"/>
        </w:rPr>
      </w:pPr>
      <w:r>
        <w:rPr>
          <w:noProof/>
        </w:rPr>
        <w:t>Annex B (normative): Permitted test methods For OTA Testing</w:t>
      </w:r>
      <w:r>
        <w:rPr>
          <w:noProof/>
        </w:rPr>
        <w:tab/>
        <w:t>1749</w:t>
      </w:r>
    </w:p>
    <w:p w14:paraId="1DD2932E" w14:textId="77777777" w:rsidR="00713FF1" w:rsidRDefault="00713FF1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B.1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1749</w:t>
      </w:r>
    </w:p>
    <w:p w14:paraId="3265173D" w14:textId="77777777" w:rsidR="00713FF1" w:rsidRDefault="00713FF1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??"/>
          <w:noProof/>
        </w:rPr>
        <w:t>B.2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??"/>
          <w:noProof/>
        </w:rPr>
        <w:t>Permitted Test Methods</w:t>
      </w:r>
      <w:r>
        <w:rPr>
          <w:noProof/>
        </w:rPr>
        <w:tab/>
        <w:t>1749</w:t>
      </w:r>
    </w:p>
    <w:p w14:paraId="6B395C98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??"/>
          <w:noProof/>
        </w:rPr>
        <w:t>B.2.1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??"/>
          <w:noProof/>
        </w:rPr>
        <w:t>General</w:t>
      </w:r>
      <w:r>
        <w:rPr>
          <w:noProof/>
        </w:rPr>
        <w:tab/>
        <w:t>1749</w:t>
      </w:r>
    </w:p>
    <w:p w14:paraId="12A22078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??"/>
          <w:noProof/>
        </w:rPr>
        <w:t>B.2.2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??"/>
          <w:noProof/>
        </w:rPr>
        <w:t>Direct far field (DFF)</w:t>
      </w:r>
      <w:r>
        <w:rPr>
          <w:noProof/>
        </w:rPr>
        <w:tab/>
        <w:t>1749</w:t>
      </w:r>
    </w:p>
    <w:p w14:paraId="70C448C6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??"/>
          <w:noProof/>
        </w:rPr>
        <w:t>B.2.2.1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??"/>
          <w:noProof/>
        </w:rPr>
        <w:t>Description</w:t>
      </w:r>
      <w:r>
        <w:rPr>
          <w:noProof/>
        </w:rPr>
        <w:tab/>
        <w:t>1749</w:t>
      </w:r>
    </w:p>
    <w:p w14:paraId="3528C213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??"/>
          <w:noProof/>
        </w:rPr>
        <w:t>B.2.2.2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??"/>
          <w:noProof/>
        </w:rPr>
        <w:t>Quiet zone dimension</w:t>
      </w:r>
      <w:r>
        <w:rPr>
          <w:noProof/>
        </w:rPr>
        <w:tab/>
        <w:t>1751</w:t>
      </w:r>
    </w:p>
    <w:p w14:paraId="77AA2D56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??"/>
          <w:noProof/>
        </w:rPr>
        <w:t>B.2.2.3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??"/>
          <w:noProof/>
        </w:rPr>
        <w:t>Quality of the quiet zone</w:t>
      </w:r>
      <w:r>
        <w:rPr>
          <w:noProof/>
        </w:rPr>
        <w:tab/>
        <w:t>1753</w:t>
      </w:r>
    </w:p>
    <w:p w14:paraId="569A45A9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??"/>
          <w:noProof/>
        </w:rPr>
        <w:t>B.2.2.4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??"/>
          <w:noProof/>
        </w:rPr>
        <w:t>Measurement Distance</w:t>
      </w:r>
      <w:r>
        <w:rPr>
          <w:noProof/>
        </w:rPr>
        <w:tab/>
        <w:t>1753</w:t>
      </w:r>
    </w:p>
    <w:p w14:paraId="776F4353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??"/>
          <w:noProof/>
        </w:rPr>
        <w:t>B.2.3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??"/>
          <w:noProof/>
        </w:rPr>
        <w:t>Direct far field (DFF) setup simplification for centre of beam measurements</w:t>
      </w:r>
      <w:r>
        <w:rPr>
          <w:noProof/>
        </w:rPr>
        <w:tab/>
        <w:t>1755</w:t>
      </w:r>
    </w:p>
    <w:p w14:paraId="0276CCAE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??"/>
          <w:noProof/>
        </w:rPr>
        <w:lastRenderedPageBreak/>
        <w:t>B.2.3.1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??"/>
          <w:noProof/>
        </w:rPr>
        <w:t>Description</w:t>
      </w:r>
      <w:r>
        <w:rPr>
          <w:noProof/>
        </w:rPr>
        <w:tab/>
        <w:t>1755</w:t>
      </w:r>
    </w:p>
    <w:p w14:paraId="2296D6B3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??"/>
          <w:noProof/>
        </w:rPr>
        <w:t>B.2.3.2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??"/>
          <w:noProof/>
        </w:rPr>
        <w:t>Quiet zone dimension</w:t>
      </w:r>
      <w:r>
        <w:rPr>
          <w:noProof/>
        </w:rPr>
        <w:tab/>
        <w:t>1755</w:t>
      </w:r>
    </w:p>
    <w:p w14:paraId="0FB7604F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??"/>
          <w:noProof/>
        </w:rPr>
        <w:t>B.2.3.3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??"/>
          <w:noProof/>
        </w:rPr>
        <w:t>Quality of the quiet zone</w:t>
      </w:r>
      <w:r>
        <w:rPr>
          <w:noProof/>
        </w:rPr>
        <w:tab/>
        <w:t>1755</w:t>
      </w:r>
    </w:p>
    <w:p w14:paraId="08F66190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??"/>
          <w:noProof/>
        </w:rPr>
        <w:t>B.2.3.4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??"/>
          <w:noProof/>
        </w:rPr>
        <w:t>Measurement Distance</w:t>
      </w:r>
      <w:r>
        <w:rPr>
          <w:noProof/>
        </w:rPr>
        <w:tab/>
        <w:t>1755</w:t>
      </w:r>
    </w:p>
    <w:p w14:paraId="6F0980E4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??"/>
          <w:noProof/>
        </w:rPr>
        <w:t>B.2.4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??"/>
          <w:noProof/>
        </w:rPr>
        <w:t>Indirect far field (IFF): Compact Antenna Test Range (CATR)</w:t>
      </w:r>
      <w:r>
        <w:rPr>
          <w:noProof/>
        </w:rPr>
        <w:tab/>
        <w:t>1756</w:t>
      </w:r>
    </w:p>
    <w:p w14:paraId="5AA291C7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??"/>
          <w:noProof/>
        </w:rPr>
        <w:t>B.2.4.1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??"/>
          <w:noProof/>
        </w:rPr>
        <w:t>Description</w:t>
      </w:r>
      <w:r>
        <w:rPr>
          <w:noProof/>
        </w:rPr>
        <w:tab/>
        <w:t>1756</w:t>
      </w:r>
    </w:p>
    <w:p w14:paraId="29BF6F50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??"/>
          <w:noProof/>
        </w:rPr>
        <w:t>B.2.4.2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??"/>
          <w:noProof/>
        </w:rPr>
        <w:t>Quiet zone dimension</w:t>
      </w:r>
      <w:r>
        <w:rPr>
          <w:noProof/>
        </w:rPr>
        <w:tab/>
        <w:t>1757</w:t>
      </w:r>
    </w:p>
    <w:p w14:paraId="301E18BF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??"/>
          <w:noProof/>
        </w:rPr>
        <w:t>B.2.4.3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??"/>
          <w:noProof/>
        </w:rPr>
        <w:t>Quality of the quiet zone</w:t>
      </w:r>
      <w:r>
        <w:rPr>
          <w:noProof/>
        </w:rPr>
        <w:tab/>
        <w:t>1757</w:t>
      </w:r>
    </w:p>
    <w:p w14:paraId="0DA81235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??"/>
          <w:noProof/>
        </w:rPr>
        <w:t>B.2.4.4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??"/>
          <w:noProof/>
        </w:rPr>
        <w:t>Measurement Distance</w:t>
      </w:r>
      <w:r>
        <w:rPr>
          <w:noProof/>
        </w:rPr>
        <w:tab/>
        <w:t>1757</w:t>
      </w:r>
    </w:p>
    <w:p w14:paraId="03CF4549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??"/>
          <w:noProof/>
        </w:rPr>
        <w:t>B.2.5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??"/>
          <w:noProof/>
        </w:rPr>
        <w:t>Near field to far field transform (NFTF)</w:t>
      </w:r>
      <w:r>
        <w:rPr>
          <w:noProof/>
        </w:rPr>
        <w:tab/>
        <w:t>1757</w:t>
      </w:r>
    </w:p>
    <w:p w14:paraId="41A1C6AE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??"/>
          <w:noProof/>
        </w:rPr>
        <w:t>B.2.5.1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??"/>
          <w:noProof/>
        </w:rPr>
        <w:t>Description</w:t>
      </w:r>
      <w:r>
        <w:rPr>
          <w:noProof/>
        </w:rPr>
        <w:tab/>
        <w:t>1757</w:t>
      </w:r>
    </w:p>
    <w:p w14:paraId="764FCDC9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??"/>
          <w:noProof/>
        </w:rPr>
        <w:t>B.2.5.2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??"/>
          <w:noProof/>
        </w:rPr>
        <w:t>Quiet zone dimension</w:t>
      </w:r>
      <w:r>
        <w:rPr>
          <w:noProof/>
        </w:rPr>
        <w:tab/>
        <w:t>1759</w:t>
      </w:r>
    </w:p>
    <w:p w14:paraId="6E968A48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??"/>
          <w:noProof/>
        </w:rPr>
        <w:t>B.2.5.3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??"/>
          <w:noProof/>
        </w:rPr>
        <w:t>Quality of the quiet zone</w:t>
      </w:r>
      <w:r>
        <w:rPr>
          <w:noProof/>
        </w:rPr>
        <w:tab/>
        <w:t>1759</w:t>
      </w:r>
    </w:p>
    <w:p w14:paraId="2043EC83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??"/>
          <w:noProof/>
        </w:rPr>
        <w:t>B.2.5.4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??"/>
          <w:noProof/>
        </w:rPr>
        <w:t>Measurement Distance</w:t>
      </w:r>
      <w:r>
        <w:rPr>
          <w:noProof/>
        </w:rPr>
        <w:tab/>
        <w:t>1759</w:t>
      </w:r>
    </w:p>
    <w:p w14:paraId="68D516E8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??"/>
          <w:noProof/>
        </w:rPr>
        <w:t>B.2.6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??"/>
          <w:noProof/>
        </w:rPr>
        <w:t>Enhanced IFF</w:t>
      </w:r>
      <w:r>
        <w:rPr>
          <w:noProof/>
        </w:rPr>
        <w:tab/>
        <w:t>1759</w:t>
      </w:r>
    </w:p>
    <w:p w14:paraId="51DCC0C2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??"/>
          <w:noProof/>
        </w:rPr>
        <w:t>B.2.6.1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??"/>
          <w:noProof/>
        </w:rPr>
        <w:t>Description</w:t>
      </w:r>
      <w:r>
        <w:rPr>
          <w:noProof/>
        </w:rPr>
        <w:tab/>
        <w:t>1759</w:t>
      </w:r>
    </w:p>
    <w:p w14:paraId="1CDBC3B2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??"/>
          <w:noProof/>
        </w:rPr>
        <w:t>B.2.6.2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??"/>
          <w:noProof/>
        </w:rPr>
        <w:t>Quiet zone dimension</w:t>
      </w:r>
      <w:r>
        <w:rPr>
          <w:noProof/>
        </w:rPr>
        <w:tab/>
        <w:t>1760</w:t>
      </w:r>
    </w:p>
    <w:p w14:paraId="35EF48C0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??"/>
          <w:noProof/>
        </w:rPr>
        <w:t>B.2.6.3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??"/>
          <w:noProof/>
        </w:rPr>
        <w:t>Quality of the quiet zone</w:t>
      </w:r>
      <w:r>
        <w:rPr>
          <w:noProof/>
        </w:rPr>
        <w:tab/>
        <w:t>1760</w:t>
      </w:r>
    </w:p>
    <w:p w14:paraId="37C6B35C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??"/>
          <w:noProof/>
        </w:rPr>
        <w:t>B.2.6.4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??"/>
          <w:noProof/>
        </w:rPr>
        <w:t>Measurement Distance</w:t>
      </w:r>
      <w:r>
        <w:rPr>
          <w:noProof/>
        </w:rPr>
        <w:tab/>
        <w:t>1760</w:t>
      </w:r>
    </w:p>
    <w:p w14:paraId="5CDBA072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??"/>
          <w:noProof/>
        </w:rPr>
        <w:t>B.2.7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??"/>
          <w:noProof/>
        </w:rPr>
        <w:t>IFF+DFF</w:t>
      </w:r>
      <w:r>
        <w:rPr>
          <w:noProof/>
        </w:rPr>
        <w:tab/>
        <w:t>1760</w:t>
      </w:r>
    </w:p>
    <w:p w14:paraId="70A70EF3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??"/>
          <w:noProof/>
        </w:rPr>
        <w:t>B.2.7.1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??"/>
          <w:noProof/>
        </w:rPr>
        <w:t>Description</w:t>
      </w:r>
      <w:r>
        <w:rPr>
          <w:noProof/>
        </w:rPr>
        <w:tab/>
        <w:t>1760</w:t>
      </w:r>
    </w:p>
    <w:p w14:paraId="53F582CD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??"/>
          <w:noProof/>
        </w:rPr>
        <w:t>B.2.7.2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??"/>
          <w:noProof/>
        </w:rPr>
        <w:t>Quiet zone dimension</w:t>
      </w:r>
      <w:r>
        <w:rPr>
          <w:noProof/>
        </w:rPr>
        <w:tab/>
        <w:t>1760</w:t>
      </w:r>
    </w:p>
    <w:p w14:paraId="0CA7DC80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??"/>
          <w:noProof/>
        </w:rPr>
        <w:t>B.2.7.3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??"/>
          <w:noProof/>
        </w:rPr>
        <w:t>Quality of the quiet zone</w:t>
      </w:r>
      <w:r>
        <w:rPr>
          <w:noProof/>
        </w:rPr>
        <w:tab/>
        <w:t>1761</w:t>
      </w:r>
    </w:p>
    <w:p w14:paraId="1EC2CECD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121D9">
        <w:rPr>
          <w:rFonts w:eastAsia="??"/>
          <w:noProof/>
        </w:rPr>
        <w:t>B.2.7.4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121D9">
        <w:rPr>
          <w:rFonts w:eastAsia="??"/>
          <w:noProof/>
        </w:rPr>
        <w:t>Measurement Distance</w:t>
      </w:r>
      <w:r>
        <w:rPr>
          <w:noProof/>
        </w:rPr>
        <w:tab/>
        <w:t>1761</w:t>
      </w:r>
    </w:p>
    <w:p w14:paraId="32846012" w14:textId="77777777" w:rsidR="00713FF1" w:rsidRDefault="00713FF1">
      <w:pPr>
        <w:pStyle w:val="TOC8"/>
        <w:rPr>
          <w:rFonts w:ascii="Calibri" w:hAnsi="Calibri" w:cs="Vrinda"/>
          <w:b w:val="0"/>
          <w:noProof/>
          <w:kern w:val="2"/>
          <w:sz w:val="24"/>
          <w:szCs w:val="24"/>
        </w:rPr>
      </w:pPr>
      <w:r>
        <w:rPr>
          <w:noProof/>
        </w:rPr>
        <w:t>Annex C (informative): Calculation of test frequencies</w:t>
      </w:r>
      <w:r>
        <w:rPr>
          <w:noProof/>
        </w:rPr>
        <w:tab/>
        <w:t>1762</w:t>
      </w:r>
    </w:p>
    <w:p w14:paraId="1B6664F6" w14:textId="77777777" w:rsidR="00713FF1" w:rsidRDefault="00713FF1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1762</w:t>
      </w:r>
    </w:p>
    <w:p w14:paraId="423C03B7" w14:textId="77777777" w:rsidR="00713FF1" w:rsidRDefault="00713FF1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Definitions and Parameters</w:t>
      </w:r>
      <w:r>
        <w:rPr>
          <w:noProof/>
        </w:rPr>
        <w:tab/>
        <w:t>1762</w:t>
      </w:r>
    </w:p>
    <w:p w14:paraId="13674EDD" w14:textId="77777777" w:rsidR="00713FF1" w:rsidRDefault="00713FF1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</w:t>
      </w:r>
      <w:r>
        <w:rPr>
          <w:noProof/>
        </w:rPr>
        <w:tab/>
        <w:t>1765</w:t>
      </w:r>
    </w:p>
    <w:p w14:paraId="7D491D6B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1765</w:t>
      </w:r>
    </w:p>
    <w:p w14:paraId="78FA875B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symmetric NR bands and symmetric uplink and downlink channel bandwidth combinations</w:t>
      </w:r>
      <w:r>
        <w:rPr>
          <w:noProof/>
        </w:rPr>
        <w:tab/>
        <w:t>1766</w:t>
      </w:r>
    </w:p>
    <w:p w14:paraId="3E27A711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1766</w:t>
      </w:r>
    </w:p>
    <w:p w14:paraId="12411E81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test frequencies for of Mid-Low and Mid-High-Range for signalling tests</w:t>
      </w:r>
      <w:r>
        <w:rPr>
          <w:noProof/>
        </w:rPr>
        <w:tab/>
        <w:t>1766</w:t>
      </w:r>
    </w:p>
    <w:p w14:paraId="673C00D8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asymmetric NR bands and symmetric uplink and downlink channel bandwidth combinations</w:t>
      </w:r>
      <w:r>
        <w:rPr>
          <w:noProof/>
        </w:rPr>
        <w:tab/>
        <w:t>1766</w:t>
      </w:r>
    </w:p>
    <w:p w14:paraId="03F95156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asymmetric uplink and downlink channel bandwidth combinations</w:t>
      </w:r>
      <w:r>
        <w:rPr>
          <w:noProof/>
        </w:rPr>
        <w:tab/>
        <w:t>1767</w:t>
      </w:r>
    </w:p>
    <w:p w14:paraId="0EB2152E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1767</w:t>
      </w:r>
    </w:p>
    <w:p w14:paraId="60E33D62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Low-, Mid- and High-Range for asymmetric uplink and downlink bandwidth combinations</w:t>
      </w:r>
      <w:r>
        <w:rPr>
          <w:noProof/>
        </w:rPr>
        <w:tab/>
        <w:t>1767</w:t>
      </w:r>
    </w:p>
    <w:p w14:paraId="08B6B0DF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a Mid range adjacent inter-frequency cell for FR2 RRM multicell testing</w:t>
      </w:r>
      <w:r>
        <w:rPr>
          <w:noProof/>
        </w:rPr>
        <w:tab/>
        <w:t>1768</w:t>
      </w:r>
    </w:p>
    <w:p w14:paraId="63AC0D70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Frequency determination for NR CA and NR DC configurations</w:t>
      </w:r>
      <w:r>
        <w:rPr>
          <w:noProof/>
        </w:rPr>
        <w:tab/>
        <w:t>1768</w:t>
      </w:r>
    </w:p>
    <w:p w14:paraId="5A8C64E4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NR Inter-band CA and NR DC</w:t>
      </w:r>
      <w:r>
        <w:rPr>
          <w:noProof/>
        </w:rPr>
        <w:tab/>
        <w:t>1768</w:t>
      </w:r>
    </w:p>
    <w:p w14:paraId="57076B8C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NR Intra-band Contiguous CA</w:t>
      </w:r>
      <w:r>
        <w:rPr>
          <w:noProof/>
        </w:rPr>
        <w:tab/>
        <w:t>1768</w:t>
      </w:r>
    </w:p>
    <w:p w14:paraId="52B5C93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1768</w:t>
      </w:r>
    </w:p>
    <w:p w14:paraId="22F4A69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1769</w:t>
      </w:r>
    </w:p>
    <w:p w14:paraId="1EA7820A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FR1 NR Intra-band Contiguous CA without UL CA for bands with uplink bandwidth less than downlink bandwidth</w:t>
      </w:r>
      <w:r>
        <w:rPr>
          <w:noProof/>
        </w:rPr>
        <w:tab/>
        <w:t>1769</w:t>
      </w:r>
    </w:p>
    <w:p w14:paraId="1B34804B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1769</w:t>
      </w:r>
    </w:p>
    <w:p w14:paraId="482A7BB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1770</w:t>
      </w:r>
    </w:p>
    <w:p w14:paraId="20D9C7DF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NR Intra-band Non-Contiguous CA</w:t>
      </w:r>
      <w:r>
        <w:rPr>
          <w:noProof/>
        </w:rPr>
        <w:tab/>
        <w:t>1770</w:t>
      </w:r>
    </w:p>
    <w:p w14:paraId="5DD5710E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1770</w:t>
      </w:r>
    </w:p>
    <w:p w14:paraId="605F0505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C.2.4.3.1A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Selection of maximum frequency separation for FR1</w:t>
      </w:r>
      <w:r>
        <w:rPr>
          <w:noProof/>
        </w:rPr>
        <w:tab/>
        <w:t>1771</w:t>
      </w:r>
    </w:p>
    <w:p w14:paraId="38506FFA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C.2.4.3.1B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Selection of maximum frequency separation for FR2</w:t>
      </w:r>
      <w:r>
        <w:rPr>
          <w:noProof/>
        </w:rPr>
        <w:tab/>
        <w:t>1771</w:t>
      </w:r>
    </w:p>
    <w:p w14:paraId="00E49786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a sub-block combination</w:t>
      </w:r>
      <w:r>
        <w:rPr>
          <w:noProof/>
        </w:rPr>
        <w:tab/>
        <w:t>1771</w:t>
      </w:r>
    </w:p>
    <w:p w14:paraId="5C95B104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1772</w:t>
      </w:r>
    </w:p>
    <w:p w14:paraId="75B4CF4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C.2.4.3.4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 xml:space="preserve">Determination of CBW combinations to add in </w:t>
      </w:r>
      <w:r>
        <w:rPr>
          <w:noProof/>
        </w:rPr>
        <w:t xml:space="preserve">initial </w:t>
      </w:r>
      <w:r>
        <w:rPr>
          <w:noProof/>
          <w:lang w:eastAsia="en-US"/>
        </w:rPr>
        <w:t>test frequency tables</w:t>
      </w:r>
      <w:r>
        <w:rPr>
          <w:noProof/>
        </w:rPr>
        <w:tab/>
        <w:t>1772</w:t>
      </w:r>
    </w:p>
    <w:p w14:paraId="3480C085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Frequency determination for supplemental uplink</w:t>
      </w:r>
      <w:r>
        <w:rPr>
          <w:noProof/>
        </w:rPr>
        <w:tab/>
        <w:t>1772</w:t>
      </w:r>
    </w:p>
    <w:p w14:paraId="4A666D2E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1772</w:t>
      </w:r>
    </w:p>
    <w:p w14:paraId="567766C2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C.2.5.2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Low-, Mid- and High-Range for supplemental uplink bands</w:t>
      </w:r>
      <w:r>
        <w:rPr>
          <w:noProof/>
        </w:rPr>
        <w:tab/>
        <w:t>1772</w:t>
      </w:r>
    </w:p>
    <w:p w14:paraId="3DAE13A4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Frequency determination for EN-DC configurations</w:t>
      </w:r>
      <w:r>
        <w:rPr>
          <w:noProof/>
        </w:rPr>
        <w:tab/>
        <w:t>1773</w:t>
      </w:r>
    </w:p>
    <w:p w14:paraId="5A345B62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EN-DC Inter-band</w:t>
      </w:r>
      <w:r>
        <w:rPr>
          <w:noProof/>
        </w:rPr>
        <w:tab/>
        <w:t>1773</w:t>
      </w:r>
    </w:p>
    <w:p w14:paraId="25A2B284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EN_DC Intra-band Contiguous CA</w:t>
      </w:r>
      <w:r>
        <w:rPr>
          <w:noProof/>
        </w:rPr>
        <w:tab/>
        <w:t>1773</w:t>
      </w:r>
    </w:p>
    <w:p w14:paraId="6DA74BB7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1773</w:t>
      </w:r>
    </w:p>
    <w:p w14:paraId="46109C8C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 with NR at band edges</w:t>
      </w:r>
      <w:r>
        <w:rPr>
          <w:noProof/>
        </w:rPr>
        <w:tab/>
        <w:t>1773</w:t>
      </w:r>
    </w:p>
    <w:p w14:paraId="06528473" w14:textId="77777777" w:rsidR="00713FF1" w:rsidRDefault="00713FF1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 with E-UTRA at band edges</w:t>
      </w:r>
      <w:r>
        <w:rPr>
          <w:noProof/>
        </w:rPr>
        <w:tab/>
        <w:t>1774</w:t>
      </w:r>
    </w:p>
    <w:p w14:paraId="26AFDE3C" w14:textId="77777777" w:rsidR="00713FF1" w:rsidRDefault="00713FF1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EN-DC Intra-band non-contiguous</w:t>
      </w:r>
      <w:r>
        <w:rPr>
          <w:noProof/>
        </w:rPr>
        <w:tab/>
        <w:t>1775</w:t>
      </w:r>
    </w:p>
    <w:p w14:paraId="43ED6EF3" w14:textId="77777777" w:rsidR="00713FF1" w:rsidRDefault="00713FF1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 and CORESET#0</w:t>
      </w:r>
      <w:r>
        <w:rPr>
          <w:noProof/>
        </w:rPr>
        <w:tab/>
        <w:t>1776</w:t>
      </w:r>
    </w:p>
    <w:p w14:paraId="06C6413D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1776</w:t>
      </w:r>
    </w:p>
    <w:p w14:paraId="7EC17648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SSB, CORESET#0 and signalling parameters for a PCell</w:t>
      </w:r>
      <w:r>
        <w:rPr>
          <w:noProof/>
        </w:rPr>
        <w:tab/>
        <w:t>1776</w:t>
      </w:r>
    </w:p>
    <w:p w14:paraId="5EE3A00A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 and signalling parameters for a carrier without CORESET#0</w:t>
      </w:r>
      <w:r>
        <w:rPr>
          <w:noProof/>
        </w:rPr>
        <w:tab/>
        <w:t>1778</w:t>
      </w:r>
    </w:p>
    <w:p w14:paraId="5D7F9173" w14:textId="77777777" w:rsidR="00713FF1" w:rsidRDefault="00713FF1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 and CORESET#0 for RRM testing with SSB SCS 120 kHz and 240 kHz</w:t>
      </w:r>
      <w:r>
        <w:rPr>
          <w:noProof/>
        </w:rPr>
        <w:tab/>
        <w:t>1779</w:t>
      </w:r>
    </w:p>
    <w:p w14:paraId="01FBBF40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1779</w:t>
      </w:r>
    </w:p>
    <w:p w14:paraId="31E49EE4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SSB, CORESET#0 and signalling parameters</w:t>
      </w:r>
      <w:r>
        <w:rPr>
          <w:noProof/>
        </w:rPr>
        <w:tab/>
        <w:t>1779</w:t>
      </w:r>
    </w:p>
    <w:p w14:paraId="2AB063DA" w14:textId="77777777" w:rsidR="00713FF1" w:rsidRDefault="00713FF1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and S-SSB for V2X bands</w:t>
      </w:r>
      <w:r>
        <w:rPr>
          <w:noProof/>
        </w:rPr>
        <w:tab/>
        <w:t>1780</w:t>
      </w:r>
    </w:p>
    <w:p w14:paraId="4BF37690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1780</w:t>
      </w:r>
    </w:p>
    <w:p w14:paraId="56186062" w14:textId="77777777" w:rsidR="00713FF1" w:rsidRDefault="00713FF1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and S-SSB for V2X bands</w:t>
      </w:r>
      <w:r>
        <w:rPr>
          <w:noProof/>
        </w:rPr>
        <w:tab/>
        <w:t>1782</w:t>
      </w:r>
    </w:p>
    <w:p w14:paraId="003662ED" w14:textId="77777777" w:rsidR="00713FF1" w:rsidRDefault="00713FF1">
      <w:pPr>
        <w:pStyle w:val="TOC8"/>
        <w:rPr>
          <w:rFonts w:ascii="Calibri" w:hAnsi="Calibri" w:cs="Vrinda"/>
          <w:b w:val="0"/>
          <w:noProof/>
          <w:kern w:val="2"/>
          <w:sz w:val="24"/>
          <w:szCs w:val="24"/>
        </w:rPr>
      </w:pPr>
      <w:r>
        <w:rPr>
          <w:noProof/>
        </w:rPr>
        <w:t>Annex D (informative): Change history</w:t>
      </w:r>
      <w:r>
        <w:rPr>
          <w:noProof/>
        </w:rPr>
        <w:tab/>
        <w:t>1784</w:t>
      </w:r>
    </w:p>
    <w:p w14:paraId="6BDA9451" w14:textId="417DD0F9" w:rsidR="00185AFB" w:rsidRPr="00F15EBF" w:rsidRDefault="00D77050" w:rsidP="00185AFB">
      <w:r>
        <w:rPr>
          <w:noProof/>
          <w:sz w:val="22"/>
        </w:rPr>
        <w:fldChar w:fldCharType="end"/>
      </w:r>
    </w:p>
    <w:p w14:paraId="690BECBC" w14:textId="5778DF92" w:rsidR="00E7314E" w:rsidRPr="00F15EBF" w:rsidRDefault="008B5C33" w:rsidP="00B4633F">
      <w:r>
        <w:fldChar w:fldCharType="begin"/>
      </w:r>
      <w:r>
        <w:instrText xml:space="preserve"> RD "</w:instrText>
      </w:r>
      <w:r w:rsidR="009C3B59">
        <w:instrText>38508-1-</w:instrText>
      </w:r>
      <w:r w:rsidR="00991F6B">
        <w:instrText>i50</w:instrText>
      </w:r>
      <w:r w:rsidR="009C3B59">
        <w:instrText>_s00-s040311</w:instrText>
      </w:r>
      <w:r>
        <w:instrText>.doc</w:instrText>
      </w:r>
      <w:r w:rsidR="00E3002B">
        <w:instrText>x</w:instrText>
      </w:r>
      <w:r>
        <w:instrText xml:space="preserve">" \f  </w:instrText>
      </w:r>
      <w:r>
        <w:fldChar w:fldCharType="end"/>
      </w:r>
      <w:r w:rsidR="00544468">
        <w:fldChar w:fldCharType="begin"/>
      </w:r>
      <w:r w:rsidR="00544468">
        <w:instrText xml:space="preserve"> RD "</w:instrText>
      </w:r>
      <w:r w:rsidR="009C3B59">
        <w:instrText>38508-1-</w:instrText>
      </w:r>
      <w:r w:rsidR="00991F6B">
        <w:instrText>i50</w:instrText>
      </w:r>
      <w:r w:rsidR="009C3B59">
        <w:instrText>_s040312-s0405.docx</w:instrText>
      </w:r>
      <w:r w:rsidR="00544468">
        <w:instrText xml:space="preserve">" \f  </w:instrText>
      </w:r>
      <w:r w:rsidR="00544468">
        <w:fldChar w:fldCharType="end"/>
      </w:r>
      <w:r>
        <w:fldChar w:fldCharType="begin"/>
      </w:r>
      <w:r>
        <w:instrText xml:space="preserve"> RD "</w:instrText>
      </w:r>
      <w:r w:rsidR="009C3B59">
        <w:instrText>38508-1-</w:instrText>
      </w:r>
      <w:r w:rsidR="00991F6B">
        <w:instrText>i50</w:instrText>
      </w:r>
      <w:r w:rsidR="009C3B59">
        <w:instrText>_s0406-s041</w:instrText>
      </w:r>
      <w:r w:rsidR="00410F92">
        <w:instrText>2</w:instrText>
      </w:r>
      <w:r w:rsidR="009C3B59">
        <w:instrText>.docx</w:instrText>
      </w:r>
      <w:r>
        <w:instrText xml:space="preserve">" \f  </w:instrText>
      </w:r>
      <w:r>
        <w:fldChar w:fldCharType="end"/>
      </w:r>
      <w:r w:rsidR="00170D4C">
        <w:fldChar w:fldCharType="begin"/>
      </w:r>
      <w:r w:rsidR="00170D4C">
        <w:instrText xml:space="preserve"> RD "</w:instrText>
      </w:r>
      <w:r w:rsidR="009C3B59">
        <w:instrText>38508-1-</w:instrText>
      </w:r>
      <w:r w:rsidR="00991F6B">
        <w:instrText>i50</w:instrText>
      </w:r>
      <w:r w:rsidR="009C3B59">
        <w:instrText>_s05-s07.docx</w:instrText>
      </w:r>
      <w:r w:rsidR="00170D4C">
        <w:instrText xml:space="preserve">" \f  </w:instrText>
      </w:r>
      <w:r w:rsidR="00170D4C">
        <w:fldChar w:fldCharType="end"/>
      </w:r>
      <w:r w:rsidR="009C3B59">
        <w:fldChar w:fldCharType="begin"/>
      </w:r>
      <w:r w:rsidR="009C3B59">
        <w:instrText xml:space="preserve"> RD "38508-1-</w:instrText>
      </w:r>
      <w:r w:rsidR="00991F6B">
        <w:instrText>i50</w:instrText>
      </w:r>
      <w:r w:rsidR="009C3B59">
        <w:instrText xml:space="preserve">_sAnnexes.docx" \f  </w:instrText>
      </w:r>
      <w:r w:rsidR="009C3B59">
        <w:fldChar w:fldCharType="end"/>
      </w:r>
    </w:p>
    <w:sectPr w:rsidR="00E7314E" w:rsidRPr="00F15EBF" w:rsidSect="006C03FD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75A7D5" w14:textId="77777777" w:rsidR="00444B79" w:rsidRDefault="00444B79">
      <w:r>
        <w:separator/>
      </w:r>
    </w:p>
  </w:endnote>
  <w:endnote w:type="continuationSeparator" w:id="0">
    <w:p w14:paraId="2E366689" w14:textId="77777777" w:rsidR="00444B79" w:rsidRDefault="00444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A2DAB0" w14:textId="77777777" w:rsidR="000351B3" w:rsidRDefault="000351B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72ECEF" w14:textId="77777777" w:rsidR="00444B79" w:rsidRDefault="00444B79">
      <w:r>
        <w:separator/>
      </w:r>
    </w:p>
  </w:footnote>
  <w:footnote w:type="continuationSeparator" w:id="0">
    <w:p w14:paraId="39D2EF9E" w14:textId="77777777" w:rsidR="00444B79" w:rsidRDefault="00444B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0F25A0" w14:textId="59CB177B" w:rsidR="000351B3" w:rsidRDefault="000351B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13FF1">
      <w:rPr>
        <w:rFonts w:ascii="Arial" w:hAnsi="Arial" w:cs="Arial"/>
        <w:b/>
        <w:noProof/>
        <w:sz w:val="18"/>
        <w:szCs w:val="18"/>
      </w:rPr>
      <w:t>3GPP TS 38.508-1 V18.5.0 (2024-12)</w:t>
    </w:r>
    <w:r>
      <w:rPr>
        <w:rFonts w:ascii="Arial" w:hAnsi="Arial" w:cs="Arial"/>
        <w:b/>
        <w:sz w:val="18"/>
        <w:szCs w:val="18"/>
      </w:rPr>
      <w:fldChar w:fldCharType="end"/>
    </w:r>
  </w:p>
  <w:bookmarkStart w:id="4" w:name="_Hlk95402851"/>
  <w:p w14:paraId="28235DB1" w14:textId="77777777" w:rsidR="000351B3" w:rsidRDefault="000351B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385</w:t>
    </w:r>
    <w:r>
      <w:rPr>
        <w:rFonts w:ascii="Arial" w:hAnsi="Arial" w:cs="Arial"/>
        <w:b/>
        <w:sz w:val="18"/>
        <w:szCs w:val="18"/>
      </w:rPr>
      <w:fldChar w:fldCharType="end"/>
    </w:r>
  </w:p>
  <w:bookmarkEnd w:id="4"/>
  <w:p w14:paraId="6FCE1EB9" w14:textId="361C40A4" w:rsidR="000351B3" w:rsidRDefault="000351B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13FF1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58B2EF69" w14:textId="77777777" w:rsidR="000351B3" w:rsidRDefault="000351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3A8C3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7D"/>
    <w:multiLevelType w:val="singleLevel"/>
    <w:tmpl w:val="A43E75A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2F6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99C5443"/>
    <w:multiLevelType w:val="hybridMultilevel"/>
    <w:tmpl w:val="BEB235FE"/>
    <w:lvl w:ilvl="0" w:tplc="088432F6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5BEE4DE6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C9F08C7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C312024A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2FBEE6F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12E8C182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25A0D7D2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15303A98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3620DC2A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0D3B5431"/>
    <w:multiLevelType w:val="hybridMultilevel"/>
    <w:tmpl w:val="7A1E4D1C"/>
    <w:lvl w:ilvl="0" w:tplc="FDAEA1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265D46"/>
    <w:multiLevelType w:val="hybridMultilevel"/>
    <w:tmpl w:val="D2F814C8"/>
    <w:lvl w:ilvl="0" w:tplc="3ACAB7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EE16532A" w:tentative="1">
      <w:start w:val="1"/>
      <w:numFmt w:val="ideographTraditional"/>
      <w:lvlText w:val="%2、"/>
      <w:lvlJc w:val="left"/>
      <w:pPr>
        <w:ind w:left="1244" w:hanging="480"/>
      </w:pPr>
    </w:lvl>
    <w:lvl w:ilvl="2" w:tplc="C96A8C3C" w:tentative="1">
      <w:start w:val="1"/>
      <w:numFmt w:val="lowerRoman"/>
      <w:lvlText w:val="%3."/>
      <w:lvlJc w:val="right"/>
      <w:pPr>
        <w:ind w:left="1724" w:hanging="480"/>
      </w:pPr>
    </w:lvl>
    <w:lvl w:ilvl="3" w:tplc="7E389342" w:tentative="1">
      <w:start w:val="1"/>
      <w:numFmt w:val="decimal"/>
      <w:lvlText w:val="%4."/>
      <w:lvlJc w:val="left"/>
      <w:pPr>
        <w:ind w:left="2204" w:hanging="480"/>
      </w:pPr>
    </w:lvl>
    <w:lvl w:ilvl="4" w:tplc="EF88E784" w:tentative="1">
      <w:start w:val="1"/>
      <w:numFmt w:val="ideographTraditional"/>
      <w:lvlText w:val="%5、"/>
      <w:lvlJc w:val="left"/>
      <w:pPr>
        <w:ind w:left="2684" w:hanging="480"/>
      </w:pPr>
    </w:lvl>
    <w:lvl w:ilvl="5" w:tplc="437EBFA4" w:tentative="1">
      <w:start w:val="1"/>
      <w:numFmt w:val="lowerRoman"/>
      <w:lvlText w:val="%6."/>
      <w:lvlJc w:val="right"/>
      <w:pPr>
        <w:ind w:left="3164" w:hanging="480"/>
      </w:pPr>
    </w:lvl>
    <w:lvl w:ilvl="6" w:tplc="AD226B3C" w:tentative="1">
      <w:start w:val="1"/>
      <w:numFmt w:val="decimal"/>
      <w:lvlText w:val="%7."/>
      <w:lvlJc w:val="left"/>
      <w:pPr>
        <w:ind w:left="3644" w:hanging="480"/>
      </w:pPr>
    </w:lvl>
    <w:lvl w:ilvl="7" w:tplc="7E26E4BC" w:tentative="1">
      <w:start w:val="1"/>
      <w:numFmt w:val="ideographTraditional"/>
      <w:lvlText w:val="%8、"/>
      <w:lvlJc w:val="left"/>
      <w:pPr>
        <w:ind w:left="4124" w:hanging="480"/>
      </w:pPr>
    </w:lvl>
    <w:lvl w:ilvl="8" w:tplc="BFC46A6C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0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F175213"/>
    <w:multiLevelType w:val="multilevel"/>
    <w:tmpl w:val="100C001D"/>
    <w:styleLink w:val="Style121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38C5117"/>
    <w:multiLevelType w:val="multilevel"/>
    <w:tmpl w:val="100C001D"/>
    <w:styleLink w:val="Style13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21" w15:restartNumberingAfterBreak="0">
    <w:nsid w:val="70BD643C"/>
    <w:multiLevelType w:val="hybridMultilevel"/>
    <w:tmpl w:val="699CF268"/>
    <w:styleLink w:val="SGS21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hybridMultilevel"/>
    <w:tmpl w:val="79F64A5A"/>
    <w:lvl w:ilvl="0" w:tplc="749856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203B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DAC1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6C62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5861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68E9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6A03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46E2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DEA6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4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9801EC"/>
    <w:multiLevelType w:val="hybridMultilevel"/>
    <w:tmpl w:val="BE5AFCDC"/>
    <w:lvl w:ilvl="0" w:tplc="E8B06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2CBF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FAED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F483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E68C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12C00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0AE2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1465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90A6B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8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725667">
    <w:abstractNumId w:val="3"/>
  </w:num>
  <w:num w:numId="2" w16cid:durableId="631405025">
    <w:abstractNumId w:val="25"/>
  </w:num>
  <w:num w:numId="3" w16cid:durableId="1224831205">
    <w:abstractNumId w:val="11"/>
  </w:num>
  <w:num w:numId="4" w16cid:durableId="818956459">
    <w:abstractNumId w:val="9"/>
  </w:num>
  <w:num w:numId="5" w16cid:durableId="678048869">
    <w:abstractNumId w:val="23"/>
  </w:num>
  <w:num w:numId="6" w16cid:durableId="296645254">
    <w:abstractNumId w:val="29"/>
  </w:num>
  <w:num w:numId="7" w16cid:durableId="500004702">
    <w:abstractNumId w:val="5"/>
  </w:num>
  <w:num w:numId="8" w16cid:durableId="716903796">
    <w:abstractNumId w:val="26"/>
  </w:num>
  <w:num w:numId="9" w16cid:durableId="1127746104">
    <w:abstractNumId w:val="14"/>
  </w:num>
  <w:num w:numId="10" w16cid:durableId="1570310122">
    <w:abstractNumId w:val="19"/>
  </w:num>
  <w:num w:numId="11" w16cid:durableId="616255455">
    <w:abstractNumId w:val="22"/>
  </w:num>
  <w:num w:numId="12" w16cid:durableId="1334602922">
    <w:abstractNumId w:val="8"/>
  </w:num>
  <w:num w:numId="13" w16cid:durableId="276839755">
    <w:abstractNumId w:val="17"/>
  </w:num>
  <w:num w:numId="14" w16cid:durableId="862014127">
    <w:abstractNumId w:val="16"/>
  </w:num>
  <w:num w:numId="15" w16cid:durableId="397096419">
    <w:abstractNumId w:val="21"/>
  </w:num>
  <w:num w:numId="16" w16cid:durableId="1597008984">
    <w:abstractNumId w:val="27"/>
  </w:num>
  <w:num w:numId="17" w16cid:durableId="240649340">
    <w:abstractNumId w:val="12"/>
  </w:num>
  <w:num w:numId="18" w16cid:durableId="764956108">
    <w:abstractNumId w:val="13"/>
  </w:num>
  <w:num w:numId="19" w16cid:durableId="1421638607">
    <w:abstractNumId w:val="10"/>
  </w:num>
  <w:num w:numId="20" w16cid:durableId="1724022387">
    <w:abstractNumId w:val="20"/>
  </w:num>
  <w:num w:numId="21" w16cid:durableId="509763489">
    <w:abstractNumId w:val="0"/>
  </w:num>
  <w:num w:numId="22" w16cid:durableId="70200809">
    <w:abstractNumId w:val="15"/>
  </w:num>
  <w:num w:numId="23" w16cid:durableId="895048901">
    <w:abstractNumId w:val="18"/>
  </w:num>
  <w:num w:numId="24" w16cid:durableId="1860586202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22293795">
    <w:abstractNumId w:val="24"/>
  </w:num>
  <w:num w:numId="26" w16cid:durableId="952328377">
    <w:abstractNumId w:val="7"/>
  </w:num>
  <w:num w:numId="27" w16cid:durableId="230039825">
    <w:abstractNumId w:val="28"/>
  </w:num>
  <w:num w:numId="28" w16cid:durableId="1761219044">
    <w:abstractNumId w:val="6"/>
  </w:num>
  <w:num w:numId="29" w16cid:durableId="533734332">
    <w:abstractNumId w:val="2"/>
  </w:num>
  <w:num w:numId="30" w16cid:durableId="529563618">
    <w:abstractNumId w:val="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97"/>
    <w:rsid w:val="00000ABE"/>
    <w:rsid w:val="0001194A"/>
    <w:rsid w:val="00014745"/>
    <w:rsid w:val="00014FDD"/>
    <w:rsid w:val="00016409"/>
    <w:rsid w:val="00016C9F"/>
    <w:rsid w:val="000170EF"/>
    <w:rsid w:val="00021C50"/>
    <w:rsid w:val="000232E5"/>
    <w:rsid w:val="00023958"/>
    <w:rsid w:val="000253CB"/>
    <w:rsid w:val="00025521"/>
    <w:rsid w:val="00025CCA"/>
    <w:rsid w:val="0002760F"/>
    <w:rsid w:val="00027A4A"/>
    <w:rsid w:val="0003171D"/>
    <w:rsid w:val="00032E56"/>
    <w:rsid w:val="00033397"/>
    <w:rsid w:val="000340B3"/>
    <w:rsid w:val="000351B3"/>
    <w:rsid w:val="00040095"/>
    <w:rsid w:val="00040FD0"/>
    <w:rsid w:val="00041773"/>
    <w:rsid w:val="000421AE"/>
    <w:rsid w:val="0004387D"/>
    <w:rsid w:val="000462DE"/>
    <w:rsid w:val="00051834"/>
    <w:rsid w:val="00051E73"/>
    <w:rsid w:val="00054613"/>
    <w:rsid w:val="00054A22"/>
    <w:rsid w:val="000557DD"/>
    <w:rsid w:val="00056CE0"/>
    <w:rsid w:val="000625B5"/>
    <w:rsid w:val="00064469"/>
    <w:rsid w:val="000655A6"/>
    <w:rsid w:val="000660CA"/>
    <w:rsid w:val="0006799E"/>
    <w:rsid w:val="0007138C"/>
    <w:rsid w:val="00072ACE"/>
    <w:rsid w:val="00073951"/>
    <w:rsid w:val="00074D3D"/>
    <w:rsid w:val="0007775A"/>
    <w:rsid w:val="00080512"/>
    <w:rsid w:val="000841CD"/>
    <w:rsid w:val="00084213"/>
    <w:rsid w:val="0008558D"/>
    <w:rsid w:val="00085AB0"/>
    <w:rsid w:val="00086E41"/>
    <w:rsid w:val="00091758"/>
    <w:rsid w:val="000A2C11"/>
    <w:rsid w:val="000A3109"/>
    <w:rsid w:val="000A3311"/>
    <w:rsid w:val="000A4E83"/>
    <w:rsid w:val="000A64DB"/>
    <w:rsid w:val="000A7899"/>
    <w:rsid w:val="000B07C9"/>
    <w:rsid w:val="000B4B4E"/>
    <w:rsid w:val="000B51E8"/>
    <w:rsid w:val="000B5226"/>
    <w:rsid w:val="000B5523"/>
    <w:rsid w:val="000B7426"/>
    <w:rsid w:val="000B74DF"/>
    <w:rsid w:val="000B79D2"/>
    <w:rsid w:val="000C0C83"/>
    <w:rsid w:val="000D1276"/>
    <w:rsid w:val="000D21D1"/>
    <w:rsid w:val="000D48DE"/>
    <w:rsid w:val="000D4C97"/>
    <w:rsid w:val="000D58AB"/>
    <w:rsid w:val="000E0106"/>
    <w:rsid w:val="000E1B23"/>
    <w:rsid w:val="000E453C"/>
    <w:rsid w:val="000E71F4"/>
    <w:rsid w:val="000E72EE"/>
    <w:rsid w:val="000E7500"/>
    <w:rsid w:val="000F0DEE"/>
    <w:rsid w:val="000F21CD"/>
    <w:rsid w:val="000F270D"/>
    <w:rsid w:val="000F2E8E"/>
    <w:rsid w:val="000F70FE"/>
    <w:rsid w:val="0010059D"/>
    <w:rsid w:val="00101A6F"/>
    <w:rsid w:val="001028A6"/>
    <w:rsid w:val="00103606"/>
    <w:rsid w:val="00104401"/>
    <w:rsid w:val="001078CD"/>
    <w:rsid w:val="00110F89"/>
    <w:rsid w:val="00111070"/>
    <w:rsid w:val="00111F3B"/>
    <w:rsid w:val="001125CA"/>
    <w:rsid w:val="00113A1D"/>
    <w:rsid w:val="0011424A"/>
    <w:rsid w:val="00114A45"/>
    <w:rsid w:val="00114EA9"/>
    <w:rsid w:val="001158B6"/>
    <w:rsid w:val="00117358"/>
    <w:rsid w:val="00117F8A"/>
    <w:rsid w:val="00120642"/>
    <w:rsid w:val="0012189E"/>
    <w:rsid w:val="00122EE3"/>
    <w:rsid w:val="0012434F"/>
    <w:rsid w:val="00125682"/>
    <w:rsid w:val="0012664D"/>
    <w:rsid w:val="00130FB1"/>
    <w:rsid w:val="00134FCB"/>
    <w:rsid w:val="00137AFA"/>
    <w:rsid w:val="00142194"/>
    <w:rsid w:val="00143ED7"/>
    <w:rsid w:val="00144EAB"/>
    <w:rsid w:val="00145D62"/>
    <w:rsid w:val="00147D5C"/>
    <w:rsid w:val="00153005"/>
    <w:rsid w:val="0015343B"/>
    <w:rsid w:val="00153ED7"/>
    <w:rsid w:val="001540AA"/>
    <w:rsid w:val="0015416C"/>
    <w:rsid w:val="00154997"/>
    <w:rsid w:val="00154F74"/>
    <w:rsid w:val="00155BD2"/>
    <w:rsid w:val="00155EEE"/>
    <w:rsid w:val="001563CB"/>
    <w:rsid w:val="001571E7"/>
    <w:rsid w:val="0015720F"/>
    <w:rsid w:val="001627A4"/>
    <w:rsid w:val="001642B4"/>
    <w:rsid w:val="00166B88"/>
    <w:rsid w:val="00167065"/>
    <w:rsid w:val="0016770F"/>
    <w:rsid w:val="00170D4C"/>
    <w:rsid w:val="00171CCE"/>
    <w:rsid w:val="00175CEF"/>
    <w:rsid w:val="00176015"/>
    <w:rsid w:val="00176D5D"/>
    <w:rsid w:val="00181201"/>
    <w:rsid w:val="001830BA"/>
    <w:rsid w:val="00185AFB"/>
    <w:rsid w:val="001865F8"/>
    <w:rsid w:val="00186EF2"/>
    <w:rsid w:val="0019180F"/>
    <w:rsid w:val="00191857"/>
    <w:rsid w:val="0019527D"/>
    <w:rsid w:val="00195ACB"/>
    <w:rsid w:val="00197D7D"/>
    <w:rsid w:val="001A0871"/>
    <w:rsid w:val="001A2C02"/>
    <w:rsid w:val="001A2C2B"/>
    <w:rsid w:val="001A5241"/>
    <w:rsid w:val="001A58AE"/>
    <w:rsid w:val="001A5A4D"/>
    <w:rsid w:val="001A5F48"/>
    <w:rsid w:val="001A6966"/>
    <w:rsid w:val="001A6C8E"/>
    <w:rsid w:val="001A78F8"/>
    <w:rsid w:val="001B12EF"/>
    <w:rsid w:val="001B1B29"/>
    <w:rsid w:val="001B256F"/>
    <w:rsid w:val="001B395D"/>
    <w:rsid w:val="001B43DA"/>
    <w:rsid w:val="001B4960"/>
    <w:rsid w:val="001B54B9"/>
    <w:rsid w:val="001B5D7F"/>
    <w:rsid w:val="001C2FBA"/>
    <w:rsid w:val="001C321C"/>
    <w:rsid w:val="001C38CD"/>
    <w:rsid w:val="001C443A"/>
    <w:rsid w:val="001C4DC9"/>
    <w:rsid w:val="001C7F05"/>
    <w:rsid w:val="001D02C2"/>
    <w:rsid w:val="001D4D34"/>
    <w:rsid w:val="001D4DE0"/>
    <w:rsid w:val="001D4FD8"/>
    <w:rsid w:val="001D5D16"/>
    <w:rsid w:val="001D767F"/>
    <w:rsid w:val="001D77F6"/>
    <w:rsid w:val="001E17EF"/>
    <w:rsid w:val="001E1A42"/>
    <w:rsid w:val="001E2BF7"/>
    <w:rsid w:val="001E4D7B"/>
    <w:rsid w:val="001E56C9"/>
    <w:rsid w:val="001E5B5B"/>
    <w:rsid w:val="001E5E19"/>
    <w:rsid w:val="001E743B"/>
    <w:rsid w:val="001E74C5"/>
    <w:rsid w:val="001E789F"/>
    <w:rsid w:val="001E7E3E"/>
    <w:rsid w:val="001F161B"/>
    <w:rsid w:val="001F168B"/>
    <w:rsid w:val="001F39BA"/>
    <w:rsid w:val="001F4A9D"/>
    <w:rsid w:val="001F4B63"/>
    <w:rsid w:val="001F511B"/>
    <w:rsid w:val="001F5CAA"/>
    <w:rsid w:val="001F64DB"/>
    <w:rsid w:val="001F6AD5"/>
    <w:rsid w:val="001F7836"/>
    <w:rsid w:val="001F7AB1"/>
    <w:rsid w:val="002000F6"/>
    <w:rsid w:val="00200AD5"/>
    <w:rsid w:val="002024BB"/>
    <w:rsid w:val="00203C6B"/>
    <w:rsid w:val="00205D62"/>
    <w:rsid w:val="00205F18"/>
    <w:rsid w:val="002060D7"/>
    <w:rsid w:val="0020642F"/>
    <w:rsid w:val="0020697E"/>
    <w:rsid w:val="00207D75"/>
    <w:rsid w:val="00207F17"/>
    <w:rsid w:val="00210254"/>
    <w:rsid w:val="00210394"/>
    <w:rsid w:val="00210D61"/>
    <w:rsid w:val="002114B6"/>
    <w:rsid w:val="00213727"/>
    <w:rsid w:val="002156F4"/>
    <w:rsid w:val="00216707"/>
    <w:rsid w:val="002169CD"/>
    <w:rsid w:val="00217381"/>
    <w:rsid w:val="002178A5"/>
    <w:rsid w:val="00223978"/>
    <w:rsid w:val="00224025"/>
    <w:rsid w:val="0022709C"/>
    <w:rsid w:val="002274D7"/>
    <w:rsid w:val="00227756"/>
    <w:rsid w:val="00231992"/>
    <w:rsid w:val="00233FB4"/>
    <w:rsid w:val="002347A2"/>
    <w:rsid w:val="002354A5"/>
    <w:rsid w:val="00236933"/>
    <w:rsid w:val="00237E44"/>
    <w:rsid w:val="002443FB"/>
    <w:rsid w:val="0024612D"/>
    <w:rsid w:val="00247913"/>
    <w:rsid w:val="00247A90"/>
    <w:rsid w:val="00247C3B"/>
    <w:rsid w:val="00252952"/>
    <w:rsid w:val="00252AB7"/>
    <w:rsid w:val="00256FBE"/>
    <w:rsid w:val="00261546"/>
    <w:rsid w:val="00262274"/>
    <w:rsid w:val="00266D3E"/>
    <w:rsid w:val="00267125"/>
    <w:rsid w:val="00270062"/>
    <w:rsid w:val="00271146"/>
    <w:rsid w:val="00272165"/>
    <w:rsid w:val="00272DF0"/>
    <w:rsid w:val="00275446"/>
    <w:rsid w:val="002759A8"/>
    <w:rsid w:val="00277776"/>
    <w:rsid w:val="002821B3"/>
    <w:rsid w:val="00283C44"/>
    <w:rsid w:val="00286263"/>
    <w:rsid w:val="00286C63"/>
    <w:rsid w:val="00292C7B"/>
    <w:rsid w:val="0029329F"/>
    <w:rsid w:val="00293DC7"/>
    <w:rsid w:val="00294A34"/>
    <w:rsid w:val="0029649B"/>
    <w:rsid w:val="002A12D2"/>
    <w:rsid w:val="002A13DC"/>
    <w:rsid w:val="002A171C"/>
    <w:rsid w:val="002A2AC2"/>
    <w:rsid w:val="002A3C33"/>
    <w:rsid w:val="002A735E"/>
    <w:rsid w:val="002A7FEA"/>
    <w:rsid w:val="002B121B"/>
    <w:rsid w:val="002B32F2"/>
    <w:rsid w:val="002B4EBD"/>
    <w:rsid w:val="002B50A5"/>
    <w:rsid w:val="002B764A"/>
    <w:rsid w:val="002C0D92"/>
    <w:rsid w:val="002C47F6"/>
    <w:rsid w:val="002C4D40"/>
    <w:rsid w:val="002D01B2"/>
    <w:rsid w:val="002D4CB4"/>
    <w:rsid w:val="002D5737"/>
    <w:rsid w:val="002D7532"/>
    <w:rsid w:val="002E15EA"/>
    <w:rsid w:val="002E1995"/>
    <w:rsid w:val="002E20D0"/>
    <w:rsid w:val="002E2318"/>
    <w:rsid w:val="002E370E"/>
    <w:rsid w:val="002E3993"/>
    <w:rsid w:val="002E55B2"/>
    <w:rsid w:val="002F08BD"/>
    <w:rsid w:val="002F11CD"/>
    <w:rsid w:val="002F2FAA"/>
    <w:rsid w:val="002F31FC"/>
    <w:rsid w:val="002F3589"/>
    <w:rsid w:val="002F50D8"/>
    <w:rsid w:val="002F6BC1"/>
    <w:rsid w:val="002F6EE5"/>
    <w:rsid w:val="002F7531"/>
    <w:rsid w:val="0030076F"/>
    <w:rsid w:val="00300BAE"/>
    <w:rsid w:val="00305593"/>
    <w:rsid w:val="00306C1B"/>
    <w:rsid w:val="00313356"/>
    <w:rsid w:val="00315757"/>
    <w:rsid w:val="00315BF4"/>
    <w:rsid w:val="00315D00"/>
    <w:rsid w:val="003165E0"/>
    <w:rsid w:val="003172DC"/>
    <w:rsid w:val="00317588"/>
    <w:rsid w:val="00320926"/>
    <w:rsid w:val="0032433A"/>
    <w:rsid w:val="0032510F"/>
    <w:rsid w:val="00325C99"/>
    <w:rsid w:val="003260CB"/>
    <w:rsid w:val="0032788C"/>
    <w:rsid w:val="0033359D"/>
    <w:rsid w:val="0033499A"/>
    <w:rsid w:val="00335B7D"/>
    <w:rsid w:val="00336E06"/>
    <w:rsid w:val="00337997"/>
    <w:rsid w:val="0034191B"/>
    <w:rsid w:val="00342D0A"/>
    <w:rsid w:val="00342E6D"/>
    <w:rsid w:val="00344F27"/>
    <w:rsid w:val="00345D5F"/>
    <w:rsid w:val="00346D23"/>
    <w:rsid w:val="00347CE2"/>
    <w:rsid w:val="003528E2"/>
    <w:rsid w:val="00353E82"/>
    <w:rsid w:val="0035462D"/>
    <w:rsid w:val="00355515"/>
    <w:rsid w:val="003562C7"/>
    <w:rsid w:val="003623AD"/>
    <w:rsid w:val="00362621"/>
    <w:rsid w:val="0036266E"/>
    <w:rsid w:val="003649DB"/>
    <w:rsid w:val="00365CA0"/>
    <w:rsid w:val="003667A9"/>
    <w:rsid w:val="003702DF"/>
    <w:rsid w:val="00370A66"/>
    <w:rsid w:val="00373422"/>
    <w:rsid w:val="00374379"/>
    <w:rsid w:val="003746E5"/>
    <w:rsid w:val="00375023"/>
    <w:rsid w:val="003760F5"/>
    <w:rsid w:val="00376FBA"/>
    <w:rsid w:val="003804E6"/>
    <w:rsid w:val="00381DF8"/>
    <w:rsid w:val="00382FC1"/>
    <w:rsid w:val="00385037"/>
    <w:rsid w:val="00385927"/>
    <w:rsid w:val="00387A06"/>
    <w:rsid w:val="003902BC"/>
    <w:rsid w:val="00390F26"/>
    <w:rsid w:val="00391086"/>
    <w:rsid w:val="00392063"/>
    <w:rsid w:val="0039457A"/>
    <w:rsid w:val="00396AB4"/>
    <w:rsid w:val="0039740D"/>
    <w:rsid w:val="00397837"/>
    <w:rsid w:val="003A0C87"/>
    <w:rsid w:val="003A1B0E"/>
    <w:rsid w:val="003A2413"/>
    <w:rsid w:val="003A3E29"/>
    <w:rsid w:val="003A561E"/>
    <w:rsid w:val="003A720B"/>
    <w:rsid w:val="003A76D5"/>
    <w:rsid w:val="003B26DE"/>
    <w:rsid w:val="003B5ECC"/>
    <w:rsid w:val="003B64FE"/>
    <w:rsid w:val="003B6A92"/>
    <w:rsid w:val="003B7529"/>
    <w:rsid w:val="003C13BD"/>
    <w:rsid w:val="003C2CC5"/>
    <w:rsid w:val="003C3971"/>
    <w:rsid w:val="003C477A"/>
    <w:rsid w:val="003C55B6"/>
    <w:rsid w:val="003C5CCE"/>
    <w:rsid w:val="003C675F"/>
    <w:rsid w:val="003D1B2C"/>
    <w:rsid w:val="003D4140"/>
    <w:rsid w:val="003D5BFB"/>
    <w:rsid w:val="003D6A54"/>
    <w:rsid w:val="003D6CF8"/>
    <w:rsid w:val="003E07E7"/>
    <w:rsid w:val="003E1158"/>
    <w:rsid w:val="003E1F20"/>
    <w:rsid w:val="003E225E"/>
    <w:rsid w:val="003E33B3"/>
    <w:rsid w:val="003E392C"/>
    <w:rsid w:val="003E6415"/>
    <w:rsid w:val="003E6AE8"/>
    <w:rsid w:val="003E7BE5"/>
    <w:rsid w:val="003F0A95"/>
    <w:rsid w:val="003F0C96"/>
    <w:rsid w:val="003F1EA2"/>
    <w:rsid w:val="003F2FF3"/>
    <w:rsid w:val="003F6433"/>
    <w:rsid w:val="003F7866"/>
    <w:rsid w:val="004013F2"/>
    <w:rsid w:val="00401555"/>
    <w:rsid w:val="00403E06"/>
    <w:rsid w:val="0040693C"/>
    <w:rsid w:val="00410F92"/>
    <w:rsid w:val="00411088"/>
    <w:rsid w:val="0041125E"/>
    <w:rsid w:val="00412B56"/>
    <w:rsid w:val="00414E08"/>
    <w:rsid w:val="00416339"/>
    <w:rsid w:val="004163D3"/>
    <w:rsid w:val="00417665"/>
    <w:rsid w:val="004177E4"/>
    <w:rsid w:val="00420B6F"/>
    <w:rsid w:val="00420B7E"/>
    <w:rsid w:val="00421D3B"/>
    <w:rsid w:val="00423143"/>
    <w:rsid w:val="00423D8B"/>
    <w:rsid w:val="00424DD8"/>
    <w:rsid w:val="00425EB1"/>
    <w:rsid w:val="00426231"/>
    <w:rsid w:val="00434A7D"/>
    <w:rsid w:val="00440B21"/>
    <w:rsid w:val="0044183C"/>
    <w:rsid w:val="00442A64"/>
    <w:rsid w:val="00444B79"/>
    <w:rsid w:val="00445780"/>
    <w:rsid w:val="00445C0A"/>
    <w:rsid w:val="00447F31"/>
    <w:rsid w:val="00452FDA"/>
    <w:rsid w:val="00453501"/>
    <w:rsid w:val="0045445D"/>
    <w:rsid w:val="00457EAA"/>
    <w:rsid w:val="0046133F"/>
    <w:rsid w:val="00461555"/>
    <w:rsid w:val="00463A81"/>
    <w:rsid w:val="00464820"/>
    <w:rsid w:val="00464DDD"/>
    <w:rsid w:val="00465247"/>
    <w:rsid w:val="00465888"/>
    <w:rsid w:val="00466311"/>
    <w:rsid w:val="0047077C"/>
    <w:rsid w:val="00470993"/>
    <w:rsid w:val="00471A35"/>
    <w:rsid w:val="004728AB"/>
    <w:rsid w:val="00473740"/>
    <w:rsid w:val="0047501F"/>
    <w:rsid w:val="00476CF9"/>
    <w:rsid w:val="00477BD5"/>
    <w:rsid w:val="0048097F"/>
    <w:rsid w:val="00481006"/>
    <w:rsid w:val="00481193"/>
    <w:rsid w:val="00481B58"/>
    <w:rsid w:val="004828FD"/>
    <w:rsid w:val="0048526C"/>
    <w:rsid w:val="004902E2"/>
    <w:rsid w:val="00490602"/>
    <w:rsid w:val="00490644"/>
    <w:rsid w:val="00490C36"/>
    <w:rsid w:val="004948E6"/>
    <w:rsid w:val="00495F04"/>
    <w:rsid w:val="00497405"/>
    <w:rsid w:val="00497CCE"/>
    <w:rsid w:val="004A011B"/>
    <w:rsid w:val="004A022A"/>
    <w:rsid w:val="004A1191"/>
    <w:rsid w:val="004A2C88"/>
    <w:rsid w:val="004A5ABA"/>
    <w:rsid w:val="004A75DB"/>
    <w:rsid w:val="004A7850"/>
    <w:rsid w:val="004A7CDB"/>
    <w:rsid w:val="004B0D4F"/>
    <w:rsid w:val="004B1070"/>
    <w:rsid w:val="004B14C4"/>
    <w:rsid w:val="004B2B12"/>
    <w:rsid w:val="004B3572"/>
    <w:rsid w:val="004B4ADD"/>
    <w:rsid w:val="004B52EE"/>
    <w:rsid w:val="004B5C1E"/>
    <w:rsid w:val="004C0330"/>
    <w:rsid w:val="004C19D0"/>
    <w:rsid w:val="004C6762"/>
    <w:rsid w:val="004D3578"/>
    <w:rsid w:val="004D4064"/>
    <w:rsid w:val="004D5767"/>
    <w:rsid w:val="004D6073"/>
    <w:rsid w:val="004D697C"/>
    <w:rsid w:val="004D7C7E"/>
    <w:rsid w:val="004E1958"/>
    <w:rsid w:val="004E213A"/>
    <w:rsid w:val="004E27DE"/>
    <w:rsid w:val="004E3385"/>
    <w:rsid w:val="004E39C1"/>
    <w:rsid w:val="004E447F"/>
    <w:rsid w:val="004E74C5"/>
    <w:rsid w:val="004F0306"/>
    <w:rsid w:val="004F0E78"/>
    <w:rsid w:val="004F2014"/>
    <w:rsid w:val="004F50CE"/>
    <w:rsid w:val="004F55B7"/>
    <w:rsid w:val="004F5694"/>
    <w:rsid w:val="004F5B4A"/>
    <w:rsid w:val="00502CB5"/>
    <w:rsid w:val="00503883"/>
    <w:rsid w:val="00507BA2"/>
    <w:rsid w:val="005109E5"/>
    <w:rsid w:val="00512589"/>
    <w:rsid w:val="00512CB7"/>
    <w:rsid w:val="00513916"/>
    <w:rsid w:val="005153CD"/>
    <w:rsid w:val="00515C5C"/>
    <w:rsid w:val="005211E5"/>
    <w:rsid w:val="00523F48"/>
    <w:rsid w:val="00525B55"/>
    <w:rsid w:val="00527F61"/>
    <w:rsid w:val="0053022B"/>
    <w:rsid w:val="0053050E"/>
    <w:rsid w:val="005337E9"/>
    <w:rsid w:val="0053523D"/>
    <w:rsid w:val="0053558F"/>
    <w:rsid w:val="00537A9F"/>
    <w:rsid w:val="00540F44"/>
    <w:rsid w:val="00542929"/>
    <w:rsid w:val="005429DC"/>
    <w:rsid w:val="00542AAC"/>
    <w:rsid w:val="00543E6C"/>
    <w:rsid w:val="00544468"/>
    <w:rsid w:val="00544F8E"/>
    <w:rsid w:val="0054533F"/>
    <w:rsid w:val="00545648"/>
    <w:rsid w:val="00550392"/>
    <w:rsid w:val="00550AB0"/>
    <w:rsid w:val="00551444"/>
    <w:rsid w:val="00551BC6"/>
    <w:rsid w:val="00552271"/>
    <w:rsid w:val="005529DC"/>
    <w:rsid w:val="005534AE"/>
    <w:rsid w:val="0055364A"/>
    <w:rsid w:val="00554D4D"/>
    <w:rsid w:val="00555323"/>
    <w:rsid w:val="0056483D"/>
    <w:rsid w:val="00565087"/>
    <w:rsid w:val="005665D5"/>
    <w:rsid w:val="00566738"/>
    <w:rsid w:val="005671F9"/>
    <w:rsid w:val="005672F5"/>
    <w:rsid w:val="005677A1"/>
    <w:rsid w:val="00572187"/>
    <w:rsid w:val="005726DC"/>
    <w:rsid w:val="005754FA"/>
    <w:rsid w:val="00575B6D"/>
    <w:rsid w:val="00575F25"/>
    <w:rsid w:val="00576B68"/>
    <w:rsid w:val="0057779D"/>
    <w:rsid w:val="005815E2"/>
    <w:rsid w:val="005863FA"/>
    <w:rsid w:val="0058779F"/>
    <w:rsid w:val="00587A91"/>
    <w:rsid w:val="00594183"/>
    <w:rsid w:val="00594CBB"/>
    <w:rsid w:val="00596BA0"/>
    <w:rsid w:val="005A065E"/>
    <w:rsid w:val="005A0E80"/>
    <w:rsid w:val="005A2789"/>
    <w:rsid w:val="005A3DD5"/>
    <w:rsid w:val="005A6F4F"/>
    <w:rsid w:val="005B0017"/>
    <w:rsid w:val="005B367B"/>
    <w:rsid w:val="005B4E96"/>
    <w:rsid w:val="005B7A76"/>
    <w:rsid w:val="005C095A"/>
    <w:rsid w:val="005C1AF0"/>
    <w:rsid w:val="005C2106"/>
    <w:rsid w:val="005C2856"/>
    <w:rsid w:val="005C3B93"/>
    <w:rsid w:val="005C4301"/>
    <w:rsid w:val="005C4BEB"/>
    <w:rsid w:val="005C540A"/>
    <w:rsid w:val="005C793E"/>
    <w:rsid w:val="005D0DB6"/>
    <w:rsid w:val="005D19E1"/>
    <w:rsid w:val="005D1FCE"/>
    <w:rsid w:val="005D2CD8"/>
    <w:rsid w:val="005D2E01"/>
    <w:rsid w:val="005D6A74"/>
    <w:rsid w:val="005E00F2"/>
    <w:rsid w:val="005E015E"/>
    <w:rsid w:val="005E1011"/>
    <w:rsid w:val="005E19E8"/>
    <w:rsid w:val="005E2329"/>
    <w:rsid w:val="005E26F9"/>
    <w:rsid w:val="005E3801"/>
    <w:rsid w:val="005E3908"/>
    <w:rsid w:val="005E4B94"/>
    <w:rsid w:val="005F16E6"/>
    <w:rsid w:val="005F2CCB"/>
    <w:rsid w:val="005F6BF2"/>
    <w:rsid w:val="00600252"/>
    <w:rsid w:val="00602EB8"/>
    <w:rsid w:val="006039AC"/>
    <w:rsid w:val="00604D38"/>
    <w:rsid w:val="006056FA"/>
    <w:rsid w:val="00605F98"/>
    <w:rsid w:val="00611A7C"/>
    <w:rsid w:val="00611B2D"/>
    <w:rsid w:val="00612C7D"/>
    <w:rsid w:val="006137E0"/>
    <w:rsid w:val="0061468A"/>
    <w:rsid w:val="00614FDF"/>
    <w:rsid w:val="00617394"/>
    <w:rsid w:val="006200B2"/>
    <w:rsid w:val="0062283C"/>
    <w:rsid w:val="006239CF"/>
    <w:rsid w:val="00624888"/>
    <w:rsid w:val="006257FD"/>
    <w:rsid w:val="00626EF0"/>
    <w:rsid w:val="00630662"/>
    <w:rsid w:val="00630D88"/>
    <w:rsid w:val="00630E42"/>
    <w:rsid w:val="0063405C"/>
    <w:rsid w:val="0063614D"/>
    <w:rsid w:val="00636203"/>
    <w:rsid w:val="006372FE"/>
    <w:rsid w:val="00641377"/>
    <w:rsid w:val="0064158B"/>
    <w:rsid w:val="0064217D"/>
    <w:rsid w:val="006422B3"/>
    <w:rsid w:val="00644160"/>
    <w:rsid w:val="006463DB"/>
    <w:rsid w:val="00646E4B"/>
    <w:rsid w:val="0065097F"/>
    <w:rsid w:val="00651A08"/>
    <w:rsid w:val="00651AB6"/>
    <w:rsid w:val="00653B16"/>
    <w:rsid w:val="006548F6"/>
    <w:rsid w:val="00655A78"/>
    <w:rsid w:val="0065652E"/>
    <w:rsid w:val="00660955"/>
    <w:rsid w:val="00662655"/>
    <w:rsid w:val="0066391E"/>
    <w:rsid w:val="006644F3"/>
    <w:rsid w:val="00664950"/>
    <w:rsid w:val="00665330"/>
    <w:rsid w:val="00666FCE"/>
    <w:rsid w:val="006675F4"/>
    <w:rsid w:val="006726F6"/>
    <w:rsid w:val="0067478A"/>
    <w:rsid w:val="00675160"/>
    <w:rsid w:val="0067536D"/>
    <w:rsid w:val="006772B1"/>
    <w:rsid w:val="00680629"/>
    <w:rsid w:val="00680AEB"/>
    <w:rsid w:val="00683D33"/>
    <w:rsid w:val="00684D1E"/>
    <w:rsid w:val="00686A1E"/>
    <w:rsid w:val="00687711"/>
    <w:rsid w:val="0069593B"/>
    <w:rsid w:val="006A03D4"/>
    <w:rsid w:val="006A1C41"/>
    <w:rsid w:val="006A3BA8"/>
    <w:rsid w:val="006A3DA4"/>
    <w:rsid w:val="006A4F10"/>
    <w:rsid w:val="006A55FF"/>
    <w:rsid w:val="006A5639"/>
    <w:rsid w:val="006A6225"/>
    <w:rsid w:val="006B01CE"/>
    <w:rsid w:val="006B143F"/>
    <w:rsid w:val="006B3AE8"/>
    <w:rsid w:val="006B511E"/>
    <w:rsid w:val="006B5EFD"/>
    <w:rsid w:val="006B63E3"/>
    <w:rsid w:val="006B6C0D"/>
    <w:rsid w:val="006B7932"/>
    <w:rsid w:val="006C03FD"/>
    <w:rsid w:val="006C32B2"/>
    <w:rsid w:val="006C3FDE"/>
    <w:rsid w:val="006C414A"/>
    <w:rsid w:val="006C4663"/>
    <w:rsid w:val="006C5F35"/>
    <w:rsid w:val="006C7028"/>
    <w:rsid w:val="006C7208"/>
    <w:rsid w:val="006C7A32"/>
    <w:rsid w:val="006D013F"/>
    <w:rsid w:val="006D0577"/>
    <w:rsid w:val="006D18C7"/>
    <w:rsid w:val="006D2229"/>
    <w:rsid w:val="006D69DB"/>
    <w:rsid w:val="006D6A68"/>
    <w:rsid w:val="006E0EFF"/>
    <w:rsid w:val="006E1555"/>
    <w:rsid w:val="006E23CE"/>
    <w:rsid w:val="006E4B78"/>
    <w:rsid w:val="006E5C86"/>
    <w:rsid w:val="006E6D90"/>
    <w:rsid w:val="006E742E"/>
    <w:rsid w:val="006F034F"/>
    <w:rsid w:val="006F0D32"/>
    <w:rsid w:val="006F2C53"/>
    <w:rsid w:val="006F436A"/>
    <w:rsid w:val="006F7B68"/>
    <w:rsid w:val="00701EDD"/>
    <w:rsid w:val="00703050"/>
    <w:rsid w:val="00703DD4"/>
    <w:rsid w:val="00703F06"/>
    <w:rsid w:val="00710955"/>
    <w:rsid w:val="00710C79"/>
    <w:rsid w:val="00710DC5"/>
    <w:rsid w:val="00711743"/>
    <w:rsid w:val="0071190C"/>
    <w:rsid w:val="00711D78"/>
    <w:rsid w:val="007122C6"/>
    <w:rsid w:val="00713FF1"/>
    <w:rsid w:val="00714507"/>
    <w:rsid w:val="007147FD"/>
    <w:rsid w:val="00714AF7"/>
    <w:rsid w:val="007160A5"/>
    <w:rsid w:val="007173A0"/>
    <w:rsid w:val="00717A2E"/>
    <w:rsid w:val="00720D3E"/>
    <w:rsid w:val="007214FF"/>
    <w:rsid w:val="007233BE"/>
    <w:rsid w:val="00723A57"/>
    <w:rsid w:val="00724102"/>
    <w:rsid w:val="0072454C"/>
    <w:rsid w:val="007248CB"/>
    <w:rsid w:val="00724D4A"/>
    <w:rsid w:val="00726303"/>
    <w:rsid w:val="00727712"/>
    <w:rsid w:val="007318F4"/>
    <w:rsid w:val="00732810"/>
    <w:rsid w:val="00734306"/>
    <w:rsid w:val="0073451A"/>
    <w:rsid w:val="00734A5B"/>
    <w:rsid w:val="007357FE"/>
    <w:rsid w:val="00735ECF"/>
    <w:rsid w:val="007409EB"/>
    <w:rsid w:val="007421D4"/>
    <w:rsid w:val="00742ADB"/>
    <w:rsid w:val="00742E91"/>
    <w:rsid w:val="00743690"/>
    <w:rsid w:val="00744931"/>
    <w:rsid w:val="00744E76"/>
    <w:rsid w:val="007476BA"/>
    <w:rsid w:val="007501D9"/>
    <w:rsid w:val="0075155F"/>
    <w:rsid w:val="0075328B"/>
    <w:rsid w:val="00754127"/>
    <w:rsid w:val="0075500F"/>
    <w:rsid w:val="0075610F"/>
    <w:rsid w:val="00756F68"/>
    <w:rsid w:val="007603AA"/>
    <w:rsid w:val="00761432"/>
    <w:rsid w:val="00762D80"/>
    <w:rsid w:val="00764946"/>
    <w:rsid w:val="007649E6"/>
    <w:rsid w:val="00765ABA"/>
    <w:rsid w:val="00766018"/>
    <w:rsid w:val="00766575"/>
    <w:rsid w:val="007728F5"/>
    <w:rsid w:val="00773534"/>
    <w:rsid w:val="0077591F"/>
    <w:rsid w:val="0077613C"/>
    <w:rsid w:val="00776AF7"/>
    <w:rsid w:val="00777C28"/>
    <w:rsid w:val="00781F0F"/>
    <w:rsid w:val="007826F3"/>
    <w:rsid w:val="0078275A"/>
    <w:rsid w:val="00782FE7"/>
    <w:rsid w:val="00783F7E"/>
    <w:rsid w:val="00785B1F"/>
    <w:rsid w:val="0079311B"/>
    <w:rsid w:val="007969DC"/>
    <w:rsid w:val="007A1A0A"/>
    <w:rsid w:val="007A2371"/>
    <w:rsid w:val="007A567C"/>
    <w:rsid w:val="007A5D34"/>
    <w:rsid w:val="007A64B7"/>
    <w:rsid w:val="007A7CD6"/>
    <w:rsid w:val="007A7F0A"/>
    <w:rsid w:val="007B163B"/>
    <w:rsid w:val="007B16FB"/>
    <w:rsid w:val="007B6D56"/>
    <w:rsid w:val="007C4026"/>
    <w:rsid w:val="007C5806"/>
    <w:rsid w:val="007D28A5"/>
    <w:rsid w:val="007D2CE8"/>
    <w:rsid w:val="007D3AE4"/>
    <w:rsid w:val="007D5BC2"/>
    <w:rsid w:val="007D6012"/>
    <w:rsid w:val="007D713F"/>
    <w:rsid w:val="007D7344"/>
    <w:rsid w:val="007E0080"/>
    <w:rsid w:val="007E14F6"/>
    <w:rsid w:val="007E2F88"/>
    <w:rsid w:val="007E56C6"/>
    <w:rsid w:val="007E6557"/>
    <w:rsid w:val="007E6826"/>
    <w:rsid w:val="007F38ED"/>
    <w:rsid w:val="007F4954"/>
    <w:rsid w:val="008028A4"/>
    <w:rsid w:val="00806AA7"/>
    <w:rsid w:val="00807818"/>
    <w:rsid w:val="00810880"/>
    <w:rsid w:val="0081145B"/>
    <w:rsid w:val="00812373"/>
    <w:rsid w:val="008134EB"/>
    <w:rsid w:val="00814DC2"/>
    <w:rsid w:val="00816CFD"/>
    <w:rsid w:val="008202D4"/>
    <w:rsid w:val="00821004"/>
    <w:rsid w:val="00821B56"/>
    <w:rsid w:val="00821E22"/>
    <w:rsid w:val="0082211B"/>
    <w:rsid w:val="00823C7D"/>
    <w:rsid w:val="00824CAB"/>
    <w:rsid w:val="00827250"/>
    <w:rsid w:val="008306C6"/>
    <w:rsid w:val="00832B58"/>
    <w:rsid w:val="00832E26"/>
    <w:rsid w:val="00832FE4"/>
    <w:rsid w:val="00833D25"/>
    <w:rsid w:val="00836D3C"/>
    <w:rsid w:val="008371B5"/>
    <w:rsid w:val="0083728D"/>
    <w:rsid w:val="008372C0"/>
    <w:rsid w:val="008402B9"/>
    <w:rsid w:val="00840650"/>
    <w:rsid w:val="00840AC2"/>
    <w:rsid w:val="00841A14"/>
    <w:rsid w:val="00841C6D"/>
    <w:rsid w:val="00841F8E"/>
    <w:rsid w:val="008437F0"/>
    <w:rsid w:val="0084530D"/>
    <w:rsid w:val="00847BE2"/>
    <w:rsid w:val="008551BE"/>
    <w:rsid w:val="008568A8"/>
    <w:rsid w:val="00857B19"/>
    <w:rsid w:val="00860CE4"/>
    <w:rsid w:val="008628D4"/>
    <w:rsid w:val="00865057"/>
    <w:rsid w:val="008656B6"/>
    <w:rsid w:val="00867911"/>
    <w:rsid w:val="008714F2"/>
    <w:rsid w:val="0087155B"/>
    <w:rsid w:val="00875786"/>
    <w:rsid w:val="008764AA"/>
    <w:rsid w:val="008768CA"/>
    <w:rsid w:val="00877005"/>
    <w:rsid w:val="00877414"/>
    <w:rsid w:val="00877D89"/>
    <w:rsid w:val="008805EC"/>
    <w:rsid w:val="008810AF"/>
    <w:rsid w:val="0088554C"/>
    <w:rsid w:val="008876C4"/>
    <w:rsid w:val="00892B80"/>
    <w:rsid w:val="00892E9F"/>
    <w:rsid w:val="0089314A"/>
    <w:rsid w:val="0089488A"/>
    <w:rsid w:val="008969B8"/>
    <w:rsid w:val="008A10F9"/>
    <w:rsid w:val="008A1DC0"/>
    <w:rsid w:val="008A23A6"/>
    <w:rsid w:val="008A3606"/>
    <w:rsid w:val="008A6E1D"/>
    <w:rsid w:val="008A784E"/>
    <w:rsid w:val="008B308F"/>
    <w:rsid w:val="008B39F6"/>
    <w:rsid w:val="008B3F0B"/>
    <w:rsid w:val="008B4297"/>
    <w:rsid w:val="008B46DA"/>
    <w:rsid w:val="008B55AE"/>
    <w:rsid w:val="008B5A85"/>
    <w:rsid w:val="008B5C33"/>
    <w:rsid w:val="008B64F9"/>
    <w:rsid w:val="008B659E"/>
    <w:rsid w:val="008B6B1B"/>
    <w:rsid w:val="008C54DC"/>
    <w:rsid w:val="008C61EB"/>
    <w:rsid w:val="008C6522"/>
    <w:rsid w:val="008D00BC"/>
    <w:rsid w:val="008D0214"/>
    <w:rsid w:val="008D02A0"/>
    <w:rsid w:val="008D02DC"/>
    <w:rsid w:val="008D058A"/>
    <w:rsid w:val="008D37EB"/>
    <w:rsid w:val="008D509B"/>
    <w:rsid w:val="008D614D"/>
    <w:rsid w:val="008E1269"/>
    <w:rsid w:val="008E2F28"/>
    <w:rsid w:val="008E3E8D"/>
    <w:rsid w:val="008E67A3"/>
    <w:rsid w:val="008E76DA"/>
    <w:rsid w:val="008F0F13"/>
    <w:rsid w:val="008F2CF2"/>
    <w:rsid w:val="008F5A94"/>
    <w:rsid w:val="008F6969"/>
    <w:rsid w:val="009003AC"/>
    <w:rsid w:val="00901693"/>
    <w:rsid w:val="0090271F"/>
    <w:rsid w:val="00902E23"/>
    <w:rsid w:val="00904D37"/>
    <w:rsid w:val="0090534B"/>
    <w:rsid w:val="00905941"/>
    <w:rsid w:val="0090733D"/>
    <w:rsid w:val="00907DFA"/>
    <w:rsid w:val="00912728"/>
    <w:rsid w:val="0091348E"/>
    <w:rsid w:val="009136C9"/>
    <w:rsid w:val="00914E7C"/>
    <w:rsid w:val="009162C7"/>
    <w:rsid w:val="00916E3D"/>
    <w:rsid w:val="00917129"/>
    <w:rsid w:val="0091739A"/>
    <w:rsid w:val="009173C2"/>
    <w:rsid w:val="00917CCB"/>
    <w:rsid w:val="00920A0E"/>
    <w:rsid w:val="009222DE"/>
    <w:rsid w:val="00922C51"/>
    <w:rsid w:val="00924227"/>
    <w:rsid w:val="0092426F"/>
    <w:rsid w:val="009242A4"/>
    <w:rsid w:val="00933256"/>
    <w:rsid w:val="00933476"/>
    <w:rsid w:val="009357F1"/>
    <w:rsid w:val="00942EBE"/>
    <w:rsid w:val="00942EC2"/>
    <w:rsid w:val="009433B7"/>
    <w:rsid w:val="00945DA2"/>
    <w:rsid w:val="00946922"/>
    <w:rsid w:val="0094715A"/>
    <w:rsid w:val="00951BAF"/>
    <w:rsid w:val="00953BA2"/>
    <w:rsid w:val="00956FEE"/>
    <w:rsid w:val="00957134"/>
    <w:rsid w:val="009618B2"/>
    <w:rsid w:val="00964CC8"/>
    <w:rsid w:val="00971B95"/>
    <w:rsid w:val="00972027"/>
    <w:rsid w:val="0097209C"/>
    <w:rsid w:val="00972C2F"/>
    <w:rsid w:val="00972D54"/>
    <w:rsid w:val="00973C4C"/>
    <w:rsid w:val="0097595E"/>
    <w:rsid w:val="009760D4"/>
    <w:rsid w:val="00980499"/>
    <w:rsid w:val="009806AE"/>
    <w:rsid w:val="00980D87"/>
    <w:rsid w:val="00980E56"/>
    <w:rsid w:val="00981DF1"/>
    <w:rsid w:val="00982186"/>
    <w:rsid w:val="009833FB"/>
    <w:rsid w:val="0098615A"/>
    <w:rsid w:val="0099019C"/>
    <w:rsid w:val="009919FF"/>
    <w:rsid w:val="00991F6B"/>
    <w:rsid w:val="009951F1"/>
    <w:rsid w:val="0099707B"/>
    <w:rsid w:val="009A1966"/>
    <w:rsid w:val="009A32F8"/>
    <w:rsid w:val="009A456F"/>
    <w:rsid w:val="009A47D6"/>
    <w:rsid w:val="009A5A28"/>
    <w:rsid w:val="009A7E34"/>
    <w:rsid w:val="009A7E95"/>
    <w:rsid w:val="009B046D"/>
    <w:rsid w:val="009B06BB"/>
    <w:rsid w:val="009B1258"/>
    <w:rsid w:val="009B1539"/>
    <w:rsid w:val="009B1851"/>
    <w:rsid w:val="009B457E"/>
    <w:rsid w:val="009B70E0"/>
    <w:rsid w:val="009B7111"/>
    <w:rsid w:val="009B7AA7"/>
    <w:rsid w:val="009C218D"/>
    <w:rsid w:val="009C3B59"/>
    <w:rsid w:val="009C5CC0"/>
    <w:rsid w:val="009C7319"/>
    <w:rsid w:val="009D2E7A"/>
    <w:rsid w:val="009D2F72"/>
    <w:rsid w:val="009D3AD9"/>
    <w:rsid w:val="009D3C62"/>
    <w:rsid w:val="009D641C"/>
    <w:rsid w:val="009D656F"/>
    <w:rsid w:val="009D6FB1"/>
    <w:rsid w:val="009D7F3F"/>
    <w:rsid w:val="009E0889"/>
    <w:rsid w:val="009E3D0D"/>
    <w:rsid w:val="009E6F88"/>
    <w:rsid w:val="009E71A0"/>
    <w:rsid w:val="009F266A"/>
    <w:rsid w:val="009F37B7"/>
    <w:rsid w:val="009F3945"/>
    <w:rsid w:val="009F43B9"/>
    <w:rsid w:val="009F73BC"/>
    <w:rsid w:val="009F7864"/>
    <w:rsid w:val="00A00F7A"/>
    <w:rsid w:val="00A014EB"/>
    <w:rsid w:val="00A02DD8"/>
    <w:rsid w:val="00A03D88"/>
    <w:rsid w:val="00A04AB5"/>
    <w:rsid w:val="00A05441"/>
    <w:rsid w:val="00A0647C"/>
    <w:rsid w:val="00A067E0"/>
    <w:rsid w:val="00A10F02"/>
    <w:rsid w:val="00A11330"/>
    <w:rsid w:val="00A12344"/>
    <w:rsid w:val="00A1390D"/>
    <w:rsid w:val="00A13F38"/>
    <w:rsid w:val="00A156A5"/>
    <w:rsid w:val="00A164B4"/>
    <w:rsid w:val="00A1658B"/>
    <w:rsid w:val="00A21F05"/>
    <w:rsid w:val="00A22131"/>
    <w:rsid w:val="00A22FD8"/>
    <w:rsid w:val="00A23674"/>
    <w:rsid w:val="00A23958"/>
    <w:rsid w:val="00A241B6"/>
    <w:rsid w:val="00A24393"/>
    <w:rsid w:val="00A24670"/>
    <w:rsid w:val="00A26B0E"/>
    <w:rsid w:val="00A27447"/>
    <w:rsid w:val="00A27CBD"/>
    <w:rsid w:val="00A27D3F"/>
    <w:rsid w:val="00A301EB"/>
    <w:rsid w:val="00A32947"/>
    <w:rsid w:val="00A34333"/>
    <w:rsid w:val="00A356DF"/>
    <w:rsid w:val="00A357C1"/>
    <w:rsid w:val="00A3583F"/>
    <w:rsid w:val="00A35C04"/>
    <w:rsid w:val="00A360AB"/>
    <w:rsid w:val="00A40C35"/>
    <w:rsid w:val="00A40C96"/>
    <w:rsid w:val="00A428FC"/>
    <w:rsid w:val="00A438B2"/>
    <w:rsid w:val="00A4769C"/>
    <w:rsid w:val="00A4783F"/>
    <w:rsid w:val="00A51E23"/>
    <w:rsid w:val="00A52798"/>
    <w:rsid w:val="00A52CB0"/>
    <w:rsid w:val="00A53724"/>
    <w:rsid w:val="00A5398B"/>
    <w:rsid w:val="00A5599E"/>
    <w:rsid w:val="00A55EF3"/>
    <w:rsid w:val="00A56BC6"/>
    <w:rsid w:val="00A570DF"/>
    <w:rsid w:val="00A60345"/>
    <w:rsid w:val="00A63262"/>
    <w:rsid w:val="00A6388D"/>
    <w:rsid w:val="00A64092"/>
    <w:rsid w:val="00A64493"/>
    <w:rsid w:val="00A65056"/>
    <w:rsid w:val="00A65158"/>
    <w:rsid w:val="00A65F53"/>
    <w:rsid w:val="00A6702D"/>
    <w:rsid w:val="00A71A7F"/>
    <w:rsid w:val="00A76CD9"/>
    <w:rsid w:val="00A76EE8"/>
    <w:rsid w:val="00A81025"/>
    <w:rsid w:val="00A81873"/>
    <w:rsid w:val="00A82346"/>
    <w:rsid w:val="00A8240E"/>
    <w:rsid w:val="00A85A9A"/>
    <w:rsid w:val="00A85C69"/>
    <w:rsid w:val="00A86C59"/>
    <w:rsid w:val="00A86F92"/>
    <w:rsid w:val="00A87DC0"/>
    <w:rsid w:val="00A90BC1"/>
    <w:rsid w:val="00A91659"/>
    <w:rsid w:val="00A94EA7"/>
    <w:rsid w:val="00A95AE0"/>
    <w:rsid w:val="00A95CEE"/>
    <w:rsid w:val="00A96201"/>
    <w:rsid w:val="00A96CF0"/>
    <w:rsid w:val="00AA1266"/>
    <w:rsid w:val="00AA2382"/>
    <w:rsid w:val="00AA31F0"/>
    <w:rsid w:val="00AA3362"/>
    <w:rsid w:val="00AA6631"/>
    <w:rsid w:val="00AA6B12"/>
    <w:rsid w:val="00AA7E2A"/>
    <w:rsid w:val="00AA7ED0"/>
    <w:rsid w:val="00AB0ACE"/>
    <w:rsid w:val="00AB0F06"/>
    <w:rsid w:val="00AB276E"/>
    <w:rsid w:val="00AB6559"/>
    <w:rsid w:val="00AC0D02"/>
    <w:rsid w:val="00AC1043"/>
    <w:rsid w:val="00AC2A75"/>
    <w:rsid w:val="00AC44C5"/>
    <w:rsid w:val="00AC4671"/>
    <w:rsid w:val="00AC529E"/>
    <w:rsid w:val="00AD09D1"/>
    <w:rsid w:val="00AD241A"/>
    <w:rsid w:val="00AD2EA8"/>
    <w:rsid w:val="00AD36D2"/>
    <w:rsid w:val="00AD4767"/>
    <w:rsid w:val="00AD4820"/>
    <w:rsid w:val="00AD747B"/>
    <w:rsid w:val="00AD77EF"/>
    <w:rsid w:val="00AD7ACE"/>
    <w:rsid w:val="00AE091A"/>
    <w:rsid w:val="00AE0DBF"/>
    <w:rsid w:val="00AE19CC"/>
    <w:rsid w:val="00AE20B5"/>
    <w:rsid w:val="00AE3130"/>
    <w:rsid w:val="00AE582C"/>
    <w:rsid w:val="00AE5FBE"/>
    <w:rsid w:val="00AF08C7"/>
    <w:rsid w:val="00AF0E9D"/>
    <w:rsid w:val="00AF22A2"/>
    <w:rsid w:val="00AF3A9C"/>
    <w:rsid w:val="00AF48BC"/>
    <w:rsid w:val="00AF5D7C"/>
    <w:rsid w:val="00AF6F09"/>
    <w:rsid w:val="00AF7B37"/>
    <w:rsid w:val="00B00240"/>
    <w:rsid w:val="00B008AC"/>
    <w:rsid w:val="00B012D9"/>
    <w:rsid w:val="00B023C0"/>
    <w:rsid w:val="00B024BA"/>
    <w:rsid w:val="00B03B55"/>
    <w:rsid w:val="00B04132"/>
    <w:rsid w:val="00B054C8"/>
    <w:rsid w:val="00B05658"/>
    <w:rsid w:val="00B05B39"/>
    <w:rsid w:val="00B076FE"/>
    <w:rsid w:val="00B119FD"/>
    <w:rsid w:val="00B11A44"/>
    <w:rsid w:val="00B127D0"/>
    <w:rsid w:val="00B12C97"/>
    <w:rsid w:val="00B12D73"/>
    <w:rsid w:val="00B14A4A"/>
    <w:rsid w:val="00B15449"/>
    <w:rsid w:val="00B16EB3"/>
    <w:rsid w:val="00B17075"/>
    <w:rsid w:val="00B170E7"/>
    <w:rsid w:val="00B17CEE"/>
    <w:rsid w:val="00B2034B"/>
    <w:rsid w:val="00B21CDE"/>
    <w:rsid w:val="00B233D9"/>
    <w:rsid w:val="00B249EF"/>
    <w:rsid w:val="00B25560"/>
    <w:rsid w:val="00B255FB"/>
    <w:rsid w:val="00B309CD"/>
    <w:rsid w:val="00B30D5E"/>
    <w:rsid w:val="00B346FC"/>
    <w:rsid w:val="00B34D82"/>
    <w:rsid w:val="00B370FF"/>
    <w:rsid w:val="00B37636"/>
    <w:rsid w:val="00B37CCE"/>
    <w:rsid w:val="00B40CCA"/>
    <w:rsid w:val="00B40FAC"/>
    <w:rsid w:val="00B43B78"/>
    <w:rsid w:val="00B45350"/>
    <w:rsid w:val="00B4633F"/>
    <w:rsid w:val="00B46CE5"/>
    <w:rsid w:val="00B523E2"/>
    <w:rsid w:val="00B52833"/>
    <w:rsid w:val="00B53102"/>
    <w:rsid w:val="00B53C41"/>
    <w:rsid w:val="00B54ACA"/>
    <w:rsid w:val="00B54BB7"/>
    <w:rsid w:val="00B6080B"/>
    <w:rsid w:val="00B60C63"/>
    <w:rsid w:val="00B622FA"/>
    <w:rsid w:val="00B62B7C"/>
    <w:rsid w:val="00B6715F"/>
    <w:rsid w:val="00B70D7E"/>
    <w:rsid w:val="00B722FA"/>
    <w:rsid w:val="00B7781F"/>
    <w:rsid w:val="00B779D1"/>
    <w:rsid w:val="00B80E7B"/>
    <w:rsid w:val="00B81316"/>
    <w:rsid w:val="00B847E2"/>
    <w:rsid w:val="00B8480C"/>
    <w:rsid w:val="00B92421"/>
    <w:rsid w:val="00B933BC"/>
    <w:rsid w:val="00BA0349"/>
    <w:rsid w:val="00BA099E"/>
    <w:rsid w:val="00BA1AD1"/>
    <w:rsid w:val="00BA51F5"/>
    <w:rsid w:val="00BA6F2A"/>
    <w:rsid w:val="00BA6FFF"/>
    <w:rsid w:val="00BA772B"/>
    <w:rsid w:val="00BB1E51"/>
    <w:rsid w:val="00BB268B"/>
    <w:rsid w:val="00BB2B19"/>
    <w:rsid w:val="00BB3085"/>
    <w:rsid w:val="00BB6488"/>
    <w:rsid w:val="00BB705B"/>
    <w:rsid w:val="00BC0283"/>
    <w:rsid w:val="00BC0DB4"/>
    <w:rsid w:val="00BC0F7D"/>
    <w:rsid w:val="00BC2E72"/>
    <w:rsid w:val="00BC352F"/>
    <w:rsid w:val="00BC3782"/>
    <w:rsid w:val="00BC3C26"/>
    <w:rsid w:val="00BC43E8"/>
    <w:rsid w:val="00BC524B"/>
    <w:rsid w:val="00BC592E"/>
    <w:rsid w:val="00BD00D8"/>
    <w:rsid w:val="00BD156A"/>
    <w:rsid w:val="00BD44EA"/>
    <w:rsid w:val="00BD639A"/>
    <w:rsid w:val="00BD6561"/>
    <w:rsid w:val="00BD78D3"/>
    <w:rsid w:val="00BE14DF"/>
    <w:rsid w:val="00BE1AB9"/>
    <w:rsid w:val="00BE2F3A"/>
    <w:rsid w:val="00BE3F97"/>
    <w:rsid w:val="00BE5889"/>
    <w:rsid w:val="00BE66E5"/>
    <w:rsid w:val="00BF059A"/>
    <w:rsid w:val="00BF1A9F"/>
    <w:rsid w:val="00BF1C65"/>
    <w:rsid w:val="00BF23D3"/>
    <w:rsid w:val="00BF2823"/>
    <w:rsid w:val="00BF421B"/>
    <w:rsid w:val="00BF44FA"/>
    <w:rsid w:val="00BF6267"/>
    <w:rsid w:val="00BF6317"/>
    <w:rsid w:val="00BF6EB7"/>
    <w:rsid w:val="00C01247"/>
    <w:rsid w:val="00C0474D"/>
    <w:rsid w:val="00C05398"/>
    <w:rsid w:val="00C068D4"/>
    <w:rsid w:val="00C0701A"/>
    <w:rsid w:val="00C123F4"/>
    <w:rsid w:val="00C13757"/>
    <w:rsid w:val="00C14220"/>
    <w:rsid w:val="00C14643"/>
    <w:rsid w:val="00C167E5"/>
    <w:rsid w:val="00C17867"/>
    <w:rsid w:val="00C17CBE"/>
    <w:rsid w:val="00C202B9"/>
    <w:rsid w:val="00C26BB8"/>
    <w:rsid w:val="00C26F54"/>
    <w:rsid w:val="00C33079"/>
    <w:rsid w:val="00C34E00"/>
    <w:rsid w:val="00C354E9"/>
    <w:rsid w:val="00C37414"/>
    <w:rsid w:val="00C4072D"/>
    <w:rsid w:val="00C423B7"/>
    <w:rsid w:val="00C4364C"/>
    <w:rsid w:val="00C43933"/>
    <w:rsid w:val="00C44CD7"/>
    <w:rsid w:val="00C45231"/>
    <w:rsid w:val="00C45CAC"/>
    <w:rsid w:val="00C502EB"/>
    <w:rsid w:val="00C5044C"/>
    <w:rsid w:val="00C507F3"/>
    <w:rsid w:val="00C5132F"/>
    <w:rsid w:val="00C52131"/>
    <w:rsid w:val="00C54684"/>
    <w:rsid w:val="00C56024"/>
    <w:rsid w:val="00C565AE"/>
    <w:rsid w:val="00C57102"/>
    <w:rsid w:val="00C57970"/>
    <w:rsid w:val="00C57DC6"/>
    <w:rsid w:val="00C60B17"/>
    <w:rsid w:val="00C617CA"/>
    <w:rsid w:val="00C62092"/>
    <w:rsid w:val="00C6416D"/>
    <w:rsid w:val="00C649A2"/>
    <w:rsid w:val="00C649FF"/>
    <w:rsid w:val="00C64AEE"/>
    <w:rsid w:val="00C64C82"/>
    <w:rsid w:val="00C64FA7"/>
    <w:rsid w:val="00C6523A"/>
    <w:rsid w:val="00C6583C"/>
    <w:rsid w:val="00C6751D"/>
    <w:rsid w:val="00C67D07"/>
    <w:rsid w:val="00C71BD6"/>
    <w:rsid w:val="00C72171"/>
    <w:rsid w:val="00C72833"/>
    <w:rsid w:val="00C747C1"/>
    <w:rsid w:val="00C76460"/>
    <w:rsid w:val="00C76725"/>
    <w:rsid w:val="00C80695"/>
    <w:rsid w:val="00C821C2"/>
    <w:rsid w:val="00C845F5"/>
    <w:rsid w:val="00C907F7"/>
    <w:rsid w:val="00C90FF9"/>
    <w:rsid w:val="00C91851"/>
    <w:rsid w:val="00C93F40"/>
    <w:rsid w:val="00C94259"/>
    <w:rsid w:val="00C948D6"/>
    <w:rsid w:val="00C97035"/>
    <w:rsid w:val="00CA3113"/>
    <w:rsid w:val="00CA3D0C"/>
    <w:rsid w:val="00CA4215"/>
    <w:rsid w:val="00CA44E4"/>
    <w:rsid w:val="00CA75B6"/>
    <w:rsid w:val="00CB06E2"/>
    <w:rsid w:val="00CB112D"/>
    <w:rsid w:val="00CB3E88"/>
    <w:rsid w:val="00CB55F5"/>
    <w:rsid w:val="00CB6DDB"/>
    <w:rsid w:val="00CB6E38"/>
    <w:rsid w:val="00CB71AF"/>
    <w:rsid w:val="00CC1580"/>
    <w:rsid w:val="00CC4CDE"/>
    <w:rsid w:val="00CC57FF"/>
    <w:rsid w:val="00CC6C6D"/>
    <w:rsid w:val="00CD0236"/>
    <w:rsid w:val="00CD0BC4"/>
    <w:rsid w:val="00CD48CF"/>
    <w:rsid w:val="00CD6E99"/>
    <w:rsid w:val="00CE3582"/>
    <w:rsid w:val="00CE6354"/>
    <w:rsid w:val="00CE7A83"/>
    <w:rsid w:val="00CF0432"/>
    <w:rsid w:val="00CF0ACF"/>
    <w:rsid w:val="00CF196E"/>
    <w:rsid w:val="00CF1E73"/>
    <w:rsid w:val="00CF1FAB"/>
    <w:rsid w:val="00CF2815"/>
    <w:rsid w:val="00CF7269"/>
    <w:rsid w:val="00CF7B47"/>
    <w:rsid w:val="00CF7CFF"/>
    <w:rsid w:val="00D011DB"/>
    <w:rsid w:val="00D01C99"/>
    <w:rsid w:val="00D03588"/>
    <w:rsid w:val="00D03ACC"/>
    <w:rsid w:val="00D06845"/>
    <w:rsid w:val="00D06923"/>
    <w:rsid w:val="00D0712F"/>
    <w:rsid w:val="00D074A2"/>
    <w:rsid w:val="00D076D3"/>
    <w:rsid w:val="00D10E0B"/>
    <w:rsid w:val="00D124BB"/>
    <w:rsid w:val="00D12DFE"/>
    <w:rsid w:val="00D13E74"/>
    <w:rsid w:val="00D148F9"/>
    <w:rsid w:val="00D178FC"/>
    <w:rsid w:val="00D23CDD"/>
    <w:rsid w:val="00D24956"/>
    <w:rsid w:val="00D26E32"/>
    <w:rsid w:val="00D26E8E"/>
    <w:rsid w:val="00D27025"/>
    <w:rsid w:val="00D27B98"/>
    <w:rsid w:val="00D27C19"/>
    <w:rsid w:val="00D3259E"/>
    <w:rsid w:val="00D341B2"/>
    <w:rsid w:val="00D35521"/>
    <w:rsid w:val="00D4529C"/>
    <w:rsid w:val="00D459ED"/>
    <w:rsid w:val="00D46660"/>
    <w:rsid w:val="00D50394"/>
    <w:rsid w:val="00D50578"/>
    <w:rsid w:val="00D5124F"/>
    <w:rsid w:val="00D5220E"/>
    <w:rsid w:val="00D55148"/>
    <w:rsid w:val="00D55B8F"/>
    <w:rsid w:val="00D56A90"/>
    <w:rsid w:val="00D57356"/>
    <w:rsid w:val="00D57DA1"/>
    <w:rsid w:val="00D60CD6"/>
    <w:rsid w:val="00D62506"/>
    <w:rsid w:val="00D63462"/>
    <w:rsid w:val="00D645CB"/>
    <w:rsid w:val="00D66247"/>
    <w:rsid w:val="00D671BD"/>
    <w:rsid w:val="00D70E99"/>
    <w:rsid w:val="00D738D6"/>
    <w:rsid w:val="00D755EB"/>
    <w:rsid w:val="00D7676C"/>
    <w:rsid w:val="00D77050"/>
    <w:rsid w:val="00D8385B"/>
    <w:rsid w:val="00D85752"/>
    <w:rsid w:val="00D85A70"/>
    <w:rsid w:val="00D85B2E"/>
    <w:rsid w:val="00D85B5B"/>
    <w:rsid w:val="00D87E00"/>
    <w:rsid w:val="00D910F8"/>
    <w:rsid w:val="00D9134D"/>
    <w:rsid w:val="00D92788"/>
    <w:rsid w:val="00D92BBD"/>
    <w:rsid w:val="00D936C4"/>
    <w:rsid w:val="00D949BA"/>
    <w:rsid w:val="00D9791B"/>
    <w:rsid w:val="00DA010A"/>
    <w:rsid w:val="00DA1F1A"/>
    <w:rsid w:val="00DA22D0"/>
    <w:rsid w:val="00DA2F2C"/>
    <w:rsid w:val="00DA3F88"/>
    <w:rsid w:val="00DA437C"/>
    <w:rsid w:val="00DA5E04"/>
    <w:rsid w:val="00DA6175"/>
    <w:rsid w:val="00DA7A03"/>
    <w:rsid w:val="00DB064A"/>
    <w:rsid w:val="00DB1818"/>
    <w:rsid w:val="00DB2FC7"/>
    <w:rsid w:val="00DB30FA"/>
    <w:rsid w:val="00DB4996"/>
    <w:rsid w:val="00DB665A"/>
    <w:rsid w:val="00DC1206"/>
    <w:rsid w:val="00DC1585"/>
    <w:rsid w:val="00DC1EA9"/>
    <w:rsid w:val="00DC309B"/>
    <w:rsid w:val="00DC48EA"/>
    <w:rsid w:val="00DC4DA2"/>
    <w:rsid w:val="00DC58B8"/>
    <w:rsid w:val="00DC7A0F"/>
    <w:rsid w:val="00DD1155"/>
    <w:rsid w:val="00DD14DE"/>
    <w:rsid w:val="00DD1A13"/>
    <w:rsid w:val="00DD246C"/>
    <w:rsid w:val="00DD3328"/>
    <w:rsid w:val="00DD3D23"/>
    <w:rsid w:val="00DD5B33"/>
    <w:rsid w:val="00DD674D"/>
    <w:rsid w:val="00DE0444"/>
    <w:rsid w:val="00DE56E4"/>
    <w:rsid w:val="00DE63A9"/>
    <w:rsid w:val="00DE66F4"/>
    <w:rsid w:val="00DE7424"/>
    <w:rsid w:val="00DF020D"/>
    <w:rsid w:val="00DF2B1F"/>
    <w:rsid w:val="00DF331B"/>
    <w:rsid w:val="00DF3491"/>
    <w:rsid w:val="00DF4533"/>
    <w:rsid w:val="00DF4EDE"/>
    <w:rsid w:val="00DF4FA6"/>
    <w:rsid w:val="00DF62CD"/>
    <w:rsid w:val="00DF70F8"/>
    <w:rsid w:val="00DF76FF"/>
    <w:rsid w:val="00E03CBD"/>
    <w:rsid w:val="00E04463"/>
    <w:rsid w:val="00E057F4"/>
    <w:rsid w:val="00E05C74"/>
    <w:rsid w:val="00E1567F"/>
    <w:rsid w:val="00E22647"/>
    <w:rsid w:val="00E24E90"/>
    <w:rsid w:val="00E265CB"/>
    <w:rsid w:val="00E26923"/>
    <w:rsid w:val="00E26EDD"/>
    <w:rsid w:val="00E3002B"/>
    <w:rsid w:val="00E31CD2"/>
    <w:rsid w:val="00E31DC3"/>
    <w:rsid w:val="00E32464"/>
    <w:rsid w:val="00E33E6B"/>
    <w:rsid w:val="00E34A0D"/>
    <w:rsid w:val="00E351CD"/>
    <w:rsid w:val="00E41F58"/>
    <w:rsid w:val="00E42743"/>
    <w:rsid w:val="00E450BB"/>
    <w:rsid w:val="00E51CD0"/>
    <w:rsid w:val="00E53FC4"/>
    <w:rsid w:val="00E54251"/>
    <w:rsid w:val="00E55F49"/>
    <w:rsid w:val="00E57619"/>
    <w:rsid w:val="00E57863"/>
    <w:rsid w:val="00E6020B"/>
    <w:rsid w:val="00E61786"/>
    <w:rsid w:val="00E6183B"/>
    <w:rsid w:val="00E671EC"/>
    <w:rsid w:val="00E7314E"/>
    <w:rsid w:val="00E743D0"/>
    <w:rsid w:val="00E7718F"/>
    <w:rsid w:val="00E77645"/>
    <w:rsid w:val="00E80B55"/>
    <w:rsid w:val="00E811EB"/>
    <w:rsid w:val="00E81978"/>
    <w:rsid w:val="00E81B3B"/>
    <w:rsid w:val="00E81BF9"/>
    <w:rsid w:val="00E83059"/>
    <w:rsid w:val="00E84058"/>
    <w:rsid w:val="00E85089"/>
    <w:rsid w:val="00E86BB0"/>
    <w:rsid w:val="00E90464"/>
    <w:rsid w:val="00E90486"/>
    <w:rsid w:val="00E90956"/>
    <w:rsid w:val="00E91779"/>
    <w:rsid w:val="00E91E9F"/>
    <w:rsid w:val="00EA11D2"/>
    <w:rsid w:val="00EA1A12"/>
    <w:rsid w:val="00EA4623"/>
    <w:rsid w:val="00EA7147"/>
    <w:rsid w:val="00EA7B11"/>
    <w:rsid w:val="00EA7E37"/>
    <w:rsid w:val="00EB02C1"/>
    <w:rsid w:val="00EB0DD3"/>
    <w:rsid w:val="00EB1948"/>
    <w:rsid w:val="00EB202E"/>
    <w:rsid w:val="00EB3265"/>
    <w:rsid w:val="00EB37AC"/>
    <w:rsid w:val="00EB443B"/>
    <w:rsid w:val="00EB5749"/>
    <w:rsid w:val="00EB649E"/>
    <w:rsid w:val="00EC06AB"/>
    <w:rsid w:val="00EC3B65"/>
    <w:rsid w:val="00EC421D"/>
    <w:rsid w:val="00EC49FA"/>
    <w:rsid w:val="00EC4A25"/>
    <w:rsid w:val="00EC73FE"/>
    <w:rsid w:val="00ED2715"/>
    <w:rsid w:val="00ED303F"/>
    <w:rsid w:val="00ED4446"/>
    <w:rsid w:val="00ED4574"/>
    <w:rsid w:val="00ED6BBC"/>
    <w:rsid w:val="00ED7C2B"/>
    <w:rsid w:val="00EE057E"/>
    <w:rsid w:val="00EE130B"/>
    <w:rsid w:val="00EE134B"/>
    <w:rsid w:val="00EE18AA"/>
    <w:rsid w:val="00EE3507"/>
    <w:rsid w:val="00EF0733"/>
    <w:rsid w:val="00EF17D7"/>
    <w:rsid w:val="00EF18A4"/>
    <w:rsid w:val="00EF2A3A"/>
    <w:rsid w:val="00EF3989"/>
    <w:rsid w:val="00EF39F7"/>
    <w:rsid w:val="00EF6650"/>
    <w:rsid w:val="00F017F0"/>
    <w:rsid w:val="00F025A2"/>
    <w:rsid w:val="00F04712"/>
    <w:rsid w:val="00F07995"/>
    <w:rsid w:val="00F14998"/>
    <w:rsid w:val="00F158EF"/>
    <w:rsid w:val="00F15EBF"/>
    <w:rsid w:val="00F16286"/>
    <w:rsid w:val="00F172EA"/>
    <w:rsid w:val="00F17749"/>
    <w:rsid w:val="00F210AD"/>
    <w:rsid w:val="00F22436"/>
    <w:rsid w:val="00F22EC7"/>
    <w:rsid w:val="00F253F0"/>
    <w:rsid w:val="00F27888"/>
    <w:rsid w:val="00F313E8"/>
    <w:rsid w:val="00F31E19"/>
    <w:rsid w:val="00F32944"/>
    <w:rsid w:val="00F32BB8"/>
    <w:rsid w:val="00F32C54"/>
    <w:rsid w:val="00F32FF0"/>
    <w:rsid w:val="00F33BEB"/>
    <w:rsid w:val="00F346DF"/>
    <w:rsid w:val="00F3575B"/>
    <w:rsid w:val="00F361BF"/>
    <w:rsid w:val="00F376EA"/>
    <w:rsid w:val="00F4026D"/>
    <w:rsid w:val="00F414ED"/>
    <w:rsid w:val="00F421B1"/>
    <w:rsid w:val="00F4234D"/>
    <w:rsid w:val="00F4363D"/>
    <w:rsid w:val="00F442BA"/>
    <w:rsid w:val="00F45DB6"/>
    <w:rsid w:val="00F51121"/>
    <w:rsid w:val="00F51974"/>
    <w:rsid w:val="00F530B1"/>
    <w:rsid w:val="00F56564"/>
    <w:rsid w:val="00F5696B"/>
    <w:rsid w:val="00F57058"/>
    <w:rsid w:val="00F57877"/>
    <w:rsid w:val="00F57B13"/>
    <w:rsid w:val="00F604BC"/>
    <w:rsid w:val="00F60900"/>
    <w:rsid w:val="00F609C0"/>
    <w:rsid w:val="00F60E66"/>
    <w:rsid w:val="00F60ECD"/>
    <w:rsid w:val="00F626F3"/>
    <w:rsid w:val="00F629E4"/>
    <w:rsid w:val="00F6495E"/>
    <w:rsid w:val="00F649B6"/>
    <w:rsid w:val="00F65202"/>
    <w:rsid w:val="00F653B8"/>
    <w:rsid w:val="00F65469"/>
    <w:rsid w:val="00F65536"/>
    <w:rsid w:val="00F6658C"/>
    <w:rsid w:val="00F671F0"/>
    <w:rsid w:val="00F67F42"/>
    <w:rsid w:val="00F720BF"/>
    <w:rsid w:val="00F72330"/>
    <w:rsid w:val="00F73387"/>
    <w:rsid w:val="00F739AD"/>
    <w:rsid w:val="00F765F6"/>
    <w:rsid w:val="00F76EF3"/>
    <w:rsid w:val="00F77962"/>
    <w:rsid w:val="00F77C49"/>
    <w:rsid w:val="00F80FD3"/>
    <w:rsid w:val="00F8252E"/>
    <w:rsid w:val="00F82F79"/>
    <w:rsid w:val="00F839C5"/>
    <w:rsid w:val="00F86808"/>
    <w:rsid w:val="00F916A1"/>
    <w:rsid w:val="00F931C2"/>
    <w:rsid w:val="00F93780"/>
    <w:rsid w:val="00F93803"/>
    <w:rsid w:val="00F97391"/>
    <w:rsid w:val="00F97585"/>
    <w:rsid w:val="00F975C4"/>
    <w:rsid w:val="00F97896"/>
    <w:rsid w:val="00FA0334"/>
    <w:rsid w:val="00FA06FA"/>
    <w:rsid w:val="00FA1266"/>
    <w:rsid w:val="00FA1C0F"/>
    <w:rsid w:val="00FA1EAC"/>
    <w:rsid w:val="00FA22D3"/>
    <w:rsid w:val="00FA2992"/>
    <w:rsid w:val="00FA54CB"/>
    <w:rsid w:val="00FB0B6C"/>
    <w:rsid w:val="00FB197A"/>
    <w:rsid w:val="00FB1BB7"/>
    <w:rsid w:val="00FB2023"/>
    <w:rsid w:val="00FB3082"/>
    <w:rsid w:val="00FB4456"/>
    <w:rsid w:val="00FB69E9"/>
    <w:rsid w:val="00FC1192"/>
    <w:rsid w:val="00FC1303"/>
    <w:rsid w:val="00FC6A4F"/>
    <w:rsid w:val="00FD19C7"/>
    <w:rsid w:val="00FD5B7C"/>
    <w:rsid w:val="00FD7F89"/>
    <w:rsid w:val="00FE0B47"/>
    <w:rsid w:val="00FE2405"/>
    <w:rsid w:val="00FE416C"/>
    <w:rsid w:val="00FE4B3F"/>
    <w:rsid w:val="00FE4F5C"/>
    <w:rsid w:val="00FE5306"/>
    <w:rsid w:val="00FE5822"/>
    <w:rsid w:val="00FE5CD7"/>
    <w:rsid w:val="00FE5FF9"/>
    <w:rsid w:val="00FE6D93"/>
    <w:rsid w:val="00FF0493"/>
    <w:rsid w:val="00FF0CB6"/>
    <w:rsid w:val="00FF1172"/>
    <w:rsid w:val="00FF4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90FE53"/>
  <w15:chartTrackingRefBased/>
  <w15:docId w15:val="{9E78A819-A0BD-4D00-8B0B-4BEE86EB0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CD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7A7C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A7C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7C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7C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7C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7CD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7CD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7CD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7C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7A7CD6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7A7CD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7C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7A7C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7A7CD6"/>
    <w:pPr>
      <w:ind w:left="1701" w:hanging="1701"/>
    </w:pPr>
  </w:style>
  <w:style w:type="paragraph" w:styleId="TOC4">
    <w:name w:val="toc 4"/>
    <w:basedOn w:val="TOC3"/>
    <w:uiPriority w:val="39"/>
    <w:rsid w:val="007A7CD6"/>
    <w:pPr>
      <w:ind w:left="1418" w:hanging="1418"/>
    </w:pPr>
  </w:style>
  <w:style w:type="paragraph" w:styleId="TOC3">
    <w:name w:val="toc 3"/>
    <w:basedOn w:val="TOC2"/>
    <w:uiPriority w:val="39"/>
    <w:rsid w:val="007A7CD6"/>
    <w:pPr>
      <w:ind w:left="1134" w:hanging="1134"/>
    </w:pPr>
  </w:style>
  <w:style w:type="paragraph" w:styleId="TOC2">
    <w:name w:val="toc 2"/>
    <w:basedOn w:val="TOC1"/>
    <w:uiPriority w:val="39"/>
    <w:rsid w:val="007A7C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7CD6"/>
    <w:pPr>
      <w:ind w:left="284"/>
    </w:pPr>
  </w:style>
  <w:style w:type="paragraph" w:styleId="Index1">
    <w:name w:val="index 1"/>
    <w:basedOn w:val="Normal"/>
    <w:semiHidden/>
    <w:rsid w:val="007A7CD6"/>
    <w:pPr>
      <w:keepLines/>
      <w:spacing w:after="0"/>
    </w:pPr>
  </w:style>
  <w:style w:type="paragraph" w:customStyle="1" w:styleId="ZH">
    <w:name w:val="ZH"/>
    <w:rsid w:val="007A7C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A7CD6"/>
    <w:pPr>
      <w:outlineLvl w:val="9"/>
    </w:pPr>
  </w:style>
  <w:style w:type="paragraph" w:styleId="ListNumber2">
    <w:name w:val="List Number 2"/>
    <w:basedOn w:val="ListNumber"/>
    <w:rsid w:val="007A7CD6"/>
    <w:pPr>
      <w:ind w:left="851"/>
    </w:pPr>
  </w:style>
  <w:style w:type="paragraph" w:styleId="Header">
    <w:name w:val="header"/>
    <w:link w:val="HeaderChar"/>
    <w:rsid w:val="007A7C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7A7CD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A7CD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7A7CD6"/>
    <w:rPr>
      <w:b/>
    </w:rPr>
  </w:style>
  <w:style w:type="paragraph" w:customStyle="1" w:styleId="TAC">
    <w:name w:val="TAC"/>
    <w:basedOn w:val="TAL"/>
    <w:rsid w:val="007A7CD6"/>
    <w:pPr>
      <w:jc w:val="center"/>
    </w:pPr>
  </w:style>
  <w:style w:type="paragraph" w:customStyle="1" w:styleId="TF">
    <w:name w:val="TF"/>
    <w:basedOn w:val="TH"/>
    <w:rsid w:val="007A7CD6"/>
    <w:pPr>
      <w:keepNext w:val="0"/>
      <w:spacing w:before="0" w:after="240"/>
    </w:pPr>
  </w:style>
  <w:style w:type="paragraph" w:customStyle="1" w:styleId="NO">
    <w:name w:val="NO"/>
    <w:basedOn w:val="Normal"/>
    <w:rsid w:val="007A7CD6"/>
    <w:pPr>
      <w:keepLines/>
      <w:ind w:left="1135" w:hanging="851"/>
    </w:pPr>
  </w:style>
  <w:style w:type="paragraph" w:styleId="TOC9">
    <w:name w:val="toc 9"/>
    <w:basedOn w:val="TOC8"/>
    <w:uiPriority w:val="39"/>
    <w:rsid w:val="007A7CD6"/>
    <w:pPr>
      <w:ind w:left="1418" w:hanging="1418"/>
    </w:pPr>
  </w:style>
  <w:style w:type="paragraph" w:customStyle="1" w:styleId="EX">
    <w:name w:val="EX"/>
    <w:basedOn w:val="Normal"/>
    <w:rsid w:val="007A7CD6"/>
    <w:pPr>
      <w:keepLines/>
      <w:ind w:left="1702" w:hanging="1418"/>
    </w:pPr>
  </w:style>
  <w:style w:type="paragraph" w:customStyle="1" w:styleId="FP">
    <w:name w:val="FP"/>
    <w:basedOn w:val="Normal"/>
    <w:rsid w:val="007A7CD6"/>
    <w:pPr>
      <w:spacing w:after="0"/>
    </w:pPr>
  </w:style>
  <w:style w:type="paragraph" w:customStyle="1" w:styleId="LD">
    <w:name w:val="LD"/>
    <w:rsid w:val="007A7C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A7CD6"/>
    <w:pPr>
      <w:spacing w:after="0"/>
    </w:pPr>
  </w:style>
  <w:style w:type="paragraph" w:customStyle="1" w:styleId="EW">
    <w:name w:val="EW"/>
    <w:basedOn w:val="EX"/>
    <w:rsid w:val="007A7CD6"/>
    <w:pPr>
      <w:spacing w:after="0"/>
    </w:pPr>
  </w:style>
  <w:style w:type="paragraph" w:styleId="TOC6">
    <w:name w:val="toc 6"/>
    <w:basedOn w:val="TOC5"/>
    <w:next w:val="Normal"/>
    <w:uiPriority w:val="39"/>
    <w:rsid w:val="007A7CD6"/>
    <w:pPr>
      <w:ind w:left="1985" w:hanging="1985"/>
    </w:pPr>
  </w:style>
  <w:style w:type="paragraph" w:styleId="TOC7">
    <w:name w:val="toc 7"/>
    <w:basedOn w:val="TOC6"/>
    <w:next w:val="Normal"/>
    <w:uiPriority w:val="39"/>
    <w:rsid w:val="007A7CD6"/>
    <w:pPr>
      <w:ind w:left="2268" w:hanging="2268"/>
    </w:pPr>
  </w:style>
  <w:style w:type="paragraph" w:styleId="ListBullet2">
    <w:name w:val="List Bullet 2"/>
    <w:basedOn w:val="ListBullet"/>
    <w:rsid w:val="007A7CD6"/>
    <w:pPr>
      <w:ind w:left="851"/>
    </w:pPr>
  </w:style>
  <w:style w:type="paragraph" w:styleId="ListBullet3">
    <w:name w:val="List Bullet 3"/>
    <w:basedOn w:val="ListBullet2"/>
    <w:rsid w:val="007A7CD6"/>
    <w:pPr>
      <w:ind w:left="1135"/>
    </w:pPr>
  </w:style>
  <w:style w:type="paragraph" w:styleId="ListNumber">
    <w:name w:val="List Number"/>
    <w:basedOn w:val="List"/>
    <w:rsid w:val="007A7CD6"/>
  </w:style>
  <w:style w:type="paragraph" w:customStyle="1" w:styleId="EQ">
    <w:name w:val="EQ"/>
    <w:basedOn w:val="Normal"/>
    <w:next w:val="Normal"/>
    <w:rsid w:val="007A7CD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A7C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7C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7C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A7CD6"/>
    <w:pPr>
      <w:jc w:val="right"/>
    </w:pPr>
  </w:style>
  <w:style w:type="paragraph" w:customStyle="1" w:styleId="H6">
    <w:name w:val="H6"/>
    <w:basedOn w:val="Heading5"/>
    <w:next w:val="Normal"/>
    <w:rsid w:val="007A7C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7CD6"/>
    <w:pPr>
      <w:ind w:left="851" w:hanging="851"/>
    </w:pPr>
  </w:style>
  <w:style w:type="paragraph" w:customStyle="1" w:styleId="TAL">
    <w:name w:val="TAL"/>
    <w:basedOn w:val="Normal"/>
    <w:rsid w:val="007A7CD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7C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A7C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A7C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A7C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A7CD6"/>
    <w:pPr>
      <w:framePr w:wrap="notBeside" w:y="16161"/>
    </w:pPr>
  </w:style>
  <w:style w:type="character" w:customStyle="1" w:styleId="ZGSM">
    <w:name w:val="ZGSM"/>
    <w:rsid w:val="007A7CD6"/>
  </w:style>
  <w:style w:type="paragraph" w:styleId="List2">
    <w:name w:val="List 2"/>
    <w:basedOn w:val="List"/>
    <w:rsid w:val="007A7CD6"/>
    <w:pPr>
      <w:ind w:left="851"/>
    </w:pPr>
  </w:style>
  <w:style w:type="paragraph" w:customStyle="1" w:styleId="ZG">
    <w:name w:val="ZG"/>
    <w:rsid w:val="007A7C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7A7CD6"/>
    <w:pPr>
      <w:ind w:left="1135"/>
    </w:pPr>
  </w:style>
  <w:style w:type="paragraph" w:styleId="List4">
    <w:name w:val="List 4"/>
    <w:basedOn w:val="List3"/>
    <w:rsid w:val="007A7CD6"/>
    <w:pPr>
      <w:ind w:left="1418"/>
    </w:pPr>
  </w:style>
  <w:style w:type="paragraph" w:styleId="List5">
    <w:name w:val="List 5"/>
    <w:basedOn w:val="List4"/>
    <w:rsid w:val="007A7CD6"/>
    <w:pPr>
      <w:ind w:left="1702"/>
    </w:pPr>
  </w:style>
  <w:style w:type="paragraph" w:customStyle="1" w:styleId="EditorsNote">
    <w:name w:val="Editor's Note"/>
    <w:basedOn w:val="NO"/>
    <w:rsid w:val="007A7CD6"/>
    <w:rPr>
      <w:color w:val="FF0000"/>
    </w:rPr>
  </w:style>
  <w:style w:type="paragraph" w:styleId="List">
    <w:name w:val="List"/>
    <w:basedOn w:val="Normal"/>
    <w:rsid w:val="007A7CD6"/>
    <w:pPr>
      <w:ind w:left="568" w:hanging="284"/>
    </w:pPr>
  </w:style>
  <w:style w:type="paragraph" w:styleId="ListBullet">
    <w:name w:val="List Bullet"/>
    <w:basedOn w:val="List"/>
    <w:rsid w:val="007A7CD6"/>
  </w:style>
  <w:style w:type="paragraph" w:styleId="ListBullet4">
    <w:name w:val="List Bullet 4"/>
    <w:basedOn w:val="ListBullet3"/>
    <w:rsid w:val="007A7CD6"/>
    <w:pPr>
      <w:ind w:left="1418"/>
    </w:pPr>
  </w:style>
  <w:style w:type="paragraph" w:styleId="ListBullet5">
    <w:name w:val="List Bullet 5"/>
    <w:basedOn w:val="ListBullet4"/>
    <w:rsid w:val="007A7CD6"/>
    <w:pPr>
      <w:ind w:left="1702"/>
    </w:pPr>
  </w:style>
  <w:style w:type="paragraph" w:customStyle="1" w:styleId="B2">
    <w:name w:val="B2"/>
    <w:basedOn w:val="List2"/>
    <w:rsid w:val="007A7CD6"/>
  </w:style>
  <w:style w:type="paragraph" w:customStyle="1" w:styleId="B3">
    <w:name w:val="B3"/>
    <w:basedOn w:val="List3"/>
    <w:rsid w:val="007A7CD6"/>
  </w:style>
  <w:style w:type="paragraph" w:customStyle="1" w:styleId="B4">
    <w:name w:val="B4"/>
    <w:basedOn w:val="List4"/>
    <w:rsid w:val="007A7CD6"/>
  </w:style>
  <w:style w:type="paragraph" w:customStyle="1" w:styleId="B5">
    <w:name w:val="B5"/>
    <w:basedOn w:val="List5"/>
    <w:rsid w:val="007A7CD6"/>
  </w:style>
  <w:style w:type="paragraph" w:styleId="Footer">
    <w:name w:val="footer"/>
    <w:basedOn w:val="Header"/>
    <w:link w:val="FooterChar"/>
    <w:rsid w:val="007A7CD6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7A7CD6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392063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</w:style>
  <w:style w:type="numbering" w:customStyle="1" w:styleId="SGS">
    <w:name w:val="SGS"/>
  </w:style>
  <w:style w:type="numbering" w:customStyle="1" w:styleId="Style1">
    <w:name w:val="Style1"/>
  </w:style>
  <w:style w:type="numbering" w:customStyle="1" w:styleId="Style11">
    <w:name w:val="Style11"/>
  </w:style>
  <w:style w:type="numbering" w:customStyle="1" w:styleId="Style111">
    <w:name w:val="Style111"/>
  </w:style>
  <w:style w:type="numbering" w:customStyle="1" w:styleId="SGS12">
    <w:name w:val="SGS12"/>
    <w:pPr>
      <w:numPr>
        <w:numId w:val="22"/>
      </w:numPr>
    </w:pPr>
  </w:style>
  <w:style w:type="numbering" w:customStyle="1" w:styleId="Style1211">
    <w:name w:val="Style1211"/>
    <w:pPr>
      <w:numPr>
        <w:numId w:val="14"/>
      </w:numPr>
    </w:pPr>
  </w:style>
  <w:style w:type="numbering" w:customStyle="1" w:styleId="Style131">
    <w:name w:val="Style131"/>
    <w:pPr>
      <w:numPr>
        <w:numId w:val="13"/>
      </w:numPr>
    </w:pPr>
  </w:style>
  <w:style w:type="numbering" w:customStyle="1" w:styleId="Style112">
    <w:name w:val="Style112"/>
    <w:pPr>
      <w:numPr>
        <w:numId w:val="23"/>
      </w:numPr>
    </w:pPr>
  </w:style>
  <w:style w:type="numbering" w:customStyle="1" w:styleId="SGS211">
    <w:name w:val="SGS211"/>
    <w:pPr>
      <w:numPr>
        <w:numId w:val="15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7C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A7CD6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7A7CD6"/>
  </w:style>
  <w:style w:type="paragraph" w:styleId="BlockText">
    <w:name w:val="Block Text"/>
    <w:basedOn w:val="Normal"/>
    <w:uiPriority w:val="99"/>
    <w:semiHidden/>
    <w:unhideWhenUsed/>
    <w:rsid w:val="007A7CD6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7A7CD6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7A7CD6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7CD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7A7CD6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A7C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7A7CD6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A7CD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A7CD6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A7CD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7A7CD6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A7CD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A7CD6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A7CD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7A7CD6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A7CD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7A7CD6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A7CD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7A7CD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7A7CD6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7CD6"/>
  </w:style>
  <w:style w:type="character" w:customStyle="1" w:styleId="CommentTextChar">
    <w:name w:val="Comment Text Char"/>
    <w:link w:val="CommentText"/>
    <w:uiPriority w:val="99"/>
    <w:semiHidden/>
    <w:rsid w:val="007A7CD6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7CD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7CD6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A7CD6"/>
  </w:style>
  <w:style w:type="character" w:customStyle="1" w:styleId="DateChar">
    <w:name w:val="Date Char"/>
    <w:link w:val="Date"/>
    <w:uiPriority w:val="99"/>
    <w:semiHidden/>
    <w:rsid w:val="007A7CD6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A7CD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A7CD6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A7CD6"/>
  </w:style>
  <w:style w:type="character" w:customStyle="1" w:styleId="E-mailSignatureChar">
    <w:name w:val="E-mail Signature Char"/>
    <w:link w:val="E-mailSignature"/>
    <w:uiPriority w:val="99"/>
    <w:semiHidden/>
    <w:rsid w:val="007A7CD6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A7CD6"/>
  </w:style>
  <w:style w:type="character" w:customStyle="1" w:styleId="EndnoteTextChar">
    <w:name w:val="Endnote Text Char"/>
    <w:link w:val="EndnoteText"/>
    <w:uiPriority w:val="99"/>
    <w:semiHidden/>
    <w:rsid w:val="007A7CD6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7A7CD6"/>
    <w:pPr>
      <w:framePr w:w="7920" w:h="1980" w:hRule="exact" w:hSpace="180" w:wrap="auto" w:hAnchor="page" w:xAlign="center" w:yAlign="bottom"/>
      <w:ind w:left="2880"/>
    </w:pPr>
    <w:rPr>
      <w:rFonts w:ascii="Calibri Light" w:hAnsi="Calibri Light" w:cs="Vrinda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A7CD6"/>
    <w:rPr>
      <w:rFonts w:ascii="Calibri Light" w:hAnsi="Calibri Light" w:cs="Vrinda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A7CD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7A7CD6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A7CD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7A7CD6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7A7CD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A7CD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A7CD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A7CD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A7CD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A7CD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A7CD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A7CD6"/>
    <w:rPr>
      <w:rFonts w:ascii="Calibri Light" w:hAnsi="Calibri Light" w:cs="Vrind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7CD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A7CD6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7A7CD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A7CD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A7CD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A7CD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A7CD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A7CD6"/>
    <w:pPr>
      <w:numPr>
        <w:numId w:val="2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A7CD6"/>
    <w:pPr>
      <w:numPr>
        <w:numId w:val="3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A7CD6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7A7CD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7A7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7A7CD6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A7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 w:cs="Vrinda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7A7CD6"/>
    <w:rPr>
      <w:rFonts w:ascii="Calibri Light" w:eastAsia="Times New Roman" w:hAnsi="Calibri Light" w:cs="Vrinda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7CD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7A7CD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A7CD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A7CD6"/>
  </w:style>
  <w:style w:type="character" w:customStyle="1" w:styleId="NoteHeadingChar">
    <w:name w:val="Note Heading Char"/>
    <w:link w:val="NoteHeading"/>
    <w:uiPriority w:val="99"/>
    <w:semiHidden/>
    <w:rsid w:val="007A7CD6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A7CD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7A7CD6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7A7CD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A7CD6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A7CD6"/>
  </w:style>
  <w:style w:type="character" w:customStyle="1" w:styleId="SalutationChar">
    <w:name w:val="Salutation Char"/>
    <w:link w:val="Salutation"/>
    <w:uiPriority w:val="99"/>
    <w:semiHidden/>
    <w:rsid w:val="007A7CD6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A7CD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7A7CD6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7CD6"/>
    <w:pPr>
      <w:spacing w:after="60"/>
      <w:jc w:val="center"/>
      <w:outlineLvl w:val="1"/>
    </w:pPr>
    <w:rPr>
      <w:rFonts w:ascii="Calibri Light" w:hAnsi="Calibri Light" w:cs="Vrinda"/>
      <w:sz w:val="24"/>
      <w:szCs w:val="24"/>
    </w:rPr>
  </w:style>
  <w:style w:type="character" w:customStyle="1" w:styleId="SubtitleChar">
    <w:name w:val="Subtitle Char"/>
    <w:link w:val="Subtitle"/>
    <w:uiPriority w:val="11"/>
    <w:rsid w:val="007A7CD6"/>
    <w:rPr>
      <w:rFonts w:ascii="Calibri Light" w:eastAsia="Times New Roman" w:hAnsi="Calibri Light" w:cs="Vrinda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A7CD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A7CD6"/>
  </w:style>
  <w:style w:type="paragraph" w:styleId="Title">
    <w:name w:val="Title"/>
    <w:basedOn w:val="Normal"/>
    <w:next w:val="Normal"/>
    <w:link w:val="TitleChar"/>
    <w:uiPriority w:val="10"/>
    <w:qFormat/>
    <w:rsid w:val="007A7CD6"/>
    <w:pPr>
      <w:spacing w:before="240" w:after="60"/>
      <w:jc w:val="center"/>
      <w:outlineLvl w:val="0"/>
    </w:pPr>
    <w:rPr>
      <w:rFonts w:ascii="Calibri Light" w:hAnsi="Calibri Light" w:cs="Vrind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7A7CD6"/>
    <w:rPr>
      <w:rFonts w:ascii="Calibri Light" w:eastAsia="Times New Roman" w:hAnsi="Calibri Light" w:cs="Vrinda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7A7CD6"/>
    <w:pPr>
      <w:spacing w:before="120"/>
    </w:pPr>
    <w:rPr>
      <w:rFonts w:ascii="Calibri Light" w:hAnsi="Calibri Light" w:cs="Vrind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7CD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 w:cs="Vrinda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F2D5F2-6199-4828-B4A3-19E44F99F2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54DC0F-3F5D-4650-89CD-586000C44E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1282</TotalTime>
  <Pages>33</Pages>
  <Words>11228</Words>
  <Characters>64000</Characters>
  <Application>Microsoft Office Word</Application>
  <DocSecurity>0</DocSecurity>
  <Lines>533</Lines>
  <Paragraphs>150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38.508-1</vt:lpstr>
    </vt:vector>
  </TitlesOfParts>
  <Company>ETSI</Company>
  <LinksUpToDate>false</LinksUpToDate>
  <CharactersWithSpaces>75078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38.508-1</dc:title>
  <dc:subject>5GS; User Equipment (UE) conformance specification; Part 1: Common test environment (Release 17)</dc:subject>
  <dc:creator>MCC Support</dc:creator>
  <cp:keywords>5GS, UE, terminal, testing</cp:keywords>
  <dc:description/>
  <cp:lastModifiedBy>7834</cp:lastModifiedBy>
  <cp:revision>22</cp:revision>
  <dcterms:created xsi:type="dcterms:W3CDTF">2023-04-18T11:34:00Z</dcterms:created>
  <dcterms:modified xsi:type="dcterms:W3CDTF">2025-01-16T09:29:00Z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</Properties>
</file>