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33949" w14:paraId="2ECDD498" w14:textId="77777777" w:rsidTr="005E4BB2">
        <w:tc>
          <w:tcPr>
            <w:tcW w:w="10423" w:type="dxa"/>
            <w:gridSpan w:val="2"/>
            <w:shd w:val="clear" w:color="auto" w:fill="auto"/>
          </w:tcPr>
          <w:p w14:paraId="51185DA8" w14:textId="7E31CB0F" w:rsidR="004F0988" w:rsidRPr="00033949" w:rsidRDefault="00086C7F" w:rsidP="00133525">
            <w:pPr>
              <w:pStyle w:val="ZA"/>
              <w:framePr w:w="0" w:hRule="auto" w:wrap="auto" w:vAnchor="margin" w:hAnchor="text" w:yAlign="inline"/>
            </w:pPr>
            <w:bookmarkStart w:id="0" w:name="page1"/>
            <w:r>
              <w:rPr>
                <w:sz w:val="64"/>
              </w:rPr>
              <w:t xml:space="preserve"> </w:t>
            </w:r>
            <w:r w:rsidR="004F0988" w:rsidRPr="00033949">
              <w:rPr>
                <w:sz w:val="64"/>
              </w:rPr>
              <w:t xml:space="preserve">3GPP </w:t>
            </w:r>
            <w:bookmarkStart w:id="1" w:name="specType1"/>
            <w:r w:rsidR="004F0988" w:rsidRPr="00033949">
              <w:rPr>
                <w:sz w:val="64"/>
              </w:rPr>
              <w:t>TS</w:t>
            </w:r>
            <w:bookmarkEnd w:id="1"/>
            <w:r w:rsidR="004F0988" w:rsidRPr="00033949">
              <w:rPr>
                <w:sz w:val="64"/>
              </w:rPr>
              <w:t xml:space="preserve"> </w:t>
            </w:r>
            <w:bookmarkStart w:id="2" w:name="specNumber"/>
            <w:r w:rsidR="00D07530" w:rsidRPr="00033949">
              <w:rPr>
                <w:sz w:val="64"/>
              </w:rPr>
              <w:t>38</w:t>
            </w:r>
            <w:r w:rsidR="004F0988" w:rsidRPr="00033949">
              <w:rPr>
                <w:sz w:val="64"/>
              </w:rPr>
              <w:t>.</w:t>
            </w:r>
            <w:bookmarkEnd w:id="2"/>
            <w:r w:rsidR="00D07530" w:rsidRPr="00033949">
              <w:rPr>
                <w:sz w:val="64"/>
              </w:rPr>
              <w:t>171</w:t>
            </w:r>
            <w:r w:rsidR="004F0988" w:rsidRPr="00033949">
              <w:rPr>
                <w:sz w:val="64"/>
              </w:rPr>
              <w:t xml:space="preserve"> </w:t>
            </w:r>
            <w:r w:rsidR="004F0988" w:rsidRPr="00033949">
              <w:t>V</w:t>
            </w:r>
            <w:r w:rsidR="00512D82">
              <w:t>1</w:t>
            </w:r>
            <w:r w:rsidR="001753DC">
              <w:t>8</w:t>
            </w:r>
            <w:r w:rsidR="00512D82">
              <w:t>.</w:t>
            </w:r>
            <w:r w:rsidR="001753DC">
              <w:t>0</w:t>
            </w:r>
            <w:r w:rsidR="00512D82">
              <w:t>.</w:t>
            </w:r>
            <w:r w:rsidR="009F3E42">
              <w:t>1</w:t>
            </w:r>
            <w:r w:rsidR="004F0988" w:rsidRPr="00033949">
              <w:t xml:space="preserve"> </w:t>
            </w:r>
            <w:r w:rsidR="004F0988" w:rsidRPr="00033949">
              <w:rPr>
                <w:sz w:val="32"/>
              </w:rPr>
              <w:t>(</w:t>
            </w:r>
            <w:r w:rsidR="004F5ECB">
              <w:rPr>
                <w:sz w:val="32"/>
              </w:rPr>
              <w:t>202</w:t>
            </w:r>
            <w:r w:rsidR="001753DC">
              <w:rPr>
                <w:sz w:val="32"/>
              </w:rPr>
              <w:t>4</w:t>
            </w:r>
            <w:r w:rsidR="00512D82">
              <w:rPr>
                <w:sz w:val="32"/>
              </w:rPr>
              <w:t>-</w:t>
            </w:r>
            <w:r w:rsidR="00754DE9">
              <w:rPr>
                <w:sz w:val="32"/>
              </w:rPr>
              <w:t>0</w:t>
            </w:r>
            <w:r w:rsidR="001753DC">
              <w:rPr>
                <w:sz w:val="32"/>
              </w:rPr>
              <w:t>3</w:t>
            </w:r>
            <w:r w:rsidR="004F0988" w:rsidRPr="00033949">
              <w:rPr>
                <w:sz w:val="32"/>
              </w:rPr>
              <w:t>)</w:t>
            </w:r>
          </w:p>
        </w:tc>
      </w:tr>
      <w:tr w:rsidR="004F0988" w:rsidRPr="00033949" w14:paraId="1D997514" w14:textId="77777777" w:rsidTr="005E4BB2">
        <w:trPr>
          <w:trHeight w:hRule="exact" w:val="1134"/>
        </w:trPr>
        <w:tc>
          <w:tcPr>
            <w:tcW w:w="10423" w:type="dxa"/>
            <w:gridSpan w:val="2"/>
            <w:shd w:val="clear" w:color="auto" w:fill="auto"/>
          </w:tcPr>
          <w:p w14:paraId="2961878A" w14:textId="77777777" w:rsidR="00BA4B8D" w:rsidRPr="00033949" w:rsidRDefault="004F0988" w:rsidP="00D07530">
            <w:pPr>
              <w:pStyle w:val="ZB"/>
              <w:framePr w:w="0" w:hRule="auto" w:wrap="auto" w:vAnchor="margin" w:hAnchor="text" w:yAlign="inline"/>
            </w:pPr>
            <w:r w:rsidRPr="00033949">
              <w:t xml:space="preserve">Technical </w:t>
            </w:r>
            <w:bookmarkStart w:id="3" w:name="spectype2"/>
            <w:r w:rsidRPr="00033949">
              <w:t>Specification</w:t>
            </w:r>
            <w:bookmarkEnd w:id="3"/>
          </w:p>
        </w:tc>
      </w:tr>
      <w:tr w:rsidR="004F0988" w:rsidRPr="00033949" w14:paraId="49423502" w14:textId="77777777" w:rsidTr="005E4BB2">
        <w:trPr>
          <w:trHeight w:hRule="exact" w:val="3686"/>
        </w:trPr>
        <w:tc>
          <w:tcPr>
            <w:tcW w:w="10423" w:type="dxa"/>
            <w:gridSpan w:val="2"/>
            <w:shd w:val="clear" w:color="auto" w:fill="auto"/>
          </w:tcPr>
          <w:p w14:paraId="232D3FBB" w14:textId="77777777" w:rsidR="00D07530" w:rsidRPr="00033949" w:rsidRDefault="00D07530" w:rsidP="00D07530">
            <w:pPr>
              <w:pStyle w:val="ZT"/>
              <w:framePr w:wrap="auto" w:hAnchor="text" w:yAlign="inline"/>
            </w:pPr>
            <w:r w:rsidRPr="00033949">
              <w:t>3rd Generation Partnership Project;</w:t>
            </w:r>
          </w:p>
          <w:p w14:paraId="19F2BD01" w14:textId="77777777" w:rsidR="00D07530" w:rsidRPr="00033949" w:rsidRDefault="00D07530" w:rsidP="00D07530">
            <w:pPr>
              <w:pStyle w:val="ZT"/>
              <w:framePr w:wrap="auto" w:hAnchor="text" w:yAlign="inline"/>
            </w:pPr>
            <w:r w:rsidRPr="00033949">
              <w:t>Technical Specification Group Radio Access Network;</w:t>
            </w:r>
          </w:p>
          <w:p w14:paraId="1049A190" w14:textId="77777777" w:rsidR="00D07530" w:rsidRPr="00033949" w:rsidRDefault="00D07530" w:rsidP="00D07530">
            <w:pPr>
              <w:pStyle w:val="ZT"/>
              <w:framePr w:wrap="auto" w:hAnchor="text" w:yAlign="inline"/>
            </w:pPr>
            <w:r w:rsidRPr="00033949">
              <w:t>NR;</w:t>
            </w:r>
          </w:p>
          <w:p w14:paraId="73C7CEC0" w14:textId="77777777" w:rsidR="00D07530" w:rsidRPr="00033949" w:rsidRDefault="00D07530" w:rsidP="00D07530">
            <w:pPr>
              <w:pStyle w:val="ZT"/>
              <w:framePr w:wrap="auto" w:hAnchor="text" w:yAlign="inline"/>
            </w:pPr>
            <w:r w:rsidRPr="00033949">
              <w:t>Requirements for support of Assisted Global Navigation Satellite System (A-GNSS)</w:t>
            </w:r>
          </w:p>
          <w:p w14:paraId="535399DA" w14:textId="04E74B2A" w:rsidR="004F0988" w:rsidRPr="00033949" w:rsidRDefault="00B73E91" w:rsidP="00133525">
            <w:pPr>
              <w:pStyle w:val="ZT"/>
              <w:framePr w:wrap="auto" w:hAnchor="text" w:yAlign="inline"/>
              <w:rPr>
                <w:i/>
                <w:sz w:val="28"/>
              </w:rPr>
            </w:pPr>
            <w:r w:rsidRPr="00033949">
              <w:t>(</w:t>
            </w:r>
            <w:r w:rsidRPr="00033949">
              <w:rPr>
                <w:rStyle w:val="ZGSM"/>
              </w:rPr>
              <w:t>Release</w:t>
            </w:r>
            <w:r w:rsidR="00512D82">
              <w:rPr>
                <w:rStyle w:val="ZGSM"/>
              </w:rPr>
              <w:t xml:space="preserve"> 1</w:t>
            </w:r>
            <w:r w:rsidR="001753DC">
              <w:rPr>
                <w:rStyle w:val="ZGSM"/>
              </w:rPr>
              <w:t>8</w:t>
            </w:r>
            <w:r w:rsidRPr="00033949">
              <w:t>)</w:t>
            </w:r>
          </w:p>
        </w:tc>
      </w:tr>
      <w:tr w:rsidR="00BF128E" w:rsidRPr="00033949" w14:paraId="54AF8B94" w14:textId="77777777" w:rsidTr="005E4BB2">
        <w:tc>
          <w:tcPr>
            <w:tcW w:w="10423" w:type="dxa"/>
            <w:gridSpan w:val="2"/>
            <w:shd w:val="clear" w:color="auto" w:fill="auto"/>
          </w:tcPr>
          <w:p w14:paraId="0BF86E63" w14:textId="77777777" w:rsidR="00BF128E" w:rsidRPr="00033949" w:rsidRDefault="00BF128E" w:rsidP="00133525">
            <w:pPr>
              <w:pStyle w:val="ZU"/>
              <w:framePr w:w="0" w:wrap="auto" w:vAnchor="margin" w:hAnchor="text" w:yAlign="inline"/>
              <w:tabs>
                <w:tab w:val="right" w:pos="10206"/>
              </w:tabs>
              <w:jc w:val="left"/>
              <w:rPr>
                <w:color w:val="0000FF"/>
              </w:rPr>
            </w:pPr>
            <w:r w:rsidRPr="00033949">
              <w:rPr>
                <w:color w:val="0000FF"/>
              </w:rPr>
              <w:tab/>
            </w:r>
          </w:p>
        </w:tc>
      </w:tr>
      <w:tr w:rsidR="00D57972" w:rsidRPr="00033949" w14:paraId="0598C1BC" w14:textId="77777777" w:rsidTr="005E4BB2">
        <w:trPr>
          <w:trHeight w:hRule="exact" w:val="1531"/>
        </w:trPr>
        <w:tc>
          <w:tcPr>
            <w:tcW w:w="4883" w:type="dxa"/>
            <w:shd w:val="clear" w:color="auto" w:fill="auto"/>
          </w:tcPr>
          <w:p w14:paraId="6D8A8EC5" w14:textId="3B94EB61" w:rsidR="00D57972" w:rsidRPr="00033949" w:rsidRDefault="001753DC">
            <w:r>
              <w:rPr>
                <w:noProof/>
              </w:rPr>
              <w:drawing>
                <wp:inline distT="0" distB="0" distL="0" distR="0" wp14:anchorId="079BC83F" wp14:editId="11A6804E">
                  <wp:extent cx="1314450" cy="800100"/>
                  <wp:effectExtent l="0" t="0" r="0" b="0"/>
                  <wp:docPr id="1711460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4450" cy="800100"/>
                          </a:xfrm>
                          <a:prstGeom prst="rect">
                            <a:avLst/>
                          </a:prstGeom>
                          <a:noFill/>
                        </pic:spPr>
                      </pic:pic>
                    </a:graphicData>
                  </a:graphic>
                </wp:inline>
              </w:drawing>
            </w:r>
          </w:p>
        </w:tc>
        <w:tc>
          <w:tcPr>
            <w:tcW w:w="5540" w:type="dxa"/>
            <w:shd w:val="clear" w:color="auto" w:fill="auto"/>
          </w:tcPr>
          <w:p w14:paraId="77940BE1" w14:textId="77777777" w:rsidR="00D57972" w:rsidRPr="00033949" w:rsidRDefault="00086C7F" w:rsidP="00133525">
            <w:pPr>
              <w:jc w:val="right"/>
            </w:pPr>
            <w:bookmarkStart w:id="4" w:name="logos"/>
            <w:r w:rsidRPr="00033949">
              <w:rPr>
                <w:noProof/>
              </w:rPr>
              <w:drawing>
                <wp:inline distT="0" distB="0" distL="0" distR="0" wp14:anchorId="2F68A893" wp14:editId="5D17E652">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4"/>
          </w:p>
        </w:tc>
      </w:tr>
      <w:tr w:rsidR="00C074DD" w:rsidRPr="00033949" w14:paraId="34398D39" w14:textId="77777777" w:rsidTr="005E4BB2">
        <w:trPr>
          <w:trHeight w:hRule="exact" w:val="5783"/>
        </w:trPr>
        <w:tc>
          <w:tcPr>
            <w:tcW w:w="10423" w:type="dxa"/>
            <w:gridSpan w:val="2"/>
            <w:shd w:val="clear" w:color="auto" w:fill="auto"/>
          </w:tcPr>
          <w:p w14:paraId="504CFAAD" w14:textId="77777777" w:rsidR="00C074DD" w:rsidRPr="00033949" w:rsidRDefault="00C074DD" w:rsidP="00C074DD">
            <w:pPr>
              <w:pStyle w:val="Guidance"/>
              <w:rPr>
                <w:b/>
                <w:color w:val="auto"/>
              </w:rPr>
            </w:pPr>
          </w:p>
        </w:tc>
      </w:tr>
      <w:tr w:rsidR="00C074DD" w:rsidRPr="00033949" w14:paraId="67A80EED" w14:textId="77777777" w:rsidTr="005E4BB2">
        <w:trPr>
          <w:cantSplit/>
          <w:trHeight w:hRule="exact" w:val="964"/>
        </w:trPr>
        <w:tc>
          <w:tcPr>
            <w:tcW w:w="10423" w:type="dxa"/>
            <w:gridSpan w:val="2"/>
            <w:shd w:val="clear" w:color="auto" w:fill="auto"/>
          </w:tcPr>
          <w:p w14:paraId="1EEB9D66" w14:textId="77777777" w:rsidR="00C074DD" w:rsidRPr="00033949" w:rsidRDefault="00C074DD" w:rsidP="00C074DD">
            <w:pPr>
              <w:rPr>
                <w:sz w:val="16"/>
              </w:rPr>
            </w:pPr>
            <w:bookmarkStart w:id="5" w:name="warningNotice"/>
            <w:r w:rsidRPr="00033949">
              <w:rPr>
                <w:sz w:val="16"/>
              </w:rPr>
              <w:t>The present document has been developed within the 3rd Generation Partnership Project (3GPP</w:t>
            </w:r>
            <w:r w:rsidRPr="00033949">
              <w:rPr>
                <w:sz w:val="16"/>
                <w:vertAlign w:val="superscript"/>
              </w:rPr>
              <w:t xml:space="preserve"> TM</w:t>
            </w:r>
            <w:r w:rsidRPr="00033949">
              <w:rPr>
                <w:sz w:val="16"/>
              </w:rPr>
              <w:t>) and may be further elaborated for the purposes of 3GPP.</w:t>
            </w:r>
            <w:r w:rsidRPr="00033949">
              <w:rPr>
                <w:sz w:val="16"/>
              </w:rPr>
              <w:br/>
              <w:t>The present document has not been subject to any approval process by the 3GPP</w:t>
            </w:r>
            <w:r w:rsidRPr="00033949">
              <w:rPr>
                <w:sz w:val="16"/>
                <w:vertAlign w:val="superscript"/>
              </w:rPr>
              <w:t xml:space="preserve"> </w:t>
            </w:r>
            <w:r w:rsidRPr="00033949">
              <w:rPr>
                <w:sz w:val="16"/>
              </w:rPr>
              <w:t>Organizational Partners and shall not be implemented.</w:t>
            </w:r>
            <w:r w:rsidRPr="00033949">
              <w:rPr>
                <w:sz w:val="16"/>
              </w:rPr>
              <w:br/>
              <w:t>This Specification is provided for future development work within 3GPP</w:t>
            </w:r>
            <w:r w:rsidRPr="00033949">
              <w:rPr>
                <w:sz w:val="16"/>
                <w:vertAlign w:val="superscript"/>
              </w:rPr>
              <w:t xml:space="preserve"> </w:t>
            </w:r>
            <w:r w:rsidRPr="00033949">
              <w:rPr>
                <w:sz w:val="16"/>
              </w:rPr>
              <w:t>only. The Organizational Partners accept no liability for any use of this Specification.</w:t>
            </w:r>
            <w:r w:rsidRPr="00033949">
              <w:rPr>
                <w:sz w:val="16"/>
              </w:rPr>
              <w:br/>
              <w:t>Specifications and Reports for implementation of the 3GPP</w:t>
            </w:r>
            <w:r w:rsidRPr="00033949">
              <w:rPr>
                <w:sz w:val="16"/>
                <w:vertAlign w:val="superscript"/>
              </w:rPr>
              <w:t xml:space="preserve"> TM</w:t>
            </w:r>
            <w:r w:rsidRPr="00033949">
              <w:rPr>
                <w:sz w:val="16"/>
              </w:rPr>
              <w:t xml:space="preserve"> system should be obtained via the 3GPP Organizational Partners' Publications Offices.</w:t>
            </w:r>
            <w:bookmarkEnd w:id="5"/>
          </w:p>
          <w:p w14:paraId="500215CA" w14:textId="77777777" w:rsidR="00C074DD" w:rsidRPr="00033949" w:rsidRDefault="00C074DD" w:rsidP="00C074DD">
            <w:pPr>
              <w:pStyle w:val="ZV"/>
              <w:framePr w:w="0" w:wrap="auto" w:vAnchor="margin" w:hAnchor="text" w:yAlign="inline"/>
            </w:pPr>
          </w:p>
          <w:p w14:paraId="7B0AC803" w14:textId="77777777" w:rsidR="00C074DD" w:rsidRPr="00033949" w:rsidRDefault="00C074DD" w:rsidP="00C074DD">
            <w:pPr>
              <w:rPr>
                <w:sz w:val="16"/>
              </w:rPr>
            </w:pPr>
          </w:p>
        </w:tc>
      </w:tr>
      <w:bookmarkEnd w:id="0"/>
    </w:tbl>
    <w:p w14:paraId="3D87A596" w14:textId="77777777" w:rsidR="00080512" w:rsidRPr="00033949" w:rsidRDefault="00080512">
      <w:pPr>
        <w:sectPr w:rsidR="00080512" w:rsidRPr="00033949" w:rsidSect="00481D8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33949" w14:paraId="415D2638" w14:textId="77777777" w:rsidTr="00133525">
        <w:trPr>
          <w:trHeight w:hRule="exact" w:val="5670"/>
        </w:trPr>
        <w:tc>
          <w:tcPr>
            <w:tcW w:w="10423" w:type="dxa"/>
            <w:shd w:val="clear" w:color="auto" w:fill="auto"/>
          </w:tcPr>
          <w:p w14:paraId="17E82EEE" w14:textId="77777777" w:rsidR="00E16509" w:rsidRPr="00033949" w:rsidRDefault="00E16509" w:rsidP="00E16509">
            <w:pPr>
              <w:pStyle w:val="Guidance"/>
              <w:rPr>
                <w:color w:val="auto"/>
              </w:rPr>
            </w:pPr>
            <w:bookmarkStart w:id="6" w:name="page2"/>
          </w:p>
        </w:tc>
      </w:tr>
      <w:tr w:rsidR="00E16509" w:rsidRPr="00033949" w14:paraId="09390675" w14:textId="77777777" w:rsidTr="00C074DD">
        <w:trPr>
          <w:trHeight w:hRule="exact" w:val="5387"/>
        </w:trPr>
        <w:tc>
          <w:tcPr>
            <w:tcW w:w="10423" w:type="dxa"/>
            <w:shd w:val="clear" w:color="auto" w:fill="auto"/>
          </w:tcPr>
          <w:p w14:paraId="2D90104E" w14:textId="77777777" w:rsidR="00E16509" w:rsidRPr="00033949" w:rsidRDefault="00E16509" w:rsidP="00133525">
            <w:pPr>
              <w:pStyle w:val="FP"/>
              <w:spacing w:after="240"/>
              <w:ind w:left="2835" w:right="2835"/>
              <w:jc w:val="center"/>
              <w:rPr>
                <w:rFonts w:ascii="Arial" w:hAnsi="Arial"/>
                <w:b/>
                <w:i/>
              </w:rPr>
            </w:pPr>
            <w:bookmarkStart w:id="7" w:name="coords3gpp"/>
            <w:r w:rsidRPr="00033949">
              <w:rPr>
                <w:rFonts w:ascii="Arial" w:hAnsi="Arial"/>
                <w:b/>
                <w:i/>
              </w:rPr>
              <w:t>3GPP</w:t>
            </w:r>
          </w:p>
          <w:p w14:paraId="0ACE51A3" w14:textId="77777777" w:rsidR="00E16509" w:rsidRPr="00033949" w:rsidRDefault="00E16509" w:rsidP="00133525">
            <w:pPr>
              <w:pStyle w:val="FP"/>
              <w:pBdr>
                <w:bottom w:val="single" w:sz="6" w:space="1" w:color="auto"/>
              </w:pBdr>
              <w:ind w:left="2835" w:right="2835"/>
              <w:jc w:val="center"/>
            </w:pPr>
            <w:r w:rsidRPr="00033949">
              <w:t>Postal address</w:t>
            </w:r>
          </w:p>
          <w:p w14:paraId="281E90C4" w14:textId="77777777" w:rsidR="00E16509" w:rsidRPr="00033949" w:rsidRDefault="00E16509" w:rsidP="00133525">
            <w:pPr>
              <w:pStyle w:val="FP"/>
              <w:ind w:left="2835" w:right="2835"/>
              <w:jc w:val="center"/>
              <w:rPr>
                <w:rFonts w:ascii="Arial" w:hAnsi="Arial"/>
                <w:sz w:val="18"/>
              </w:rPr>
            </w:pPr>
          </w:p>
          <w:p w14:paraId="37A46BAC" w14:textId="77777777" w:rsidR="00E16509" w:rsidRPr="00033949" w:rsidRDefault="00E16509" w:rsidP="00133525">
            <w:pPr>
              <w:pStyle w:val="FP"/>
              <w:pBdr>
                <w:bottom w:val="single" w:sz="6" w:space="1" w:color="auto"/>
              </w:pBdr>
              <w:spacing w:before="240"/>
              <w:ind w:left="2835" w:right="2835"/>
              <w:jc w:val="center"/>
            </w:pPr>
            <w:r w:rsidRPr="00033949">
              <w:t>3GPP support office address</w:t>
            </w:r>
          </w:p>
          <w:p w14:paraId="39C36F5D" w14:textId="77777777" w:rsidR="00E16509" w:rsidRPr="00033949" w:rsidRDefault="00E16509" w:rsidP="00133525">
            <w:pPr>
              <w:pStyle w:val="FP"/>
              <w:ind w:left="2835" w:right="2835"/>
              <w:jc w:val="center"/>
              <w:rPr>
                <w:rFonts w:ascii="Arial" w:hAnsi="Arial"/>
                <w:sz w:val="18"/>
              </w:rPr>
            </w:pPr>
            <w:r w:rsidRPr="00033949">
              <w:rPr>
                <w:rFonts w:ascii="Arial" w:hAnsi="Arial"/>
                <w:sz w:val="18"/>
              </w:rPr>
              <w:t>650 Route des Lucioles - Sophia Antipolis</w:t>
            </w:r>
          </w:p>
          <w:p w14:paraId="19942060" w14:textId="77777777" w:rsidR="00E16509" w:rsidRPr="00033949" w:rsidRDefault="00E16509" w:rsidP="00133525">
            <w:pPr>
              <w:pStyle w:val="FP"/>
              <w:ind w:left="2835" w:right="2835"/>
              <w:jc w:val="center"/>
              <w:rPr>
                <w:rFonts w:ascii="Arial" w:hAnsi="Arial"/>
                <w:sz w:val="18"/>
              </w:rPr>
            </w:pPr>
            <w:r w:rsidRPr="00033949">
              <w:rPr>
                <w:rFonts w:ascii="Arial" w:hAnsi="Arial"/>
                <w:sz w:val="18"/>
              </w:rPr>
              <w:t>Valbonne - FRANCE</w:t>
            </w:r>
          </w:p>
          <w:p w14:paraId="62AAB154" w14:textId="77777777" w:rsidR="00E16509" w:rsidRPr="00033949" w:rsidRDefault="00E16509" w:rsidP="00133525">
            <w:pPr>
              <w:pStyle w:val="FP"/>
              <w:spacing w:after="20"/>
              <w:ind w:left="2835" w:right="2835"/>
              <w:jc w:val="center"/>
              <w:rPr>
                <w:rFonts w:ascii="Arial" w:hAnsi="Arial"/>
                <w:sz w:val="18"/>
              </w:rPr>
            </w:pPr>
            <w:r w:rsidRPr="00033949">
              <w:rPr>
                <w:rFonts w:ascii="Arial" w:hAnsi="Arial"/>
                <w:sz w:val="18"/>
              </w:rPr>
              <w:t>Tel.: +33 4 92 94 42 00 Fax: +33 4 93 65 47 16</w:t>
            </w:r>
          </w:p>
          <w:p w14:paraId="4961D508" w14:textId="77777777" w:rsidR="00E16509" w:rsidRPr="00033949" w:rsidRDefault="00E16509" w:rsidP="00133525">
            <w:pPr>
              <w:pStyle w:val="FP"/>
              <w:pBdr>
                <w:bottom w:val="single" w:sz="6" w:space="1" w:color="auto"/>
              </w:pBdr>
              <w:spacing w:before="240"/>
              <w:ind w:left="2835" w:right="2835"/>
              <w:jc w:val="center"/>
            </w:pPr>
            <w:r w:rsidRPr="00033949">
              <w:t>Internet</w:t>
            </w:r>
          </w:p>
          <w:p w14:paraId="493674DD" w14:textId="77777777" w:rsidR="00E16509" w:rsidRPr="00033949" w:rsidRDefault="00E16509" w:rsidP="00133525">
            <w:pPr>
              <w:pStyle w:val="FP"/>
              <w:ind w:left="2835" w:right="2835"/>
              <w:jc w:val="center"/>
              <w:rPr>
                <w:rFonts w:ascii="Arial" w:hAnsi="Arial"/>
                <w:sz w:val="18"/>
              </w:rPr>
            </w:pPr>
            <w:r w:rsidRPr="00033949">
              <w:rPr>
                <w:rFonts w:ascii="Arial" w:hAnsi="Arial"/>
                <w:sz w:val="18"/>
              </w:rPr>
              <w:t>http://www.3gpp.org</w:t>
            </w:r>
            <w:bookmarkEnd w:id="7"/>
          </w:p>
          <w:p w14:paraId="492E1DC6" w14:textId="77777777" w:rsidR="00E16509" w:rsidRPr="00033949" w:rsidRDefault="00E16509" w:rsidP="00133525"/>
        </w:tc>
      </w:tr>
      <w:tr w:rsidR="00E16509" w:rsidRPr="00033949" w14:paraId="77EE511B" w14:textId="77777777" w:rsidTr="00C074DD">
        <w:tc>
          <w:tcPr>
            <w:tcW w:w="10423" w:type="dxa"/>
            <w:shd w:val="clear" w:color="auto" w:fill="auto"/>
            <w:vAlign w:val="bottom"/>
          </w:tcPr>
          <w:p w14:paraId="6BB95B97" w14:textId="77777777" w:rsidR="00E16509" w:rsidRPr="00033949" w:rsidRDefault="00E16509" w:rsidP="00133525">
            <w:pPr>
              <w:pStyle w:val="FP"/>
              <w:pBdr>
                <w:bottom w:val="single" w:sz="6" w:space="1" w:color="auto"/>
              </w:pBdr>
              <w:spacing w:after="240"/>
              <w:jc w:val="center"/>
              <w:rPr>
                <w:rFonts w:ascii="Arial" w:hAnsi="Arial"/>
                <w:b/>
                <w:i/>
                <w:noProof/>
              </w:rPr>
            </w:pPr>
            <w:bookmarkStart w:id="8" w:name="copyrightNotification"/>
            <w:r w:rsidRPr="00033949">
              <w:rPr>
                <w:rFonts w:ascii="Arial" w:hAnsi="Arial"/>
                <w:b/>
                <w:i/>
                <w:noProof/>
              </w:rPr>
              <w:t>Copyright Notification</w:t>
            </w:r>
          </w:p>
          <w:p w14:paraId="40FBACB0" w14:textId="77777777" w:rsidR="00E16509" w:rsidRPr="00033949" w:rsidRDefault="00E16509" w:rsidP="00133525">
            <w:pPr>
              <w:pStyle w:val="FP"/>
              <w:jc w:val="center"/>
              <w:rPr>
                <w:noProof/>
              </w:rPr>
            </w:pPr>
            <w:r w:rsidRPr="00033949">
              <w:rPr>
                <w:noProof/>
              </w:rPr>
              <w:t>No part may be reproduced except as authorized by written permission.</w:t>
            </w:r>
            <w:r w:rsidRPr="00033949">
              <w:rPr>
                <w:noProof/>
              </w:rPr>
              <w:br/>
              <w:t>The copyright and the foregoing restriction extend to reproduction in all media.</w:t>
            </w:r>
          </w:p>
          <w:p w14:paraId="121CA718" w14:textId="77777777" w:rsidR="00E16509" w:rsidRPr="00033949" w:rsidRDefault="00E16509" w:rsidP="00133525">
            <w:pPr>
              <w:pStyle w:val="FP"/>
              <w:jc w:val="center"/>
              <w:rPr>
                <w:noProof/>
              </w:rPr>
            </w:pPr>
          </w:p>
          <w:p w14:paraId="7042FE4F" w14:textId="37E9DF06" w:rsidR="00E16509" w:rsidRPr="00033949" w:rsidRDefault="00E16509" w:rsidP="00133525">
            <w:pPr>
              <w:pStyle w:val="FP"/>
              <w:jc w:val="center"/>
              <w:rPr>
                <w:noProof/>
                <w:sz w:val="18"/>
              </w:rPr>
            </w:pPr>
            <w:r w:rsidRPr="00033949">
              <w:rPr>
                <w:noProof/>
                <w:sz w:val="18"/>
              </w:rPr>
              <w:t>©</w:t>
            </w:r>
            <w:r w:rsidR="00512D82">
              <w:rPr>
                <w:noProof/>
                <w:sz w:val="18"/>
              </w:rPr>
              <w:t xml:space="preserve"> </w:t>
            </w:r>
            <w:r w:rsidR="004F5ECB">
              <w:rPr>
                <w:noProof/>
                <w:sz w:val="18"/>
              </w:rPr>
              <w:t>202</w:t>
            </w:r>
            <w:r w:rsidR="001753DC">
              <w:rPr>
                <w:noProof/>
                <w:sz w:val="18"/>
              </w:rPr>
              <w:t>4</w:t>
            </w:r>
            <w:r w:rsidRPr="00033949">
              <w:rPr>
                <w:noProof/>
                <w:sz w:val="18"/>
              </w:rPr>
              <w:t>, 3GPP Organizational Partners (ARIB, ATIS, CCSA, ETSI, TSDSI, TTA, TTC).</w:t>
            </w:r>
            <w:bookmarkStart w:id="9" w:name="copyrightaddon"/>
            <w:bookmarkEnd w:id="9"/>
          </w:p>
          <w:p w14:paraId="55231E8D" w14:textId="77777777" w:rsidR="00E16509" w:rsidRPr="00033949" w:rsidRDefault="00E16509" w:rsidP="00133525">
            <w:pPr>
              <w:pStyle w:val="FP"/>
              <w:jc w:val="center"/>
              <w:rPr>
                <w:noProof/>
                <w:sz w:val="18"/>
              </w:rPr>
            </w:pPr>
            <w:r w:rsidRPr="00033949">
              <w:rPr>
                <w:noProof/>
                <w:sz w:val="18"/>
              </w:rPr>
              <w:t>All rights reserved.</w:t>
            </w:r>
          </w:p>
          <w:p w14:paraId="3F57D8D2" w14:textId="77777777" w:rsidR="00E16509" w:rsidRPr="00033949" w:rsidRDefault="00E16509" w:rsidP="00E16509">
            <w:pPr>
              <w:pStyle w:val="FP"/>
              <w:rPr>
                <w:noProof/>
                <w:sz w:val="18"/>
              </w:rPr>
            </w:pPr>
          </w:p>
          <w:p w14:paraId="2825C2B6" w14:textId="77777777" w:rsidR="00E16509" w:rsidRPr="00033949" w:rsidRDefault="00E16509" w:rsidP="00E16509">
            <w:pPr>
              <w:pStyle w:val="FP"/>
              <w:rPr>
                <w:noProof/>
                <w:sz w:val="18"/>
              </w:rPr>
            </w:pPr>
            <w:r w:rsidRPr="00033949">
              <w:rPr>
                <w:noProof/>
                <w:sz w:val="18"/>
              </w:rPr>
              <w:t>UMTS™ is a Trade Mark of ETSI registered for the benefit of its members</w:t>
            </w:r>
          </w:p>
          <w:p w14:paraId="4BAB9277" w14:textId="77777777" w:rsidR="00E16509" w:rsidRPr="00033949" w:rsidRDefault="00E16509" w:rsidP="00E16509">
            <w:pPr>
              <w:pStyle w:val="FP"/>
              <w:rPr>
                <w:noProof/>
                <w:sz w:val="18"/>
              </w:rPr>
            </w:pPr>
            <w:r w:rsidRPr="00033949">
              <w:rPr>
                <w:noProof/>
                <w:sz w:val="18"/>
              </w:rPr>
              <w:t>3GPP™ is a Trade Mark of ETSI registered for the benefit of its Members and of the 3GPP Organizational Partners</w:t>
            </w:r>
            <w:r w:rsidRPr="00033949">
              <w:rPr>
                <w:noProof/>
                <w:sz w:val="18"/>
              </w:rPr>
              <w:br/>
              <w:t>LTE™ is a Trade Mark of ETSI registered for the benefit of its Members and of the 3GPP Organizational Partners</w:t>
            </w:r>
          </w:p>
          <w:p w14:paraId="101EAA9D" w14:textId="77777777" w:rsidR="00E16509" w:rsidRPr="00033949" w:rsidRDefault="00E16509" w:rsidP="00E16509">
            <w:pPr>
              <w:pStyle w:val="FP"/>
              <w:rPr>
                <w:noProof/>
                <w:sz w:val="18"/>
              </w:rPr>
            </w:pPr>
            <w:r w:rsidRPr="00033949">
              <w:rPr>
                <w:noProof/>
                <w:sz w:val="18"/>
              </w:rPr>
              <w:t>GSM® and the GSM logo are registered and owned by the GSM Association</w:t>
            </w:r>
            <w:bookmarkEnd w:id="8"/>
          </w:p>
          <w:p w14:paraId="0383F22D" w14:textId="77777777" w:rsidR="00E16509" w:rsidRPr="00033949" w:rsidRDefault="00E16509" w:rsidP="00133525"/>
        </w:tc>
      </w:tr>
      <w:bookmarkEnd w:id="6"/>
    </w:tbl>
    <w:p w14:paraId="0CAA71D2" w14:textId="77777777" w:rsidR="00080512" w:rsidRPr="00033949" w:rsidRDefault="00080512">
      <w:pPr>
        <w:pStyle w:val="TT"/>
      </w:pPr>
      <w:r w:rsidRPr="00033949">
        <w:br w:type="page"/>
      </w:r>
      <w:bookmarkStart w:id="10" w:name="tableOfContents"/>
      <w:bookmarkEnd w:id="10"/>
      <w:r w:rsidRPr="00033949">
        <w:lastRenderedPageBreak/>
        <w:t>Contents</w:t>
      </w:r>
    </w:p>
    <w:p w14:paraId="0C1E4134" w14:textId="60FA22B3" w:rsidR="00A63E85" w:rsidRDefault="00A63E85">
      <w:pPr>
        <w:pStyle w:val="TOC1"/>
        <w:rPr>
          <w:rFonts w:asciiTheme="minorHAnsi" w:eastAsiaTheme="minorEastAsia" w:hAnsiTheme="minorHAnsi" w:cstheme="minorBidi"/>
          <w:kern w:val="2"/>
          <w:szCs w:val="22"/>
          <w:lang w:eastAsia="en-GB"/>
          <w14:ligatures w14:val="standardContextual"/>
        </w:rPr>
      </w:pPr>
      <w:r>
        <w:fldChar w:fldCharType="begin"/>
      </w:r>
      <w:r>
        <w:instrText xml:space="preserve"> TOC \o "1-9" </w:instrText>
      </w:r>
      <w:r>
        <w:fldChar w:fldCharType="separate"/>
      </w:r>
      <w:r>
        <w:t>Foreword</w:t>
      </w:r>
      <w:r>
        <w:tab/>
      </w:r>
      <w:r>
        <w:fldChar w:fldCharType="begin"/>
      </w:r>
      <w:r>
        <w:instrText xml:space="preserve"> PAGEREF _Toc145515965 \h </w:instrText>
      </w:r>
      <w:r>
        <w:fldChar w:fldCharType="separate"/>
      </w:r>
      <w:r>
        <w:t>7</w:t>
      </w:r>
      <w:r>
        <w:fldChar w:fldCharType="end"/>
      </w:r>
    </w:p>
    <w:p w14:paraId="7FB82FBE" w14:textId="46E9B32D" w:rsidR="00A63E85" w:rsidRDefault="00A63E85">
      <w:pPr>
        <w:pStyle w:val="TOC1"/>
        <w:rPr>
          <w:rFonts w:asciiTheme="minorHAnsi" w:eastAsiaTheme="minorEastAsia" w:hAnsiTheme="minorHAnsi" w:cstheme="minorBidi"/>
          <w:kern w:val="2"/>
          <w:szCs w:val="22"/>
          <w:lang w:eastAsia="en-GB"/>
          <w14:ligatures w14:val="standardContextual"/>
        </w:rPr>
      </w:pPr>
      <w:r>
        <w:t>1</w:t>
      </w:r>
      <w:r>
        <w:rPr>
          <w:rFonts w:asciiTheme="minorHAnsi" w:eastAsiaTheme="minorEastAsia" w:hAnsiTheme="minorHAnsi" w:cstheme="minorBidi"/>
          <w:kern w:val="2"/>
          <w:szCs w:val="22"/>
          <w:lang w:eastAsia="en-GB"/>
          <w14:ligatures w14:val="standardContextual"/>
        </w:rPr>
        <w:tab/>
      </w:r>
      <w:r>
        <w:t>Scope</w:t>
      </w:r>
      <w:r>
        <w:tab/>
      </w:r>
      <w:r>
        <w:fldChar w:fldCharType="begin"/>
      </w:r>
      <w:r>
        <w:instrText xml:space="preserve"> PAGEREF _Toc145515966 \h </w:instrText>
      </w:r>
      <w:r>
        <w:fldChar w:fldCharType="separate"/>
      </w:r>
      <w:r>
        <w:t>9</w:t>
      </w:r>
      <w:r>
        <w:fldChar w:fldCharType="end"/>
      </w:r>
    </w:p>
    <w:p w14:paraId="580C93A4" w14:textId="41DE9FF4" w:rsidR="00A63E85" w:rsidRDefault="00A63E85">
      <w:pPr>
        <w:pStyle w:val="TOC1"/>
        <w:rPr>
          <w:rFonts w:asciiTheme="minorHAnsi" w:eastAsiaTheme="minorEastAsia" w:hAnsiTheme="minorHAnsi" w:cstheme="minorBidi"/>
          <w:kern w:val="2"/>
          <w:szCs w:val="22"/>
          <w:lang w:eastAsia="en-GB"/>
          <w14:ligatures w14:val="standardContextual"/>
        </w:rPr>
      </w:pPr>
      <w:r>
        <w:t>2</w:t>
      </w:r>
      <w:r>
        <w:rPr>
          <w:rFonts w:asciiTheme="minorHAnsi" w:eastAsiaTheme="minorEastAsia" w:hAnsiTheme="minorHAnsi" w:cstheme="minorBidi"/>
          <w:kern w:val="2"/>
          <w:szCs w:val="22"/>
          <w:lang w:eastAsia="en-GB"/>
          <w14:ligatures w14:val="standardContextual"/>
        </w:rPr>
        <w:tab/>
      </w:r>
      <w:r>
        <w:t>References</w:t>
      </w:r>
      <w:r>
        <w:tab/>
      </w:r>
      <w:r>
        <w:fldChar w:fldCharType="begin"/>
      </w:r>
      <w:r>
        <w:instrText xml:space="preserve"> PAGEREF _Toc145515967 \h </w:instrText>
      </w:r>
      <w:r>
        <w:fldChar w:fldCharType="separate"/>
      </w:r>
      <w:r>
        <w:t>9</w:t>
      </w:r>
      <w:r>
        <w:fldChar w:fldCharType="end"/>
      </w:r>
    </w:p>
    <w:p w14:paraId="7588F216" w14:textId="1554345C" w:rsidR="00A63E85" w:rsidRDefault="00A63E85">
      <w:pPr>
        <w:pStyle w:val="TOC1"/>
        <w:rPr>
          <w:rFonts w:asciiTheme="minorHAnsi" w:eastAsiaTheme="minorEastAsia" w:hAnsiTheme="minorHAnsi" w:cstheme="minorBidi"/>
          <w:kern w:val="2"/>
          <w:szCs w:val="22"/>
          <w:lang w:eastAsia="en-GB"/>
          <w14:ligatures w14:val="standardContextual"/>
        </w:rPr>
      </w:pPr>
      <w:r>
        <w:t>3</w:t>
      </w:r>
      <w:r>
        <w:rPr>
          <w:rFonts w:asciiTheme="minorHAnsi" w:eastAsiaTheme="minorEastAsia" w:hAnsiTheme="minorHAnsi" w:cstheme="minorBidi"/>
          <w:kern w:val="2"/>
          <w:szCs w:val="22"/>
          <w:lang w:eastAsia="en-GB"/>
          <w14:ligatures w14:val="standardContextual"/>
        </w:rPr>
        <w:tab/>
      </w:r>
      <w:r>
        <w:t>Definitions, symbols and abbreviations</w:t>
      </w:r>
      <w:r>
        <w:tab/>
      </w:r>
      <w:r>
        <w:fldChar w:fldCharType="begin"/>
      </w:r>
      <w:r>
        <w:instrText xml:space="preserve"> PAGEREF _Toc145515968 \h </w:instrText>
      </w:r>
      <w:r>
        <w:fldChar w:fldCharType="separate"/>
      </w:r>
      <w:r>
        <w:t>10</w:t>
      </w:r>
      <w:r>
        <w:fldChar w:fldCharType="end"/>
      </w:r>
    </w:p>
    <w:p w14:paraId="21BC2B55" w14:textId="2DD400F1" w:rsidR="00A63E85" w:rsidRDefault="00A63E85">
      <w:pPr>
        <w:pStyle w:val="TOC2"/>
        <w:rPr>
          <w:rFonts w:asciiTheme="minorHAnsi" w:eastAsiaTheme="minorEastAsia" w:hAnsiTheme="minorHAnsi" w:cstheme="minorBidi"/>
          <w:kern w:val="2"/>
          <w:sz w:val="22"/>
          <w:szCs w:val="22"/>
          <w:lang w:eastAsia="en-GB"/>
          <w14:ligatures w14:val="standardContextual"/>
        </w:rPr>
      </w:pPr>
      <w:r>
        <w:t>3.1</w:t>
      </w:r>
      <w:r>
        <w:rPr>
          <w:rFonts w:asciiTheme="minorHAnsi" w:eastAsiaTheme="minorEastAsia" w:hAnsiTheme="minorHAnsi" w:cstheme="minorBidi"/>
          <w:kern w:val="2"/>
          <w:sz w:val="22"/>
          <w:szCs w:val="22"/>
          <w:lang w:eastAsia="en-GB"/>
          <w14:ligatures w14:val="standardContextual"/>
        </w:rPr>
        <w:tab/>
      </w:r>
      <w:r>
        <w:t>Definitions</w:t>
      </w:r>
      <w:r>
        <w:tab/>
      </w:r>
      <w:r>
        <w:fldChar w:fldCharType="begin"/>
      </w:r>
      <w:r>
        <w:instrText xml:space="preserve"> PAGEREF _Toc145515969 \h </w:instrText>
      </w:r>
      <w:r>
        <w:fldChar w:fldCharType="separate"/>
      </w:r>
      <w:r>
        <w:t>10</w:t>
      </w:r>
      <w:r>
        <w:fldChar w:fldCharType="end"/>
      </w:r>
    </w:p>
    <w:p w14:paraId="4AD720BD" w14:textId="047620C3" w:rsidR="00A63E85" w:rsidRDefault="00A63E85">
      <w:pPr>
        <w:pStyle w:val="TOC2"/>
        <w:rPr>
          <w:rFonts w:asciiTheme="minorHAnsi" w:eastAsiaTheme="minorEastAsia" w:hAnsiTheme="minorHAnsi" w:cstheme="minorBidi"/>
          <w:kern w:val="2"/>
          <w:sz w:val="22"/>
          <w:szCs w:val="22"/>
          <w:lang w:eastAsia="en-GB"/>
          <w14:ligatures w14:val="standardContextual"/>
        </w:rPr>
      </w:pPr>
      <w:r>
        <w:t>3.2</w:t>
      </w:r>
      <w:r>
        <w:rPr>
          <w:rFonts w:asciiTheme="minorHAnsi" w:eastAsiaTheme="minorEastAsia" w:hAnsiTheme="minorHAnsi" w:cstheme="minorBidi"/>
          <w:kern w:val="2"/>
          <w:sz w:val="22"/>
          <w:szCs w:val="22"/>
          <w:lang w:eastAsia="en-GB"/>
          <w14:ligatures w14:val="standardContextual"/>
        </w:rPr>
        <w:tab/>
      </w:r>
      <w:r>
        <w:t>Symbols</w:t>
      </w:r>
      <w:r>
        <w:tab/>
      </w:r>
      <w:r>
        <w:fldChar w:fldCharType="begin"/>
      </w:r>
      <w:r>
        <w:instrText xml:space="preserve"> PAGEREF _Toc145515970 \h </w:instrText>
      </w:r>
      <w:r>
        <w:fldChar w:fldCharType="separate"/>
      </w:r>
      <w:r>
        <w:t>10</w:t>
      </w:r>
      <w:r>
        <w:fldChar w:fldCharType="end"/>
      </w:r>
    </w:p>
    <w:p w14:paraId="3A0FC9BA" w14:textId="3FEE844D" w:rsidR="00A63E85" w:rsidRDefault="00A63E85">
      <w:pPr>
        <w:pStyle w:val="TOC2"/>
        <w:rPr>
          <w:rFonts w:asciiTheme="minorHAnsi" w:eastAsiaTheme="minorEastAsia" w:hAnsiTheme="minorHAnsi" w:cstheme="minorBidi"/>
          <w:kern w:val="2"/>
          <w:sz w:val="22"/>
          <w:szCs w:val="22"/>
          <w:lang w:eastAsia="en-GB"/>
          <w14:ligatures w14:val="standardContextual"/>
        </w:rPr>
      </w:pPr>
      <w:r>
        <w:t>3.3</w:t>
      </w:r>
      <w:r>
        <w:rPr>
          <w:rFonts w:asciiTheme="minorHAnsi" w:eastAsiaTheme="minorEastAsia" w:hAnsiTheme="minorHAnsi" w:cstheme="minorBidi"/>
          <w:kern w:val="2"/>
          <w:sz w:val="22"/>
          <w:szCs w:val="22"/>
          <w:lang w:eastAsia="en-GB"/>
          <w14:ligatures w14:val="standardContextual"/>
        </w:rPr>
        <w:tab/>
      </w:r>
      <w:r>
        <w:t>Abbreviations</w:t>
      </w:r>
      <w:r>
        <w:tab/>
      </w:r>
      <w:r>
        <w:fldChar w:fldCharType="begin"/>
      </w:r>
      <w:r>
        <w:instrText xml:space="preserve"> PAGEREF _Toc145515971 \h </w:instrText>
      </w:r>
      <w:r>
        <w:fldChar w:fldCharType="separate"/>
      </w:r>
      <w:r>
        <w:t>11</w:t>
      </w:r>
      <w:r>
        <w:fldChar w:fldCharType="end"/>
      </w:r>
    </w:p>
    <w:p w14:paraId="0ABAC0F6" w14:textId="39E3EC48" w:rsidR="00A63E85" w:rsidRDefault="00A63E85">
      <w:pPr>
        <w:pStyle w:val="TOC2"/>
        <w:rPr>
          <w:rFonts w:asciiTheme="minorHAnsi" w:eastAsiaTheme="minorEastAsia" w:hAnsiTheme="minorHAnsi" w:cstheme="minorBidi"/>
          <w:kern w:val="2"/>
          <w:sz w:val="22"/>
          <w:szCs w:val="22"/>
          <w:lang w:eastAsia="en-GB"/>
          <w14:ligatures w14:val="standardContextual"/>
        </w:rPr>
      </w:pPr>
      <w:r w:rsidRPr="00D16F9A">
        <w:rPr>
          <w:rFonts w:cs="v4.2.0"/>
          <w:snapToGrid w:val="0"/>
        </w:rPr>
        <w:t>3.4</w:t>
      </w:r>
      <w:r>
        <w:rPr>
          <w:rFonts w:asciiTheme="minorHAnsi" w:eastAsiaTheme="minorEastAsia" w:hAnsiTheme="minorHAnsi" w:cstheme="minorBidi"/>
          <w:kern w:val="2"/>
          <w:sz w:val="22"/>
          <w:szCs w:val="22"/>
          <w:lang w:eastAsia="en-GB"/>
          <w14:ligatures w14:val="standardContextual"/>
        </w:rPr>
        <w:tab/>
      </w:r>
      <w:r w:rsidRPr="00D16F9A">
        <w:rPr>
          <w:rFonts w:cs="v4.2.0"/>
          <w:snapToGrid w:val="0"/>
        </w:rPr>
        <w:t>Test tolerances</w:t>
      </w:r>
      <w:r>
        <w:tab/>
      </w:r>
      <w:r>
        <w:fldChar w:fldCharType="begin"/>
      </w:r>
      <w:r>
        <w:instrText xml:space="preserve"> PAGEREF _Toc145515972 \h </w:instrText>
      </w:r>
      <w:r>
        <w:fldChar w:fldCharType="separate"/>
      </w:r>
      <w:r>
        <w:t>12</w:t>
      </w:r>
      <w:r>
        <w:fldChar w:fldCharType="end"/>
      </w:r>
    </w:p>
    <w:p w14:paraId="39894F6C" w14:textId="4D296394" w:rsidR="00A63E85" w:rsidRDefault="00A63E85">
      <w:pPr>
        <w:pStyle w:val="TOC1"/>
        <w:rPr>
          <w:rFonts w:asciiTheme="minorHAnsi" w:eastAsiaTheme="minorEastAsia" w:hAnsiTheme="minorHAnsi" w:cstheme="minorBidi"/>
          <w:kern w:val="2"/>
          <w:szCs w:val="22"/>
          <w:lang w:eastAsia="en-GB"/>
          <w14:ligatures w14:val="standardContextual"/>
        </w:rPr>
      </w:pPr>
      <w:r>
        <w:t>4</w:t>
      </w:r>
      <w:r>
        <w:rPr>
          <w:rFonts w:asciiTheme="minorHAnsi" w:eastAsiaTheme="minorEastAsia" w:hAnsiTheme="minorHAnsi" w:cstheme="minorBidi"/>
          <w:kern w:val="2"/>
          <w:szCs w:val="22"/>
          <w:lang w:eastAsia="en-GB"/>
          <w14:ligatures w14:val="standardContextual"/>
        </w:rPr>
        <w:tab/>
      </w:r>
      <w:r>
        <w:t>General</w:t>
      </w:r>
      <w:r>
        <w:tab/>
      </w:r>
      <w:r>
        <w:fldChar w:fldCharType="begin"/>
      </w:r>
      <w:r>
        <w:instrText xml:space="preserve"> PAGEREF _Toc145515973 \h </w:instrText>
      </w:r>
      <w:r>
        <w:fldChar w:fldCharType="separate"/>
      </w:r>
      <w:r>
        <w:t>12</w:t>
      </w:r>
      <w:r>
        <w:fldChar w:fldCharType="end"/>
      </w:r>
    </w:p>
    <w:p w14:paraId="63B8A299" w14:textId="016AD477" w:rsidR="00A63E85" w:rsidRDefault="00A63E85">
      <w:pPr>
        <w:pStyle w:val="TOC2"/>
        <w:rPr>
          <w:rFonts w:asciiTheme="minorHAnsi" w:eastAsiaTheme="minorEastAsia" w:hAnsiTheme="minorHAnsi" w:cstheme="minorBidi"/>
          <w:kern w:val="2"/>
          <w:sz w:val="22"/>
          <w:szCs w:val="22"/>
          <w:lang w:eastAsia="en-GB"/>
          <w14:ligatures w14:val="standardContextual"/>
        </w:rPr>
      </w:pPr>
      <w:r>
        <w:t>4.1</w:t>
      </w:r>
      <w:r>
        <w:rPr>
          <w:rFonts w:asciiTheme="minorHAnsi" w:eastAsiaTheme="minorEastAsia" w:hAnsiTheme="minorHAnsi" w:cstheme="minorBidi"/>
          <w:kern w:val="2"/>
          <w:sz w:val="22"/>
          <w:szCs w:val="22"/>
          <w:lang w:eastAsia="en-GB"/>
          <w14:ligatures w14:val="standardContextual"/>
        </w:rPr>
        <w:tab/>
      </w:r>
      <w:r>
        <w:t>Introduction</w:t>
      </w:r>
      <w:r>
        <w:tab/>
      </w:r>
      <w:r>
        <w:fldChar w:fldCharType="begin"/>
      </w:r>
      <w:r>
        <w:instrText xml:space="preserve"> PAGEREF _Toc145515974 \h </w:instrText>
      </w:r>
      <w:r>
        <w:fldChar w:fldCharType="separate"/>
      </w:r>
      <w:r>
        <w:t>12</w:t>
      </w:r>
      <w:r>
        <w:fldChar w:fldCharType="end"/>
      </w:r>
    </w:p>
    <w:p w14:paraId="3D42A28C" w14:textId="040A12F0" w:rsidR="00A63E85" w:rsidRDefault="00A63E85">
      <w:pPr>
        <w:pStyle w:val="TOC2"/>
        <w:rPr>
          <w:rFonts w:asciiTheme="minorHAnsi" w:eastAsiaTheme="minorEastAsia" w:hAnsiTheme="minorHAnsi" w:cstheme="minorBidi"/>
          <w:kern w:val="2"/>
          <w:sz w:val="22"/>
          <w:szCs w:val="22"/>
          <w:lang w:eastAsia="en-GB"/>
          <w14:ligatures w14:val="standardContextual"/>
        </w:rPr>
      </w:pPr>
      <w:r>
        <w:t>4.2</w:t>
      </w:r>
      <w:r>
        <w:rPr>
          <w:rFonts w:asciiTheme="minorHAnsi" w:eastAsiaTheme="minorEastAsia" w:hAnsiTheme="minorHAnsi" w:cstheme="minorBidi"/>
          <w:kern w:val="2"/>
          <w:sz w:val="22"/>
          <w:szCs w:val="22"/>
          <w:lang w:eastAsia="en-GB"/>
          <w14:ligatures w14:val="standardContextual"/>
        </w:rPr>
        <w:tab/>
      </w:r>
      <w:r>
        <w:t>Measurement parameters</w:t>
      </w:r>
      <w:r>
        <w:tab/>
      </w:r>
      <w:r>
        <w:fldChar w:fldCharType="begin"/>
      </w:r>
      <w:r>
        <w:instrText xml:space="preserve"> PAGEREF _Toc145515975 \h </w:instrText>
      </w:r>
      <w:r>
        <w:fldChar w:fldCharType="separate"/>
      </w:r>
      <w:r>
        <w:t>12</w:t>
      </w:r>
      <w:r>
        <w:fldChar w:fldCharType="end"/>
      </w:r>
    </w:p>
    <w:p w14:paraId="40629BF7" w14:textId="35695DDE" w:rsidR="00A63E85" w:rsidRDefault="00A63E85">
      <w:pPr>
        <w:pStyle w:val="TOC3"/>
        <w:rPr>
          <w:rFonts w:asciiTheme="minorHAnsi" w:eastAsiaTheme="minorEastAsia" w:hAnsiTheme="minorHAnsi" w:cstheme="minorBidi"/>
          <w:kern w:val="2"/>
          <w:sz w:val="22"/>
          <w:szCs w:val="22"/>
          <w:lang w:eastAsia="en-GB"/>
          <w14:ligatures w14:val="standardContextual"/>
        </w:rPr>
      </w:pPr>
      <w:r>
        <w:t>4.2.1</w:t>
      </w:r>
      <w:r>
        <w:rPr>
          <w:rFonts w:asciiTheme="minorHAnsi" w:eastAsiaTheme="minorEastAsia" w:hAnsiTheme="minorHAnsi" w:cstheme="minorBidi"/>
          <w:kern w:val="2"/>
          <w:sz w:val="22"/>
          <w:szCs w:val="22"/>
          <w:lang w:eastAsia="en-GB"/>
          <w14:ligatures w14:val="standardContextual"/>
        </w:rPr>
        <w:tab/>
      </w:r>
      <w:r>
        <w:t>UE based A-GNSS measurement parameters</w:t>
      </w:r>
      <w:r>
        <w:tab/>
      </w:r>
      <w:r>
        <w:fldChar w:fldCharType="begin"/>
      </w:r>
      <w:r>
        <w:instrText xml:space="preserve"> PAGEREF _Toc145515976 \h </w:instrText>
      </w:r>
      <w:r>
        <w:fldChar w:fldCharType="separate"/>
      </w:r>
      <w:r>
        <w:t>12</w:t>
      </w:r>
      <w:r>
        <w:fldChar w:fldCharType="end"/>
      </w:r>
    </w:p>
    <w:p w14:paraId="22063B08" w14:textId="7647458C" w:rsidR="00A63E85" w:rsidRDefault="00A63E85">
      <w:pPr>
        <w:pStyle w:val="TOC3"/>
        <w:rPr>
          <w:rFonts w:asciiTheme="minorHAnsi" w:eastAsiaTheme="minorEastAsia" w:hAnsiTheme="minorHAnsi" w:cstheme="minorBidi"/>
          <w:kern w:val="2"/>
          <w:sz w:val="22"/>
          <w:szCs w:val="22"/>
          <w:lang w:eastAsia="en-GB"/>
          <w14:ligatures w14:val="standardContextual"/>
        </w:rPr>
      </w:pPr>
      <w:r>
        <w:t>4.2.2</w:t>
      </w:r>
      <w:r>
        <w:rPr>
          <w:rFonts w:asciiTheme="minorHAnsi" w:eastAsiaTheme="minorEastAsia" w:hAnsiTheme="minorHAnsi" w:cstheme="minorBidi"/>
          <w:kern w:val="2"/>
          <w:sz w:val="22"/>
          <w:szCs w:val="22"/>
          <w:lang w:eastAsia="en-GB"/>
          <w14:ligatures w14:val="standardContextual"/>
        </w:rPr>
        <w:tab/>
      </w:r>
      <w:r>
        <w:t>UE assisted A-GNSS measurement parameters</w:t>
      </w:r>
      <w:r>
        <w:tab/>
      </w:r>
      <w:r>
        <w:fldChar w:fldCharType="begin"/>
      </w:r>
      <w:r>
        <w:instrText xml:space="preserve"> PAGEREF _Toc145515977 \h </w:instrText>
      </w:r>
      <w:r>
        <w:fldChar w:fldCharType="separate"/>
      </w:r>
      <w:r>
        <w:t>12</w:t>
      </w:r>
      <w:r>
        <w:fldChar w:fldCharType="end"/>
      </w:r>
    </w:p>
    <w:p w14:paraId="641375C0" w14:textId="11846AD0" w:rsidR="00A63E85" w:rsidRDefault="00A63E85">
      <w:pPr>
        <w:pStyle w:val="TOC2"/>
        <w:rPr>
          <w:rFonts w:asciiTheme="minorHAnsi" w:eastAsiaTheme="minorEastAsia" w:hAnsiTheme="minorHAnsi" w:cstheme="minorBidi"/>
          <w:kern w:val="2"/>
          <w:sz w:val="22"/>
          <w:szCs w:val="22"/>
          <w:lang w:eastAsia="en-GB"/>
          <w14:ligatures w14:val="standardContextual"/>
        </w:rPr>
      </w:pPr>
      <w:r>
        <w:t>4.3</w:t>
      </w:r>
      <w:r>
        <w:rPr>
          <w:rFonts w:asciiTheme="minorHAnsi" w:eastAsiaTheme="minorEastAsia" w:hAnsiTheme="minorHAnsi" w:cstheme="minorBidi"/>
          <w:kern w:val="2"/>
          <w:sz w:val="22"/>
          <w:szCs w:val="22"/>
          <w:lang w:eastAsia="en-GB"/>
          <w14:ligatures w14:val="standardContextual"/>
        </w:rPr>
        <w:tab/>
      </w:r>
      <w:r>
        <w:t>Response time</w:t>
      </w:r>
      <w:r>
        <w:tab/>
      </w:r>
      <w:r>
        <w:fldChar w:fldCharType="begin"/>
      </w:r>
      <w:r>
        <w:instrText xml:space="preserve"> PAGEREF _Toc145515978 \h </w:instrText>
      </w:r>
      <w:r>
        <w:fldChar w:fldCharType="separate"/>
      </w:r>
      <w:r>
        <w:t>12</w:t>
      </w:r>
      <w:r>
        <w:fldChar w:fldCharType="end"/>
      </w:r>
    </w:p>
    <w:p w14:paraId="59992A67" w14:textId="7C9DA1FB" w:rsidR="00A63E85" w:rsidRDefault="00A63E85">
      <w:pPr>
        <w:pStyle w:val="TOC2"/>
        <w:rPr>
          <w:rFonts w:asciiTheme="minorHAnsi" w:eastAsiaTheme="minorEastAsia" w:hAnsiTheme="minorHAnsi" w:cstheme="minorBidi"/>
          <w:kern w:val="2"/>
          <w:sz w:val="22"/>
          <w:szCs w:val="22"/>
          <w:lang w:eastAsia="en-GB"/>
          <w14:ligatures w14:val="standardContextual"/>
        </w:rPr>
      </w:pPr>
      <w:r>
        <w:t>4.4</w:t>
      </w:r>
      <w:r>
        <w:rPr>
          <w:rFonts w:asciiTheme="minorHAnsi" w:eastAsiaTheme="minorEastAsia" w:hAnsiTheme="minorHAnsi" w:cstheme="minorBidi"/>
          <w:kern w:val="2"/>
          <w:sz w:val="22"/>
          <w:szCs w:val="22"/>
          <w:lang w:eastAsia="en-GB"/>
          <w14:ligatures w14:val="standardContextual"/>
        </w:rPr>
        <w:tab/>
      </w:r>
      <w:r>
        <w:t>Time assistance</w:t>
      </w:r>
      <w:r>
        <w:tab/>
      </w:r>
      <w:r>
        <w:fldChar w:fldCharType="begin"/>
      </w:r>
      <w:r>
        <w:instrText xml:space="preserve"> PAGEREF _Toc145515979 \h </w:instrText>
      </w:r>
      <w:r>
        <w:fldChar w:fldCharType="separate"/>
      </w:r>
      <w:r>
        <w:t>12</w:t>
      </w:r>
      <w:r>
        <w:fldChar w:fldCharType="end"/>
      </w:r>
    </w:p>
    <w:p w14:paraId="63FCA195" w14:textId="2A4639D1" w:rsidR="00A63E85" w:rsidRDefault="00A63E85">
      <w:pPr>
        <w:pStyle w:val="TOC3"/>
        <w:rPr>
          <w:rFonts w:asciiTheme="minorHAnsi" w:eastAsiaTheme="minorEastAsia" w:hAnsiTheme="minorHAnsi" w:cstheme="minorBidi"/>
          <w:kern w:val="2"/>
          <w:sz w:val="22"/>
          <w:szCs w:val="22"/>
          <w:lang w:eastAsia="en-GB"/>
          <w14:ligatures w14:val="standardContextual"/>
        </w:rPr>
      </w:pPr>
      <w:r>
        <w:t>4.4.1</w:t>
      </w:r>
      <w:r>
        <w:rPr>
          <w:rFonts w:asciiTheme="minorHAnsi" w:eastAsiaTheme="minorEastAsia" w:hAnsiTheme="minorHAnsi" w:cstheme="minorBidi"/>
          <w:kern w:val="2"/>
          <w:sz w:val="22"/>
          <w:szCs w:val="22"/>
          <w:lang w:eastAsia="en-GB"/>
          <w14:ligatures w14:val="standardContextual"/>
        </w:rPr>
        <w:tab/>
      </w:r>
      <w:r>
        <w:t>Use of fine time assistance</w:t>
      </w:r>
      <w:r>
        <w:tab/>
      </w:r>
      <w:r>
        <w:fldChar w:fldCharType="begin"/>
      </w:r>
      <w:r>
        <w:instrText xml:space="preserve"> PAGEREF _Toc145515980 \h </w:instrText>
      </w:r>
      <w:r>
        <w:fldChar w:fldCharType="separate"/>
      </w:r>
      <w:r>
        <w:t>13</w:t>
      </w:r>
      <w:r>
        <w:fldChar w:fldCharType="end"/>
      </w:r>
    </w:p>
    <w:p w14:paraId="6DCFCE1B" w14:textId="669864B9" w:rsidR="00A63E85" w:rsidRDefault="00A63E85">
      <w:pPr>
        <w:pStyle w:val="TOC2"/>
        <w:rPr>
          <w:rFonts w:asciiTheme="minorHAnsi" w:eastAsiaTheme="minorEastAsia" w:hAnsiTheme="minorHAnsi" w:cstheme="minorBidi"/>
          <w:kern w:val="2"/>
          <w:sz w:val="22"/>
          <w:szCs w:val="22"/>
          <w:lang w:eastAsia="en-GB"/>
          <w14:ligatures w14:val="standardContextual"/>
        </w:rPr>
      </w:pPr>
      <w:r>
        <w:t>4.5</w:t>
      </w:r>
      <w:r>
        <w:rPr>
          <w:rFonts w:asciiTheme="minorHAnsi" w:eastAsiaTheme="minorEastAsia" w:hAnsiTheme="minorHAnsi" w:cstheme="minorBidi"/>
          <w:kern w:val="2"/>
          <w:sz w:val="22"/>
          <w:szCs w:val="22"/>
          <w:lang w:eastAsia="en-GB"/>
          <w14:ligatures w14:val="standardContextual"/>
        </w:rPr>
        <w:tab/>
      </w:r>
      <w:r>
        <w:t>RRC states</w:t>
      </w:r>
      <w:r>
        <w:tab/>
      </w:r>
      <w:r>
        <w:fldChar w:fldCharType="begin"/>
      </w:r>
      <w:r>
        <w:instrText xml:space="preserve"> PAGEREF _Toc145515981 \h </w:instrText>
      </w:r>
      <w:r>
        <w:fldChar w:fldCharType="separate"/>
      </w:r>
      <w:r>
        <w:t>13</w:t>
      </w:r>
      <w:r>
        <w:fldChar w:fldCharType="end"/>
      </w:r>
    </w:p>
    <w:p w14:paraId="5822E11C" w14:textId="47545E2B" w:rsidR="00A63E85" w:rsidRDefault="00A63E85">
      <w:pPr>
        <w:pStyle w:val="TOC2"/>
        <w:rPr>
          <w:rFonts w:asciiTheme="minorHAnsi" w:eastAsiaTheme="minorEastAsia" w:hAnsiTheme="minorHAnsi" w:cstheme="minorBidi"/>
          <w:kern w:val="2"/>
          <w:sz w:val="22"/>
          <w:szCs w:val="22"/>
          <w:lang w:eastAsia="en-GB"/>
          <w14:ligatures w14:val="standardContextual"/>
        </w:rPr>
      </w:pPr>
      <w:r>
        <w:t>4.6</w:t>
      </w:r>
      <w:r>
        <w:rPr>
          <w:rFonts w:asciiTheme="minorHAnsi" w:eastAsiaTheme="minorEastAsia" w:hAnsiTheme="minorHAnsi" w:cstheme="minorBidi"/>
          <w:kern w:val="2"/>
          <w:sz w:val="22"/>
          <w:szCs w:val="22"/>
          <w:lang w:eastAsia="en-GB"/>
          <w14:ligatures w14:val="standardContextual"/>
        </w:rPr>
        <w:tab/>
      </w:r>
      <w:r>
        <w:t>Error definitions</w:t>
      </w:r>
      <w:r>
        <w:tab/>
      </w:r>
      <w:r>
        <w:fldChar w:fldCharType="begin"/>
      </w:r>
      <w:r>
        <w:instrText xml:space="preserve"> PAGEREF _Toc145515982 \h </w:instrText>
      </w:r>
      <w:r>
        <w:fldChar w:fldCharType="separate"/>
      </w:r>
      <w:r>
        <w:t>13</w:t>
      </w:r>
      <w:r>
        <w:fldChar w:fldCharType="end"/>
      </w:r>
    </w:p>
    <w:p w14:paraId="4D22E063" w14:textId="35E3DB4A" w:rsidR="00A63E85" w:rsidRDefault="00A63E85">
      <w:pPr>
        <w:pStyle w:val="TOC1"/>
        <w:rPr>
          <w:rFonts w:asciiTheme="minorHAnsi" w:eastAsiaTheme="minorEastAsia" w:hAnsiTheme="minorHAnsi" w:cstheme="minorBidi"/>
          <w:kern w:val="2"/>
          <w:szCs w:val="22"/>
          <w:lang w:eastAsia="en-GB"/>
          <w14:ligatures w14:val="standardContextual"/>
        </w:rPr>
      </w:pPr>
      <w:r>
        <w:t>5</w:t>
      </w:r>
      <w:r>
        <w:rPr>
          <w:rFonts w:asciiTheme="minorHAnsi" w:eastAsiaTheme="minorEastAsia" w:hAnsiTheme="minorHAnsi" w:cstheme="minorBidi"/>
          <w:kern w:val="2"/>
          <w:szCs w:val="22"/>
          <w:lang w:eastAsia="en-GB"/>
          <w14:ligatures w14:val="standardContextual"/>
        </w:rPr>
        <w:tab/>
      </w:r>
      <w:r>
        <w:t>A-GNSS minimum performance requirements (UE supports A-GPS L1 C/A only)</w:t>
      </w:r>
      <w:r>
        <w:tab/>
      </w:r>
      <w:r>
        <w:fldChar w:fldCharType="begin"/>
      </w:r>
      <w:r>
        <w:instrText xml:space="preserve"> PAGEREF _Toc145515983 \h </w:instrText>
      </w:r>
      <w:r>
        <w:fldChar w:fldCharType="separate"/>
      </w:r>
      <w:r>
        <w:t>14</w:t>
      </w:r>
      <w:r>
        <w:fldChar w:fldCharType="end"/>
      </w:r>
    </w:p>
    <w:p w14:paraId="4E072169" w14:textId="38A8D2E7" w:rsidR="00A63E85" w:rsidRDefault="00A63E85">
      <w:pPr>
        <w:pStyle w:val="TOC2"/>
        <w:rPr>
          <w:rFonts w:asciiTheme="minorHAnsi" w:eastAsiaTheme="minorEastAsia" w:hAnsiTheme="minorHAnsi" w:cstheme="minorBidi"/>
          <w:kern w:val="2"/>
          <w:sz w:val="22"/>
          <w:szCs w:val="22"/>
          <w:lang w:eastAsia="en-GB"/>
          <w14:ligatures w14:val="standardContextual"/>
        </w:rPr>
      </w:pPr>
      <w:r>
        <w:t>5.0</w:t>
      </w:r>
      <w:r>
        <w:rPr>
          <w:rFonts w:asciiTheme="minorHAnsi" w:eastAsiaTheme="minorEastAsia" w:hAnsiTheme="minorHAnsi" w:cstheme="minorBidi"/>
          <w:kern w:val="2"/>
          <w:sz w:val="22"/>
          <w:szCs w:val="22"/>
          <w:lang w:eastAsia="en-GB"/>
          <w14:ligatures w14:val="standardContextual"/>
        </w:rPr>
        <w:tab/>
      </w:r>
      <w:r>
        <w:t>Introduction</w:t>
      </w:r>
      <w:r>
        <w:tab/>
      </w:r>
      <w:r>
        <w:fldChar w:fldCharType="begin"/>
      </w:r>
      <w:r>
        <w:instrText xml:space="preserve"> PAGEREF _Toc145515984 \h </w:instrText>
      </w:r>
      <w:r>
        <w:fldChar w:fldCharType="separate"/>
      </w:r>
      <w:r>
        <w:t>14</w:t>
      </w:r>
      <w:r>
        <w:fldChar w:fldCharType="end"/>
      </w:r>
    </w:p>
    <w:p w14:paraId="0299A51F" w14:textId="52F8841A" w:rsidR="00A63E85" w:rsidRDefault="00A63E85">
      <w:pPr>
        <w:pStyle w:val="TOC2"/>
        <w:rPr>
          <w:rFonts w:asciiTheme="minorHAnsi" w:eastAsiaTheme="minorEastAsia" w:hAnsiTheme="minorHAnsi" w:cstheme="minorBidi"/>
          <w:kern w:val="2"/>
          <w:sz w:val="22"/>
          <w:szCs w:val="22"/>
          <w:lang w:eastAsia="en-GB"/>
          <w14:ligatures w14:val="standardContextual"/>
        </w:rPr>
      </w:pPr>
      <w:r>
        <w:t>5.1</w:t>
      </w:r>
      <w:r>
        <w:rPr>
          <w:rFonts w:asciiTheme="minorHAnsi" w:eastAsiaTheme="minorEastAsia" w:hAnsiTheme="minorHAnsi" w:cstheme="minorBidi"/>
          <w:kern w:val="2"/>
          <w:sz w:val="22"/>
          <w:szCs w:val="22"/>
          <w:lang w:eastAsia="en-GB"/>
          <w14:ligatures w14:val="standardContextual"/>
        </w:rPr>
        <w:tab/>
      </w:r>
      <w:r>
        <w:t>Sensitivity</w:t>
      </w:r>
      <w:r>
        <w:tab/>
      </w:r>
      <w:r>
        <w:fldChar w:fldCharType="begin"/>
      </w:r>
      <w:r>
        <w:instrText xml:space="preserve"> PAGEREF _Toc145515985 \h </w:instrText>
      </w:r>
      <w:r>
        <w:fldChar w:fldCharType="separate"/>
      </w:r>
      <w:r>
        <w:t>14</w:t>
      </w:r>
      <w:r>
        <w:fldChar w:fldCharType="end"/>
      </w:r>
    </w:p>
    <w:p w14:paraId="5B603FEC" w14:textId="46C824AF" w:rsidR="00A63E85" w:rsidRDefault="00A63E85">
      <w:pPr>
        <w:pStyle w:val="TOC3"/>
        <w:rPr>
          <w:rFonts w:asciiTheme="minorHAnsi" w:eastAsiaTheme="minorEastAsia" w:hAnsiTheme="minorHAnsi" w:cstheme="minorBidi"/>
          <w:kern w:val="2"/>
          <w:sz w:val="22"/>
          <w:szCs w:val="22"/>
          <w:lang w:eastAsia="en-GB"/>
          <w14:ligatures w14:val="standardContextual"/>
        </w:rPr>
      </w:pPr>
      <w:r>
        <w:t>5.1.1</w:t>
      </w:r>
      <w:r>
        <w:rPr>
          <w:rFonts w:asciiTheme="minorHAnsi" w:eastAsiaTheme="minorEastAsia" w:hAnsiTheme="minorHAnsi" w:cstheme="minorBidi"/>
          <w:kern w:val="2"/>
          <w:sz w:val="22"/>
          <w:szCs w:val="22"/>
          <w:lang w:eastAsia="en-GB"/>
          <w14:ligatures w14:val="standardContextual"/>
        </w:rPr>
        <w:tab/>
      </w:r>
      <w:r>
        <w:t>Coarse time assistance</w:t>
      </w:r>
      <w:r>
        <w:tab/>
      </w:r>
      <w:r>
        <w:fldChar w:fldCharType="begin"/>
      </w:r>
      <w:r>
        <w:instrText xml:space="preserve"> PAGEREF _Toc145515986 \h </w:instrText>
      </w:r>
      <w:r>
        <w:fldChar w:fldCharType="separate"/>
      </w:r>
      <w:r>
        <w:t>14</w:t>
      </w:r>
      <w:r>
        <w:fldChar w:fldCharType="end"/>
      </w:r>
    </w:p>
    <w:p w14:paraId="16811A47" w14:textId="2C5BBC79" w:rsidR="00A63E85" w:rsidRDefault="00A63E85">
      <w:pPr>
        <w:pStyle w:val="TOC4"/>
        <w:rPr>
          <w:rFonts w:asciiTheme="minorHAnsi" w:eastAsiaTheme="minorEastAsia" w:hAnsiTheme="minorHAnsi" w:cstheme="minorBidi"/>
          <w:kern w:val="2"/>
          <w:sz w:val="22"/>
          <w:szCs w:val="22"/>
          <w:lang w:eastAsia="en-GB"/>
          <w14:ligatures w14:val="standardContextual"/>
        </w:rPr>
      </w:pPr>
      <w:r>
        <w:t>5.1.1.1</w:t>
      </w:r>
      <w:r>
        <w:rPr>
          <w:rFonts w:asciiTheme="minorHAnsi" w:eastAsiaTheme="minorEastAsia" w:hAnsiTheme="minorHAnsi" w:cstheme="minorBidi"/>
          <w:kern w:val="2"/>
          <w:sz w:val="22"/>
          <w:szCs w:val="22"/>
          <w:lang w:eastAsia="en-GB"/>
          <w14:ligatures w14:val="standardContextual"/>
        </w:rPr>
        <w:tab/>
      </w:r>
      <w:r>
        <w:t>Minimum requirements (Coarse time assistance)</w:t>
      </w:r>
      <w:r>
        <w:tab/>
      </w:r>
      <w:r>
        <w:fldChar w:fldCharType="begin"/>
      </w:r>
      <w:r>
        <w:instrText xml:space="preserve"> PAGEREF _Toc145515987 \h </w:instrText>
      </w:r>
      <w:r>
        <w:fldChar w:fldCharType="separate"/>
      </w:r>
      <w:r>
        <w:t>15</w:t>
      </w:r>
      <w:r>
        <w:fldChar w:fldCharType="end"/>
      </w:r>
    </w:p>
    <w:p w14:paraId="71D9E297" w14:textId="0E5D85C3" w:rsidR="00A63E85" w:rsidRDefault="00A63E85">
      <w:pPr>
        <w:pStyle w:val="TOC3"/>
        <w:rPr>
          <w:rFonts w:asciiTheme="minorHAnsi" w:eastAsiaTheme="minorEastAsia" w:hAnsiTheme="minorHAnsi" w:cstheme="minorBidi"/>
          <w:kern w:val="2"/>
          <w:sz w:val="22"/>
          <w:szCs w:val="22"/>
          <w:lang w:eastAsia="en-GB"/>
          <w14:ligatures w14:val="standardContextual"/>
        </w:rPr>
      </w:pPr>
      <w:r>
        <w:t>5.1.2</w:t>
      </w:r>
      <w:r>
        <w:rPr>
          <w:rFonts w:asciiTheme="minorHAnsi" w:eastAsiaTheme="minorEastAsia" w:hAnsiTheme="minorHAnsi" w:cstheme="minorBidi"/>
          <w:kern w:val="2"/>
          <w:sz w:val="22"/>
          <w:szCs w:val="22"/>
          <w:lang w:eastAsia="en-GB"/>
          <w14:ligatures w14:val="standardContextual"/>
        </w:rPr>
        <w:tab/>
      </w:r>
      <w:r>
        <w:t>Fine time assistance</w:t>
      </w:r>
      <w:r>
        <w:tab/>
      </w:r>
      <w:r>
        <w:fldChar w:fldCharType="begin"/>
      </w:r>
      <w:r>
        <w:instrText xml:space="preserve"> PAGEREF _Toc145515988 \h </w:instrText>
      </w:r>
      <w:r>
        <w:fldChar w:fldCharType="separate"/>
      </w:r>
      <w:r>
        <w:t>15</w:t>
      </w:r>
      <w:r>
        <w:fldChar w:fldCharType="end"/>
      </w:r>
    </w:p>
    <w:p w14:paraId="4ED6C207" w14:textId="639BE605" w:rsidR="00A63E85" w:rsidRDefault="00A63E85">
      <w:pPr>
        <w:pStyle w:val="TOC4"/>
        <w:rPr>
          <w:rFonts w:asciiTheme="minorHAnsi" w:eastAsiaTheme="minorEastAsia" w:hAnsiTheme="minorHAnsi" w:cstheme="minorBidi"/>
          <w:kern w:val="2"/>
          <w:sz w:val="22"/>
          <w:szCs w:val="22"/>
          <w:lang w:eastAsia="en-GB"/>
          <w14:ligatures w14:val="standardContextual"/>
        </w:rPr>
      </w:pPr>
      <w:r>
        <w:t>5.1.2.1</w:t>
      </w:r>
      <w:r>
        <w:rPr>
          <w:rFonts w:asciiTheme="minorHAnsi" w:eastAsiaTheme="minorEastAsia" w:hAnsiTheme="minorHAnsi" w:cstheme="minorBidi"/>
          <w:kern w:val="2"/>
          <w:sz w:val="22"/>
          <w:szCs w:val="22"/>
          <w:lang w:eastAsia="en-GB"/>
          <w14:ligatures w14:val="standardContextual"/>
        </w:rPr>
        <w:tab/>
      </w:r>
      <w:r>
        <w:t>Minimum requirements (Fine time assistance)</w:t>
      </w:r>
      <w:r>
        <w:tab/>
      </w:r>
      <w:r>
        <w:fldChar w:fldCharType="begin"/>
      </w:r>
      <w:r>
        <w:instrText xml:space="preserve"> PAGEREF _Toc145515989 \h </w:instrText>
      </w:r>
      <w:r>
        <w:fldChar w:fldCharType="separate"/>
      </w:r>
      <w:r>
        <w:t>15</w:t>
      </w:r>
      <w:r>
        <w:fldChar w:fldCharType="end"/>
      </w:r>
    </w:p>
    <w:p w14:paraId="1FDE5419" w14:textId="2888A0A0" w:rsidR="00A63E85" w:rsidRDefault="00A63E85">
      <w:pPr>
        <w:pStyle w:val="TOC2"/>
        <w:rPr>
          <w:rFonts w:asciiTheme="minorHAnsi" w:eastAsiaTheme="minorEastAsia" w:hAnsiTheme="minorHAnsi" w:cstheme="minorBidi"/>
          <w:kern w:val="2"/>
          <w:sz w:val="22"/>
          <w:szCs w:val="22"/>
          <w:lang w:eastAsia="en-GB"/>
          <w14:ligatures w14:val="standardContextual"/>
        </w:rPr>
      </w:pPr>
      <w:r>
        <w:t>5.2</w:t>
      </w:r>
      <w:r>
        <w:rPr>
          <w:rFonts w:asciiTheme="minorHAnsi" w:eastAsiaTheme="minorEastAsia" w:hAnsiTheme="minorHAnsi" w:cstheme="minorBidi"/>
          <w:kern w:val="2"/>
          <w:sz w:val="22"/>
          <w:szCs w:val="22"/>
          <w:lang w:eastAsia="en-GB"/>
          <w14:ligatures w14:val="standardContextual"/>
        </w:rPr>
        <w:tab/>
      </w:r>
      <w:r>
        <w:t>Nominal accuracy</w:t>
      </w:r>
      <w:r>
        <w:tab/>
      </w:r>
      <w:r>
        <w:fldChar w:fldCharType="begin"/>
      </w:r>
      <w:r>
        <w:instrText xml:space="preserve"> PAGEREF _Toc145515990 \h </w:instrText>
      </w:r>
      <w:r>
        <w:fldChar w:fldCharType="separate"/>
      </w:r>
      <w:r>
        <w:t>15</w:t>
      </w:r>
      <w:r>
        <w:fldChar w:fldCharType="end"/>
      </w:r>
    </w:p>
    <w:p w14:paraId="2F4CF67C" w14:textId="7F9942D7" w:rsidR="00A63E85" w:rsidRDefault="00A63E85">
      <w:pPr>
        <w:pStyle w:val="TOC3"/>
        <w:rPr>
          <w:rFonts w:asciiTheme="minorHAnsi" w:eastAsiaTheme="minorEastAsia" w:hAnsiTheme="minorHAnsi" w:cstheme="minorBidi"/>
          <w:kern w:val="2"/>
          <w:sz w:val="22"/>
          <w:szCs w:val="22"/>
          <w:lang w:eastAsia="en-GB"/>
          <w14:ligatures w14:val="standardContextual"/>
        </w:rPr>
      </w:pPr>
      <w:r>
        <w:t>5.2.1</w:t>
      </w:r>
      <w:r>
        <w:rPr>
          <w:rFonts w:asciiTheme="minorHAnsi" w:eastAsiaTheme="minorEastAsia" w:hAnsiTheme="minorHAnsi" w:cstheme="minorBidi"/>
          <w:kern w:val="2"/>
          <w:sz w:val="22"/>
          <w:szCs w:val="22"/>
          <w:lang w:eastAsia="en-GB"/>
          <w14:ligatures w14:val="standardContextual"/>
        </w:rPr>
        <w:tab/>
      </w:r>
      <w:r>
        <w:t>Minimum requirements (nominal accuracy)</w:t>
      </w:r>
      <w:r>
        <w:tab/>
      </w:r>
      <w:r>
        <w:fldChar w:fldCharType="begin"/>
      </w:r>
      <w:r>
        <w:instrText xml:space="preserve"> PAGEREF _Toc145515991 \h </w:instrText>
      </w:r>
      <w:r>
        <w:fldChar w:fldCharType="separate"/>
      </w:r>
      <w:r>
        <w:t>16</w:t>
      </w:r>
      <w:r>
        <w:fldChar w:fldCharType="end"/>
      </w:r>
    </w:p>
    <w:p w14:paraId="3698BDC0" w14:textId="0D4F80F6" w:rsidR="00A63E85" w:rsidRDefault="00A63E85">
      <w:pPr>
        <w:pStyle w:val="TOC2"/>
        <w:rPr>
          <w:rFonts w:asciiTheme="minorHAnsi" w:eastAsiaTheme="minorEastAsia" w:hAnsiTheme="minorHAnsi" w:cstheme="minorBidi"/>
          <w:kern w:val="2"/>
          <w:sz w:val="22"/>
          <w:szCs w:val="22"/>
          <w:lang w:eastAsia="en-GB"/>
          <w14:ligatures w14:val="standardContextual"/>
        </w:rPr>
      </w:pPr>
      <w:r>
        <w:t>5.3</w:t>
      </w:r>
      <w:r>
        <w:rPr>
          <w:rFonts w:asciiTheme="minorHAnsi" w:eastAsiaTheme="minorEastAsia" w:hAnsiTheme="minorHAnsi" w:cstheme="minorBidi"/>
          <w:kern w:val="2"/>
          <w:sz w:val="22"/>
          <w:szCs w:val="22"/>
          <w:lang w:eastAsia="en-GB"/>
          <w14:ligatures w14:val="standardContextual"/>
        </w:rPr>
        <w:tab/>
      </w:r>
      <w:r>
        <w:t>Dynamic range</w:t>
      </w:r>
      <w:r>
        <w:tab/>
      </w:r>
      <w:r>
        <w:fldChar w:fldCharType="begin"/>
      </w:r>
      <w:r>
        <w:instrText xml:space="preserve"> PAGEREF _Toc145515992 \h </w:instrText>
      </w:r>
      <w:r>
        <w:fldChar w:fldCharType="separate"/>
      </w:r>
      <w:r>
        <w:t>16</w:t>
      </w:r>
      <w:r>
        <w:fldChar w:fldCharType="end"/>
      </w:r>
    </w:p>
    <w:p w14:paraId="1CB44C43" w14:textId="1AEF6F5F" w:rsidR="00A63E85" w:rsidRDefault="00A63E85">
      <w:pPr>
        <w:pStyle w:val="TOC3"/>
        <w:rPr>
          <w:rFonts w:asciiTheme="minorHAnsi" w:eastAsiaTheme="minorEastAsia" w:hAnsiTheme="minorHAnsi" w:cstheme="minorBidi"/>
          <w:kern w:val="2"/>
          <w:sz w:val="22"/>
          <w:szCs w:val="22"/>
          <w:lang w:eastAsia="en-GB"/>
          <w14:ligatures w14:val="standardContextual"/>
        </w:rPr>
      </w:pPr>
      <w:r>
        <w:t>5.3.1</w:t>
      </w:r>
      <w:r>
        <w:rPr>
          <w:rFonts w:asciiTheme="minorHAnsi" w:eastAsiaTheme="minorEastAsia" w:hAnsiTheme="minorHAnsi" w:cstheme="minorBidi"/>
          <w:kern w:val="2"/>
          <w:sz w:val="22"/>
          <w:szCs w:val="22"/>
          <w:lang w:eastAsia="en-GB"/>
          <w14:ligatures w14:val="standardContextual"/>
        </w:rPr>
        <w:tab/>
      </w:r>
      <w:r>
        <w:t>Minimum requirements (dynamic range)</w:t>
      </w:r>
      <w:r>
        <w:tab/>
      </w:r>
      <w:r>
        <w:fldChar w:fldCharType="begin"/>
      </w:r>
      <w:r>
        <w:instrText xml:space="preserve"> PAGEREF _Toc145515993 \h </w:instrText>
      </w:r>
      <w:r>
        <w:fldChar w:fldCharType="separate"/>
      </w:r>
      <w:r>
        <w:t>16</w:t>
      </w:r>
      <w:r>
        <w:fldChar w:fldCharType="end"/>
      </w:r>
    </w:p>
    <w:p w14:paraId="4BDE7431" w14:textId="2F54C00E" w:rsidR="00A63E85" w:rsidRDefault="00A63E85">
      <w:pPr>
        <w:pStyle w:val="TOC2"/>
        <w:rPr>
          <w:rFonts w:asciiTheme="minorHAnsi" w:eastAsiaTheme="minorEastAsia" w:hAnsiTheme="minorHAnsi" w:cstheme="minorBidi"/>
          <w:kern w:val="2"/>
          <w:sz w:val="22"/>
          <w:szCs w:val="22"/>
          <w:lang w:eastAsia="en-GB"/>
          <w14:ligatures w14:val="standardContextual"/>
        </w:rPr>
      </w:pPr>
      <w:r>
        <w:t>5.4</w:t>
      </w:r>
      <w:r>
        <w:rPr>
          <w:rFonts w:asciiTheme="minorHAnsi" w:eastAsiaTheme="minorEastAsia" w:hAnsiTheme="minorHAnsi" w:cstheme="minorBidi"/>
          <w:kern w:val="2"/>
          <w:sz w:val="22"/>
          <w:szCs w:val="22"/>
          <w:lang w:eastAsia="en-GB"/>
          <w14:ligatures w14:val="standardContextual"/>
        </w:rPr>
        <w:tab/>
      </w:r>
      <w:r>
        <w:t>Multi-path scenario</w:t>
      </w:r>
      <w:r>
        <w:tab/>
      </w:r>
      <w:r>
        <w:fldChar w:fldCharType="begin"/>
      </w:r>
      <w:r>
        <w:instrText xml:space="preserve"> PAGEREF _Toc145515994 \h </w:instrText>
      </w:r>
      <w:r>
        <w:fldChar w:fldCharType="separate"/>
      </w:r>
      <w:r>
        <w:t>17</w:t>
      </w:r>
      <w:r>
        <w:fldChar w:fldCharType="end"/>
      </w:r>
    </w:p>
    <w:p w14:paraId="301C4B14" w14:textId="25839370" w:rsidR="00A63E85" w:rsidRDefault="00A63E85">
      <w:pPr>
        <w:pStyle w:val="TOC3"/>
        <w:rPr>
          <w:rFonts w:asciiTheme="minorHAnsi" w:eastAsiaTheme="minorEastAsia" w:hAnsiTheme="minorHAnsi" w:cstheme="minorBidi"/>
          <w:kern w:val="2"/>
          <w:sz w:val="22"/>
          <w:szCs w:val="22"/>
          <w:lang w:eastAsia="en-GB"/>
          <w14:ligatures w14:val="standardContextual"/>
        </w:rPr>
      </w:pPr>
      <w:r>
        <w:t>5.4.1</w:t>
      </w:r>
      <w:r>
        <w:rPr>
          <w:rFonts w:asciiTheme="minorHAnsi" w:eastAsiaTheme="minorEastAsia" w:hAnsiTheme="minorHAnsi" w:cstheme="minorBidi"/>
          <w:kern w:val="2"/>
          <w:sz w:val="22"/>
          <w:szCs w:val="22"/>
          <w:lang w:eastAsia="en-GB"/>
          <w14:ligatures w14:val="standardContextual"/>
        </w:rPr>
        <w:tab/>
      </w:r>
      <w:r>
        <w:t>Minimum requirements (multi-path scenario)</w:t>
      </w:r>
      <w:r>
        <w:tab/>
      </w:r>
      <w:r>
        <w:fldChar w:fldCharType="begin"/>
      </w:r>
      <w:r>
        <w:instrText xml:space="preserve"> PAGEREF _Toc145515995 \h </w:instrText>
      </w:r>
      <w:r>
        <w:fldChar w:fldCharType="separate"/>
      </w:r>
      <w:r>
        <w:t>17</w:t>
      </w:r>
      <w:r>
        <w:fldChar w:fldCharType="end"/>
      </w:r>
    </w:p>
    <w:p w14:paraId="4878F87C" w14:textId="3804353D" w:rsidR="00A63E85" w:rsidRDefault="00A63E85">
      <w:pPr>
        <w:pStyle w:val="TOC2"/>
        <w:rPr>
          <w:rFonts w:asciiTheme="minorHAnsi" w:eastAsiaTheme="minorEastAsia" w:hAnsiTheme="minorHAnsi" w:cstheme="minorBidi"/>
          <w:kern w:val="2"/>
          <w:sz w:val="22"/>
          <w:szCs w:val="22"/>
          <w:lang w:eastAsia="en-GB"/>
          <w14:ligatures w14:val="standardContextual"/>
        </w:rPr>
      </w:pPr>
      <w:r>
        <w:t>5.5</w:t>
      </w:r>
      <w:r>
        <w:rPr>
          <w:rFonts w:asciiTheme="minorHAnsi" w:eastAsiaTheme="minorEastAsia" w:hAnsiTheme="minorHAnsi" w:cstheme="minorBidi"/>
          <w:kern w:val="2"/>
          <w:sz w:val="22"/>
          <w:szCs w:val="22"/>
          <w:lang w:eastAsia="en-GB"/>
          <w14:ligatures w14:val="standardContextual"/>
        </w:rPr>
        <w:tab/>
      </w:r>
      <w:r>
        <w:t>Moving scenario and periodic update</w:t>
      </w:r>
      <w:r>
        <w:tab/>
      </w:r>
      <w:r>
        <w:fldChar w:fldCharType="begin"/>
      </w:r>
      <w:r>
        <w:instrText xml:space="preserve"> PAGEREF _Toc145515996 \h </w:instrText>
      </w:r>
      <w:r>
        <w:fldChar w:fldCharType="separate"/>
      </w:r>
      <w:r>
        <w:t>17</w:t>
      </w:r>
      <w:r>
        <w:fldChar w:fldCharType="end"/>
      </w:r>
    </w:p>
    <w:p w14:paraId="63E18C0E" w14:textId="671602B3" w:rsidR="00A63E85" w:rsidRDefault="00A63E85">
      <w:pPr>
        <w:pStyle w:val="TOC3"/>
        <w:rPr>
          <w:rFonts w:asciiTheme="minorHAnsi" w:eastAsiaTheme="minorEastAsia" w:hAnsiTheme="minorHAnsi" w:cstheme="minorBidi"/>
          <w:kern w:val="2"/>
          <w:sz w:val="22"/>
          <w:szCs w:val="22"/>
          <w:lang w:eastAsia="en-GB"/>
          <w14:ligatures w14:val="standardContextual"/>
        </w:rPr>
      </w:pPr>
      <w:r>
        <w:t>5.5.1</w:t>
      </w:r>
      <w:r>
        <w:rPr>
          <w:rFonts w:asciiTheme="minorHAnsi" w:eastAsiaTheme="minorEastAsia" w:hAnsiTheme="minorHAnsi" w:cstheme="minorBidi"/>
          <w:kern w:val="2"/>
          <w:sz w:val="22"/>
          <w:szCs w:val="22"/>
          <w:lang w:eastAsia="en-GB"/>
          <w14:ligatures w14:val="standardContextual"/>
        </w:rPr>
        <w:tab/>
      </w:r>
      <w:r>
        <w:t>Minimum requirements (moving scenario and periodic update)</w:t>
      </w:r>
      <w:r>
        <w:tab/>
      </w:r>
      <w:r>
        <w:fldChar w:fldCharType="begin"/>
      </w:r>
      <w:r>
        <w:instrText xml:space="preserve"> PAGEREF _Toc145515997 \h </w:instrText>
      </w:r>
      <w:r>
        <w:fldChar w:fldCharType="separate"/>
      </w:r>
      <w:r>
        <w:t>18</w:t>
      </w:r>
      <w:r>
        <w:fldChar w:fldCharType="end"/>
      </w:r>
    </w:p>
    <w:p w14:paraId="5EC6DB36" w14:textId="5B4EDC4A" w:rsidR="00A63E85" w:rsidRDefault="00A63E85">
      <w:pPr>
        <w:pStyle w:val="TOC1"/>
        <w:rPr>
          <w:rFonts w:asciiTheme="minorHAnsi" w:eastAsiaTheme="minorEastAsia" w:hAnsiTheme="minorHAnsi" w:cstheme="minorBidi"/>
          <w:kern w:val="2"/>
          <w:szCs w:val="22"/>
          <w:lang w:eastAsia="en-GB"/>
          <w14:ligatures w14:val="standardContextual"/>
        </w:rPr>
      </w:pPr>
      <w:r>
        <w:t>6</w:t>
      </w:r>
      <w:r>
        <w:rPr>
          <w:rFonts w:asciiTheme="minorHAnsi" w:eastAsiaTheme="minorEastAsia" w:hAnsiTheme="minorHAnsi" w:cstheme="minorBidi"/>
          <w:kern w:val="2"/>
          <w:szCs w:val="22"/>
          <w:lang w:eastAsia="en-GB"/>
          <w14:ligatures w14:val="standardContextual"/>
        </w:rPr>
        <w:tab/>
      </w:r>
      <w:r>
        <w:t>A-GNSS minimum performance requirements (UE supports other or additional GNSSs)</w:t>
      </w:r>
      <w:r>
        <w:tab/>
      </w:r>
      <w:r>
        <w:fldChar w:fldCharType="begin"/>
      </w:r>
      <w:r>
        <w:instrText xml:space="preserve"> PAGEREF _Toc145515998 \h </w:instrText>
      </w:r>
      <w:r>
        <w:fldChar w:fldCharType="separate"/>
      </w:r>
      <w:r>
        <w:t>18</w:t>
      </w:r>
      <w:r>
        <w:fldChar w:fldCharType="end"/>
      </w:r>
    </w:p>
    <w:p w14:paraId="0DD49690" w14:textId="763B6BA2" w:rsidR="00A63E85" w:rsidRDefault="00A63E85">
      <w:pPr>
        <w:pStyle w:val="TOC2"/>
        <w:rPr>
          <w:rFonts w:asciiTheme="minorHAnsi" w:eastAsiaTheme="minorEastAsia" w:hAnsiTheme="minorHAnsi" w:cstheme="minorBidi"/>
          <w:kern w:val="2"/>
          <w:sz w:val="22"/>
          <w:szCs w:val="22"/>
          <w:lang w:eastAsia="en-GB"/>
          <w14:ligatures w14:val="standardContextual"/>
        </w:rPr>
      </w:pPr>
      <w:r>
        <w:t>6.0</w:t>
      </w:r>
      <w:r>
        <w:rPr>
          <w:rFonts w:asciiTheme="minorHAnsi" w:eastAsiaTheme="minorEastAsia" w:hAnsiTheme="minorHAnsi" w:cstheme="minorBidi"/>
          <w:kern w:val="2"/>
          <w:sz w:val="22"/>
          <w:szCs w:val="22"/>
          <w:lang w:eastAsia="en-GB"/>
          <w14:ligatures w14:val="standardContextual"/>
        </w:rPr>
        <w:tab/>
      </w:r>
      <w:r>
        <w:t>Introduction</w:t>
      </w:r>
      <w:r>
        <w:tab/>
      </w:r>
      <w:r>
        <w:fldChar w:fldCharType="begin"/>
      </w:r>
      <w:r>
        <w:instrText xml:space="preserve"> PAGEREF _Toc145515999 \h </w:instrText>
      </w:r>
      <w:r>
        <w:fldChar w:fldCharType="separate"/>
      </w:r>
      <w:r>
        <w:t>18</w:t>
      </w:r>
      <w:r>
        <w:fldChar w:fldCharType="end"/>
      </w:r>
    </w:p>
    <w:p w14:paraId="2FA0D407" w14:textId="3D6DB4C1" w:rsidR="00A63E85" w:rsidRDefault="00A63E85">
      <w:pPr>
        <w:pStyle w:val="TOC2"/>
        <w:rPr>
          <w:rFonts w:asciiTheme="minorHAnsi" w:eastAsiaTheme="minorEastAsia" w:hAnsiTheme="minorHAnsi" w:cstheme="minorBidi"/>
          <w:kern w:val="2"/>
          <w:sz w:val="22"/>
          <w:szCs w:val="22"/>
          <w:lang w:eastAsia="en-GB"/>
          <w14:ligatures w14:val="standardContextual"/>
        </w:rPr>
      </w:pPr>
      <w:r>
        <w:t>6.1</w:t>
      </w:r>
      <w:r>
        <w:rPr>
          <w:rFonts w:asciiTheme="minorHAnsi" w:eastAsiaTheme="minorEastAsia" w:hAnsiTheme="minorHAnsi" w:cstheme="minorBidi"/>
          <w:kern w:val="2"/>
          <w:sz w:val="22"/>
          <w:szCs w:val="22"/>
          <w:lang w:eastAsia="en-GB"/>
          <w14:ligatures w14:val="standardContextual"/>
        </w:rPr>
        <w:tab/>
      </w:r>
      <w:r>
        <w:t>Sensitivity</w:t>
      </w:r>
      <w:r>
        <w:tab/>
      </w:r>
      <w:r>
        <w:fldChar w:fldCharType="begin"/>
      </w:r>
      <w:r>
        <w:instrText xml:space="preserve"> PAGEREF _Toc145516000 \h </w:instrText>
      </w:r>
      <w:r>
        <w:fldChar w:fldCharType="separate"/>
      </w:r>
      <w:r>
        <w:t>19</w:t>
      </w:r>
      <w:r>
        <w:fldChar w:fldCharType="end"/>
      </w:r>
    </w:p>
    <w:p w14:paraId="47F2CF7C" w14:textId="512400DC" w:rsidR="00A63E85" w:rsidRDefault="00A63E85">
      <w:pPr>
        <w:pStyle w:val="TOC3"/>
        <w:rPr>
          <w:rFonts w:asciiTheme="minorHAnsi" w:eastAsiaTheme="minorEastAsia" w:hAnsiTheme="minorHAnsi" w:cstheme="minorBidi"/>
          <w:kern w:val="2"/>
          <w:sz w:val="22"/>
          <w:szCs w:val="22"/>
          <w:lang w:eastAsia="en-GB"/>
          <w14:ligatures w14:val="standardContextual"/>
        </w:rPr>
      </w:pPr>
      <w:r>
        <w:t>6.1.1</w:t>
      </w:r>
      <w:r>
        <w:rPr>
          <w:rFonts w:asciiTheme="minorHAnsi" w:eastAsiaTheme="minorEastAsia" w:hAnsiTheme="minorHAnsi" w:cstheme="minorBidi"/>
          <w:kern w:val="2"/>
          <w:sz w:val="22"/>
          <w:szCs w:val="22"/>
          <w:lang w:eastAsia="en-GB"/>
          <w14:ligatures w14:val="standardContextual"/>
        </w:rPr>
        <w:tab/>
      </w:r>
      <w:r>
        <w:t>Coarse time assistance</w:t>
      </w:r>
      <w:r>
        <w:tab/>
      </w:r>
      <w:r>
        <w:fldChar w:fldCharType="begin"/>
      </w:r>
      <w:r>
        <w:instrText xml:space="preserve"> PAGEREF _Toc145516001 \h </w:instrText>
      </w:r>
      <w:r>
        <w:fldChar w:fldCharType="separate"/>
      </w:r>
      <w:r>
        <w:t>19</w:t>
      </w:r>
      <w:r>
        <w:fldChar w:fldCharType="end"/>
      </w:r>
    </w:p>
    <w:p w14:paraId="490E91B3" w14:textId="36FCF60B" w:rsidR="00A63E85" w:rsidRDefault="00A63E85">
      <w:pPr>
        <w:pStyle w:val="TOC4"/>
        <w:rPr>
          <w:rFonts w:asciiTheme="minorHAnsi" w:eastAsiaTheme="minorEastAsia" w:hAnsiTheme="minorHAnsi" w:cstheme="minorBidi"/>
          <w:kern w:val="2"/>
          <w:sz w:val="22"/>
          <w:szCs w:val="22"/>
          <w:lang w:eastAsia="en-GB"/>
          <w14:ligatures w14:val="standardContextual"/>
        </w:rPr>
      </w:pPr>
      <w:r>
        <w:t>6.1.1.1</w:t>
      </w:r>
      <w:r>
        <w:rPr>
          <w:rFonts w:asciiTheme="minorHAnsi" w:eastAsiaTheme="minorEastAsia" w:hAnsiTheme="minorHAnsi" w:cstheme="minorBidi"/>
          <w:kern w:val="2"/>
          <w:sz w:val="22"/>
          <w:szCs w:val="22"/>
          <w:lang w:eastAsia="en-GB"/>
          <w14:ligatures w14:val="standardContextual"/>
        </w:rPr>
        <w:tab/>
      </w:r>
      <w:r>
        <w:t>Minimum requirements (Coarse time assistance)</w:t>
      </w:r>
      <w:r>
        <w:tab/>
      </w:r>
      <w:r>
        <w:fldChar w:fldCharType="begin"/>
      </w:r>
      <w:r>
        <w:instrText xml:space="preserve"> PAGEREF _Toc145516002 \h </w:instrText>
      </w:r>
      <w:r>
        <w:fldChar w:fldCharType="separate"/>
      </w:r>
      <w:r>
        <w:t>19</w:t>
      </w:r>
      <w:r>
        <w:fldChar w:fldCharType="end"/>
      </w:r>
    </w:p>
    <w:p w14:paraId="4EF86F12" w14:textId="00250A98" w:rsidR="00A63E85" w:rsidRDefault="00A63E85">
      <w:pPr>
        <w:pStyle w:val="TOC3"/>
        <w:rPr>
          <w:rFonts w:asciiTheme="minorHAnsi" w:eastAsiaTheme="minorEastAsia" w:hAnsiTheme="minorHAnsi" w:cstheme="minorBidi"/>
          <w:kern w:val="2"/>
          <w:sz w:val="22"/>
          <w:szCs w:val="22"/>
          <w:lang w:eastAsia="en-GB"/>
          <w14:ligatures w14:val="standardContextual"/>
        </w:rPr>
      </w:pPr>
      <w:r>
        <w:t>6.1.2</w:t>
      </w:r>
      <w:r>
        <w:rPr>
          <w:rFonts w:asciiTheme="minorHAnsi" w:eastAsiaTheme="minorEastAsia" w:hAnsiTheme="minorHAnsi" w:cstheme="minorBidi"/>
          <w:kern w:val="2"/>
          <w:sz w:val="22"/>
          <w:szCs w:val="22"/>
          <w:lang w:eastAsia="en-GB"/>
          <w14:ligatures w14:val="standardContextual"/>
        </w:rPr>
        <w:tab/>
      </w:r>
      <w:r>
        <w:t>Fine time assistance</w:t>
      </w:r>
      <w:r>
        <w:tab/>
      </w:r>
      <w:r>
        <w:fldChar w:fldCharType="begin"/>
      </w:r>
      <w:r>
        <w:instrText xml:space="preserve"> PAGEREF _Toc145516003 \h </w:instrText>
      </w:r>
      <w:r>
        <w:fldChar w:fldCharType="separate"/>
      </w:r>
      <w:r>
        <w:t>20</w:t>
      </w:r>
      <w:r>
        <w:fldChar w:fldCharType="end"/>
      </w:r>
    </w:p>
    <w:p w14:paraId="2BC9E6B9" w14:textId="6E41657B" w:rsidR="00A63E85" w:rsidRDefault="00A63E85">
      <w:pPr>
        <w:pStyle w:val="TOC4"/>
        <w:rPr>
          <w:rFonts w:asciiTheme="minorHAnsi" w:eastAsiaTheme="minorEastAsia" w:hAnsiTheme="minorHAnsi" w:cstheme="minorBidi"/>
          <w:kern w:val="2"/>
          <w:sz w:val="22"/>
          <w:szCs w:val="22"/>
          <w:lang w:eastAsia="en-GB"/>
          <w14:ligatures w14:val="standardContextual"/>
        </w:rPr>
      </w:pPr>
      <w:r>
        <w:t>6.1.2.1</w:t>
      </w:r>
      <w:r>
        <w:rPr>
          <w:rFonts w:asciiTheme="minorHAnsi" w:eastAsiaTheme="minorEastAsia" w:hAnsiTheme="minorHAnsi" w:cstheme="minorBidi"/>
          <w:kern w:val="2"/>
          <w:sz w:val="22"/>
          <w:szCs w:val="22"/>
          <w:lang w:eastAsia="en-GB"/>
          <w14:ligatures w14:val="standardContextual"/>
        </w:rPr>
        <w:tab/>
      </w:r>
      <w:r>
        <w:t>Minimum requirements (Fine time assistance)</w:t>
      </w:r>
      <w:r>
        <w:tab/>
      </w:r>
      <w:r>
        <w:fldChar w:fldCharType="begin"/>
      </w:r>
      <w:r>
        <w:instrText xml:space="preserve"> PAGEREF _Toc145516004 \h </w:instrText>
      </w:r>
      <w:r>
        <w:fldChar w:fldCharType="separate"/>
      </w:r>
      <w:r>
        <w:t>20</w:t>
      </w:r>
      <w:r>
        <w:fldChar w:fldCharType="end"/>
      </w:r>
    </w:p>
    <w:p w14:paraId="7BA5113C" w14:textId="2BC15922" w:rsidR="00A63E85" w:rsidRDefault="00A63E85">
      <w:pPr>
        <w:pStyle w:val="TOC2"/>
        <w:rPr>
          <w:rFonts w:asciiTheme="minorHAnsi" w:eastAsiaTheme="minorEastAsia" w:hAnsiTheme="minorHAnsi" w:cstheme="minorBidi"/>
          <w:kern w:val="2"/>
          <w:sz w:val="22"/>
          <w:szCs w:val="22"/>
          <w:lang w:eastAsia="en-GB"/>
          <w14:ligatures w14:val="standardContextual"/>
        </w:rPr>
      </w:pPr>
      <w:r>
        <w:t>6.2</w:t>
      </w:r>
      <w:r>
        <w:rPr>
          <w:rFonts w:asciiTheme="minorHAnsi" w:eastAsiaTheme="minorEastAsia" w:hAnsiTheme="minorHAnsi" w:cstheme="minorBidi"/>
          <w:kern w:val="2"/>
          <w:sz w:val="22"/>
          <w:szCs w:val="22"/>
          <w:lang w:eastAsia="en-GB"/>
          <w14:ligatures w14:val="standardContextual"/>
        </w:rPr>
        <w:tab/>
      </w:r>
      <w:r>
        <w:t>Nominal accuracy</w:t>
      </w:r>
      <w:r>
        <w:tab/>
      </w:r>
      <w:r>
        <w:fldChar w:fldCharType="begin"/>
      </w:r>
      <w:r>
        <w:instrText xml:space="preserve"> PAGEREF _Toc145516005 \h </w:instrText>
      </w:r>
      <w:r>
        <w:fldChar w:fldCharType="separate"/>
      </w:r>
      <w:r>
        <w:t>20</w:t>
      </w:r>
      <w:r>
        <w:fldChar w:fldCharType="end"/>
      </w:r>
    </w:p>
    <w:p w14:paraId="06931653" w14:textId="263C77D0" w:rsidR="00A63E85" w:rsidRDefault="00A63E85">
      <w:pPr>
        <w:pStyle w:val="TOC3"/>
        <w:rPr>
          <w:rFonts w:asciiTheme="minorHAnsi" w:eastAsiaTheme="minorEastAsia" w:hAnsiTheme="minorHAnsi" w:cstheme="minorBidi"/>
          <w:kern w:val="2"/>
          <w:sz w:val="22"/>
          <w:szCs w:val="22"/>
          <w:lang w:eastAsia="en-GB"/>
          <w14:ligatures w14:val="standardContextual"/>
        </w:rPr>
      </w:pPr>
      <w:r>
        <w:t>6.2.1</w:t>
      </w:r>
      <w:r>
        <w:rPr>
          <w:rFonts w:asciiTheme="minorHAnsi" w:eastAsiaTheme="minorEastAsia" w:hAnsiTheme="minorHAnsi" w:cstheme="minorBidi"/>
          <w:kern w:val="2"/>
          <w:sz w:val="22"/>
          <w:szCs w:val="22"/>
          <w:lang w:eastAsia="en-GB"/>
          <w14:ligatures w14:val="standardContextual"/>
        </w:rPr>
        <w:tab/>
      </w:r>
      <w:r>
        <w:t>Minimum requirements (nominal accuracy)</w:t>
      </w:r>
      <w:r>
        <w:tab/>
      </w:r>
      <w:r>
        <w:fldChar w:fldCharType="begin"/>
      </w:r>
      <w:r>
        <w:instrText xml:space="preserve"> PAGEREF _Toc145516006 \h </w:instrText>
      </w:r>
      <w:r>
        <w:fldChar w:fldCharType="separate"/>
      </w:r>
      <w:r>
        <w:t>21</w:t>
      </w:r>
      <w:r>
        <w:fldChar w:fldCharType="end"/>
      </w:r>
    </w:p>
    <w:p w14:paraId="53CC1471" w14:textId="06CB0E1D" w:rsidR="00A63E85" w:rsidRDefault="00A63E85">
      <w:pPr>
        <w:pStyle w:val="TOC2"/>
        <w:rPr>
          <w:rFonts w:asciiTheme="minorHAnsi" w:eastAsiaTheme="minorEastAsia" w:hAnsiTheme="minorHAnsi" w:cstheme="minorBidi"/>
          <w:kern w:val="2"/>
          <w:sz w:val="22"/>
          <w:szCs w:val="22"/>
          <w:lang w:eastAsia="en-GB"/>
          <w14:ligatures w14:val="standardContextual"/>
        </w:rPr>
      </w:pPr>
      <w:r>
        <w:t>6.3</w:t>
      </w:r>
      <w:r>
        <w:rPr>
          <w:rFonts w:asciiTheme="minorHAnsi" w:eastAsiaTheme="minorEastAsia" w:hAnsiTheme="minorHAnsi" w:cstheme="minorBidi"/>
          <w:kern w:val="2"/>
          <w:sz w:val="22"/>
          <w:szCs w:val="22"/>
          <w:lang w:eastAsia="en-GB"/>
          <w14:ligatures w14:val="standardContextual"/>
        </w:rPr>
        <w:tab/>
      </w:r>
      <w:r>
        <w:t>Dynamic range</w:t>
      </w:r>
      <w:r>
        <w:tab/>
      </w:r>
      <w:r>
        <w:fldChar w:fldCharType="begin"/>
      </w:r>
      <w:r>
        <w:instrText xml:space="preserve"> PAGEREF _Toc145516007 \h </w:instrText>
      </w:r>
      <w:r>
        <w:fldChar w:fldCharType="separate"/>
      </w:r>
      <w:r>
        <w:t>21</w:t>
      </w:r>
      <w:r>
        <w:fldChar w:fldCharType="end"/>
      </w:r>
    </w:p>
    <w:p w14:paraId="573905EC" w14:textId="102B4763" w:rsidR="00A63E85" w:rsidRDefault="00A63E85">
      <w:pPr>
        <w:pStyle w:val="TOC3"/>
        <w:rPr>
          <w:rFonts w:asciiTheme="minorHAnsi" w:eastAsiaTheme="minorEastAsia" w:hAnsiTheme="minorHAnsi" w:cstheme="minorBidi"/>
          <w:kern w:val="2"/>
          <w:sz w:val="22"/>
          <w:szCs w:val="22"/>
          <w:lang w:eastAsia="en-GB"/>
          <w14:ligatures w14:val="standardContextual"/>
        </w:rPr>
      </w:pPr>
      <w:r>
        <w:t>6.3.1</w:t>
      </w:r>
      <w:r>
        <w:rPr>
          <w:rFonts w:asciiTheme="minorHAnsi" w:eastAsiaTheme="minorEastAsia" w:hAnsiTheme="minorHAnsi" w:cstheme="minorBidi"/>
          <w:kern w:val="2"/>
          <w:sz w:val="22"/>
          <w:szCs w:val="22"/>
          <w:lang w:eastAsia="en-GB"/>
          <w14:ligatures w14:val="standardContextual"/>
        </w:rPr>
        <w:tab/>
      </w:r>
      <w:r>
        <w:t>Minimum requirements (dynamic range)</w:t>
      </w:r>
      <w:r>
        <w:tab/>
      </w:r>
      <w:r>
        <w:fldChar w:fldCharType="begin"/>
      </w:r>
      <w:r>
        <w:instrText xml:space="preserve"> PAGEREF _Toc145516008 \h </w:instrText>
      </w:r>
      <w:r>
        <w:fldChar w:fldCharType="separate"/>
      </w:r>
      <w:r>
        <w:t>22</w:t>
      </w:r>
      <w:r>
        <w:fldChar w:fldCharType="end"/>
      </w:r>
    </w:p>
    <w:p w14:paraId="41A50487" w14:textId="7075FD53" w:rsidR="00A63E85" w:rsidRDefault="00A63E85">
      <w:pPr>
        <w:pStyle w:val="TOC2"/>
        <w:rPr>
          <w:rFonts w:asciiTheme="minorHAnsi" w:eastAsiaTheme="minorEastAsia" w:hAnsiTheme="minorHAnsi" w:cstheme="minorBidi"/>
          <w:kern w:val="2"/>
          <w:sz w:val="22"/>
          <w:szCs w:val="22"/>
          <w:lang w:eastAsia="en-GB"/>
          <w14:ligatures w14:val="standardContextual"/>
        </w:rPr>
      </w:pPr>
      <w:r>
        <w:t>6.4</w:t>
      </w:r>
      <w:r>
        <w:rPr>
          <w:rFonts w:asciiTheme="minorHAnsi" w:eastAsiaTheme="minorEastAsia" w:hAnsiTheme="minorHAnsi" w:cstheme="minorBidi"/>
          <w:kern w:val="2"/>
          <w:sz w:val="22"/>
          <w:szCs w:val="22"/>
          <w:lang w:eastAsia="en-GB"/>
          <w14:ligatures w14:val="standardContextual"/>
        </w:rPr>
        <w:tab/>
      </w:r>
      <w:r>
        <w:t>Multi-path scenario</w:t>
      </w:r>
      <w:r>
        <w:tab/>
      </w:r>
      <w:r>
        <w:fldChar w:fldCharType="begin"/>
      </w:r>
      <w:r>
        <w:instrText xml:space="preserve"> PAGEREF _Toc145516009 \h </w:instrText>
      </w:r>
      <w:r>
        <w:fldChar w:fldCharType="separate"/>
      </w:r>
      <w:r>
        <w:t>22</w:t>
      </w:r>
      <w:r>
        <w:fldChar w:fldCharType="end"/>
      </w:r>
    </w:p>
    <w:p w14:paraId="72AB880E" w14:textId="266600E1" w:rsidR="00A63E85" w:rsidRDefault="00A63E85">
      <w:pPr>
        <w:pStyle w:val="TOC3"/>
        <w:rPr>
          <w:rFonts w:asciiTheme="minorHAnsi" w:eastAsiaTheme="minorEastAsia" w:hAnsiTheme="minorHAnsi" w:cstheme="minorBidi"/>
          <w:kern w:val="2"/>
          <w:sz w:val="22"/>
          <w:szCs w:val="22"/>
          <w:lang w:eastAsia="en-GB"/>
          <w14:ligatures w14:val="standardContextual"/>
        </w:rPr>
      </w:pPr>
      <w:r>
        <w:t>6.4.1</w:t>
      </w:r>
      <w:r>
        <w:rPr>
          <w:rFonts w:asciiTheme="minorHAnsi" w:eastAsiaTheme="minorEastAsia" w:hAnsiTheme="minorHAnsi" w:cstheme="minorBidi"/>
          <w:kern w:val="2"/>
          <w:sz w:val="22"/>
          <w:szCs w:val="22"/>
          <w:lang w:eastAsia="en-GB"/>
          <w14:ligatures w14:val="standardContextual"/>
        </w:rPr>
        <w:tab/>
      </w:r>
      <w:r>
        <w:t>Minimum requirements (multi-path scenario)</w:t>
      </w:r>
      <w:r>
        <w:tab/>
      </w:r>
      <w:r>
        <w:fldChar w:fldCharType="begin"/>
      </w:r>
      <w:r>
        <w:instrText xml:space="preserve"> PAGEREF _Toc145516010 \h </w:instrText>
      </w:r>
      <w:r>
        <w:fldChar w:fldCharType="separate"/>
      </w:r>
      <w:r>
        <w:t>23</w:t>
      </w:r>
      <w:r>
        <w:fldChar w:fldCharType="end"/>
      </w:r>
    </w:p>
    <w:p w14:paraId="398F7932" w14:textId="0C4E0800" w:rsidR="00A63E85" w:rsidRDefault="00A63E85">
      <w:pPr>
        <w:pStyle w:val="TOC2"/>
        <w:rPr>
          <w:rFonts w:asciiTheme="minorHAnsi" w:eastAsiaTheme="minorEastAsia" w:hAnsiTheme="minorHAnsi" w:cstheme="minorBidi"/>
          <w:kern w:val="2"/>
          <w:sz w:val="22"/>
          <w:szCs w:val="22"/>
          <w:lang w:eastAsia="en-GB"/>
          <w14:ligatures w14:val="standardContextual"/>
        </w:rPr>
      </w:pPr>
      <w:r>
        <w:t>6.5</w:t>
      </w:r>
      <w:r>
        <w:rPr>
          <w:rFonts w:asciiTheme="minorHAnsi" w:eastAsiaTheme="minorEastAsia" w:hAnsiTheme="minorHAnsi" w:cstheme="minorBidi"/>
          <w:kern w:val="2"/>
          <w:sz w:val="22"/>
          <w:szCs w:val="22"/>
          <w:lang w:eastAsia="en-GB"/>
          <w14:ligatures w14:val="standardContextual"/>
        </w:rPr>
        <w:tab/>
      </w:r>
      <w:r>
        <w:t>Moving scenario and periodic update</w:t>
      </w:r>
      <w:r>
        <w:tab/>
      </w:r>
      <w:r>
        <w:fldChar w:fldCharType="begin"/>
      </w:r>
      <w:r>
        <w:instrText xml:space="preserve"> PAGEREF _Toc145516011 \h </w:instrText>
      </w:r>
      <w:r>
        <w:fldChar w:fldCharType="separate"/>
      </w:r>
      <w:r>
        <w:t>23</w:t>
      </w:r>
      <w:r>
        <w:fldChar w:fldCharType="end"/>
      </w:r>
    </w:p>
    <w:p w14:paraId="50295399" w14:textId="0D64EE39" w:rsidR="00A63E85" w:rsidRDefault="00A63E85">
      <w:pPr>
        <w:pStyle w:val="TOC3"/>
        <w:rPr>
          <w:rFonts w:asciiTheme="minorHAnsi" w:eastAsiaTheme="minorEastAsia" w:hAnsiTheme="minorHAnsi" w:cstheme="minorBidi"/>
          <w:kern w:val="2"/>
          <w:sz w:val="22"/>
          <w:szCs w:val="22"/>
          <w:lang w:eastAsia="en-GB"/>
          <w14:ligatures w14:val="standardContextual"/>
        </w:rPr>
      </w:pPr>
      <w:r>
        <w:t>6.5.1</w:t>
      </w:r>
      <w:r>
        <w:rPr>
          <w:rFonts w:asciiTheme="minorHAnsi" w:eastAsiaTheme="minorEastAsia" w:hAnsiTheme="minorHAnsi" w:cstheme="minorBidi"/>
          <w:kern w:val="2"/>
          <w:sz w:val="22"/>
          <w:szCs w:val="22"/>
          <w:lang w:eastAsia="en-GB"/>
          <w14:ligatures w14:val="standardContextual"/>
        </w:rPr>
        <w:tab/>
      </w:r>
      <w:r>
        <w:t>Minimum requirements (moving scenario and periodic update)</w:t>
      </w:r>
      <w:r>
        <w:tab/>
      </w:r>
      <w:r>
        <w:fldChar w:fldCharType="begin"/>
      </w:r>
      <w:r>
        <w:instrText xml:space="preserve"> PAGEREF _Toc145516012 \h </w:instrText>
      </w:r>
      <w:r>
        <w:fldChar w:fldCharType="separate"/>
      </w:r>
      <w:r>
        <w:t>24</w:t>
      </w:r>
      <w:r>
        <w:fldChar w:fldCharType="end"/>
      </w:r>
    </w:p>
    <w:p w14:paraId="5C78E5A7" w14:textId="49DD5A9D" w:rsidR="00A63E85" w:rsidRDefault="00A63E85">
      <w:pPr>
        <w:pStyle w:val="TOC8"/>
        <w:rPr>
          <w:rFonts w:asciiTheme="minorHAnsi" w:eastAsiaTheme="minorEastAsia" w:hAnsiTheme="minorHAnsi" w:cstheme="minorBidi"/>
          <w:b w:val="0"/>
          <w:kern w:val="2"/>
          <w:szCs w:val="22"/>
          <w:lang w:eastAsia="en-GB"/>
          <w14:ligatures w14:val="standardContextual"/>
        </w:rPr>
      </w:pPr>
      <w:r>
        <w:lastRenderedPageBreak/>
        <w:t xml:space="preserve">Annex A (normative): </w:t>
      </w:r>
      <w:r w:rsidRPr="00D16F9A">
        <w:rPr>
          <w:rFonts w:cs="v4.2.0"/>
        </w:rPr>
        <w:t>Test cases</w:t>
      </w:r>
      <w:r>
        <w:tab/>
      </w:r>
      <w:r>
        <w:fldChar w:fldCharType="begin"/>
      </w:r>
      <w:r>
        <w:instrText xml:space="preserve"> PAGEREF _Toc145516013 \h </w:instrText>
      </w:r>
      <w:r>
        <w:fldChar w:fldCharType="separate"/>
      </w:r>
      <w:r>
        <w:t>26</w:t>
      </w:r>
      <w:r>
        <w:fldChar w:fldCharType="end"/>
      </w:r>
    </w:p>
    <w:p w14:paraId="250F260A" w14:textId="21CE0A5D" w:rsidR="00A63E85" w:rsidRDefault="00A63E85">
      <w:pPr>
        <w:pStyle w:val="TOC1"/>
        <w:rPr>
          <w:rFonts w:asciiTheme="minorHAnsi" w:eastAsiaTheme="minorEastAsia" w:hAnsiTheme="minorHAnsi" w:cstheme="minorBidi"/>
          <w:kern w:val="2"/>
          <w:szCs w:val="22"/>
          <w:lang w:eastAsia="en-GB"/>
          <w14:ligatures w14:val="standardContextual"/>
        </w:rPr>
      </w:pPr>
      <w:r>
        <w:t>A.1</w:t>
      </w:r>
      <w:r>
        <w:rPr>
          <w:rFonts w:asciiTheme="minorHAnsi" w:eastAsiaTheme="minorEastAsia" w:hAnsiTheme="minorHAnsi" w:cstheme="minorBidi"/>
          <w:kern w:val="2"/>
          <w:szCs w:val="22"/>
          <w:lang w:eastAsia="en-GB"/>
          <w14:ligatures w14:val="standardContextual"/>
        </w:rPr>
        <w:tab/>
      </w:r>
      <w:r>
        <w:t>Conformance tests</w:t>
      </w:r>
      <w:r>
        <w:tab/>
      </w:r>
      <w:r>
        <w:fldChar w:fldCharType="begin"/>
      </w:r>
      <w:r>
        <w:instrText xml:space="preserve"> PAGEREF _Toc145516014 \h </w:instrText>
      </w:r>
      <w:r>
        <w:fldChar w:fldCharType="separate"/>
      </w:r>
      <w:r>
        <w:t>26</w:t>
      </w:r>
      <w:r>
        <w:fldChar w:fldCharType="end"/>
      </w:r>
    </w:p>
    <w:p w14:paraId="51331676" w14:textId="1D1EC2A5" w:rsidR="00A63E85" w:rsidRDefault="00A63E85">
      <w:pPr>
        <w:pStyle w:val="TOC1"/>
        <w:rPr>
          <w:rFonts w:asciiTheme="minorHAnsi" w:eastAsiaTheme="minorEastAsia" w:hAnsiTheme="minorHAnsi" w:cstheme="minorBidi"/>
          <w:kern w:val="2"/>
          <w:szCs w:val="22"/>
          <w:lang w:eastAsia="en-GB"/>
          <w14:ligatures w14:val="standardContextual"/>
        </w:rPr>
      </w:pPr>
      <w:r>
        <w:t>A.2</w:t>
      </w:r>
      <w:r>
        <w:rPr>
          <w:rFonts w:asciiTheme="minorHAnsi" w:eastAsiaTheme="minorEastAsia" w:hAnsiTheme="minorHAnsi" w:cstheme="minorBidi"/>
          <w:kern w:val="2"/>
          <w:szCs w:val="22"/>
          <w:lang w:eastAsia="en-GB"/>
          <w14:ligatures w14:val="standardContextual"/>
        </w:rPr>
        <w:tab/>
      </w:r>
      <w:r>
        <w:t>Requirement classification for statistical testing</w:t>
      </w:r>
      <w:r>
        <w:tab/>
      </w:r>
      <w:r>
        <w:fldChar w:fldCharType="begin"/>
      </w:r>
      <w:r>
        <w:instrText xml:space="preserve"> PAGEREF _Toc145516015 \h </w:instrText>
      </w:r>
      <w:r>
        <w:fldChar w:fldCharType="separate"/>
      </w:r>
      <w:r>
        <w:t>26</w:t>
      </w:r>
      <w:r>
        <w:fldChar w:fldCharType="end"/>
      </w:r>
    </w:p>
    <w:p w14:paraId="2FF19BFD" w14:textId="6D1F8A7F" w:rsidR="00A63E85" w:rsidRDefault="00A63E85">
      <w:pPr>
        <w:pStyle w:val="TOC8"/>
        <w:rPr>
          <w:rFonts w:asciiTheme="minorHAnsi" w:eastAsiaTheme="minorEastAsia" w:hAnsiTheme="minorHAnsi" w:cstheme="minorBidi"/>
          <w:b w:val="0"/>
          <w:kern w:val="2"/>
          <w:szCs w:val="22"/>
          <w:lang w:eastAsia="en-GB"/>
          <w14:ligatures w14:val="standardContextual"/>
        </w:rPr>
      </w:pPr>
      <w:r>
        <w:t>Annex B (normative): Test conditions</w:t>
      </w:r>
      <w:r>
        <w:tab/>
      </w:r>
      <w:r>
        <w:fldChar w:fldCharType="begin"/>
      </w:r>
      <w:r>
        <w:instrText xml:space="preserve"> PAGEREF _Toc145516016 \h </w:instrText>
      </w:r>
      <w:r>
        <w:fldChar w:fldCharType="separate"/>
      </w:r>
      <w:r>
        <w:t>27</w:t>
      </w:r>
      <w:r>
        <w:fldChar w:fldCharType="end"/>
      </w:r>
    </w:p>
    <w:p w14:paraId="62F9FAB2" w14:textId="02AD7B20" w:rsidR="00A63E85" w:rsidRDefault="00A63E85">
      <w:pPr>
        <w:pStyle w:val="TOC1"/>
        <w:rPr>
          <w:rFonts w:asciiTheme="minorHAnsi" w:eastAsiaTheme="minorEastAsia" w:hAnsiTheme="minorHAnsi" w:cstheme="minorBidi"/>
          <w:kern w:val="2"/>
          <w:szCs w:val="22"/>
          <w:lang w:eastAsia="en-GB"/>
          <w14:ligatures w14:val="standardContextual"/>
        </w:rPr>
      </w:pPr>
      <w:r>
        <w:t>B.1</w:t>
      </w:r>
      <w:r>
        <w:rPr>
          <w:rFonts w:asciiTheme="minorHAnsi" w:eastAsiaTheme="minorEastAsia" w:hAnsiTheme="minorHAnsi" w:cstheme="minorBidi"/>
          <w:kern w:val="2"/>
          <w:szCs w:val="22"/>
          <w:lang w:eastAsia="en-GB"/>
          <w14:ligatures w14:val="standardContextual"/>
        </w:rPr>
        <w:tab/>
      </w:r>
      <w:r>
        <w:t>General</w:t>
      </w:r>
      <w:r>
        <w:tab/>
      </w:r>
      <w:r>
        <w:fldChar w:fldCharType="begin"/>
      </w:r>
      <w:r>
        <w:instrText xml:space="preserve"> PAGEREF _Toc145516017 \h </w:instrText>
      </w:r>
      <w:r>
        <w:fldChar w:fldCharType="separate"/>
      </w:r>
      <w:r>
        <w:t>27</w:t>
      </w:r>
      <w:r>
        <w:fldChar w:fldCharType="end"/>
      </w:r>
    </w:p>
    <w:p w14:paraId="2B136AF0" w14:textId="79B51C15" w:rsidR="00A63E85" w:rsidRDefault="00A63E85">
      <w:pPr>
        <w:pStyle w:val="TOC2"/>
        <w:rPr>
          <w:rFonts w:asciiTheme="minorHAnsi" w:eastAsiaTheme="minorEastAsia" w:hAnsiTheme="minorHAnsi" w:cstheme="minorBidi"/>
          <w:kern w:val="2"/>
          <w:sz w:val="22"/>
          <w:szCs w:val="22"/>
          <w:lang w:eastAsia="en-GB"/>
          <w14:ligatures w14:val="standardContextual"/>
        </w:rPr>
      </w:pPr>
      <w:r>
        <w:t>B.1.1</w:t>
      </w:r>
      <w:r>
        <w:rPr>
          <w:rFonts w:asciiTheme="minorHAnsi" w:eastAsiaTheme="minorEastAsia" w:hAnsiTheme="minorHAnsi" w:cstheme="minorBidi"/>
          <w:kern w:val="2"/>
          <w:sz w:val="22"/>
          <w:szCs w:val="22"/>
          <w:lang w:eastAsia="en-GB"/>
          <w14:ligatures w14:val="standardContextual"/>
        </w:rPr>
        <w:tab/>
      </w:r>
      <w:r>
        <w:t>Parameter values</w:t>
      </w:r>
      <w:r>
        <w:tab/>
      </w:r>
      <w:r>
        <w:fldChar w:fldCharType="begin"/>
      </w:r>
      <w:r>
        <w:instrText xml:space="preserve"> PAGEREF _Toc145516018 \h </w:instrText>
      </w:r>
      <w:r>
        <w:fldChar w:fldCharType="separate"/>
      </w:r>
      <w:r>
        <w:t>27</w:t>
      </w:r>
      <w:r>
        <w:fldChar w:fldCharType="end"/>
      </w:r>
    </w:p>
    <w:p w14:paraId="22FA3EB9" w14:textId="4714590B" w:rsidR="00A63E85" w:rsidRDefault="00A63E85">
      <w:pPr>
        <w:pStyle w:val="TOC2"/>
        <w:rPr>
          <w:rFonts w:asciiTheme="minorHAnsi" w:eastAsiaTheme="minorEastAsia" w:hAnsiTheme="minorHAnsi" w:cstheme="minorBidi"/>
          <w:kern w:val="2"/>
          <w:sz w:val="22"/>
          <w:szCs w:val="22"/>
          <w:lang w:eastAsia="en-GB"/>
          <w14:ligatures w14:val="standardContextual"/>
        </w:rPr>
      </w:pPr>
      <w:r>
        <w:t>B.1.2</w:t>
      </w:r>
      <w:r>
        <w:rPr>
          <w:rFonts w:asciiTheme="minorHAnsi" w:eastAsiaTheme="minorEastAsia" w:hAnsiTheme="minorHAnsi" w:cstheme="minorBidi"/>
          <w:kern w:val="2"/>
          <w:sz w:val="22"/>
          <w:szCs w:val="22"/>
          <w:lang w:eastAsia="en-GB"/>
          <w14:ligatures w14:val="standardContextual"/>
        </w:rPr>
        <w:tab/>
      </w:r>
      <w:r>
        <w:t>Time assistance</w:t>
      </w:r>
      <w:r>
        <w:tab/>
      </w:r>
      <w:r>
        <w:fldChar w:fldCharType="begin"/>
      </w:r>
      <w:r>
        <w:instrText xml:space="preserve"> PAGEREF _Toc145516019 \h </w:instrText>
      </w:r>
      <w:r>
        <w:fldChar w:fldCharType="separate"/>
      </w:r>
      <w:r>
        <w:t>27</w:t>
      </w:r>
      <w:r>
        <w:fldChar w:fldCharType="end"/>
      </w:r>
    </w:p>
    <w:p w14:paraId="75450842" w14:textId="204B7D1E" w:rsidR="00A63E85" w:rsidRDefault="00A63E85">
      <w:pPr>
        <w:pStyle w:val="TOC2"/>
        <w:rPr>
          <w:rFonts w:asciiTheme="minorHAnsi" w:eastAsiaTheme="minorEastAsia" w:hAnsiTheme="minorHAnsi" w:cstheme="minorBidi"/>
          <w:kern w:val="2"/>
          <w:sz w:val="22"/>
          <w:szCs w:val="22"/>
          <w:lang w:eastAsia="en-GB"/>
          <w14:ligatures w14:val="standardContextual"/>
        </w:rPr>
      </w:pPr>
      <w:r>
        <w:t>B.1.3</w:t>
      </w:r>
      <w:r>
        <w:rPr>
          <w:rFonts w:asciiTheme="minorHAnsi" w:eastAsiaTheme="minorEastAsia" w:hAnsiTheme="minorHAnsi" w:cstheme="minorBidi"/>
          <w:kern w:val="2"/>
          <w:sz w:val="22"/>
          <w:szCs w:val="22"/>
          <w:lang w:eastAsia="en-GB"/>
          <w14:ligatures w14:val="standardContextual"/>
        </w:rPr>
        <w:tab/>
      </w:r>
      <w:r>
        <w:t>GNSS reference time</w:t>
      </w:r>
      <w:r>
        <w:tab/>
      </w:r>
      <w:r>
        <w:fldChar w:fldCharType="begin"/>
      </w:r>
      <w:r>
        <w:instrText xml:space="preserve"> PAGEREF _Toc145516020 \h </w:instrText>
      </w:r>
      <w:r>
        <w:fldChar w:fldCharType="separate"/>
      </w:r>
      <w:r>
        <w:t>27</w:t>
      </w:r>
      <w:r>
        <w:fldChar w:fldCharType="end"/>
      </w:r>
    </w:p>
    <w:p w14:paraId="745ACFFF" w14:textId="6785A42E" w:rsidR="00A63E85" w:rsidRDefault="00A63E85">
      <w:pPr>
        <w:pStyle w:val="TOC2"/>
        <w:rPr>
          <w:rFonts w:asciiTheme="minorHAnsi" w:eastAsiaTheme="minorEastAsia" w:hAnsiTheme="minorHAnsi" w:cstheme="minorBidi"/>
          <w:kern w:val="2"/>
          <w:sz w:val="22"/>
          <w:szCs w:val="22"/>
          <w:lang w:eastAsia="en-GB"/>
          <w14:ligatures w14:val="standardContextual"/>
        </w:rPr>
      </w:pPr>
      <w:r>
        <w:t>B.1.4</w:t>
      </w:r>
      <w:r>
        <w:rPr>
          <w:rFonts w:asciiTheme="minorHAnsi" w:eastAsiaTheme="minorEastAsia" w:hAnsiTheme="minorHAnsi" w:cstheme="minorBidi"/>
          <w:kern w:val="2"/>
          <w:sz w:val="22"/>
          <w:szCs w:val="22"/>
          <w:lang w:eastAsia="en-GB"/>
          <w14:ligatures w14:val="standardContextual"/>
        </w:rPr>
        <w:tab/>
      </w:r>
      <w:r>
        <w:t>Reference and UE locations</w:t>
      </w:r>
      <w:r>
        <w:tab/>
      </w:r>
      <w:r>
        <w:fldChar w:fldCharType="begin"/>
      </w:r>
      <w:r>
        <w:instrText xml:space="preserve"> PAGEREF _Toc145516021 \h </w:instrText>
      </w:r>
      <w:r>
        <w:fldChar w:fldCharType="separate"/>
      </w:r>
      <w:r>
        <w:t>28</w:t>
      </w:r>
      <w:r>
        <w:fldChar w:fldCharType="end"/>
      </w:r>
    </w:p>
    <w:p w14:paraId="5AEA6BF0" w14:textId="77DFE629" w:rsidR="00A63E85" w:rsidRDefault="00A63E85">
      <w:pPr>
        <w:pStyle w:val="TOC2"/>
        <w:rPr>
          <w:rFonts w:asciiTheme="minorHAnsi" w:eastAsiaTheme="minorEastAsia" w:hAnsiTheme="minorHAnsi" w:cstheme="minorBidi"/>
          <w:kern w:val="2"/>
          <w:sz w:val="22"/>
          <w:szCs w:val="22"/>
          <w:lang w:eastAsia="en-GB"/>
          <w14:ligatures w14:val="standardContextual"/>
        </w:rPr>
      </w:pPr>
      <w:r>
        <w:t>B.1.5</w:t>
      </w:r>
      <w:r>
        <w:rPr>
          <w:rFonts w:asciiTheme="minorHAnsi" w:eastAsiaTheme="minorEastAsia" w:hAnsiTheme="minorHAnsi" w:cstheme="minorBidi"/>
          <w:kern w:val="2"/>
          <w:sz w:val="22"/>
          <w:szCs w:val="22"/>
          <w:lang w:eastAsia="en-GB"/>
          <w14:ligatures w14:val="standardContextual"/>
        </w:rPr>
        <w:tab/>
      </w:r>
      <w:r>
        <w:t>Satellite constellation and assistance data</w:t>
      </w:r>
      <w:r>
        <w:tab/>
      </w:r>
      <w:r>
        <w:fldChar w:fldCharType="begin"/>
      </w:r>
      <w:r>
        <w:instrText xml:space="preserve"> PAGEREF _Toc145516022 \h </w:instrText>
      </w:r>
      <w:r>
        <w:fldChar w:fldCharType="separate"/>
      </w:r>
      <w:r>
        <w:t>28</w:t>
      </w:r>
      <w:r>
        <w:fldChar w:fldCharType="end"/>
      </w:r>
    </w:p>
    <w:p w14:paraId="6E3BAB3B" w14:textId="12D4C944" w:rsidR="00A63E85" w:rsidRDefault="00A63E85">
      <w:pPr>
        <w:pStyle w:val="TOC3"/>
        <w:rPr>
          <w:rFonts w:asciiTheme="minorHAnsi" w:eastAsiaTheme="minorEastAsia" w:hAnsiTheme="minorHAnsi" w:cstheme="minorBidi"/>
          <w:kern w:val="2"/>
          <w:sz w:val="22"/>
          <w:szCs w:val="22"/>
          <w:lang w:eastAsia="en-GB"/>
          <w14:ligatures w14:val="standardContextual"/>
        </w:rPr>
      </w:pPr>
      <w:r>
        <w:t>B.1.5.1</w:t>
      </w:r>
      <w:r>
        <w:rPr>
          <w:rFonts w:asciiTheme="minorHAnsi" w:eastAsiaTheme="minorEastAsia" w:hAnsiTheme="minorHAnsi" w:cstheme="minorBidi"/>
          <w:kern w:val="2"/>
          <w:sz w:val="22"/>
          <w:szCs w:val="22"/>
          <w:lang w:eastAsia="en-GB"/>
          <w14:ligatures w14:val="standardContextual"/>
        </w:rPr>
        <w:tab/>
      </w:r>
      <w:r>
        <w:t>UE supports A-GPS L1 C/A only</w:t>
      </w:r>
      <w:r>
        <w:tab/>
      </w:r>
      <w:r>
        <w:fldChar w:fldCharType="begin"/>
      </w:r>
      <w:r>
        <w:instrText xml:space="preserve"> PAGEREF _Toc145516023 \h </w:instrText>
      </w:r>
      <w:r>
        <w:fldChar w:fldCharType="separate"/>
      </w:r>
      <w:r>
        <w:t>28</w:t>
      </w:r>
      <w:r>
        <w:fldChar w:fldCharType="end"/>
      </w:r>
    </w:p>
    <w:p w14:paraId="0224D67F" w14:textId="7D21D6C7" w:rsidR="00A63E85" w:rsidRDefault="00A63E85">
      <w:pPr>
        <w:pStyle w:val="TOC3"/>
        <w:rPr>
          <w:rFonts w:asciiTheme="minorHAnsi" w:eastAsiaTheme="minorEastAsia" w:hAnsiTheme="minorHAnsi" w:cstheme="minorBidi"/>
          <w:kern w:val="2"/>
          <w:sz w:val="22"/>
          <w:szCs w:val="22"/>
          <w:lang w:eastAsia="en-GB"/>
          <w14:ligatures w14:val="standardContextual"/>
        </w:rPr>
      </w:pPr>
      <w:r>
        <w:t>B.1.5.2</w:t>
      </w:r>
      <w:r>
        <w:rPr>
          <w:rFonts w:asciiTheme="minorHAnsi" w:eastAsiaTheme="minorEastAsia" w:hAnsiTheme="minorHAnsi" w:cstheme="minorBidi"/>
          <w:kern w:val="2"/>
          <w:sz w:val="22"/>
          <w:szCs w:val="22"/>
          <w:lang w:eastAsia="en-GB"/>
          <w14:ligatures w14:val="standardContextual"/>
        </w:rPr>
        <w:tab/>
      </w:r>
      <w:r>
        <w:t>UE supports other A-GNSSs</w:t>
      </w:r>
      <w:r>
        <w:tab/>
      </w:r>
      <w:r>
        <w:fldChar w:fldCharType="begin"/>
      </w:r>
      <w:r>
        <w:instrText xml:space="preserve"> PAGEREF _Toc145516024 \h </w:instrText>
      </w:r>
      <w:r>
        <w:fldChar w:fldCharType="separate"/>
      </w:r>
      <w:r>
        <w:t>28</w:t>
      </w:r>
      <w:r>
        <w:fldChar w:fldCharType="end"/>
      </w:r>
    </w:p>
    <w:p w14:paraId="5A457484" w14:textId="0AFF102F" w:rsidR="00A63E85" w:rsidRDefault="00A63E85">
      <w:pPr>
        <w:pStyle w:val="TOC2"/>
        <w:rPr>
          <w:rFonts w:asciiTheme="minorHAnsi" w:eastAsiaTheme="minorEastAsia" w:hAnsiTheme="minorHAnsi" w:cstheme="minorBidi"/>
          <w:kern w:val="2"/>
          <w:sz w:val="22"/>
          <w:szCs w:val="22"/>
          <w:lang w:eastAsia="en-GB"/>
          <w14:ligatures w14:val="standardContextual"/>
        </w:rPr>
      </w:pPr>
      <w:r>
        <w:t>B.1.6</w:t>
      </w:r>
      <w:r>
        <w:rPr>
          <w:rFonts w:asciiTheme="minorHAnsi" w:eastAsiaTheme="minorEastAsia" w:hAnsiTheme="minorHAnsi" w:cstheme="minorBidi"/>
          <w:kern w:val="2"/>
          <w:sz w:val="22"/>
          <w:szCs w:val="22"/>
          <w:lang w:eastAsia="en-GB"/>
          <w14:ligatures w14:val="standardContextual"/>
        </w:rPr>
        <w:tab/>
      </w:r>
      <w:r>
        <w:t>Atmospheric delays</w:t>
      </w:r>
      <w:r>
        <w:tab/>
      </w:r>
      <w:r>
        <w:fldChar w:fldCharType="begin"/>
      </w:r>
      <w:r>
        <w:instrText xml:space="preserve"> PAGEREF _Toc145516025 \h </w:instrText>
      </w:r>
      <w:r>
        <w:fldChar w:fldCharType="separate"/>
      </w:r>
      <w:r>
        <w:t>28</w:t>
      </w:r>
      <w:r>
        <w:fldChar w:fldCharType="end"/>
      </w:r>
    </w:p>
    <w:p w14:paraId="3593D681" w14:textId="1DDB0DE0" w:rsidR="00A63E85" w:rsidRDefault="00A63E85">
      <w:pPr>
        <w:pStyle w:val="TOC2"/>
        <w:rPr>
          <w:rFonts w:asciiTheme="minorHAnsi" w:eastAsiaTheme="minorEastAsia" w:hAnsiTheme="minorHAnsi" w:cstheme="minorBidi"/>
          <w:kern w:val="2"/>
          <w:sz w:val="22"/>
          <w:szCs w:val="22"/>
          <w:lang w:eastAsia="en-GB"/>
          <w14:ligatures w14:val="standardContextual"/>
        </w:rPr>
      </w:pPr>
      <w:r>
        <w:t>B.1.7</w:t>
      </w:r>
      <w:r>
        <w:rPr>
          <w:rFonts w:asciiTheme="minorHAnsi" w:eastAsiaTheme="minorEastAsia" w:hAnsiTheme="minorHAnsi" w:cstheme="minorBidi"/>
          <w:kern w:val="2"/>
          <w:sz w:val="22"/>
          <w:szCs w:val="22"/>
          <w:lang w:eastAsia="en-GB"/>
          <w14:ligatures w14:val="standardContextual"/>
        </w:rPr>
        <w:tab/>
      </w:r>
      <w:r>
        <w:t>E-UTRA or NR frequency and frequency error</w:t>
      </w:r>
      <w:r>
        <w:tab/>
      </w:r>
      <w:r>
        <w:fldChar w:fldCharType="begin"/>
      </w:r>
      <w:r>
        <w:instrText xml:space="preserve"> PAGEREF _Toc145516026 \h </w:instrText>
      </w:r>
      <w:r>
        <w:fldChar w:fldCharType="separate"/>
      </w:r>
      <w:r>
        <w:t>28</w:t>
      </w:r>
      <w:r>
        <w:fldChar w:fldCharType="end"/>
      </w:r>
    </w:p>
    <w:p w14:paraId="0398E896" w14:textId="49988A78" w:rsidR="00A63E85" w:rsidRDefault="00A63E85">
      <w:pPr>
        <w:pStyle w:val="TOC2"/>
        <w:rPr>
          <w:rFonts w:asciiTheme="minorHAnsi" w:eastAsiaTheme="minorEastAsia" w:hAnsiTheme="minorHAnsi" w:cstheme="minorBidi"/>
          <w:kern w:val="2"/>
          <w:sz w:val="22"/>
          <w:szCs w:val="22"/>
          <w:lang w:eastAsia="en-GB"/>
          <w14:ligatures w14:val="standardContextual"/>
        </w:rPr>
      </w:pPr>
      <w:r>
        <w:t>B.1.8</w:t>
      </w:r>
      <w:r>
        <w:rPr>
          <w:rFonts w:asciiTheme="minorHAnsi" w:eastAsiaTheme="minorEastAsia" w:hAnsiTheme="minorHAnsi" w:cstheme="minorBidi"/>
          <w:kern w:val="2"/>
          <w:sz w:val="22"/>
          <w:szCs w:val="22"/>
          <w:lang w:eastAsia="en-GB"/>
          <w14:ligatures w14:val="standardContextual"/>
        </w:rPr>
        <w:tab/>
      </w:r>
      <w:r>
        <w:t>Information elements</w:t>
      </w:r>
      <w:r>
        <w:tab/>
      </w:r>
      <w:r>
        <w:fldChar w:fldCharType="begin"/>
      </w:r>
      <w:r>
        <w:instrText xml:space="preserve"> PAGEREF _Toc145516027 \h </w:instrText>
      </w:r>
      <w:r>
        <w:fldChar w:fldCharType="separate"/>
      </w:r>
      <w:r>
        <w:t>29</w:t>
      </w:r>
      <w:r>
        <w:fldChar w:fldCharType="end"/>
      </w:r>
    </w:p>
    <w:p w14:paraId="1C1F6E2E" w14:textId="759B91AF" w:rsidR="00A63E85" w:rsidRDefault="00A63E85">
      <w:pPr>
        <w:pStyle w:val="TOC2"/>
        <w:rPr>
          <w:rFonts w:asciiTheme="minorHAnsi" w:eastAsiaTheme="minorEastAsia" w:hAnsiTheme="minorHAnsi" w:cstheme="minorBidi"/>
          <w:kern w:val="2"/>
          <w:sz w:val="22"/>
          <w:szCs w:val="22"/>
          <w:lang w:eastAsia="en-GB"/>
          <w14:ligatures w14:val="standardContextual"/>
        </w:rPr>
      </w:pPr>
      <w:r>
        <w:t>B.1.9</w:t>
      </w:r>
      <w:r>
        <w:rPr>
          <w:rFonts w:asciiTheme="minorHAnsi" w:eastAsiaTheme="minorEastAsia" w:hAnsiTheme="minorHAnsi" w:cstheme="minorBidi"/>
          <w:kern w:val="2"/>
          <w:sz w:val="22"/>
          <w:szCs w:val="22"/>
          <w:lang w:eastAsia="en-GB"/>
          <w14:ligatures w14:val="standardContextual"/>
        </w:rPr>
        <w:tab/>
      </w:r>
      <w:r>
        <w:t>GNSS signals</w:t>
      </w:r>
      <w:r>
        <w:tab/>
      </w:r>
      <w:r>
        <w:fldChar w:fldCharType="begin"/>
      </w:r>
      <w:r>
        <w:instrText xml:space="preserve"> PAGEREF _Toc145516028 \h </w:instrText>
      </w:r>
      <w:r>
        <w:fldChar w:fldCharType="separate"/>
      </w:r>
      <w:r>
        <w:t>29</w:t>
      </w:r>
      <w:r>
        <w:fldChar w:fldCharType="end"/>
      </w:r>
    </w:p>
    <w:p w14:paraId="7CD28A36" w14:textId="2D522E9B" w:rsidR="00A63E85" w:rsidRDefault="00A63E85">
      <w:pPr>
        <w:pStyle w:val="TOC2"/>
        <w:rPr>
          <w:rFonts w:asciiTheme="minorHAnsi" w:eastAsiaTheme="minorEastAsia" w:hAnsiTheme="minorHAnsi" w:cstheme="minorBidi"/>
          <w:kern w:val="2"/>
          <w:sz w:val="22"/>
          <w:szCs w:val="22"/>
          <w:lang w:eastAsia="en-GB"/>
          <w14:ligatures w14:val="standardContextual"/>
        </w:rPr>
      </w:pPr>
      <w:r>
        <w:t>B.1.10</w:t>
      </w:r>
      <w:r>
        <w:rPr>
          <w:rFonts w:asciiTheme="minorHAnsi" w:eastAsiaTheme="minorEastAsia" w:hAnsiTheme="minorHAnsi" w:cstheme="minorBidi"/>
          <w:kern w:val="2"/>
          <w:sz w:val="22"/>
          <w:szCs w:val="22"/>
          <w:lang w:eastAsia="en-GB"/>
          <w14:ligatures w14:val="standardContextual"/>
        </w:rPr>
        <w:tab/>
      </w:r>
      <w:r>
        <w:t>RESET UE POSITIONING STORED INFORMATION Message</w:t>
      </w:r>
      <w:r>
        <w:tab/>
      </w:r>
      <w:r>
        <w:fldChar w:fldCharType="begin"/>
      </w:r>
      <w:r>
        <w:instrText xml:space="preserve"> PAGEREF _Toc145516029 \h </w:instrText>
      </w:r>
      <w:r>
        <w:fldChar w:fldCharType="separate"/>
      </w:r>
      <w:r>
        <w:t>29</w:t>
      </w:r>
      <w:r>
        <w:fldChar w:fldCharType="end"/>
      </w:r>
    </w:p>
    <w:p w14:paraId="340D3FF7" w14:textId="228DCCE3" w:rsidR="00A63E85" w:rsidRDefault="00A63E85">
      <w:pPr>
        <w:pStyle w:val="TOC2"/>
        <w:rPr>
          <w:rFonts w:asciiTheme="minorHAnsi" w:eastAsiaTheme="minorEastAsia" w:hAnsiTheme="minorHAnsi" w:cstheme="minorBidi"/>
          <w:kern w:val="2"/>
          <w:sz w:val="22"/>
          <w:szCs w:val="22"/>
          <w:lang w:eastAsia="en-GB"/>
          <w14:ligatures w14:val="standardContextual"/>
        </w:rPr>
      </w:pPr>
      <w:r>
        <w:t>B.1.11</w:t>
      </w:r>
      <w:r>
        <w:rPr>
          <w:rFonts w:asciiTheme="minorHAnsi" w:eastAsiaTheme="minorEastAsia" w:hAnsiTheme="minorHAnsi" w:cstheme="minorBidi"/>
          <w:kern w:val="2"/>
          <w:sz w:val="22"/>
          <w:szCs w:val="22"/>
          <w:lang w:eastAsia="en-GB"/>
          <w14:ligatures w14:val="standardContextual"/>
        </w:rPr>
        <w:tab/>
      </w:r>
      <w:r>
        <w:t>GNSS system time offsets</w:t>
      </w:r>
      <w:r>
        <w:tab/>
      </w:r>
      <w:r>
        <w:fldChar w:fldCharType="begin"/>
      </w:r>
      <w:r>
        <w:instrText xml:space="preserve"> PAGEREF _Toc145516030 \h </w:instrText>
      </w:r>
      <w:r>
        <w:fldChar w:fldCharType="separate"/>
      </w:r>
      <w:r>
        <w:t>29</w:t>
      </w:r>
      <w:r>
        <w:fldChar w:fldCharType="end"/>
      </w:r>
    </w:p>
    <w:p w14:paraId="7B5BB46E" w14:textId="52C427E9" w:rsidR="00A63E85" w:rsidRDefault="00A63E85">
      <w:pPr>
        <w:pStyle w:val="TOC2"/>
        <w:rPr>
          <w:rFonts w:asciiTheme="minorHAnsi" w:eastAsiaTheme="minorEastAsia" w:hAnsiTheme="minorHAnsi" w:cstheme="minorBidi"/>
          <w:kern w:val="2"/>
          <w:sz w:val="22"/>
          <w:szCs w:val="22"/>
          <w:lang w:eastAsia="en-GB"/>
          <w14:ligatures w14:val="standardContextual"/>
        </w:rPr>
      </w:pPr>
      <w:r>
        <w:t>B.1.12</w:t>
      </w:r>
      <w:r>
        <w:rPr>
          <w:rFonts w:asciiTheme="minorHAnsi" w:eastAsiaTheme="minorEastAsia" w:hAnsiTheme="minorHAnsi" w:cstheme="minorBidi"/>
          <w:kern w:val="2"/>
          <w:sz w:val="22"/>
          <w:szCs w:val="22"/>
          <w:lang w:eastAsia="en-GB"/>
          <w14:ligatures w14:val="standardContextual"/>
        </w:rPr>
        <w:tab/>
      </w:r>
      <w:r>
        <w:t>Sensors</w:t>
      </w:r>
      <w:r>
        <w:tab/>
      </w:r>
      <w:r>
        <w:fldChar w:fldCharType="begin"/>
      </w:r>
      <w:r>
        <w:instrText xml:space="preserve"> PAGEREF _Toc145516031 \h </w:instrText>
      </w:r>
      <w:r>
        <w:fldChar w:fldCharType="separate"/>
      </w:r>
      <w:r>
        <w:t>29</w:t>
      </w:r>
      <w:r>
        <w:fldChar w:fldCharType="end"/>
      </w:r>
    </w:p>
    <w:p w14:paraId="0825C7AA" w14:textId="355BCB23" w:rsidR="00A63E85" w:rsidRDefault="00A63E85">
      <w:pPr>
        <w:pStyle w:val="TOC2"/>
        <w:rPr>
          <w:rFonts w:asciiTheme="minorHAnsi" w:eastAsiaTheme="minorEastAsia" w:hAnsiTheme="minorHAnsi" w:cstheme="minorBidi"/>
          <w:kern w:val="2"/>
          <w:sz w:val="22"/>
          <w:szCs w:val="22"/>
          <w:lang w:eastAsia="en-GB"/>
          <w14:ligatures w14:val="standardContextual"/>
        </w:rPr>
      </w:pPr>
      <w:r>
        <w:t>B.1.13</w:t>
      </w:r>
      <w:r>
        <w:rPr>
          <w:rFonts w:asciiTheme="minorHAnsi" w:eastAsiaTheme="minorEastAsia" w:hAnsiTheme="minorHAnsi" w:cstheme="minorBidi"/>
          <w:kern w:val="2"/>
          <w:sz w:val="22"/>
          <w:szCs w:val="22"/>
          <w:lang w:eastAsia="en-GB"/>
          <w14:ligatures w14:val="standardContextual"/>
        </w:rPr>
        <w:tab/>
      </w:r>
      <w:r>
        <w:t>EN-DC band combinations for testing A-GNSS sensitivity</w:t>
      </w:r>
      <w:r>
        <w:tab/>
      </w:r>
      <w:r>
        <w:fldChar w:fldCharType="begin"/>
      </w:r>
      <w:r>
        <w:instrText xml:space="preserve"> PAGEREF _Toc145516032 \h </w:instrText>
      </w:r>
      <w:r>
        <w:fldChar w:fldCharType="separate"/>
      </w:r>
      <w:r>
        <w:t>29</w:t>
      </w:r>
      <w:r>
        <w:fldChar w:fldCharType="end"/>
      </w:r>
    </w:p>
    <w:p w14:paraId="2C698739" w14:textId="05B407C0" w:rsidR="00A63E85" w:rsidRDefault="00A63E85">
      <w:pPr>
        <w:pStyle w:val="TOC3"/>
        <w:rPr>
          <w:rFonts w:asciiTheme="minorHAnsi" w:eastAsiaTheme="minorEastAsia" w:hAnsiTheme="minorHAnsi" w:cstheme="minorBidi"/>
          <w:kern w:val="2"/>
          <w:sz w:val="22"/>
          <w:szCs w:val="22"/>
          <w:lang w:eastAsia="en-GB"/>
          <w14:ligatures w14:val="standardContextual"/>
        </w:rPr>
      </w:pPr>
      <w:r>
        <w:t>B.1.13.1</w:t>
      </w:r>
      <w:r>
        <w:rPr>
          <w:rFonts w:asciiTheme="minorHAnsi" w:eastAsiaTheme="minorEastAsia" w:hAnsiTheme="minorHAnsi" w:cstheme="minorBidi"/>
          <w:kern w:val="2"/>
          <w:sz w:val="22"/>
          <w:szCs w:val="22"/>
          <w:lang w:eastAsia="en-GB"/>
          <w14:ligatures w14:val="standardContextual"/>
        </w:rPr>
        <w:tab/>
      </w:r>
      <w:r>
        <w:t>EN-DC band combination groups</w:t>
      </w:r>
      <w:r>
        <w:tab/>
      </w:r>
      <w:r>
        <w:fldChar w:fldCharType="begin"/>
      </w:r>
      <w:r>
        <w:instrText xml:space="preserve"> PAGEREF _Toc145516033 \h </w:instrText>
      </w:r>
      <w:r>
        <w:fldChar w:fldCharType="separate"/>
      </w:r>
      <w:r>
        <w:t>29</w:t>
      </w:r>
      <w:r>
        <w:fldChar w:fldCharType="end"/>
      </w:r>
    </w:p>
    <w:p w14:paraId="67754D9A" w14:textId="1AB6CB3C" w:rsidR="00A63E85" w:rsidRDefault="00A63E85">
      <w:pPr>
        <w:pStyle w:val="TOC3"/>
        <w:rPr>
          <w:rFonts w:asciiTheme="minorHAnsi" w:eastAsiaTheme="minorEastAsia" w:hAnsiTheme="minorHAnsi" w:cstheme="minorBidi"/>
          <w:kern w:val="2"/>
          <w:sz w:val="22"/>
          <w:szCs w:val="22"/>
          <w:lang w:eastAsia="en-GB"/>
          <w14:ligatures w14:val="standardContextual"/>
        </w:rPr>
      </w:pPr>
      <w:r>
        <w:t>B.1.13.2</w:t>
      </w:r>
      <w:r>
        <w:rPr>
          <w:rFonts w:asciiTheme="minorHAnsi" w:eastAsiaTheme="minorEastAsia" w:hAnsiTheme="minorHAnsi" w:cstheme="minorBidi"/>
          <w:kern w:val="2"/>
          <w:sz w:val="22"/>
          <w:szCs w:val="22"/>
          <w:lang w:eastAsia="en-GB"/>
          <w14:ligatures w14:val="standardContextual"/>
        </w:rPr>
        <w:tab/>
      </w:r>
      <w:r>
        <w:t>Applicable EN-DC band combinations for verifying A-GNSS sensitivity requirements</w:t>
      </w:r>
      <w:r>
        <w:tab/>
      </w:r>
      <w:r>
        <w:fldChar w:fldCharType="begin"/>
      </w:r>
      <w:r>
        <w:instrText xml:space="preserve"> PAGEREF _Toc145516034 \h </w:instrText>
      </w:r>
      <w:r>
        <w:fldChar w:fldCharType="separate"/>
      </w:r>
      <w:r>
        <w:t>33</w:t>
      </w:r>
      <w:r>
        <w:fldChar w:fldCharType="end"/>
      </w:r>
    </w:p>
    <w:p w14:paraId="1A2EFA1E" w14:textId="5BCB22F0" w:rsidR="00A63E85" w:rsidRDefault="00A63E85">
      <w:pPr>
        <w:pStyle w:val="TOC3"/>
        <w:rPr>
          <w:rFonts w:asciiTheme="minorHAnsi" w:eastAsiaTheme="minorEastAsia" w:hAnsiTheme="minorHAnsi" w:cstheme="minorBidi"/>
          <w:kern w:val="2"/>
          <w:sz w:val="22"/>
          <w:szCs w:val="22"/>
          <w:lang w:eastAsia="en-GB"/>
          <w14:ligatures w14:val="standardContextual"/>
        </w:rPr>
      </w:pPr>
      <w:r>
        <w:t>B.1.13.3</w:t>
      </w:r>
      <w:r>
        <w:rPr>
          <w:rFonts w:asciiTheme="minorHAnsi" w:eastAsiaTheme="minorEastAsia" w:hAnsiTheme="minorHAnsi" w:cstheme="minorBidi"/>
          <w:kern w:val="2"/>
          <w:sz w:val="22"/>
          <w:szCs w:val="22"/>
          <w:lang w:eastAsia="en-GB"/>
          <w14:ligatures w14:val="standardContextual"/>
        </w:rPr>
        <w:tab/>
      </w:r>
      <w:r>
        <w:t>Test frequencies for EN-DC band combinations</w:t>
      </w:r>
      <w:r>
        <w:tab/>
      </w:r>
      <w:r>
        <w:fldChar w:fldCharType="begin"/>
      </w:r>
      <w:r>
        <w:instrText xml:space="preserve"> PAGEREF _Toc145516035 \h </w:instrText>
      </w:r>
      <w:r>
        <w:fldChar w:fldCharType="separate"/>
      </w:r>
      <w:r>
        <w:t>34</w:t>
      </w:r>
      <w:r>
        <w:fldChar w:fldCharType="end"/>
      </w:r>
    </w:p>
    <w:p w14:paraId="173E1D54" w14:textId="4C4298CB" w:rsidR="00A63E85" w:rsidRDefault="00A63E85">
      <w:pPr>
        <w:pStyle w:val="TOC8"/>
        <w:rPr>
          <w:rFonts w:asciiTheme="minorHAnsi" w:eastAsiaTheme="minorEastAsia" w:hAnsiTheme="minorHAnsi" w:cstheme="minorBidi"/>
          <w:b w:val="0"/>
          <w:kern w:val="2"/>
          <w:szCs w:val="22"/>
          <w:lang w:eastAsia="en-GB"/>
          <w14:ligatures w14:val="standardContextual"/>
        </w:rPr>
      </w:pPr>
      <w:r>
        <w:t>Annex C (normative): Propagation conditions</w:t>
      </w:r>
      <w:r>
        <w:tab/>
      </w:r>
      <w:r>
        <w:fldChar w:fldCharType="begin"/>
      </w:r>
      <w:r>
        <w:instrText xml:space="preserve"> PAGEREF _Toc145516036 \h </w:instrText>
      </w:r>
      <w:r>
        <w:fldChar w:fldCharType="separate"/>
      </w:r>
      <w:r>
        <w:t>35</w:t>
      </w:r>
      <w:r>
        <w:fldChar w:fldCharType="end"/>
      </w:r>
    </w:p>
    <w:p w14:paraId="44F7DD7B" w14:textId="55A642B6" w:rsidR="00A63E85" w:rsidRDefault="00A63E85">
      <w:pPr>
        <w:pStyle w:val="TOC1"/>
        <w:rPr>
          <w:rFonts w:asciiTheme="minorHAnsi" w:eastAsiaTheme="minorEastAsia" w:hAnsiTheme="minorHAnsi" w:cstheme="minorBidi"/>
          <w:kern w:val="2"/>
          <w:szCs w:val="22"/>
          <w:lang w:eastAsia="en-GB"/>
          <w14:ligatures w14:val="standardContextual"/>
        </w:rPr>
      </w:pPr>
      <w:r>
        <w:t>C.1</w:t>
      </w:r>
      <w:r>
        <w:rPr>
          <w:rFonts w:asciiTheme="minorHAnsi" w:eastAsiaTheme="minorEastAsia" w:hAnsiTheme="minorHAnsi" w:cstheme="minorBidi"/>
          <w:kern w:val="2"/>
          <w:szCs w:val="22"/>
          <w:lang w:eastAsia="en-GB"/>
          <w14:ligatures w14:val="standardContextual"/>
        </w:rPr>
        <w:tab/>
      </w:r>
      <w:r>
        <w:t>Static propagation conditions</w:t>
      </w:r>
      <w:r>
        <w:tab/>
      </w:r>
      <w:r>
        <w:fldChar w:fldCharType="begin"/>
      </w:r>
      <w:r>
        <w:instrText xml:space="preserve"> PAGEREF _Toc145516037 \h </w:instrText>
      </w:r>
      <w:r>
        <w:fldChar w:fldCharType="separate"/>
      </w:r>
      <w:r>
        <w:t>35</w:t>
      </w:r>
      <w:r>
        <w:fldChar w:fldCharType="end"/>
      </w:r>
    </w:p>
    <w:p w14:paraId="73F899D6" w14:textId="7B6C8383" w:rsidR="00A63E85" w:rsidRDefault="00A63E85">
      <w:pPr>
        <w:pStyle w:val="TOC1"/>
        <w:rPr>
          <w:rFonts w:asciiTheme="minorHAnsi" w:eastAsiaTheme="minorEastAsia" w:hAnsiTheme="minorHAnsi" w:cstheme="minorBidi"/>
          <w:kern w:val="2"/>
          <w:szCs w:val="22"/>
          <w:lang w:eastAsia="en-GB"/>
          <w14:ligatures w14:val="standardContextual"/>
        </w:rPr>
      </w:pPr>
      <w:r>
        <w:t>C.2</w:t>
      </w:r>
      <w:r>
        <w:rPr>
          <w:rFonts w:asciiTheme="minorHAnsi" w:eastAsiaTheme="minorEastAsia" w:hAnsiTheme="minorHAnsi" w:cstheme="minorBidi"/>
          <w:kern w:val="2"/>
          <w:szCs w:val="22"/>
          <w:lang w:eastAsia="en-GB"/>
          <w14:ligatures w14:val="standardContextual"/>
        </w:rPr>
        <w:tab/>
      </w:r>
      <w:r>
        <w:t>Multi-path case</w:t>
      </w:r>
      <w:r>
        <w:tab/>
      </w:r>
      <w:r>
        <w:fldChar w:fldCharType="begin"/>
      </w:r>
      <w:r>
        <w:instrText xml:space="preserve"> PAGEREF _Toc145516038 \h </w:instrText>
      </w:r>
      <w:r>
        <w:fldChar w:fldCharType="separate"/>
      </w:r>
      <w:r>
        <w:t>35</w:t>
      </w:r>
      <w:r>
        <w:fldChar w:fldCharType="end"/>
      </w:r>
    </w:p>
    <w:p w14:paraId="2332A500" w14:textId="352EF36A" w:rsidR="00A63E85" w:rsidRDefault="00A63E85">
      <w:pPr>
        <w:pStyle w:val="TOC8"/>
        <w:rPr>
          <w:rFonts w:asciiTheme="minorHAnsi" w:eastAsiaTheme="minorEastAsia" w:hAnsiTheme="minorHAnsi" w:cstheme="minorBidi"/>
          <w:b w:val="0"/>
          <w:kern w:val="2"/>
          <w:szCs w:val="22"/>
          <w:lang w:eastAsia="en-GB"/>
          <w14:ligatures w14:val="standardContextual"/>
        </w:rPr>
      </w:pPr>
      <w:r>
        <w:t>Annex D (normative): Measurement sequence chart</w:t>
      </w:r>
      <w:r>
        <w:tab/>
      </w:r>
      <w:r>
        <w:fldChar w:fldCharType="begin"/>
      </w:r>
      <w:r>
        <w:instrText xml:space="preserve"> PAGEREF _Toc145516039 \h </w:instrText>
      </w:r>
      <w:r>
        <w:fldChar w:fldCharType="separate"/>
      </w:r>
      <w:r>
        <w:t>37</w:t>
      </w:r>
      <w:r>
        <w:fldChar w:fldCharType="end"/>
      </w:r>
    </w:p>
    <w:p w14:paraId="68F0A705" w14:textId="5F9B5720" w:rsidR="00A63E85" w:rsidRDefault="00A63E85">
      <w:pPr>
        <w:pStyle w:val="TOC1"/>
        <w:rPr>
          <w:rFonts w:asciiTheme="minorHAnsi" w:eastAsiaTheme="minorEastAsia" w:hAnsiTheme="minorHAnsi" w:cstheme="minorBidi"/>
          <w:kern w:val="2"/>
          <w:szCs w:val="22"/>
          <w:lang w:eastAsia="en-GB"/>
          <w14:ligatures w14:val="standardContextual"/>
        </w:rPr>
      </w:pPr>
      <w:r>
        <w:t>D.1</w:t>
      </w:r>
      <w:r>
        <w:rPr>
          <w:rFonts w:asciiTheme="minorHAnsi" w:eastAsiaTheme="minorEastAsia" w:hAnsiTheme="minorHAnsi" w:cstheme="minorBidi"/>
          <w:kern w:val="2"/>
          <w:szCs w:val="22"/>
          <w:lang w:eastAsia="en-GB"/>
          <w14:ligatures w14:val="standardContextual"/>
        </w:rPr>
        <w:tab/>
      </w:r>
      <w:r>
        <w:t>General</w:t>
      </w:r>
      <w:r>
        <w:tab/>
      </w:r>
      <w:r>
        <w:fldChar w:fldCharType="begin"/>
      </w:r>
      <w:r>
        <w:instrText xml:space="preserve"> PAGEREF _Toc145516040 \h </w:instrText>
      </w:r>
      <w:r>
        <w:fldChar w:fldCharType="separate"/>
      </w:r>
      <w:r>
        <w:t>37</w:t>
      </w:r>
      <w:r>
        <w:fldChar w:fldCharType="end"/>
      </w:r>
    </w:p>
    <w:p w14:paraId="73446998" w14:textId="63176008" w:rsidR="00A63E85" w:rsidRDefault="00A63E85">
      <w:pPr>
        <w:pStyle w:val="TOC1"/>
        <w:rPr>
          <w:rFonts w:asciiTheme="minorHAnsi" w:eastAsiaTheme="minorEastAsia" w:hAnsiTheme="minorHAnsi" w:cstheme="minorBidi"/>
          <w:kern w:val="2"/>
          <w:szCs w:val="22"/>
          <w:lang w:eastAsia="en-GB"/>
          <w14:ligatures w14:val="standardContextual"/>
        </w:rPr>
      </w:pPr>
      <w:r>
        <w:t>D.2</w:t>
      </w:r>
      <w:r>
        <w:rPr>
          <w:rFonts w:asciiTheme="minorHAnsi" w:eastAsiaTheme="minorEastAsia" w:hAnsiTheme="minorHAnsi" w:cstheme="minorBidi"/>
          <w:kern w:val="2"/>
          <w:szCs w:val="22"/>
          <w:lang w:eastAsia="en-GB"/>
          <w14:ligatures w14:val="standardContextual"/>
        </w:rPr>
        <w:tab/>
      </w:r>
      <w:r>
        <w:t>TTFF measurement sequence chart</w:t>
      </w:r>
      <w:r>
        <w:tab/>
      </w:r>
      <w:r>
        <w:fldChar w:fldCharType="begin"/>
      </w:r>
      <w:r>
        <w:instrText xml:space="preserve"> PAGEREF _Toc145516041 \h </w:instrText>
      </w:r>
      <w:r>
        <w:fldChar w:fldCharType="separate"/>
      </w:r>
      <w:r>
        <w:t>37</w:t>
      </w:r>
      <w:r>
        <w:fldChar w:fldCharType="end"/>
      </w:r>
    </w:p>
    <w:p w14:paraId="2293D2F3" w14:textId="7F105263" w:rsidR="00A63E85" w:rsidRDefault="00A63E85">
      <w:pPr>
        <w:pStyle w:val="TOC1"/>
        <w:rPr>
          <w:rFonts w:asciiTheme="minorHAnsi" w:eastAsiaTheme="minorEastAsia" w:hAnsiTheme="minorHAnsi" w:cstheme="minorBidi"/>
          <w:kern w:val="2"/>
          <w:szCs w:val="22"/>
          <w:lang w:eastAsia="en-GB"/>
          <w14:ligatures w14:val="standardContextual"/>
        </w:rPr>
      </w:pPr>
      <w:r>
        <w:t>D.3</w:t>
      </w:r>
      <w:r>
        <w:rPr>
          <w:rFonts w:asciiTheme="minorHAnsi" w:eastAsiaTheme="minorEastAsia" w:hAnsiTheme="minorHAnsi" w:cstheme="minorBidi"/>
          <w:kern w:val="2"/>
          <w:szCs w:val="22"/>
          <w:lang w:eastAsia="en-GB"/>
          <w14:ligatures w14:val="standardContextual"/>
        </w:rPr>
        <w:tab/>
      </w:r>
      <w:r>
        <w:t>Moving scenario and periodic update measurement sequence chart</w:t>
      </w:r>
      <w:r>
        <w:tab/>
      </w:r>
      <w:r>
        <w:fldChar w:fldCharType="begin"/>
      </w:r>
      <w:r>
        <w:instrText xml:space="preserve"> PAGEREF _Toc145516042 \h </w:instrText>
      </w:r>
      <w:r>
        <w:fldChar w:fldCharType="separate"/>
      </w:r>
      <w:r>
        <w:t>38</w:t>
      </w:r>
      <w:r>
        <w:fldChar w:fldCharType="end"/>
      </w:r>
    </w:p>
    <w:p w14:paraId="1C1068F4" w14:textId="37F96B31" w:rsidR="00A63E85" w:rsidRDefault="00A63E85">
      <w:pPr>
        <w:pStyle w:val="TOC8"/>
        <w:rPr>
          <w:rFonts w:asciiTheme="minorHAnsi" w:eastAsiaTheme="minorEastAsia" w:hAnsiTheme="minorHAnsi" w:cstheme="minorBidi"/>
          <w:b w:val="0"/>
          <w:kern w:val="2"/>
          <w:szCs w:val="22"/>
          <w:lang w:eastAsia="en-GB"/>
          <w14:ligatures w14:val="standardContextual"/>
        </w:rPr>
      </w:pPr>
      <w:r w:rsidRPr="00D16F9A">
        <w:rPr>
          <w:rFonts w:cs="v4.2.0"/>
        </w:rPr>
        <w:t xml:space="preserve">Annex E (normative): </w:t>
      </w:r>
      <w:r>
        <w:t>Assistance data required for testing</w:t>
      </w:r>
      <w:r>
        <w:tab/>
      </w:r>
      <w:r>
        <w:fldChar w:fldCharType="begin"/>
      </w:r>
      <w:r>
        <w:instrText xml:space="preserve"> PAGEREF _Toc145516043 \h </w:instrText>
      </w:r>
      <w:r>
        <w:fldChar w:fldCharType="separate"/>
      </w:r>
      <w:r>
        <w:t>41</w:t>
      </w:r>
      <w:r>
        <w:fldChar w:fldCharType="end"/>
      </w:r>
    </w:p>
    <w:p w14:paraId="3C9726B7" w14:textId="7AB6110B" w:rsidR="00A63E85" w:rsidRDefault="00A63E85">
      <w:pPr>
        <w:pStyle w:val="TOC1"/>
        <w:rPr>
          <w:rFonts w:asciiTheme="minorHAnsi" w:eastAsiaTheme="minorEastAsia" w:hAnsiTheme="minorHAnsi" w:cstheme="minorBidi"/>
          <w:kern w:val="2"/>
          <w:szCs w:val="22"/>
          <w:lang w:eastAsia="en-GB"/>
          <w14:ligatures w14:val="standardContextual"/>
        </w:rPr>
      </w:pPr>
      <w:r>
        <w:t>E.1</w:t>
      </w:r>
      <w:r>
        <w:rPr>
          <w:rFonts w:asciiTheme="minorHAnsi" w:eastAsiaTheme="minorEastAsia" w:hAnsiTheme="minorHAnsi" w:cstheme="minorBidi"/>
          <w:kern w:val="2"/>
          <w:szCs w:val="22"/>
          <w:lang w:eastAsia="en-GB"/>
          <w14:ligatures w14:val="standardContextual"/>
        </w:rPr>
        <w:tab/>
      </w:r>
      <w:r>
        <w:t>Introduction</w:t>
      </w:r>
      <w:r>
        <w:tab/>
      </w:r>
      <w:r>
        <w:fldChar w:fldCharType="begin"/>
      </w:r>
      <w:r>
        <w:instrText xml:space="preserve"> PAGEREF _Toc145516044 \h </w:instrText>
      </w:r>
      <w:r>
        <w:fldChar w:fldCharType="separate"/>
      </w:r>
      <w:r>
        <w:t>41</w:t>
      </w:r>
      <w:r>
        <w:fldChar w:fldCharType="end"/>
      </w:r>
    </w:p>
    <w:p w14:paraId="0DB51EAA" w14:textId="3B1286A5" w:rsidR="00A63E85" w:rsidRDefault="00A63E85">
      <w:pPr>
        <w:pStyle w:val="TOC1"/>
        <w:rPr>
          <w:rFonts w:asciiTheme="minorHAnsi" w:eastAsiaTheme="minorEastAsia" w:hAnsiTheme="minorHAnsi" w:cstheme="minorBidi"/>
          <w:kern w:val="2"/>
          <w:szCs w:val="22"/>
          <w:lang w:eastAsia="en-GB"/>
          <w14:ligatures w14:val="standardContextual"/>
        </w:rPr>
      </w:pPr>
      <w:r>
        <w:t>E.2</w:t>
      </w:r>
      <w:r>
        <w:rPr>
          <w:rFonts w:asciiTheme="minorHAnsi" w:eastAsiaTheme="minorEastAsia" w:hAnsiTheme="minorHAnsi" w:cstheme="minorBidi"/>
          <w:kern w:val="2"/>
          <w:szCs w:val="22"/>
          <w:lang w:eastAsia="en-GB"/>
          <w14:ligatures w14:val="standardContextual"/>
        </w:rPr>
        <w:tab/>
      </w:r>
      <w:r>
        <w:t>GNSS assistance data</w:t>
      </w:r>
      <w:r>
        <w:tab/>
      </w:r>
      <w:r>
        <w:fldChar w:fldCharType="begin"/>
      </w:r>
      <w:r>
        <w:instrText xml:space="preserve"> PAGEREF _Toc145516045 \h </w:instrText>
      </w:r>
      <w:r>
        <w:fldChar w:fldCharType="separate"/>
      </w:r>
      <w:r>
        <w:t>41</w:t>
      </w:r>
      <w:r>
        <w:fldChar w:fldCharType="end"/>
      </w:r>
    </w:p>
    <w:p w14:paraId="78660D9C" w14:textId="6F74FDCF" w:rsidR="00A63E85" w:rsidRDefault="00A63E85">
      <w:pPr>
        <w:pStyle w:val="TOC8"/>
        <w:rPr>
          <w:rFonts w:asciiTheme="minorHAnsi" w:eastAsiaTheme="minorEastAsia" w:hAnsiTheme="minorHAnsi" w:cstheme="minorBidi"/>
          <w:b w:val="0"/>
          <w:kern w:val="2"/>
          <w:szCs w:val="22"/>
          <w:lang w:eastAsia="en-GB"/>
          <w14:ligatures w14:val="standardContextual"/>
        </w:rPr>
      </w:pPr>
      <w:r w:rsidRPr="00D16F9A">
        <w:rPr>
          <w:rFonts w:cs="v4.2.0"/>
        </w:rPr>
        <w:t xml:space="preserve">Annex F (normative): </w:t>
      </w:r>
      <w:r>
        <w:t>Converting UE-assisted measurement reports into position estimates</w:t>
      </w:r>
      <w:r>
        <w:tab/>
      </w:r>
      <w:r>
        <w:fldChar w:fldCharType="begin"/>
      </w:r>
      <w:r>
        <w:instrText xml:space="preserve"> PAGEREF _Toc145516046 \h </w:instrText>
      </w:r>
      <w:r>
        <w:fldChar w:fldCharType="separate"/>
      </w:r>
      <w:r>
        <w:t>45</w:t>
      </w:r>
      <w:r>
        <w:fldChar w:fldCharType="end"/>
      </w:r>
    </w:p>
    <w:p w14:paraId="7E25202A" w14:textId="1550180B" w:rsidR="00A63E85" w:rsidRDefault="00A63E85">
      <w:pPr>
        <w:pStyle w:val="TOC1"/>
        <w:rPr>
          <w:rFonts w:asciiTheme="minorHAnsi" w:eastAsiaTheme="minorEastAsia" w:hAnsiTheme="minorHAnsi" w:cstheme="minorBidi"/>
          <w:kern w:val="2"/>
          <w:szCs w:val="22"/>
          <w:lang w:eastAsia="en-GB"/>
          <w14:ligatures w14:val="standardContextual"/>
        </w:rPr>
      </w:pPr>
      <w:r>
        <w:t>F.1</w:t>
      </w:r>
      <w:r>
        <w:rPr>
          <w:rFonts w:asciiTheme="minorHAnsi" w:eastAsiaTheme="minorEastAsia" w:hAnsiTheme="minorHAnsi" w:cstheme="minorBidi"/>
          <w:kern w:val="2"/>
          <w:szCs w:val="22"/>
          <w:lang w:eastAsia="en-GB"/>
          <w14:ligatures w14:val="standardContextual"/>
        </w:rPr>
        <w:tab/>
      </w:r>
      <w:r>
        <w:t>Introduction</w:t>
      </w:r>
      <w:r>
        <w:tab/>
      </w:r>
      <w:r>
        <w:fldChar w:fldCharType="begin"/>
      </w:r>
      <w:r>
        <w:instrText xml:space="preserve"> PAGEREF _Toc145516047 \h </w:instrText>
      </w:r>
      <w:r>
        <w:fldChar w:fldCharType="separate"/>
      </w:r>
      <w:r>
        <w:t>45</w:t>
      </w:r>
      <w:r>
        <w:fldChar w:fldCharType="end"/>
      </w:r>
    </w:p>
    <w:p w14:paraId="714FED41" w14:textId="6BAFDC1F" w:rsidR="00A63E85" w:rsidRDefault="00A63E85">
      <w:pPr>
        <w:pStyle w:val="TOC1"/>
        <w:rPr>
          <w:rFonts w:asciiTheme="minorHAnsi" w:eastAsiaTheme="minorEastAsia" w:hAnsiTheme="minorHAnsi" w:cstheme="minorBidi"/>
          <w:kern w:val="2"/>
          <w:szCs w:val="22"/>
          <w:lang w:eastAsia="en-GB"/>
          <w14:ligatures w14:val="standardContextual"/>
        </w:rPr>
      </w:pPr>
      <w:r>
        <w:t>F.2</w:t>
      </w:r>
      <w:r>
        <w:rPr>
          <w:rFonts w:asciiTheme="minorHAnsi" w:eastAsiaTheme="minorEastAsia" w:hAnsiTheme="minorHAnsi" w:cstheme="minorBidi"/>
          <w:kern w:val="2"/>
          <w:szCs w:val="22"/>
          <w:lang w:eastAsia="en-GB"/>
          <w14:ligatures w14:val="standardContextual"/>
        </w:rPr>
        <w:tab/>
      </w:r>
      <w:r>
        <w:t>UE measurement reports</w:t>
      </w:r>
      <w:r>
        <w:tab/>
      </w:r>
      <w:r>
        <w:fldChar w:fldCharType="begin"/>
      </w:r>
      <w:r>
        <w:instrText xml:space="preserve"> PAGEREF _Toc145516048 \h </w:instrText>
      </w:r>
      <w:r>
        <w:fldChar w:fldCharType="separate"/>
      </w:r>
      <w:r>
        <w:t>45</w:t>
      </w:r>
      <w:r>
        <w:fldChar w:fldCharType="end"/>
      </w:r>
    </w:p>
    <w:p w14:paraId="224DDC83" w14:textId="178C544E" w:rsidR="00A63E85" w:rsidRDefault="00A63E85">
      <w:pPr>
        <w:pStyle w:val="TOC1"/>
        <w:rPr>
          <w:rFonts w:asciiTheme="minorHAnsi" w:eastAsiaTheme="minorEastAsia" w:hAnsiTheme="minorHAnsi" w:cstheme="minorBidi"/>
          <w:kern w:val="2"/>
          <w:szCs w:val="22"/>
          <w:lang w:eastAsia="en-GB"/>
          <w14:ligatures w14:val="standardContextual"/>
        </w:rPr>
      </w:pPr>
      <w:r>
        <w:t>F.3</w:t>
      </w:r>
      <w:r>
        <w:rPr>
          <w:rFonts w:asciiTheme="minorHAnsi" w:eastAsiaTheme="minorEastAsia" w:hAnsiTheme="minorHAnsi" w:cstheme="minorBidi"/>
          <w:kern w:val="2"/>
          <w:szCs w:val="22"/>
          <w:lang w:eastAsia="en-GB"/>
          <w14:ligatures w14:val="standardContextual"/>
        </w:rPr>
        <w:tab/>
      </w:r>
      <w:r>
        <w:t>WLS position solution</w:t>
      </w:r>
      <w:r>
        <w:tab/>
      </w:r>
      <w:r>
        <w:fldChar w:fldCharType="begin"/>
      </w:r>
      <w:r>
        <w:instrText xml:space="preserve"> PAGEREF _Toc145516049 \h </w:instrText>
      </w:r>
      <w:r>
        <w:fldChar w:fldCharType="separate"/>
      </w:r>
      <w:r>
        <w:t>45</w:t>
      </w:r>
      <w:r>
        <w:fldChar w:fldCharType="end"/>
      </w:r>
    </w:p>
    <w:p w14:paraId="201157D9" w14:textId="734638C7" w:rsidR="00A63E85" w:rsidRDefault="00A63E85">
      <w:pPr>
        <w:pStyle w:val="TOC8"/>
        <w:rPr>
          <w:rFonts w:asciiTheme="minorHAnsi" w:eastAsiaTheme="minorEastAsia" w:hAnsiTheme="minorHAnsi" w:cstheme="minorBidi"/>
          <w:b w:val="0"/>
          <w:kern w:val="2"/>
          <w:szCs w:val="22"/>
          <w:lang w:eastAsia="en-GB"/>
          <w14:ligatures w14:val="standardContextual"/>
        </w:rPr>
      </w:pPr>
      <w:r>
        <w:t>Annex G (informative): Change history</w:t>
      </w:r>
      <w:r>
        <w:tab/>
      </w:r>
      <w:r>
        <w:fldChar w:fldCharType="begin"/>
      </w:r>
      <w:r>
        <w:instrText xml:space="preserve"> PAGEREF _Toc145516050 \h </w:instrText>
      </w:r>
      <w:r>
        <w:fldChar w:fldCharType="separate"/>
      </w:r>
      <w:r>
        <w:t>48</w:t>
      </w:r>
      <w:r>
        <w:fldChar w:fldCharType="end"/>
      </w:r>
    </w:p>
    <w:p w14:paraId="1783D98F" w14:textId="179EFD1F" w:rsidR="00080512" w:rsidRPr="00033949" w:rsidRDefault="00A63E85">
      <w:r>
        <w:fldChar w:fldCharType="end"/>
      </w:r>
    </w:p>
    <w:p w14:paraId="383DFCF2" w14:textId="77777777" w:rsidR="00D07530" w:rsidRPr="00033949" w:rsidRDefault="00080512" w:rsidP="00D07530">
      <w:pPr>
        <w:pStyle w:val="Heading1"/>
      </w:pPr>
      <w:r w:rsidRPr="00033949">
        <w:br w:type="page"/>
      </w:r>
      <w:bookmarkStart w:id="11" w:name="foreword"/>
      <w:bookmarkStart w:id="12" w:name="_Toc2086433"/>
      <w:bookmarkStart w:id="13" w:name="_Toc37140283"/>
      <w:bookmarkStart w:id="14" w:name="_Toc37140570"/>
      <w:bookmarkStart w:id="15" w:name="_Toc37140688"/>
      <w:bookmarkStart w:id="16" w:name="_Toc37268638"/>
      <w:bookmarkStart w:id="17" w:name="_Toc45880043"/>
      <w:bookmarkStart w:id="18" w:name="_Toc74642932"/>
      <w:bookmarkStart w:id="19" w:name="_Toc76542220"/>
      <w:bookmarkStart w:id="20" w:name="_Toc82451255"/>
      <w:bookmarkStart w:id="21" w:name="_Toc89949213"/>
      <w:bookmarkStart w:id="22" w:name="_Toc106184610"/>
      <w:bookmarkStart w:id="23" w:name="_Toc114142449"/>
      <w:bookmarkStart w:id="24" w:name="_Toc115088959"/>
      <w:bookmarkStart w:id="25" w:name="_Toc137490311"/>
      <w:bookmarkStart w:id="26" w:name="_Toc138768753"/>
      <w:bookmarkStart w:id="27" w:name="_Toc145515965"/>
      <w:bookmarkEnd w:id="11"/>
      <w:r w:rsidR="00D07530" w:rsidRPr="00033949">
        <w:lastRenderedPageBreak/>
        <w:t>Foreword</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3D1D9A05" w14:textId="77777777" w:rsidR="00080512" w:rsidRPr="00033949" w:rsidRDefault="00080512">
      <w:r w:rsidRPr="00033949">
        <w:t xml:space="preserve">This Technical </w:t>
      </w:r>
      <w:bookmarkStart w:id="28" w:name="spectype3"/>
      <w:r w:rsidRPr="00033949">
        <w:t>Specification</w:t>
      </w:r>
      <w:bookmarkEnd w:id="28"/>
      <w:r w:rsidRPr="00033949">
        <w:t xml:space="preserve"> has been produced by the 3</w:t>
      </w:r>
      <w:r w:rsidR="00F04712" w:rsidRPr="00033949">
        <w:t>rd</w:t>
      </w:r>
      <w:r w:rsidRPr="00033949">
        <w:t xml:space="preserve"> Generation Partnership Project (3GPP).</w:t>
      </w:r>
    </w:p>
    <w:p w14:paraId="33AA7DF2" w14:textId="77777777" w:rsidR="00080512" w:rsidRPr="00033949" w:rsidRDefault="00080512">
      <w:r w:rsidRPr="0003394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EAE755F" w14:textId="77777777" w:rsidR="00080512" w:rsidRPr="00033949" w:rsidRDefault="00080512">
      <w:pPr>
        <w:pStyle w:val="B1"/>
      </w:pPr>
      <w:r w:rsidRPr="00033949">
        <w:t>Version x.y.z</w:t>
      </w:r>
    </w:p>
    <w:p w14:paraId="75D989C9" w14:textId="77777777" w:rsidR="00080512" w:rsidRPr="00033949" w:rsidRDefault="00080512">
      <w:pPr>
        <w:pStyle w:val="B1"/>
      </w:pPr>
      <w:r w:rsidRPr="00033949">
        <w:t>where:</w:t>
      </w:r>
    </w:p>
    <w:p w14:paraId="3587E0C7" w14:textId="77777777" w:rsidR="00080512" w:rsidRPr="00033949" w:rsidRDefault="00080512">
      <w:pPr>
        <w:pStyle w:val="B2"/>
      </w:pPr>
      <w:r w:rsidRPr="00033949">
        <w:t>x</w:t>
      </w:r>
      <w:r w:rsidRPr="00033949">
        <w:tab/>
        <w:t>the first digit:</w:t>
      </w:r>
    </w:p>
    <w:p w14:paraId="38C6F667" w14:textId="77777777" w:rsidR="00080512" w:rsidRPr="00033949" w:rsidRDefault="00080512">
      <w:pPr>
        <w:pStyle w:val="B3"/>
      </w:pPr>
      <w:r w:rsidRPr="00033949">
        <w:t>1</w:t>
      </w:r>
      <w:r w:rsidRPr="00033949">
        <w:tab/>
        <w:t>presented to TSG for information;</w:t>
      </w:r>
    </w:p>
    <w:p w14:paraId="43E7AB87" w14:textId="77777777" w:rsidR="00080512" w:rsidRPr="00033949" w:rsidRDefault="00080512">
      <w:pPr>
        <w:pStyle w:val="B3"/>
      </w:pPr>
      <w:r w:rsidRPr="00033949">
        <w:t>2</w:t>
      </w:r>
      <w:r w:rsidRPr="00033949">
        <w:tab/>
        <w:t>presented to TSG for approval;</w:t>
      </w:r>
    </w:p>
    <w:p w14:paraId="29AC3947" w14:textId="77777777" w:rsidR="00080512" w:rsidRPr="00033949" w:rsidRDefault="00080512">
      <w:pPr>
        <w:pStyle w:val="B3"/>
      </w:pPr>
      <w:r w:rsidRPr="00033949">
        <w:t>3</w:t>
      </w:r>
      <w:r w:rsidRPr="00033949">
        <w:tab/>
        <w:t>or greater indicates TSG approved document under change control.</w:t>
      </w:r>
    </w:p>
    <w:p w14:paraId="4F1E2D76" w14:textId="77777777" w:rsidR="00080512" w:rsidRPr="00033949" w:rsidRDefault="00080512">
      <w:pPr>
        <w:pStyle w:val="B2"/>
      </w:pPr>
      <w:r w:rsidRPr="00033949">
        <w:t>y</w:t>
      </w:r>
      <w:r w:rsidRPr="00033949">
        <w:tab/>
        <w:t>the second digit is incremented for all changes of substance, i.e. technical enhancements, corrections, updates, etc.</w:t>
      </w:r>
    </w:p>
    <w:p w14:paraId="53C2EB72" w14:textId="77777777" w:rsidR="00080512" w:rsidRPr="00033949" w:rsidRDefault="00080512">
      <w:pPr>
        <w:pStyle w:val="B2"/>
      </w:pPr>
      <w:r w:rsidRPr="00033949">
        <w:t>z</w:t>
      </w:r>
      <w:r w:rsidRPr="00033949">
        <w:tab/>
        <w:t>the third digit is incremented when editorial only changes have been incorporated in the document.</w:t>
      </w:r>
    </w:p>
    <w:p w14:paraId="77CF5D9C" w14:textId="77777777" w:rsidR="008C384C" w:rsidRPr="00033949" w:rsidRDefault="008C384C" w:rsidP="008C384C">
      <w:r w:rsidRPr="00033949">
        <w:t xml:space="preserve">In </w:t>
      </w:r>
      <w:r w:rsidR="0074026F" w:rsidRPr="00033949">
        <w:t>the present</w:t>
      </w:r>
      <w:r w:rsidRPr="00033949">
        <w:t xml:space="preserve"> document, modal verbs have the following meanings:</w:t>
      </w:r>
    </w:p>
    <w:p w14:paraId="69472AC5" w14:textId="77777777" w:rsidR="008C384C" w:rsidRPr="00033949" w:rsidRDefault="008C384C" w:rsidP="00774DA4">
      <w:pPr>
        <w:pStyle w:val="EX"/>
      </w:pPr>
      <w:r w:rsidRPr="00033949">
        <w:rPr>
          <w:b/>
        </w:rPr>
        <w:t>shall</w:t>
      </w:r>
      <w:r w:rsidRPr="00033949">
        <w:tab/>
      </w:r>
      <w:r w:rsidRPr="00033949">
        <w:tab/>
        <w:t>indicates a mandatory requirement to do something</w:t>
      </w:r>
    </w:p>
    <w:p w14:paraId="6A40C691" w14:textId="77777777" w:rsidR="008C384C" w:rsidRPr="00033949" w:rsidRDefault="008C384C" w:rsidP="00774DA4">
      <w:pPr>
        <w:pStyle w:val="EX"/>
      </w:pPr>
      <w:r w:rsidRPr="00033949">
        <w:rPr>
          <w:b/>
        </w:rPr>
        <w:t>shall not</w:t>
      </w:r>
      <w:r w:rsidRPr="00033949">
        <w:tab/>
        <w:t>indicates an interdiction (</w:t>
      </w:r>
      <w:r w:rsidR="001F1132" w:rsidRPr="00033949">
        <w:t>prohibition</w:t>
      </w:r>
      <w:r w:rsidRPr="00033949">
        <w:t>) to do something</w:t>
      </w:r>
    </w:p>
    <w:p w14:paraId="520EA44F" w14:textId="77777777" w:rsidR="00BA19ED" w:rsidRPr="00033949" w:rsidRDefault="00BA19ED" w:rsidP="00A27486">
      <w:r w:rsidRPr="00033949">
        <w:t>The constructions "shall" and "shall not" are confined to the context of normative provisions, and do not appear in Technical Reports.</w:t>
      </w:r>
    </w:p>
    <w:p w14:paraId="16C2394D" w14:textId="77777777" w:rsidR="00C1496A" w:rsidRPr="00033949" w:rsidRDefault="00C1496A" w:rsidP="00A27486">
      <w:r w:rsidRPr="00033949">
        <w:t xml:space="preserve">The constructions "must" and "must not" are not used as substitutes for "shall" and "shall not". Their use is avoided insofar as possible, and </w:t>
      </w:r>
      <w:r w:rsidR="001F1132" w:rsidRPr="00033949">
        <w:t xml:space="preserve">they </w:t>
      </w:r>
      <w:r w:rsidRPr="00033949">
        <w:t xml:space="preserve">are </w:t>
      </w:r>
      <w:r w:rsidR="001F1132" w:rsidRPr="00033949">
        <w:t>not</w:t>
      </w:r>
      <w:r w:rsidRPr="00033949">
        <w:t xml:space="preserve"> used in a normative context except in a direct citation from an external, referenced, non-3GPP document, or so as to maintain continuity of style when extending or modifying the provisions of such a referenced document.</w:t>
      </w:r>
    </w:p>
    <w:p w14:paraId="341D0734" w14:textId="77777777" w:rsidR="008C384C" w:rsidRPr="00033949" w:rsidRDefault="008C384C" w:rsidP="00774DA4">
      <w:pPr>
        <w:pStyle w:val="EX"/>
      </w:pPr>
      <w:r w:rsidRPr="00033949">
        <w:rPr>
          <w:b/>
        </w:rPr>
        <w:t>should</w:t>
      </w:r>
      <w:r w:rsidRPr="00033949">
        <w:tab/>
      </w:r>
      <w:r w:rsidRPr="00033949">
        <w:tab/>
        <w:t>indicates a recommendation to do something</w:t>
      </w:r>
    </w:p>
    <w:p w14:paraId="58AA33A0" w14:textId="77777777" w:rsidR="008C384C" w:rsidRPr="00033949" w:rsidRDefault="008C384C" w:rsidP="00774DA4">
      <w:pPr>
        <w:pStyle w:val="EX"/>
      </w:pPr>
      <w:r w:rsidRPr="00033949">
        <w:rPr>
          <w:b/>
        </w:rPr>
        <w:t>should not</w:t>
      </w:r>
      <w:r w:rsidRPr="00033949">
        <w:tab/>
        <w:t>indicates a recommendation not to do something</w:t>
      </w:r>
    </w:p>
    <w:p w14:paraId="148B63E2" w14:textId="77777777" w:rsidR="008C384C" w:rsidRPr="00033949" w:rsidRDefault="008C384C" w:rsidP="00774DA4">
      <w:pPr>
        <w:pStyle w:val="EX"/>
      </w:pPr>
      <w:r w:rsidRPr="00033949">
        <w:rPr>
          <w:b/>
        </w:rPr>
        <w:t>may</w:t>
      </w:r>
      <w:r w:rsidRPr="00033949">
        <w:tab/>
      </w:r>
      <w:r w:rsidRPr="00033949">
        <w:tab/>
        <w:t>indicates permission to do something</w:t>
      </w:r>
    </w:p>
    <w:p w14:paraId="42839803" w14:textId="77777777" w:rsidR="008C384C" w:rsidRPr="00033949" w:rsidRDefault="008C384C" w:rsidP="00774DA4">
      <w:pPr>
        <w:pStyle w:val="EX"/>
      </w:pPr>
      <w:r w:rsidRPr="00033949">
        <w:rPr>
          <w:b/>
        </w:rPr>
        <w:t>need not</w:t>
      </w:r>
      <w:r w:rsidRPr="00033949">
        <w:tab/>
        <w:t>indicates permission not to do something</w:t>
      </w:r>
    </w:p>
    <w:p w14:paraId="4D6B8CCC" w14:textId="77777777" w:rsidR="008C384C" w:rsidRPr="00033949" w:rsidRDefault="008C384C" w:rsidP="00A27486">
      <w:r w:rsidRPr="00033949">
        <w:t>The construction "may not" is ambiguous</w:t>
      </w:r>
      <w:r w:rsidR="001F1132" w:rsidRPr="00033949">
        <w:t xml:space="preserve"> </w:t>
      </w:r>
      <w:r w:rsidRPr="00033949">
        <w:t xml:space="preserve">and </w:t>
      </w:r>
      <w:r w:rsidR="00774DA4" w:rsidRPr="00033949">
        <w:t>is not</w:t>
      </w:r>
      <w:r w:rsidR="00F9008D" w:rsidRPr="00033949">
        <w:t xml:space="preserve"> </w:t>
      </w:r>
      <w:r w:rsidRPr="00033949">
        <w:t>used in normative elements.</w:t>
      </w:r>
      <w:r w:rsidR="001F1132" w:rsidRPr="00033949">
        <w:t xml:space="preserve"> The </w:t>
      </w:r>
      <w:r w:rsidR="003765B8" w:rsidRPr="00033949">
        <w:t xml:space="preserve">unambiguous </w:t>
      </w:r>
      <w:r w:rsidR="001F1132" w:rsidRPr="00033949">
        <w:t>construction</w:t>
      </w:r>
      <w:r w:rsidR="003765B8" w:rsidRPr="00033949">
        <w:t>s</w:t>
      </w:r>
      <w:r w:rsidR="001F1132" w:rsidRPr="00033949">
        <w:t xml:space="preserve"> "might not" </w:t>
      </w:r>
      <w:r w:rsidR="003765B8" w:rsidRPr="00033949">
        <w:t>or "shall not" are</w:t>
      </w:r>
      <w:r w:rsidR="001F1132" w:rsidRPr="00033949">
        <w:t xml:space="preserve"> used </w:t>
      </w:r>
      <w:r w:rsidR="003765B8" w:rsidRPr="00033949">
        <w:t xml:space="preserve">instead, depending upon the </w:t>
      </w:r>
      <w:r w:rsidR="001F1132" w:rsidRPr="00033949">
        <w:t>meaning intended.</w:t>
      </w:r>
    </w:p>
    <w:p w14:paraId="3205428E" w14:textId="77777777" w:rsidR="008C384C" w:rsidRPr="00033949" w:rsidRDefault="008C384C" w:rsidP="00774DA4">
      <w:pPr>
        <w:pStyle w:val="EX"/>
      </w:pPr>
      <w:r w:rsidRPr="00033949">
        <w:rPr>
          <w:b/>
        </w:rPr>
        <w:t>can</w:t>
      </w:r>
      <w:r w:rsidRPr="00033949">
        <w:tab/>
      </w:r>
      <w:r w:rsidRPr="00033949">
        <w:tab/>
        <w:t>indicates</w:t>
      </w:r>
      <w:r w:rsidR="00774DA4" w:rsidRPr="00033949">
        <w:t xml:space="preserve"> that something is possible</w:t>
      </w:r>
    </w:p>
    <w:p w14:paraId="0ED71044" w14:textId="77777777" w:rsidR="00774DA4" w:rsidRPr="00033949" w:rsidRDefault="00774DA4" w:rsidP="00774DA4">
      <w:pPr>
        <w:pStyle w:val="EX"/>
      </w:pPr>
      <w:r w:rsidRPr="00033949">
        <w:rPr>
          <w:b/>
        </w:rPr>
        <w:t>cannot</w:t>
      </w:r>
      <w:r w:rsidRPr="00033949">
        <w:tab/>
      </w:r>
      <w:r w:rsidRPr="00033949">
        <w:tab/>
        <w:t>indicates that something is impossible</w:t>
      </w:r>
    </w:p>
    <w:p w14:paraId="6B97A989" w14:textId="77777777" w:rsidR="00774DA4" w:rsidRPr="00033949" w:rsidRDefault="00774DA4" w:rsidP="00A27486">
      <w:r w:rsidRPr="00033949">
        <w:t xml:space="preserve">The constructions "can" and "cannot" </w:t>
      </w:r>
      <w:r w:rsidR="00F9008D" w:rsidRPr="00033949">
        <w:t xml:space="preserve">are not </w:t>
      </w:r>
      <w:r w:rsidRPr="00033949">
        <w:t>substitute</w:t>
      </w:r>
      <w:r w:rsidR="003765B8" w:rsidRPr="00033949">
        <w:t>s</w:t>
      </w:r>
      <w:r w:rsidRPr="00033949">
        <w:t xml:space="preserve"> for "may" and "need not".</w:t>
      </w:r>
    </w:p>
    <w:p w14:paraId="344FECC0" w14:textId="77777777" w:rsidR="00774DA4" w:rsidRPr="00033949" w:rsidRDefault="00774DA4" w:rsidP="00774DA4">
      <w:pPr>
        <w:pStyle w:val="EX"/>
      </w:pPr>
      <w:r w:rsidRPr="00033949">
        <w:rPr>
          <w:b/>
        </w:rPr>
        <w:t>will</w:t>
      </w:r>
      <w:r w:rsidRPr="00033949">
        <w:tab/>
      </w:r>
      <w:r w:rsidRPr="00033949">
        <w:tab/>
        <w:t xml:space="preserve">indicates that something is certain </w:t>
      </w:r>
      <w:r w:rsidR="003765B8" w:rsidRPr="00033949">
        <w:t xml:space="preserve">or </w:t>
      </w:r>
      <w:r w:rsidRPr="00033949">
        <w:t xml:space="preserve">expected to happen </w:t>
      </w:r>
      <w:r w:rsidR="003765B8" w:rsidRPr="00033949">
        <w:t xml:space="preserve">as a result of action taken by an </w:t>
      </w:r>
      <w:r w:rsidRPr="00033949">
        <w:t>agency the behaviour of which is outside the scope of the present document</w:t>
      </w:r>
    </w:p>
    <w:p w14:paraId="793A3E84" w14:textId="77777777" w:rsidR="00774DA4" w:rsidRPr="00033949" w:rsidRDefault="00774DA4" w:rsidP="00774DA4">
      <w:pPr>
        <w:pStyle w:val="EX"/>
      </w:pPr>
      <w:r w:rsidRPr="00033949">
        <w:rPr>
          <w:b/>
        </w:rPr>
        <w:t>will not</w:t>
      </w:r>
      <w:r w:rsidRPr="00033949">
        <w:tab/>
      </w:r>
      <w:r w:rsidRPr="00033949">
        <w:tab/>
        <w:t xml:space="preserve">indicates that something is certain </w:t>
      </w:r>
      <w:r w:rsidR="003765B8" w:rsidRPr="00033949">
        <w:t xml:space="preserve">or expected not </w:t>
      </w:r>
      <w:r w:rsidRPr="00033949">
        <w:t xml:space="preserve">to happen </w:t>
      </w:r>
      <w:r w:rsidR="003765B8" w:rsidRPr="00033949">
        <w:t xml:space="preserve">as a result of action taken </w:t>
      </w:r>
      <w:r w:rsidRPr="00033949">
        <w:t xml:space="preserve">by </w:t>
      </w:r>
      <w:r w:rsidR="003765B8" w:rsidRPr="00033949">
        <w:t xml:space="preserve">an </w:t>
      </w:r>
      <w:r w:rsidRPr="00033949">
        <w:t>agency the behaviour of which is outside the scope of the present document</w:t>
      </w:r>
    </w:p>
    <w:p w14:paraId="4A7D33B5" w14:textId="77777777" w:rsidR="001F1132" w:rsidRPr="00033949" w:rsidRDefault="001F1132" w:rsidP="00774DA4">
      <w:pPr>
        <w:pStyle w:val="EX"/>
      </w:pPr>
      <w:r w:rsidRPr="00033949">
        <w:rPr>
          <w:b/>
        </w:rPr>
        <w:t>might</w:t>
      </w:r>
      <w:r w:rsidRPr="00033949">
        <w:tab/>
        <w:t xml:space="preserve">indicates a likelihood that something will happen as a result of </w:t>
      </w:r>
      <w:r w:rsidR="003765B8" w:rsidRPr="00033949">
        <w:t xml:space="preserve">action taken by </w:t>
      </w:r>
      <w:r w:rsidRPr="00033949">
        <w:t>some agency the behaviour of which is outside the scope of the present document</w:t>
      </w:r>
    </w:p>
    <w:p w14:paraId="40357401" w14:textId="77777777" w:rsidR="003765B8" w:rsidRPr="00033949" w:rsidRDefault="003765B8" w:rsidP="003765B8">
      <w:pPr>
        <w:pStyle w:val="EX"/>
      </w:pPr>
      <w:r w:rsidRPr="00033949">
        <w:rPr>
          <w:b/>
        </w:rPr>
        <w:lastRenderedPageBreak/>
        <w:t>might not</w:t>
      </w:r>
      <w:r w:rsidRPr="00033949">
        <w:tab/>
        <w:t>indicates a likelihood that something will not happen as a result of action taken by some agency the behaviour of which is outside the scope of the present document</w:t>
      </w:r>
    </w:p>
    <w:p w14:paraId="5DB02E9E" w14:textId="77777777" w:rsidR="001F1132" w:rsidRPr="00033949" w:rsidRDefault="001F1132" w:rsidP="001F1132">
      <w:r w:rsidRPr="00033949">
        <w:t>In addition:</w:t>
      </w:r>
    </w:p>
    <w:p w14:paraId="4AF93E96" w14:textId="77777777" w:rsidR="00774DA4" w:rsidRPr="00033949" w:rsidRDefault="00774DA4" w:rsidP="00774DA4">
      <w:pPr>
        <w:pStyle w:val="EX"/>
      </w:pPr>
      <w:r w:rsidRPr="00033949">
        <w:rPr>
          <w:b/>
        </w:rPr>
        <w:t>is</w:t>
      </w:r>
      <w:r w:rsidRPr="00033949">
        <w:tab/>
        <w:t>(or any other verb in the indicative</w:t>
      </w:r>
      <w:r w:rsidR="001F1132" w:rsidRPr="00033949">
        <w:t xml:space="preserve"> mood</w:t>
      </w:r>
      <w:r w:rsidRPr="00033949">
        <w:t>) indicates a statement of fact</w:t>
      </w:r>
    </w:p>
    <w:p w14:paraId="56E2DC81" w14:textId="77777777" w:rsidR="00647114" w:rsidRPr="00033949" w:rsidRDefault="00647114" w:rsidP="00774DA4">
      <w:pPr>
        <w:pStyle w:val="EX"/>
      </w:pPr>
      <w:r w:rsidRPr="00033949">
        <w:rPr>
          <w:b/>
        </w:rPr>
        <w:t>is not</w:t>
      </w:r>
      <w:r w:rsidRPr="00033949">
        <w:tab/>
        <w:t>(or any other negative verb in the indicative</w:t>
      </w:r>
      <w:r w:rsidR="001F1132" w:rsidRPr="00033949">
        <w:t xml:space="preserve"> mood</w:t>
      </w:r>
      <w:r w:rsidRPr="00033949">
        <w:t>) indicates a statement of fact</w:t>
      </w:r>
    </w:p>
    <w:p w14:paraId="58321CCD" w14:textId="77777777" w:rsidR="00774DA4" w:rsidRPr="00033949" w:rsidRDefault="00647114" w:rsidP="00A27486">
      <w:r w:rsidRPr="00033949">
        <w:t>The constructions "is" and "is not" do not indicate requirements.</w:t>
      </w:r>
    </w:p>
    <w:p w14:paraId="1587B972" w14:textId="77777777" w:rsidR="00D07530" w:rsidRPr="00033949" w:rsidRDefault="00080512" w:rsidP="00D07530">
      <w:pPr>
        <w:pStyle w:val="Heading1"/>
      </w:pPr>
      <w:r w:rsidRPr="00033949">
        <w:br w:type="page"/>
      </w:r>
      <w:bookmarkStart w:id="29" w:name="scope"/>
      <w:bookmarkStart w:id="30" w:name="_Toc5282106"/>
      <w:bookmarkStart w:id="31" w:name="_Toc29812304"/>
      <w:bookmarkStart w:id="32" w:name="_Toc29812413"/>
      <w:bookmarkStart w:id="33" w:name="_Toc37140284"/>
      <w:bookmarkStart w:id="34" w:name="_Toc37140571"/>
      <w:bookmarkStart w:id="35" w:name="_Toc37140689"/>
      <w:bookmarkStart w:id="36" w:name="_Toc37268639"/>
      <w:bookmarkStart w:id="37" w:name="_Toc45880044"/>
      <w:bookmarkStart w:id="38" w:name="_Toc74642933"/>
      <w:bookmarkStart w:id="39" w:name="_Toc76542221"/>
      <w:bookmarkStart w:id="40" w:name="_Toc82451256"/>
      <w:bookmarkStart w:id="41" w:name="_Toc89949214"/>
      <w:bookmarkStart w:id="42" w:name="_Toc106184611"/>
      <w:bookmarkStart w:id="43" w:name="_Toc114142450"/>
      <w:bookmarkStart w:id="44" w:name="_Toc115088960"/>
      <w:bookmarkStart w:id="45" w:name="_Toc137490312"/>
      <w:bookmarkStart w:id="46" w:name="_Toc138768754"/>
      <w:bookmarkStart w:id="47" w:name="_Toc145515966"/>
      <w:bookmarkEnd w:id="29"/>
      <w:r w:rsidR="00D07530" w:rsidRPr="00033949">
        <w:lastRenderedPageBreak/>
        <w:t>1</w:t>
      </w:r>
      <w:r w:rsidR="00D07530" w:rsidRPr="00033949">
        <w:tab/>
        <w:t>Scope</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12E1FD25" w14:textId="77777777" w:rsidR="00D07530" w:rsidRPr="00033949" w:rsidRDefault="00D07530" w:rsidP="00D07530">
      <w:pPr>
        <w:overflowPunct w:val="0"/>
        <w:autoSpaceDE w:val="0"/>
        <w:autoSpaceDN w:val="0"/>
        <w:adjustRightInd w:val="0"/>
        <w:textAlignment w:val="baseline"/>
        <w:rPr>
          <w:rFonts w:cs="v4.2.0"/>
        </w:rPr>
      </w:pPr>
      <w:r w:rsidRPr="00033949">
        <w:rPr>
          <w:rFonts w:cs="v4.2.0"/>
        </w:rPr>
        <w:t xml:space="preserve">The present document establishes the minimum requirements for </w:t>
      </w:r>
      <w:r w:rsidRPr="00033949">
        <w:t>both UE based and UE assisted FDD or TDD A-GNSS terminals which have NG-RAN access via gNB (in SA NR, NR-DC or NE-DC NR operation mode [2]) or via ng-eNB (in EN-DC operation mode [2]) and which are supporting A-GNSS in 5GS via LPP [3] between UE and LMF as described in TS 38.305 [17]</w:t>
      </w:r>
      <w:r w:rsidRPr="00033949">
        <w:rPr>
          <w:rFonts w:cs="v4.2.0"/>
        </w:rPr>
        <w:t>.</w:t>
      </w:r>
    </w:p>
    <w:p w14:paraId="02B926CC" w14:textId="77777777" w:rsidR="00D07530" w:rsidRPr="00033949" w:rsidRDefault="00D07530" w:rsidP="00D07530">
      <w:pPr>
        <w:pStyle w:val="Heading1"/>
      </w:pPr>
      <w:bookmarkStart w:id="48" w:name="_Toc5282107"/>
      <w:bookmarkStart w:id="49" w:name="_Toc29812305"/>
      <w:bookmarkStart w:id="50" w:name="_Toc29812414"/>
      <w:bookmarkStart w:id="51" w:name="_Toc37140285"/>
      <w:bookmarkStart w:id="52" w:name="_Toc37140572"/>
      <w:bookmarkStart w:id="53" w:name="_Toc37140690"/>
      <w:bookmarkStart w:id="54" w:name="_Toc37268640"/>
      <w:bookmarkStart w:id="55" w:name="_Toc45880045"/>
      <w:bookmarkStart w:id="56" w:name="_Toc74642934"/>
      <w:bookmarkStart w:id="57" w:name="_Toc76542222"/>
      <w:bookmarkStart w:id="58" w:name="_Toc82451257"/>
      <w:bookmarkStart w:id="59" w:name="_Toc89949215"/>
      <w:bookmarkStart w:id="60" w:name="_Toc106184612"/>
      <w:bookmarkStart w:id="61" w:name="_Toc114142451"/>
      <w:bookmarkStart w:id="62" w:name="_Toc115088961"/>
      <w:bookmarkStart w:id="63" w:name="_Toc137490313"/>
      <w:bookmarkStart w:id="64" w:name="_Toc138768755"/>
      <w:bookmarkStart w:id="65" w:name="_Toc145515967"/>
      <w:r w:rsidRPr="00033949">
        <w:t>2</w:t>
      </w:r>
      <w:r w:rsidRPr="00033949">
        <w:tab/>
        <w:t>References</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141215FC" w14:textId="77777777" w:rsidR="00D07530" w:rsidRPr="00033949" w:rsidRDefault="00D07530" w:rsidP="00D07530">
      <w:r w:rsidRPr="00033949">
        <w:t>The following documents contain provisions which, through reference in this text, constitute provisions of the present document.</w:t>
      </w:r>
    </w:p>
    <w:p w14:paraId="14E22F08" w14:textId="77777777" w:rsidR="00D07530" w:rsidRPr="00033949" w:rsidRDefault="00D07530" w:rsidP="00D07530">
      <w:pPr>
        <w:pStyle w:val="B1"/>
      </w:pPr>
      <w:r w:rsidRPr="00033949">
        <w:rPr>
          <w:rFonts w:ascii="Symbol" w:hAnsi="Symbol"/>
        </w:rPr>
        <w:t></w:t>
      </w:r>
      <w:r w:rsidRPr="00033949">
        <w:tab/>
        <w:t>References are either specific (identified by date of publication, edition number, version number, etc.) or non</w:t>
      </w:r>
      <w:r w:rsidRPr="00033949">
        <w:noBreakHyphen/>
        <w:t>specific.</w:t>
      </w:r>
    </w:p>
    <w:p w14:paraId="4432FF27" w14:textId="77777777" w:rsidR="00D07530" w:rsidRPr="00033949" w:rsidRDefault="00D07530" w:rsidP="00D07530">
      <w:pPr>
        <w:pStyle w:val="B1"/>
      </w:pPr>
      <w:r w:rsidRPr="00033949">
        <w:rPr>
          <w:rFonts w:ascii="Symbol" w:hAnsi="Symbol"/>
        </w:rPr>
        <w:t></w:t>
      </w:r>
      <w:r w:rsidRPr="00033949">
        <w:tab/>
        <w:t>For a specific reference, subsequent revisions do not apply.</w:t>
      </w:r>
    </w:p>
    <w:p w14:paraId="73734C50" w14:textId="77777777" w:rsidR="00D07530" w:rsidRPr="00033949" w:rsidRDefault="00D07530" w:rsidP="00D07530">
      <w:pPr>
        <w:pStyle w:val="B1"/>
      </w:pPr>
      <w:r w:rsidRPr="00033949">
        <w:rPr>
          <w:rFonts w:ascii="Symbol" w:hAnsi="Symbol"/>
        </w:rPr>
        <w:t></w:t>
      </w:r>
      <w:r w:rsidRPr="00033949">
        <w:tab/>
        <w:t>For a non-specific reference, the latest version applies. In the case of a reference to a 3GPP document (including a GSM document), a non-specific reference implicitly refers to the latest version of that document</w:t>
      </w:r>
      <w:r w:rsidRPr="00033949">
        <w:rPr>
          <w:i/>
        </w:rPr>
        <w:t xml:space="preserve"> in the same Release as the present document</w:t>
      </w:r>
      <w:r w:rsidRPr="00033949">
        <w:t>.</w:t>
      </w:r>
    </w:p>
    <w:p w14:paraId="29438E67" w14:textId="77777777" w:rsidR="00D07530" w:rsidRPr="00033949" w:rsidRDefault="00D07530" w:rsidP="00D07530">
      <w:pPr>
        <w:pStyle w:val="EX"/>
        <w:rPr>
          <w:snapToGrid w:val="0"/>
        </w:rPr>
      </w:pPr>
      <w:r w:rsidRPr="00033949">
        <w:rPr>
          <w:snapToGrid w:val="0"/>
        </w:rPr>
        <w:t>[1]</w:t>
      </w:r>
      <w:r w:rsidRPr="00033949">
        <w:rPr>
          <w:snapToGrid w:val="0"/>
        </w:rPr>
        <w:tab/>
        <w:t xml:space="preserve">3GPP </w:t>
      </w:r>
      <w:r w:rsidRPr="00033949">
        <w:t>TR 21.905: "Vocabulary for 3GPP Specifications".</w:t>
      </w:r>
    </w:p>
    <w:p w14:paraId="1FBACA48" w14:textId="77777777" w:rsidR="00D07530" w:rsidRPr="00033949" w:rsidRDefault="00D07530" w:rsidP="00D07530">
      <w:pPr>
        <w:pStyle w:val="EX"/>
        <w:rPr>
          <w:snapToGrid w:val="0"/>
        </w:rPr>
      </w:pPr>
      <w:r w:rsidRPr="00033949">
        <w:rPr>
          <w:snapToGrid w:val="0"/>
        </w:rPr>
        <w:t>[2]</w:t>
      </w:r>
      <w:r w:rsidRPr="00033949">
        <w:rPr>
          <w:snapToGrid w:val="0"/>
        </w:rPr>
        <w:tab/>
        <w:t>3GPP TS 37.340: "Evolved Universal Terrestrial Radio Access (E-UTRA) and NR; Multi-connectivity", Stage 2.</w:t>
      </w:r>
    </w:p>
    <w:p w14:paraId="5BEEDCDC" w14:textId="77777777" w:rsidR="00D07530" w:rsidRPr="00033949" w:rsidRDefault="00D07530" w:rsidP="00D07530">
      <w:pPr>
        <w:pStyle w:val="EX"/>
        <w:rPr>
          <w:rFonts w:cs="v4.2.0"/>
        </w:rPr>
      </w:pPr>
      <w:r w:rsidRPr="00033949">
        <w:rPr>
          <w:rFonts w:cs="v4.2.0"/>
        </w:rPr>
        <w:t>[3]</w:t>
      </w:r>
      <w:r w:rsidRPr="00033949">
        <w:rPr>
          <w:rFonts w:cs="v4.2.0"/>
        </w:rPr>
        <w:tab/>
      </w:r>
      <w:r w:rsidRPr="00033949">
        <w:rPr>
          <w:rFonts w:cs="v4.2.0"/>
          <w:snapToGrid w:val="0"/>
        </w:rPr>
        <w:t xml:space="preserve">3GPP TS </w:t>
      </w:r>
      <w:r w:rsidRPr="00033949">
        <w:rPr>
          <w:rFonts w:cs="v4.2.0"/>
        </w:rPr>
        <w:t>36.355: "</w:t>
      </w:r>
      <w:r w:rsidRPr="00033949">
        <w:t>Evolved Universal Terrestrial Radio Access (E-UTRA); LTE Positioning Protocol (LPP)</w:t>
      </w:r>
      <w:r w:rsidRPr="00033949">
        <w:rPr>
          <w:rFonts w:cs="v4.2.0"/>
        </w:rPr>
        <w:t>".</w:t>
      </w:r>
    </w:p>
    <w:p w14:paraId="759BC04E" w14:textId="77777777" w:rsidR="00D07530" w:rsidRPr="00033949" w:rsidRDefault="00D07530" w:rsidP="00D07530">
      <w:pPr>
        <w:pStyle w:val="EX"/>
      </w:pPr>
      <w:r w:rsidRPr="00033949">
        <w:t>[4]</w:t>
      </w:r>
      <w:r w:rsidRPr="00033949">
        <w:tab/>
      </w:r>
      <w:r w:rsidRPr="00033949">
        <w:rPr>
          <w:snapToGrid w:val="0"/>
        </w:rPr>
        <w:t xml:space="preserve">3GPP TS </w:t>
      </w:r>
      <w:r w:rsidRPr="00033949">
        <w:t>38.215: "</w:t>
      </w:r>
      <w:r w:rsidRPr="00033949">
        <w:rPr>
          <w:snapToGrid w:val="0"/>
        </w:rPr>
        <w:t xml:space="preserve">NR; </w:t>
      </w:r>
      <w:r w:rsidRPr="00033949">
        <w:t>Physical layer; Measurements".</w:t>
      </w:r>
    </w:p>
    <w:p w14:paraId="732D6F1D" w14:textId="77777777" w:rsidR="00D07530" w:rsidRPr="00033949" w:rsidRDefault="00D07530" w:rsidP="00D07530">
      <w:pPr>
        <w:pStyle w:val="EX"/>
      </w:pPr>
      <w:r w:rsidRPr="00033949">
        <w:t>[5]</w:t>
      </w:r>
      <w:r w:rsidRPr="00033949">
        <w:tab/>
        <w:t>ETSI TR 102 273-1-2: "Electromagnetic compatibility and Radio spectrum Matters (ERM); Improvement on Radiated Methods of Measurement (using test site) and evaluation of the corresponding measurement uncertainties; Part 1: Uncertainties in the measurement of mobile radio equipment characteristics; Sub-part 2: Examples and annexes".</w:t>
      </w:r>
    </w:p>
    <w:p w14:paraId="310C9243" w14:textId="77777777" w:rsidR="00D07530" w:rsidRPr="00033949" w:rsidRDefault="00D07530" w:rsidP="00D07530">
      <w:pPr>
        <w:pStyle w:val="EX"/>
      </w:pPr>
      <w:r w:rsidRPr="00033949">
        <w:t>[6]</w:t>
      </w:r>
      <w:r w:rsidRPr="00033949">
        <w:tab/>
      </w:r>
      <w:r w:rsidRPr="00033949">
        <w:rPr>
          <w:snapToGrid w:val="0"/>
        </w:rPr>
        <w:t>IS-GPS-200, Revision D, Navstar GPS Space Segment/Navigation User Interfaces, March 7</w:t>
      </w:r>
      <w:r w:rsidRPr="00033949">
        <w:rPr>
          <w:snapToGrid w:val="0"/>
          <w:vertAlign w:val="superscript"/>
        </w:rPr>
        <w:t>th</w:t>
      </w:r>
      <w:r w:rsidRPr="00033949">
        <w:rPr>
          <w:snapToGrid w:val="0"/>
        </w:rPr>
        <w:t>, 2006</w:t>
      </w:r>
      <w:r w:rsidRPr="00033949">
        <w:t>.</w:t>
      </w:r>
    </w:p>
    <w:p w14:paraId="4A53EF61" w14:textId="77777777" w:rsidR="00D07530" w:rsidRPr="00033949" w:rsidRDefault="00D07530" w:rsidP="00D07530">
      <w:pPr>
        <w:pStyle w:val="EX"/>
      </w:pPr>
      <w:r w:rsidRPr="00033949">
        <w:t>[7]</w:t>
      </w:r>
      <w:r w:rsidRPr="00033949">
        <w:tab/>
        <w:t>P. Axelrad, R.G. Brown, "GPS Navigation Algorithms", in Chapter 9 of "Global Positioning System: Theory and Applications", Volume 1, B.W. Parkinson, J.J. Spilker (Ed.), Am. Inst. of Aeronautics and Astronautics Inc., 1996.</w:t>
      </w:r>
    </w:p>
    <w:p w14:paraId="11132A51" w14:textId="77777777" w:rsidR="00D07530" w:rsidRPr="00033949" w:rsidRDefault="00D07530" w:rsidP="00D07530">
      <w:pPr>
        <w:pStyle w:val="EX"/>
      </w:pPr>
      <w:r w:rsidRPr="00033949">
        <w:t>[8]</w:t>
      </w:r>
      <w:r w:rsidRPr="00033949">
        <w:tab/>
        <w:t>S.K. Gupta, "Test and Evaluation Procedures for the GPS User Equipment", ION-GPS Red Book, Volume 1, p. 119.</w:t>
      </w:r>
    </w:p>
    <w:p w14:paraId="274B233E" w14:textId="77777777" w:rsidR="00D07530" w:rsidRPr="00033949" w:rsidRDefault="00D07530" w:rsidP="00D07530">
      <w:pPr>
        <w:pStyle w:val="EX"/>
      </w:pPr>
      <w:r w:rsidRPr="00033949">
        <w:t>[9]</w:t>
      </w:r>
      <w:r w:rsidRPr="00033949">
        <w:tab/>
        <w:t>3GPP TS 38.509: "5GS; Special conformance testing functions</w:t>
      </w:r>
      <w:r w:rsidRPr="00033949">
        <w:rPr>
          <w:rFonts w:cs="Arial"/>
          <w:szCs w:val="34"/>
        </w:rPr>
        <w:t xml:space="preserve"> fo</w:t>
      </w:r>
      <w:r w:rsidRPr="00033949">
        <w:rPr>
          <w:szCs w:val="34"/>
        </w:rPr>
        <w:t>r User Equipment (UE)</w:t>
      </w:r>
      <w:r w:rsidRPr="00033949">
        <w:t>".</w:t>
      </w:r>
    </w:p>
    <w:p w14:paraId="0893D5BF" w14:textId="77777777" w:rsidR="00D07530" w:rsidRPr="00033949" w:rsidRDefault="00D07530" w:rsidP="00D07530">
      <w:pPr>
        <w:pStyle w:val="EX"/>
        <w:rPr>
          <w:snapToGrid w:val="0"/>
        </w:rPr>
      </w:pPr>
      <w:r w:rsidRPr="00033949">
        <w:rPr>
          <w:snapToGrid w:val="0"/>
        </w:rPr>
        <w:t>[10]</w:t>
      </w:r>
      <w:r w:rsidRPr="00033949">
        <w:rPr>
          <w:snapToGrid w:val="0"/>
        </w:rPr>
        <w:tab/>
        <w:t>IS-GPS-705, Navstar GPS Space Segment/User Segment L5 Interfaces, September 22, 2005.</w:t>
      </w:r>
    </w:p>
    <w:p w14:paraId="2A7BBA28" w14:textId="77777777" w:rsidR="00D07530" w:rsidRPr="00033949" w:rsidRDefault="00D07530" w:rsidP="00D07530">
      <w:pPr>
        <w:pStyle w:val="EX"/>
        <w:rPr>
          <w:snapToGrid w:val="0"/>
        </w:rPr>
      </w:pPr>
      <w:r w:rsidRPr="00033949">
        <w:rPr>
          <w:snapToGrid w:val="0"/>
        </w:rPr>
        <w:t>[11]</w:t>
      </w:r>
      <w:r w:rsidRPr="00033949">
        <w:rPr>
          <w:snapToGrid w:val="0"/>
        </w:rPr>
        <w:tab/>
        <w:t>IS-GPS-800, Navstar GPS Space Segment/User Segment L1C Interfaces, September 4, 2008.</w:t>
      </w:r>
    </w:p>
    <w:p w14:paraId="67A16C17" w14:textId="77777777" w:rsidR="00D07530" w:rsidRPr="00033949" w:rsidRDefault="00D07530" w:rsidP="00D07530">
      <w:pPr>
        <w:pStyle w:val="EX"/>
        <w:rPr>
          <w:snapToGrid w:val="0"/>
        </w:rPr>
      </w:pPr>
      <w:r w:rsidRPr="00033949">
        <w:rPr>
          <w:snapToGrid w:val="0"/>
        </w:rPr>
        <w:t>[12]</w:t>
      </w:r>
      <w:r w:rsidRPr="00033949">
        <w:rPr>
          <w:snapToGrid w:val="0"/>
        </w:rPr>
        <w:tab/>
        <w:t>IS-QZSS, Quasi Zenith Satellite System Navigation Service Interface Specifications for QZSS, Ver.1.1, July 31, 2009.</w:t>
      </w:r>
    </w:p>
    <w:p w14:paraId="36BCAD36" w14:textId="77777777" w:rsidR="00D07530" w:rsidRPr="00033949" w:rsidRDefault="00D07530" w:rsidP="00D07530">
      <w:pPr>
        <w:pStyle w:val="EX"/>
        <w:rPr>
          <w:rFonts w:cs="v4.2.0"/>
          <w:snapToGrid w:val="0"/>
        </w:rPr>
      </w:pPr>
      <w:r w:rsidRPr="00033949">
        <w:rPr>
          <w:rFonts w:cs="v4.2.0"/>
          <w:snapToGrid w:val="0"/>
        </w:rPr>
        <w:t>[13]</w:t>
      </w:r>
      <w:r w:rsidRPr="00033949">
        <w:rPr>
          <w:rFonts w:cs="v4.2.0"/>
          <w:snapToGrid w:val="0"/>
        </w:rPr>
        <w:tab/>
        <w:t xml:space="preserve">Galileo OS Signal in Space ICD (OS SIS ICD), </w:t>
      </w:r>
      <w:r w:rsidRPr="00033949">
        <w:t>Issue 1.2, February 2014, European Union.</w:t>
      </w:r>
    </w:p>
    <w:p w14:paraId="7F4DB7F2" w14:textId="77777777" w:rsidR="00D07530" w:rsidRPr="00033949" w:rsidRDefault="00D07530" w:rsidP="00D07530">
      <w:pPr>
        <w:pStyle w:val="EX"/>
        <w:rPr>
          <w:rFonts w:cs="v4.2.0"/>
          <w:snapToGrid w:val="0"/>
        </w:rPr>
      </w:pPr>
      <w:r w:rsidRPr="00033949">
        <w:rPr>
          <w:rFonts w:cs="v4.2.0"/>
          <w:snapToGrid w:val="0"/>
        </w:rPr>
        <w:t>[14]</w:t>
      </w:r>
      <w:r w:rsidRPr="00033949">
        <w:rPr>
          <w:rFonts w:cs="v4.2.0"/>
          <w:snapToGrid w:val="0"/>
        </w:rPr>
        <w:tab/>
        <w:t>Global Navigation Satellite System GLONASS Interface Control Document, Version 5.1, 2008.</w:t>
      </w:r>
    </w:p>
    <w:p w14:paraId="6396BC1E" w14:textId="77777777" w:rsidR="00D07530" w:rsidRPr="00033949" w:rsidRDefault="00D07530" w:rsidP="00D07530">
      <w:pPr>
        <w:pStyle w:val="EX"/>
        <w:rPr>
          <w:rFonts w:cs="v4.2.0"/>
          <w:snapToGrid w:val="0"/>
        </w:rPr>
      </w:pPr>
      <w:r w:rsidRPr="00033949">
        <w:rPr>
          <w:rFonts w:cs="v4.2.0"/>
          <w:snapToGrid w:val="0"/>
        </w:rPr>
        <w:t>[15]</w:t>
      </w:r>
      <w:r w:rsidRPr="00033949">
        <w:rPr>
          <w:rFonts w:cs="v4.2.0"/>
          <w:snapToGrid w:val="0"/>
        </w:rPr>
        <w:tab/>
        <w:t>Specification for the Wide Area Augmentation System (WAAS), US Department of Transportation, Federal Aviation Administration, DTFA01-96-C-00025, 2001.</w:t>
      </w:r>
    </w:p>
    <w:p w14:paraId="50408825" w14:textId="0525B13A" w:rsidR="00EC6EEF" w:rsidRPr="00033949" w:rsidRDefault="00EC6EEF" w:rsidP="00EC6EEF">
      <w:pPr>
        <w:pStyle w:val="EX"/>
        <w:rPr>
          <w:rFonts w:cs="v4.2.0"/>
          <w:snapToGrid w:val="0"/>
        </w:rPr>
      </w:pPr>
      <w:r w:rsidRPr="00033949">
        <w:rPr>
          <w:rFonts w:cs="v4.2.0"/>
          <w:snapToGrid w:val="0"/>
        </w:rPr>
        <w:lastRenderedPageBreak/>
        <w:t>[16]</w:t>
      </w:r>
      <w:r w:rsidRPr="00033949">
        <w:rPr>
          <w:rFonts w:cs="v4.2.0"/>
          <w:snapToGrid w:val="0"/>
        </w:rPr>
        <w:tab/>
      </w:r>
      <w:r w:rsidRPr="00033949">
        <w:t>BDS-SIS-ICD</w:t>
      </w:r>
      <w:r>
        <w:rPr>
          <w:rFonts w:hint="eastAsia"/>
          <w:lang w:eastAsia="zh-CN"/>
        </w:rPr>
        <w:t>-B1I-3.0</w:t>
      </w:r>
      <w:r w:rsidRPr="00033949">
        <w:t>: "</w:t>
      </w:r>
      <w:r w:rsidRPr="00033949">
        <w:rPr>
          <w:rFonts w:cs="v4.2.0"/>
          <w:snapToGrid w:val="0"/>
        </w:rPr>
        <w:t>BeiDou Navigation Satellite System Signal In Space Interface Control Document Open Service Signal</w:t>
      </w:r>
      <w:r>
        <w:rPr>
          <w:rFonts w:cs="v4.2.0" w:hint="eastAsia"/>
          <w:snapToGrid w:val="0"/>
          <w:lang w:eastAsia="zh-CN"/>
        </w:rPr>
        <w:t xml:space="preserve"> B1I</w:t>
      </w:r>
      <w:r w:rsidRPr="00033949">
        <w:rPr>
          <w:rFonts w:cs="v4.2.0"/>
          <w:snapToGrid w:val="0"/>
        </w:rPr>
        <w:t xml:space="preserve"> (Version </w:t>
      </w:r>
      <w:r>
        <w:rPr>
          <w:rFonts w:cs="v4.2.0"/>
          <w:snapToGrid w:val="0"/>
        </w:rPr>
        <w:t>3</w:t>
      </w:r>
      <w:r w:rsidRPr="00033949">
        <w:rPr>
          <w:rFonts w:cs="v4.2.0"/>
          <w:snapToGrid w:val="0"/>
        </w:rPr>
        <w:t xml:space="preserve">.0)", China Satellite Navigation Office, </w:t>
      </w:r>
      <w:r>
        <w:rPr>
          <w:rFonts w:cs="v4.2.0" w:hint="eastAsia"/>
          <w:snapToGrid w:val="0"/>
          <w:lang w:eastAsia="zh-CN"/>
        </w:rPr>
        <w:t>February</w:t>
      </w:r>
      <w:r w:rsidRPr="00BC1DD7">
        <w:rPr>
          <w:rFonts w:cs="v4.2.0"/>
          <w:snapToGrid w:val="0"/>
        </w:rPr>
        <w:t xml:space="preserve"> </w:t>
      </w:r>
      <w:r w:rsidRPr="00033949">
        <w:rPr>
          <w:rFonts w:cs="v4.2.0"/>
          <w:snapToGrid w:val="0"/>
        </w:rPr>
        <w:t>201</w:t>
      </w:r>
      <w:r>
        <w:rPr>
          <w:rFonts w:cs="v4.2.0"/>
          <w:snapToGrid w:val="0"/>
        </w:rPr>
        <w:t>9</w:t>
      </w:r>
      <w:r w:rsidRPr="00033949">
        <w:rPr>
          <w:rFonts w:cs="v4.2.0"/>
          <w:snapToGrid w:val="0"/>
        </w:rPr>
        <w:t>.</w:t>
      </w:r>
    </w:p>
    <w:p w14:paraId="44AE15AC" w14:textId="77777777" w:rsidR="00D07530" w:rsidRPr="00033949" w:rsidRDefault="00D07530" w:rsidP="00D07530">
      <w:pPr>
        <w:pStyle w:val="EX"/>
        <w:rPr>
          <w:rFonts w:cs="v4.2.0"/>
          <w:snapToGrid w:val="0"/>
        </w:rPr>
      </w:pPr>
      <w:r w:rsidRPr="00033949">
        <w:rPr>
          <w:rFonts w:cs="v4.2.0"/>
          <w:snapToGrid w:val="0"/>
        </w:rPr>
        <w:t>[17]</w:t>
      </w:r>
      <w:r w:rsidRPr="00033949">
        <w:rPr>
          <w:rFonts w:cs="v4.2.0"/>
          <w:snapToGrid w:val="0"/>
        </w:rPr>
        <w:tab/>
        <w:t>3GPP TS 38.300: "NR; Overall description; Stage-2".</w:t>
      </w:r>
    </w:p>
    <w:p w14:paraId="493A43A7" w14:textId="77777777" w:rsidR="00EC6EEF" w:rsidRPr="001C13AE" w:rsidRDefault="00EC6EEF" w:rsidP="00EC6EEF">
      <w:pPr>
        <w:pStyle w:val="EX"/>
        <w:rPr>
          <w:rFonts w:cs="v4.2.0"/>
          <w:snapToGrid w:val="0"/>
          <w:lang w:eastAsia="zh-CN"/>
        </w:rPr>
      </w:pPr>
      <w:r w:rsidRPr="00033949">
        <w:rPr>
          <w:rFonts w:cs="v4.2.0"/>
          <w:snapToGrid w:val="0"/>
        </w:rPr>
        <w:t>[18]</w:t>
      </w:r>
      <w:r w:rsidRPr="00033949">
        <w:rPr>
          <w:rFonts w:cs="v4.2.0"/>
          <w:snapToGrid w:val="0"/>
        </w:rPr>
        <w:tab/>
        <w:t>3GPP TS 38.305: "NG Radio Access Network (NG-RAN); Stage 2 functional specification of User Equipment (UE) positioning in NG-RAN".</w:t>
      </w:r>
    </w:p>
    <w:p w14:paraId="523611A2" w14:textId="77777777" w:rsidR="00BB1F4F" w:rsidRPr="00033949" w:rsidRDefault="00BB1F4F" w:rsidP="00BB1F4F">
      <w:pPr>
        <w:pStyle w:val="EX"/>
        <w:rPr>
          <w:rFonts w:cs="v4.2.0"/>
          <w:snapToGrid w:val="0"/>
        </w:rPr>
      </w:pPr>
      <w:r w:rsidRPr="00033949">
        <w:rPr>
          <w:rFonts w:cs="v4.2.0"/>
          <w:snapToGrid w:val="0"/>
        </w:rPr>
        <w:t>[19]</w:t>
      </w:r>
      <w:r w:rsidRPr="00033949">
        <w:rPr>
          <w:rFonts w:cs="v4.2.0"/>
          <w:snapToGrid w:val="0"/>
        </w:rPr>
        <w:tab/>
        <w:t>3GPP TS 37.571-1: " User Equipment (UE) conformance specification for UE positioning; Part 1: Terminal conformance".</w:t>
      </w:r>
    </w:p>
    <w:p w14:paraId="7F4F4EE3" w14:textId="77777777" w:rsidR="00D07530" w:rsidRDefault="00D07530" w:rsidP="00BB1F4F">
      <w:pPr>
        <w:pStyle w:val="EX"/>
        <w:rPr>
          <w:rFonts w:cs="v4.2.0"/>
          <w:snapToGrid w:val="0"/>
        </w:rPr>
      </w:pPr>
      <w:r w:rsidRPr="00033949">
        <w:t>[20]</w:t>
      </w:r>
      <w:r w:rsidRPr="00033949">
        <w:tab/>
      </w:r>
      <w:r w:rsidRPr="00033949">
        <w:rPr>
          <w:rFonts w:cs="v4.2.0"/>
          <w:snapToGrid w:val="0"/>
        </w:rPr>
        <w:t>3GPP TS 38.508-1: "5GS; User Equipment (UE) conformance specification; Part 1: Common test environment".</w:t>
      </w:r>
    </w:p>
    <w:p w14:paraId="20924EE8" w14:textId="54EF154E" w:rsidR="00386C09" w:rsidRDefault="00386C09" w:rsidP="00BB1F4F">
      <w:pPr>
        <w:pStyle w:val="EX"/>
        <w:rPr>
          <w:rFonts w:cs="v4.2.0"/>
          <w:snapToGrid w:val="0"/>
          <w:lang w:eastAsia="zh-CN"/>
        </w:rPr>
      </w:pPr>
      <w:r w:rsidRPr="00F83E46">
        <w:rPr>
          <w:rFonts w:cs="v4.2.0"/>
          <w:snapToGrid w:val="0"/>
          <w:lang w:eastAsia="zh-CN"/>
        </w:rPr>
        <w:t>[</w:t>
      </w:r>
      <w:r>
        <w:rPr>
          <w:rFonts w:cs="v4.2.0" w:hint="eastAsia"/>
          <w:snapToGrid w:val="0"/>
          <w:lang w:eastAsia="zh-CN"/>
        </w:rPr>
        <w:t>21</w:t>
      </w:r>
      <w:r w:rsidRPr="00F83E46">
        <w:rPr>
          <w:rFonts w:cs="v4.2.0"/>
          <w:snapToGrid w:val="0"/>
          <w:lang w:eastAsia="zh-CN"/>
        </w:rPr>
        <w:t>]</w:t>
      </w:r>
      <w:r w:rsidRPr="00F83E46">
        <w:rPr>
          <w:rFonts w:cs="v4.2.0"/>
          <w:snapToGrid w:val="0"/>
          <w:lang w:eastAsia="zh-CN"/>
        </w:rPr>
        <w:tab/>
        <w:t>BDS-SIS-ICD-B1C-1.0: "BeiDou Navigation Satellite System Signal In Space Interface Control Document Open Service Signal B1C (Version 1.0)", December, 2017</w:t>
      </w:r>
      <w:r>
        <w:rPr>
          <w:rFonts w:cs="v4.2.0"/>
          <w:snapToGrid w:val="0"/>
          <w:lang w:eastAsia="zh-CN"/>
        </w:rPr>
        <w:t>.</w:t>
      </w:r>
    </w:p>
    <w:p w14:paraId="76591D7C" w14:textId="77777777" w:rsidR="00EC6EEF" w:rsidRPr="002E65B7" w:rsidRDefault="00EC6EEF" w:rsidP="00EC6EEF">
      <w:pPr>
        <w:pStyle w:val="EX"/>
        <w:rPr>
          <w:lang w:eastAsia="zh-CN"/>
        </w:rPr>
      </w:pPr>
      <w:r w:rsidRPr="002E65B7">
        <w:t>[</w:t>
      </w:r>
      <w:r w:rsidRPr="002E65B7">
        <w:rPr>
          <w:lang w:eastAsia="zh-CN"/>
        </w:rPr>
        <w:t>22</w:t>
      </w:r>
      <w:r w:rsidRPr="002E65B7">
        <w:t>]</w:t>
      </w:r>
      <w:r w:rsidRPr="002E65B7">
        <w:tab/>
        <w:t>BDS-SIS-ICD-B</w:t>
      </w:r>
      <w:r w:rsidRPr="002E65B7">
        <w:rPr>
          <w:lang w:eastAsia="zh-CN"/>
        </w:rPr>
        <w:t>2a</w:t>
      </w:r>
      <w:r w:rsidRPr="002E65B7">
        <w:t>-1.0</w:t>
      </w:r>
      <w:r w:rsidRPr="002E65B7">
        <w:rPr>
          <w:rFonts w:eastAsia="DengXian"/>
          <w:lang w:eastAsia="zh-CN"/>
        </w:rPr>
        <w:t>:</w:t>
      </w:r>
      <w:r w:rsidRPr="002E65B7">
        <w:t xml:space="preserve"> "BeiDou Navigation Satellite System Signal In Space Interface Control Document Open Service Signal B</w:t>
      </w:r>
      <w:r w:rsidRPr="002E65B7">
        <w:rPr>
          <w:lang w:eastAsia="zh-CN"/>
        </w:rPr>
        <w:t>2a</w:t>
      </w:r>
      <w:r w:rsidRPr="002E65B7">
        <w:t xml:space="preserve"> (Version 1.0)", December, 2017.</w:t>
      </w:r>
    </w:p>
    <w:p w14:paraId="53CD0466" w14:textId="77777777" w:rsidR="00EC6EEF" w:rsidRDefault="00EC6EEF" w:rsidP="00EC6EEF">
      <w:pPr>
        <w:pStyle w:val="EX"/>
        <w:rPr>
          <w:lang w:eastAsia="zh-CN"/>
        </w:rPr>
      </w:pPr>
      <w:r w:rsidRPr="00013A43">
        <w:t>[</w:t>
      </w:r>
      <w:r w:rsidRPr="00013A43">
        <w:rPr>
          <w:lang w:eastAsia="zh-CN"/>
        </w:rPr>
        <w:t>23</w:t>
      </w:r>
      <w:r w:rsidRPr="00013A43">
        <w:t>]</w:t>
      </w:r>
      <w:r w:rsidRPr="00013A43">
        <w:tab/>
        <w:t>BDS-SIS-ICD-B</w:t>
      </w:r>
      <w:r w:rsidRPr="00013A43">
        <w:rPr>
          <w:lang w:eastAsia="zh-CN"/>
        </w:rPr>
        <w:t>3I</w:t>
      </w:r>
      <w:r w:rsidRPr="00013A43">
        <w:t>-1.0</w:t>
      </w:r>
      <w:r w:rsidRPr="00013A43">
        <w:rPr>
          <w:rFonts w:eastAsia="DengXian"/>
          <w:lang w:eastAsia="zh-CN"/>
        </w:rPr>
        <w:t>:</w:t>
      </w:r>
      <w:r w:rsidRPr="00013A43">
        <w:t xml:space="preserve"> "BeiDou Navigation Satellite System Signal In Space Interface Control Document Open Service Signal B</w:t>
      </w:r>
      <w:r w:rsidRPr="00013A43">
        <w:rPr>
          <w:lang w:eastAsia="zh-CN"/>
        </w:rPr>
        <w:t>3I</w:t>
      </w:r>
      <w:r w:rsidRPr="00013A43">
        <w:t xml:space="preserve"> (Version 1.0)", </w:t>
      </w:r>
      <w:r w:rsidRPr="00CC7075">
        <w:rPr>
          <w:lang w:eastAsia="zh-CN"/>
        </w:rPr>
        <w:t>February</w:t>
      </w:r>
      <w:r w:rsidRPr="00013A43">
        <w:t>, 201</w:t>
      </w:r>
      <w:r w:rsidRPr="000E6A52">
        <w:rPr>
          <w:rFonts w:hint="eastAsia"/>
          <w:lang w:eastAsia="zh-CN"/>
        </w:rPr>
        <w:t>8</w:t>
      </w:r>
      <w:r w:rsidRPr="00013A43">
        <w:t>.</w:t>
      </w:r>
    </w:p>
    <w:p w14:paraId="731127BA" w14:textId="153D10AC" w:rsidR="00EC6EEF" w:rsidRDefault="007D05DD" w:rsidP="00BB1F4F">
      <w:pPr>
        <w:pStyle w:val="EX"/>
        <w:rPr>
          <w:rFonts w:cs="v4.2.0"/>
          <w:snapToGrid w:val="0"/>
          <w:lang w:eastAsia="zh-CN"/>
        </w:rPr>
      </w:pPr>
      <w:r>
        <w:rPr>
          <w:rFonts w:cs="v4.2.0"/>
          <w:snapToGrid w:val="0"/>
          <w:lang w:eastAsia="zh-CN"/>
        </w:rPr>
        <w:t>[24]</w:t>
      </w:r>
      <w:r>
        <w:rPr>
          <w:rFonts w:cs="v4.2.0"/>
          <w:snapToGrid w:val="0"/>
          <w:lang w:eastAsia="zh-CN"/>
        </w:rPr>
        <w:tab/>
        <w:t>IRNSS Signal-In-Space (SPS) Interface Control Document (ICD) for standard positioning service version 1.1, Aug 2017.</w:t>
      </w:r>
    </w:p>
    <w:p w14:paraId="47F871F3" w14:textId="77777777" w:rsidR="007D05DD" w:rsidRPr="00033949" w:rsidRDefault="007D05DD" w:rsidP="00BB1F4F">
      <w:pPr>
        <w:pStyle w:val="EX"/>
        <w:rPr>
          <w:rFonts w:cs="v4.2.0"/>
          <w:snapToGrid w:val="0"/>
          <w:lang w:eastAsia="zh-CN"/>
        </w:rPr>
      </w:pPr>
    </w:p>
    <w:p w14:paraId="27E9D840" w14:textId="77777777" w:rsidR="00D07530" w:rsidRPr="00033949" w:rsidRDefault="00D07530" w:rsidP="00D07530">
      <w:pPr>
        <w:pStyle w:val="Heading1"/>
      </w:pPr>
      <w:bookmarkStart w:id="66" w:name="_Toc5282108"/>
      <w:bookmarkStart w:id="67" w:name="_Toc29812306"/>
      <w:bookmarkStart w:id="68" w:name="_Toc29812415"/>
      <w:bookmarkStart w:id="69" w:name="_Toc37140286"/>
      <w:bookmarkStart w:id="70" w:name="_Toc37140573"/>
      <w:bookmarkStart w:id="71" w:name="_Toc37140691"/>
      <w:bookmarkStart w:id="72" w:name="_Toc37268641"/>
      <w:bookmarkStart w:id="73" w:name="_Toc45880046"/>
      <w:bookmarkStart w:id="74" w:name="_Toc74642935"/>
      <w:bookmarkStart w:id="75" w:name="_Toc76542223"/>
      <w:bookmarkStart w:id="76" w:name="_Toc82451258"/>
      <w:bookmarkStart w:id="77" w:name="_Toc89949216"/>
      <w:bookmarkStart w:id="78" w:name="_Toc106184613"/>
      <w:bookmarkStart w:id="79" w:name="_Toc114142452"/>
      <w:bookmarkStart w:id="80" w:name="_Toc115088962"/>
      <w:bookmarkStart w:id="81" w:name="_Toc137490314"/>
      <w:bookmarkStart w:id="82" w:name="_Toc138768756"/>
      <w:bookmarkStart w:id="83" w:name="_Toc145515968"/>
      <w:r w:rsidRPr="00033949">
        <w:t>3</w:t>
      </w:r>
      <w:r w:rsidRPr="00033949">
        <w:tab/>
        <w:t>Definitions, symbols and abbreviations</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5119CB0B" w14:textId="77777777" w:rsidR="00D07530" w:rsidRPr="00033949" w:rsidRDefault="00D07530" w:rsidP="00D07530">
      <w:pPr>
        <w:pStyle w:val="Heading2"/>
      </w:pPr>
      <w:bookmarkStart w:id="84" w:name="_Toc5282109"/>
      <w:bookmarkStart w:id="85" w:name="_Toc29812307"/>
      <w:bookmarkStart w:id="86" w:name="_Toc29812416"/>
      <w:bookmarkStart w:id="87" w:name="_Toc37140287"/>
      <w:bookmarkStart w:id="88" w:name="_Toc37140574"/>
      <w:bookmarkStart w:id="89" w:name="_Toc37140692"/>
      <w:bookmarkStart w:id="90" w:name="_Toc37268642"/>
      <w:bookmarkStart w:id="91" w:name="_Toc45880047"/>
      <w:bookmarkStart w:id="92" w:name="_Toc74642936"/>
      <w:bookmarkStart w:id="93" w:name="_Toc76542224"/>
      <w:bookmarkStart w:id="94" w:name="_Toc82451259"/>
      <w:bookmarkStart w:id="95" w:name="_Toc89949217"/>
      <w:bookmarkStart w:id="96" w:name="_Toc106184614"/>
      <w:bookmarkStart w:id="97" w:name="_Toc114142453"/>
      <w:bookmarkStart w:id="98" w:name="_Toc115088963"/>
      <w:bookmarkStart w:id="99" w:name="_Toc137490315"/>
      <w:bookmarkStart w:id="100" w:name="_Toc138768757"/>
      <w:bookmarkStart w:id="101" w:name="_Toc145515969"/>
      <w:r w:rsidRPr="00033949">
        <w:t>3.1</w:t>
      </w:r>
      <w:r w:rsidRPr="00033949">
        <w:tab/>
        <w:t>Definitions</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658F3CE3" w14:textId="77777777" w:rsidR="00D07530" w:rsidRPr="00033949" w:rsidRDefault="00D07530" w:rsidP="00D07530">
      <w:r w:rsidRPr="00033949">
        <w:t>For the purposes of the present document, the terms and definitions given in TR 21.905 [1] and the following apply:</w:t>
      </w:r>
    </w:p>
    <w:p w14:paraId="431FACC7" w14:textId="77777777" w:rsidR="00D07530" w:rsidRPr="00033949" w:rsidRDefault="00D07530" w:rsidP="00D07530">
      <w:pPr>
        <w:rPr>
          <w:rFonts w:eastAsia="SimSun"/>
        </w:rPr>
      </w:pPr>
      <w:r w:rsidRPr="00033949">
        <w:rPr>
          <w:rFonts w:eastAsia="SimSun"/>
          <w:b/>
        </w:rPr>
        <w:t>EN-DC</w:t>
      </w:r>
      <w:r w:rsidRPr="00033949">
        <w:rPr>
          <w:rFonts w:eastAsia="SimSun"/>
        </w:rPr>
        <w:t>: E-UTRA-NR Dual Connectivity as defined in TS 37.340 [2].</w:t>
      </w:r>
    </w:p>
    <w:p w14:paraId="31341FBE" w14:textId="77777777" w:rsidR="00D07530" w:rsidRPr="00033949" w:rsidRDefault="00D07530" w:rsidP="00D07530">
      <w:pPr>
        <w:rPr>
          <w:rFonts w:eastAsia="SimSun"/>
        </w:rPr>
      </w:pPr>
      <w:r w:rsidRPr="00033949">
        <w:rPr>
          <w:rFonts w:eastAsia="SimSun"/>
          <w:b/>
        </w:rPr>
        <w:t>en-gNB</w:t>
      </w:r>
      <w:r w:rsidRPr="00033949">
        <w:rPr>
          <w:rFonts w:eastAsia="SimSun"/>
        </w:rPr>
        <w:t>: as defined in TS 37.340 [2].</w:t>
      </w:r>
    </w:p>
    <w:p w14:paraId="37B28082" w14:textId="77777777" w:rsidR="00D07530" w:rsidRPr="00033949" w:rsidRDefault="00D07530" w:rsidP="00D07530">
      <w:pPr>
        <w:rPr>
          <w:rFonts w:eastAsia="SimSun"/>
          <w:lang w:eastAsia="ko-KR"/>
        </w:rPr>
      </w:pPr>
      <w:r w:rsidRPr="00033949">
        <w:rPr>
          <w:rFonts w:eastAsia="SimSun"/>
          <w:b/>
        </w:rPr>
        <w:t>gNB</w:t>
      </w:r>
      <w:r w:rsidRPr="00033949">
        <w:rPr>
          <w:rFonts w:eastAsia="SimSun"/>
        </w:rPr>
        <w:t>: as defined in in TS 38.300 [17].</w:t>
      </w:r>
    </w:p>
    <w:p w14:paraId="55F8D5D0" w14:textId="77777777" w:rsidR="00D07530" w:rsidRPr="00033949" w:rsidRDefault="00D07530" w:rsidP="00D07530">
      <w:r w:rsidRPr="00033949">
        <w:rPr>
          <w:b/>
        </w:rPr>
        <w:t>Horizontal Dilution Of Precision (HDOP):</w:t>
      </w:r>
      <w:r w:rsidRPr="00033949">
        <w:t xml:space="preserve"> measure of position determination accuracy that is a function of the geometrical layout of the satellites used for the fix, relative to the receiver antenna</w:t>
      </w:r>
    </w:p>
    <w:p w14:paraId="462F7D8E" w14:textId="77777777" w:rsidR="00D07530" w:rsidRPr="00033949" w:rsidRDefault="00D07530" w:rsidP="00D07530">
      <w:r w:rsidRPr="00033949">
        <w:rPr>
          <w:rFonts w:eastAsia="SimSun"/>
          <w:b/>
        </w:rPr>
        <w:t>NE-DC</w:t>
      </w:r>
      <w:r w:rsidRPr="00033949">
        <w:rPr>
          <w:rFonts w:eastAsia="SimSun"/>
        </w:rPr>
        <w:t>: NR-E-UTRA Dual Connectivity as defined in TS 37.340 [2].</w:t>
      </w:r>
    </w:p>
    <w:p w14:paraId="26F08721" w14:textId="77777777" w:rsidR="00D07530" w:rsidRPr="00033949" w:rsidRDefault="00D07530" w:rsidP="00D07530">
      <w:pPr>
        <w:rPr>
          <w:rFonts w:eastAsia="SimSun"/>
          <w:bCs/>
        </w:rPr>
      </w:pPr>
      <w:r w:rsidRPr="00033949">
        <w:rPr>
          <w:rFonts w:eastAsia="SimSun"/>
          <w:b/>
          <w:bCs/>
        </w:rPr>
        <w:t>ng-eNB</w:t>
      </w:r>
      <w:r w:rsidRPr="00033949">
        <w:rPr>
          <w:rFonts w:eastAsia="SimSun"/>
          <w:bCs/>
        </w:rPr>
        <w:t>: as defined in TS 38.300 [17].</w:t>
      </w:r>
    </w:p>
    <w:p w14:paraId="747CCEF5" w14:textId="77777777" w:rsidR="00D07530" w:rsidRPr="00033949" w:rsidRDefault="00D07530" w:rsidP="00D07530">
      <w:pPr>
        <w:rPr>
          <w:rFonts w:eastAsia="SimSun"/>
          <w:bCs/>
        </w:rPr>
      </w:pPr>
      <w:r w:rsidRPr="00033949">
        <w:rPr>
          <w:rFonts w:eastAsia="SimSun"/>
          <w:b/>
        </w:rPr>
        <w:t>NR-DC</w:t>
      </w:r>
      <w:r w:rsidRPr="00033949">
        <w:rPr>
          <w:rFonts w:eastAsia="SimSun"/>
        </w:rPr>
        <w:t xml:space="preserve">: </w:t>
      </w:r>
      <w:bookmarkStart w:id="102" w:name="_Hlk536552730"/>
      <w:r w:rsidRPr="00033949">
        <w:rPr>
          <w:rFonts w:eastAsia="SimSun"/>
        </w:rPr>
        <w:t xml:space="preserve">NR-NR Dual Connectivity </w:t>
      </w:r>
      <w:bookmarkEnd w:id="102"/>
      <w:r w:rsidRPr="00033949">
        <w:rPr>
          <w:rFonts w:eastAsia="SimSun"/>
        </w:rPr>
        <w:t>as defined in TS 37.340 [2].</w:t>
      </w:r>
    </w:p>
    <w:p w14:paraId="731C8244" w14:textId="77777777" w:rsidR="00D07530" w:rsidRPr="00033949" w:rsidRDefault="00D07530" w:rsidP="00D07530">
      <w:pPr>
        <w:pStyle w:val="Heading2"/>
      </w:pPr>
      <w:bookmarkStart w:id="103" w:name="_Toc5282110"/>
      <w:bookmarkStart w:id="104" w:name="_Toc29812308"/>
      <w:bookmarkStart w:id="105" w:name="_Toc29812417"/>
      <w:bookmarkStart w:id="106" w:name="_Toc37140288"/>
      <w:bookmarkStart w:id="107" w:name="_Toc37140575"/>
      <w:bookmarkStart w:id="108" w:name="_Toc37140693"/>
      <w:bookmarkStart w:id="109" w:name="_Toc37268643"/>
      <w:bookmarkStart w:id="110" w:name="_Toc45880048"/>
      <w:bookmarkStart w:id="111" w:name="_Toc74642937"/>
      <w:bookmarkStart w:id="112" w:name="_Toc76542225"/>
      <w:bookmarkStart w:id="113" w:name="_Toc82451260"/>
      <w:bookmarkStart w:id="114" w:name="_Toc89949218"/>
      <w:bookmarkStart w:id="115" w:name="_Toc106184615"/>
      <w:bookmarkStart w:id="116" w:name="_Toc114142454"/>
      <w:bookmarkStart w:id="117" w:name="_Toc115088964"/>
      <w:bookmarkStart w:id="118" w:name="_Toc137490316"/>
      <w:bookmarkStart w:id="119" w:name="_Toc138768758"/>
      <w:bookmarkStart w:id="120" w:name="_Toc145515970"/>
      <w:r w:rsidRPr="00033949">
        <w:t>3.2</w:t>
      </w:r>
      <w:r w:rsidRPr="00033949">
        <w:tab/>
        <w:t>Symbols</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27BE4EE2" w14:textId="77777777" w:rsidR="00D07530" w:rsidRPr="00033949" w:rsidRDefault="00D07530" w:rsidP="00D07530">
      <w:r w:rsidRPr="00033949">
        <w:t>For the purposes of the present document, the following symbols apply:</w:t>
      </w:r>
    </w:p>
    <w:p w14:paraId="4AE50865" w14:textId="77777777" w:rsidR="00D07530" w:rsidRDefault="00D07530" w:rsidP="00D07530">
      <w:pPr>
        <w:pStyle w:val="EW"/>
        <w:rPr>
          <w:lang w:eastAsia="zh-CN"/>
        </w:rPr>
      </w:pPr>
      <w:r w:rsidRPr="00033949">
        <w:t>B1I</w:t>
      </w:r>
      <w:r w:rsidRPr="00033949">
        <w:tab/>
        <w:t>BeiDou B1I navigation signal with carrier frequency of 1561.098 MHz</w:t>
      </w:r>
      <w:r w:rsidRPr="00033949">
        <w:rPr>
          <w:lang w:eastAsia="zh-CN"/>
        </w:rPr>
        <w:t>.</w:t>
      </w:r>
    </w:p>
    <w:p w14:paraId="2E65E431" w14:textId="77777777" w:rsidR="00EC6EEF" w:rsidRDefault="00EC6EEF" w:rsidP="00EC6EEF">
      <w:pPr>
        <w:pStyle w:val="EW"/>
        <w:rPr>
          <w:lang w:eastAsia="zh-CN"/>
        </w:rPr>
      </w:pPr>
      <w:r w:rsidRPr="007505ED">
        <w:t>B1</w:t>
      </w:r>
      <w:r>
        <w:rPr>
          <w:rFonts w:hint="eastAsia"/>
          <w:lang w:eastAsia="zh-CN"/>
        </w:rPr>
        <w:t>C</w:t>
      </w:r>
      <w:r w:rsidRPr="007505ED">
        <w:tab/>
        <w:t>BeiDou B1</w:t>
      </w:r>
      <w:r>
        <w:rPr>
          <w:rFonts w:hint="eastAsia"/>
          <w:lang w:eastAsia="zh-CN"/>
        </w:rPr>
        <w:t>C</w:t>
      </w:r>
      <w:r w:rsidRPr="007505ED">
        <w:t xml:space="preserve"> navigation signal with carrier frequency of 15</w:t>
      </w:r>
      <w:r>
        <w:rPr>
          <w:rFonts w:hint="eastAsia"/>
          <w:lang w:eastAsia="zh-CN"/>
        </w:rPr>
        <w:t>75</w:t>
      </w:r>
      <w:r w:rsidRPr="007505ED">
        <w:t>.</w:t>
      </w:r>
      <w:r>
        <w:rPr>
          <w:rFonts w:hint="eastAsia"/>
          <w:lang w:eastAsia="zh-CN"/>
        </w:rPr>
        <w:t>420</w:t>
      </w:r>
      <w:r w:rsidRPr="007505ED">
        <w:t xml:space="preserve"> MHz</w:t>
      </w:r>
      <w:r w:rsidRPr="007505ED">
        <w:rPr>
          <w:rFonts w:hint="eastAsia"/>
          <w:lang w:eastAsia="zh-CN"/>
        </w:rPr>
        <w:t>.</w:t>
      </w:r>
    </w:p>
    <w:p w14:paraId="15EFE86C" w14:textId="77777777" w:rsidR="00EC6EEF" w:rsidRDefault="00EC6EEF" w:rsidP="00EC6EEF">
      <w:pPr>
        <w:pStyle w:val="EW"/>
        <w:rPr>
          <w:lang w:eastAsia="zh-CN"/>
        </w:rPr>
      </w:pPr>
      <w:r w:rsidRPr="00033949">
        <w:t>B</w:t>
      </w:r>
      <w:r>
        <w:rPr>
          <w:rFonts w:hint="eastAsia"/>
          <w:lang w:eastAsia="zh-CN"/>
        </w:rPr>
        <w:t>2a</w:t>
      </w:r>
      <w:r w:rsidRPr="00033949">
        <w:tab/>
        <w:t>BeiDou B</w:t>
      </w:r>
      <w:r>
        <w:rPr>
          <w:rFonts w:hint="eastAsia"/>
          <w:lang w:eastAsia="zh-CN"/>
        </w:rPr>
        <w:t>2a</w:t>
      </w:r>
      <w:r w:rsidRPr="00033949">
        <w:t xml:space="preserve"> navigation signal with carrier frequency of </w:t>
      </w:r>
      <w:r w:rsidRPr="009B3A8A">
        <w:t>1176.450</w:t>
      </w:r>
      <w:r w:rsidRPr="00033949">
        <w:t xml:space="preserve"> MHz</w:t>
      </w:r>
      <w:r w:rsidRPr="00033949">
        <w:rPr>
          <w:lang w:eastAsia="zh-CN"/>
        </w:rPr>
        <w:t>.</w:t>
      </w:r>
    </w:p>
    <w:p w14:paraId="2FB428B0" w14:textId="77777777" w:rsidR="00EC6EEF" w:rsidRPr="008225F6" w:rsidRDefault="00EC6EEF" w:rsidP="00EC6EEF">
      <w:pPr>
        <w:pStyle w:val="EW"/>
        <w:rPr>
          <w:lang w:eastAsia="zh-CN"/>
        </w:rPr>
      </w:pPr>
      <w:r w:rsidRPr="007505ED">
        <w:t>B</w:t>
      </w:r>
      <w:r>
        <w:rPr>
          <w:rFonts w:hint="eastAsia"/>
          <w:lang w:eastAsia="zh-CN"/>
        </w:rPr>
        <w:t>3I</w:t>
      </w:r>
      <w:r w:rsidRPr="007505ED">
        <w:tab/>
        <w:t>BeiDou B</w:t>
      </w:r>
      <w:r>
        <w:rPr>
          <w:rFonts w:hint="eastAsia"/>
          <w:lang w:eastAsia="zh-CN"/>
        </w:rPr>
        <w:t>3I</w:t>
      </w:r>
      <w:r w:rsidRPr="007505ED">
        <w:t xml:space="preserve"> navigation signal with carrier frequency of </w:t>
      </w:r>
      <w:r w:rsidRPr="002B7647">
        <w:rPr>
          <w:lang w:eastAsia="zh-CN"/>
        </w:rPr>
        <w:t>1268.520</w:t>
      </w:r>
      <w:r w:rsidRPr="007505ED">
        <w:t xml:space="preserve"> MHz</w:t>
      </w:r>
      <w:r w:rsidRPr="007505ED">
        <w:rPr>
          <w:rFonts w:hint="eastAsia"/>
          <w:lang w:eastAsia="zh-CN"/>
        </w:rPr>
        <w:t>.</w:t>
      </w:r>
    </w:p>
    <w:p w14:paraId="7A6BD02F" w14:textId="77777777" w:rsidR="00D07530" w:rsidRPr="00033949" w:rsidRDefault="00D07530" w:rsidP="00D07530">
      <w:pPr>
        <w:pStyle w:val="EW"/>
      </w:pPr>
      <w:r w:rsidRPr="00033949">
        <w:t>E1</w:t>
      </w:r>
      <w:r w:rsidRPr="00033949">
        <w:tab/>
        <w:t>Galileo E1 navigation signal with carrier frequency of 1575.420 MHz.</w:t>
      </w:r>
    </w:p>
    <w:p w14:paraId="151E9A4E" w14:textId="77777777" w:rsidR="00D07530" w:rsidRPr="00033949" w:rsidRDefault="00D07530" w:rsidP="00D07530">
      <w:pPr>
        <w:pStyle w:val="EW"/>
      </w:pPr>
      <w:r w:rsidRPr="00033949">
        <w:t>E5</w:t>
      </w:r>
      <w:r w:rsidRPr="00033949">
        <w:tab/>
        <w:t>Galileo E5 navigation signal with carrier frequency of 1191.795 MHz.</w:t>
      </w:r>
    </w:p>
    <w:p w14:paraId="5212664C" w14:textId="77777777" w:rsidR="00D07530" w:rsidRPr="00033949" w:rsidRDefault="00D07530" w:rsidP="00D07530">
      <w:pPr>
        <w:pStyle w:val="EW"/>
      </w:pPr>
      <w:r w:rsidRPr="00033949">
        <w:t>E6</w:t>
      </w:r>
      <w:r w:rsidRPr="00033949">
        <w:tab/>
        <w:t>Galileo E6 navigation signal with carrier frequency of 1278.750 MHz.</w:t>
      </w:r>
    </w:p>
    <w:p w14:paraId="26EB41C9" w14:textId="77777777" w:rsidR="00D07530" w:rsidRPr="00033949" w:rsidRDefault="00D07530" w:rsidP="00D07530">
      <w:pPr>
        <w:pStyle w:val="EW"/>
      </w:pPr>
      <w:r w:rsidRPr="00033949">
        <w:lastRenderedPageBreak/>
        <w:t>G1</w:t>
      </w:r>
      <w:r w:rsidRPr="00033949">
        <w:tab/>
        <w:t xml:space="preserve">GLONASS navigation signal in the L1 sub-bands with carrier frequencies 1602 MHz ± k </w:t>
      </w:r>
      <w:r w:rsidRPr="00033949">
        <w:sym w:font="Symbol" w:char="F0B4"/>
      </w:r>
      <w:r w:rsidRPr="00033949">
        <w:t xml:space="preserve"> 562.5 kHz.</w:t>
      </w:r>
    </w:p>
    <w:p w14:paraId="2A477D22" w14:textId="77777777" w:rsidR="00D07530" w:rsidRPr="00033949" w:rsidRDefault="00D07530" w:rsidP="00D07530">
      <w:pPr>
        <w:pStyle w:val="EW"/>
      </w:pPr>
      <w:r w:rsidRPr="00033949">
        <w:t>G2</w:t>
      </w:r>
      <w:r w:rsidRPr="00033949">
        <w:tab/>
        <w:t xml:space="preserve">GLONASS navigation signal in the L2 sub-bands with carrier frequencies 1246 MHz ± k </w:t>
      </w:r>
      <w:r w:rsidRPr="00033949">
        <w:sym w:font="Symbol" w:char="F0B4"/>
      </w:r>
      <w:r w:rsidRPr="00033949">
        <w:t xml:space="preserve"> 437.5 kHz.</w:t>
      </w:r>
    </w:p>
    <w:p w14:paraId="13985546" w14:textId="77777777" w:rsidR="00D07530" w:rsidRPr="00033949" w:rsidRDefault="00D07530" w:rsidP="00D07530">
      <w:pPr>
        <w:pStyle w:val="EW"/>
      </w:pPr>
      <w:r w:rsidRPr="00033949">
        <w:t>k</w:t>
      </w:r>
      <w:r w:rsidRPr="00033949">
        <w:tab/>
        <w:t>GLONASS channel number, k = -7…13.</w:t>
      </w:r>
    </w:p>
    <w:p w14:paraId="560C22B0" w14:textId="77777777" w:rsidR="00D07530" w:rsidRPr="00033949" w:rsidRDefault="00D07530" w:rsidP="00D07530">
      <w:pPr>
        <w:pStyle w:val="EW"/>
      </w:pPr>
      <w:r w:rsidRPr="00033949">
        <w:t>L1 C/A</w:t>
      </w:r>
      <w:r w:rsidRPr="00033949">
        <w:tab/>
        <w:t>GPS or QZSS L1 navigation signal carrying the Coarse/Acquisition code with carrier frequency of 1575.420 MHz.</w:t>
      </w:r>
    </w:p>
    <w:p w14:paraId="2A9BA5FC" w14:textId="77777777" w:rsidR="00D07530" w:rsidRPr="00033949" w:rsidRDefault="00D07530" w:rsidP="00D07530">
      <w:pPr>
        <w:pStyle w:val="EW"/>
      </w:pPr>
      <w:r w:rsidRPr="00033949">
        <w:t>L1C</w:t>
      </w:r>
      <w:r w:rsidRPr="00033949">
        <w:tab/>
        <w:t>GPS or QZSS L1 Civil navigation signal with carrier frequency of 1575.420 MHz.</w:t>
      </w:r>
    </w:p>
    <w:p w14:paraId="303B8B8A" w14:textId="77777777" w:rsidR="00D07530" w:rsidRPr="00033949" w:rsidRDefault="00D07530" w:rsidP="00D07530">
      <w:pPr>
        <w:pStyle w:val="EW"/>
      </w:pPr>
      <w:r w:rsidRPr="00033949">
        <w:t>L2C</w:t>
      </w:r>
      <w:r w:rsidRPr="00033949">
        <w:tab/>
        <w:t>GPS or QZSS L2 Civil navigation signal with carrier frequency of 1227.600 MHz.</w:t>
      </w:r>
    </w:p>
    <w:p w14:paraId="7765028C" w14:textId="391D5B46" w:rsidR="00D07530" w:rsidRPr="00033949" w:rsidRDefault="007D05DD" w:rsidP="00D07530">
      <w:pPr>
        <w:pStyle w:val="EW"/>
      </w:pPr>
      <w:r>
        <w:t>L5</w:t>
      </w:r>
      <w:r>
        <w:tab/>
        <w:t>GPS or QZSS or NavIC L5 navigation signal with carrier frequency of 1176.450 MHz.</w:t>
      </w:r>
    </w:p>
    <w:p w14:paraId="791FB7C2" w14:textId="77777777" w:rsidR="00D07530" w:rsidRPr="00033949" w:rsidRDefault="00D07530" w:rsidP="00D07530">
      <w:pPr>
        <w:pStyle w:val="EW"/>
      </w:pPr>
      <w:r w:rsidRPr="00033949">
        <w:rPr>
          <w:b/>
        </w:rPr>
        <w:t>G</w:t>
      </w:r>
      <w:r w:rsidRPr="00033949">
        <w:rPr>
          <w:b/>
        </w:rPr>
        <w:tab/>
      </w:r>
      <w:r w:rsidRPr="00033949">
        <w:t>Geometry Matrix.</w:t>
      </w:r>
    </w:p>
    <w:p w14:paraId="50D973E7" w14:textId="77777777" w:rsidR="00D07530" w:rsidRPr="00033949" w:rsidRDefault="00D07530" w:rsidP="00D07530">
      <w:pPr>
        <w:pStyle w:val="EW"/>
      </w:pPr>
      <w:r w:rsidRPr="00033949">
        <w:object w:dxaOrig="740" w:dyaOrig="380" w14:anchorId="324AD6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pt;height:19pt" o:ole="">
            <v:imagedata r:id="rId11" o:title=""/>
          </v:shape>
          <o:OLEObject Type="Embed" ProgID="Equation.3" ShapeID="_x0000_i1025" DrawAspect="Content" ObjectID="_1773764469" r:id="rId12"/>
        </w:object>
      </w:r>
      <w:r w:rsidRPr="00033949">
        <w:tab/>
        <w:t xml:space="preserve">Measured pseudo-range of satellite </w:t>
      </w:r>
      <w:r w:rsidRPr="00033949">
        <w:rPr>
          <w:i/>
        </w:rPr>
        <w:t>i</w:t>
      </w:r>
      <w:r w:rsidRPr="00033949">
        <w:t xml:space="preserve"> of GNSS</w:t>
      </w:r>
      <w:r w:rsidRPr="00033949">
        <w:rPr>
          <w:vertAlign w:val="subscript"/>
        </w:rPr>
        <w:t>m</w:t>
      </w:r>
      <w:r w:rsidRPr="00033949">
        <w:t>.</w:t>
      </w:r>
    </w:p>
    <w:p w14:paraId="7185E149" w14:textId="77777777" w:rsidR="00D07530" w:rsidRPr="00033949" w:rsidRDefault="00D07530" w:rsidP="00D07530">
      <w:pPr>
        <w:pStyle w:val="EW"/>
        <w:rPr>
          <w:b/>
        </w:rPr>
      </w:pPr>
      <w:r w:rsidRPr="00033949">
        <w:rPr>
          <w:b/>
        </w:rPr>
        <w:t>W</w:t>
      </w:r>
      <w:r w:rsidRPr="00033949">
        <w:rPr>
          <w:b/>
        </w:rPr>
        <w:tab/>
      </w:r>
      <w:r w:rsidRPr="00033949">
        <w:t>Weighting Matrix.</w:t>
      </w:r>
    </w:p>
    <w:p w14:paraId="38209166" w14:textId="77777777" w:rsidR="00D07530" w:rsidRPr="00033949" w:rsidRDefault="00086C7F" w:rsidP="00D07530">
      <w:pPr>
        <w:pStyle w:val="EW"/>
      </w:pPr>
      <w:r w:rsidRPr="00033949">
        <w:rPr>
          <w:noProof/>
        </w:rPr>
        <w:drawing>
          <wp:inline distT="0" distB="0" distL="0" distR="0" wp14:anchorId="78EBBD3D" wp14:editId="06C7CB1E">
            <wp:extent cx="447675" cy="238125"/>
            <wp:effectExtent l="0" t="0" r="0" b="0"/>
            <wp:docPr id="3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D07530" w:rsidRPr="00033949">
        <w:tab/>
        <w:t xml:space="preserve">Line of sight unit vector from the user to the satellite </w:t>
      </w:r>
      <w:r w:rsidR="00D07530" w:rsidRPr="00033949">
        <w:rPr>
          <w:i/>
        </w:rPr>
        <w:t>i</w:t>
      </w:r>
      <w:r w:rsidR="00D07530" w:rsidRPr="00033949">
        <w:t xml:space="preserve"> of GNSS</w:t>
      </w:r>
      <w:r w:rsidR="00D07530" w:rsidRPr="00033949">
        <w:rPr>
          <w:vertAlign w:val="subscript"/>
        </w:rPr>
        <w:t>m</w:t>
      </w:r>
      <w:r w:rsidR="00D07530" w:rsidRPr="00033949">
        <w:t>.</w:t>
      </w:r>
    </w:p>
    <w:p w14:paraId="5476D4D7" w14:textId="77777777" w:rsidR="00D07530" w:rsidRPr="00033949" w:rsidRDefault="00086C7F" w:rsidP="00D07530">
      <w:pPr>
        <w:pStyle w:val="EW"/>
      </w:pPr>
      <w:r w:rsidRPr="00033949">
        <w:rPr>
          <w:noProof/>
        </w:rPr>
        <w:drawing>
          <wp:inline distT="0" distB="0" distL="0" distR="0" wp14:anchorId="39C7FE6A" wp14:editId="4877EB0B">
            <wp:extent cx="123825" cy="123825"/>
            <wp:effectExtent l="0" t="0" r="0" b="0"/>
            <wp:docPr id="3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00D07530" w:rsidRPr="00033949">
        <w:tab/>
        <w:t>State vector of user position and clock bias.</w:t>
      </w:r>
    </w:p>
    <w:p w14:paraId="6DD00D53" w14:textId="77777777" w:rsidR="00D07530" w:rsidRPr="00033949" w:rsidRDefault="00D07530" w:rsidP="00D07530">
      <w:pPr>
        <w:pStyle w:val="EW"/>
      </w:pPr>
    </w:p>
    <w:p w14:paraId="619C2575" w14:textId="77777777" w:rsidR="00D07530" w:rsidRPr="00033949" w:rsidRDefault="00D07530" w:rsidP="00D07530">
      <w:pPr>
        <w:pStyle w:val="Heading2"/>
      </w:pPr>
      <w:bookmarkStart w:id="121" w:name="_Toc5282111"/>
      <w:bookmarkStart w:id="122" w:name="_Toc29812309"/>
      <w:bookmarkStart w:id="123" w:name="_Toc29812418"/>
      <w:bookmarkStart w:id="124" w:name="_Toc37140289"/>
      <w:bookmarkStart w:id="125" w:name="_Toc37140576"/>
      <w:bookmarkStart w:id="126" w:name="_Toc37140694"/>
      <w:bookmarkStart w:id="127" w:name="_Toc37268644"/>
      <w:bookmarkStart w:id="128" w:name="_Toc45880049"/>
      <w:bookmarkStart w:id="129" w:name="_Toc74642938"/>
      <w:bookmarkStart w:id="130" w:name="_Toc76542226"/>
      <w:bookmarkStart w:id="131" w:name="_Toc82451261"/>
      <w:bookmarkStart w:id="132" w:name="_Toc89949219"/>
      <w:bookmarkStart w:id="133" w:name="_Toc106184616"/>
      <w:bookmarkStart w:id="134" w:name="_Toc114142455"/>
      <w:bookmarkStart w:id="135" w:name="_Toc115088965"/>
      <w:bookmarkStart w:id="136" w:name="_Toc137490317"/>
      <w:bookmarkStart w:id="137" w:name="_Toc138768759"/>
      <w:bookmarkStart w:id="138" w:name="_Toc145515971"/>
      <w:r w:rsidRPr="00033949">
        <w:t>3.3</w:t>
      </w:r>
      <w:r w:rsidRPr="00033949">
        <w:tab/>
        <w:t>Abbreviations</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3E55E088" w14:textId="77777777" w:rsidR="00D07530" w:rsidRPr="00033949" w:rsidRDefault="00D07530" w:rsidP="00D07530">
      <w:r w:rsidRPr="00033949">
        <w:t>For the purposes of the present document, the following abbreviations apply:</w:t>
      </w:r>
    </w:p>
    <w:p w14:paraId="7F9391E0" w14:textId="77777777" w:rsidR="00D07530" w:rsidRPr="00033949" w:rsidRDefault="00D07530" w:rsidP="00D07530">
      <w:pPr>
        <w:pStyle w:val="EW"/>
      </w:pPr>
      <w:r w:rsidRPr="00033949">
        <w:t>5GS</w:t>
      </w:r>
      <w:r w:rsidRPr="00033949">
        <w:tab/>
        <w:t>5G System</w:t>
      </w:r>
    </w:p>
    <w:p w14:paraId="5B5041B9" w14:textId="77777777" w:rsidR="00D07530" w:rsidRPr="00033949" w:rsidRDefault="00D07530" w:rsidP="00D07530">
      <w:pPr>
        <w:pStyle w:val="EW"/>
      </w:pPr>
      <w:r w:rsidRPr="00033949">
        <w:t>A-GNSS</w:t>
      </w:r>
      <w:r w:rsidRPr="00033949">
        <w:tab/>
        <w:t>Assisted Global Navigation Satellite System</w:t>
      </w:r>
    </w:p>
    <w:p w14:paraId="30F64015" w14:textId="77777777" w:rsidR="00D07530" w:rsidRPr="00033949" w:rsidRDefault="00D07530" w:rsidP="00D07530">
      <w:pPr>
        <w:pStyle w:val="EW"/>
      </w:pPr>
      <w:r w:rsidRPr="00033949">
        <w:t>A-GPS</w:t>
      </w:r>
      <w:r w:rsidRPr="00033949">
        <w:tab/>
        <w:t>Assisted - Global Positioning System</w:t>
      </w:r>
    </w:p>
    <w:p w14:paraId="7205325A" w14:textId="77777777" w:rsidR="00D07530" w:rsidRPr="00033949" w:rsidRDefault="00D07530" w:rsidP="00D07530">
      <w:pPr>
        <w:pStyle w:val="EW"/>
      </w:pPr>
      <w:r w:rsidRPr="00033949">
        <w:t>AWGN</w:t>
      </w:r>
      <w:r w:rsidRPr="00033949">
        <w:tab/>
        <w:t>Additive White Gaussian Noise</w:t>
      </w:r>
    </w:p>
    <w:p w14:paraId="4C69A6E6" w14:textId="77777777" w:rsidR="00D07530" w:rsidRPr="00033949" w:rsidRDefault="00D07530" w:rsidP="00D07530">
      <w:pPr>
        <w:pStyle w:val="EW"/>
      </w:pPr>
      <w:r w:rsidRPr="00033949">
        <w:t>B</w:t>
      </w:r>
      <w:r w:rsidRPr="00033949">
        <w:rPr>
          <w:lang w:eastAsia="zh-CN"/>
        </w:rPr>
        <w:t>DS</w:t>
      </w:r>
      <w:r w:rsidRPr="00033949">
        <w:rPr>
          <w:lang w:eastAsia="zh-CN"/>
        </w:rPr>
        <w:tab/>
      </w:r>
      <w:r w:rsidRPr="00033949">
        <w:t>BeiDou Navigation Satellite System</w:t>
      </w:r>
    </w:p>
    <w:p w14:paraId="0C34974E" w14:textId="77777777" w:rsidR="00D07530" w:rsidRPr="00033949" w:rsidRDefault="00D07530" w:rsidP="00D07530">
      <w:pPr>
        <w:pStyle w:val="EW"/>
      </w:pPr>
      <w:r w:rsidRPr="00033949">
        <w:t>C/A</w:t>
      </w:r>
      <w:r w:rsidRPr="00033949">
        <w:tab/>
        <w:t>Coarse/Acquisition</w:t>
      </w:r>
    </w:p>
    <w:p w14:paraId="589D4554" w14:textId="77777777" w:rsidR="00D07530" w:rsidRPr="00033949" w:rsidRDefault="00D07530" w:rsidP="00D07530">
      <w:pPr>
        <w:pStyle w:val="EW"/>
      </w:pPr>
      <w:r w:rsidRPr="00033949">
        <w:t>DC</w:t>
      </w:r>
      <w:r w:rsidRPr="00033949">
        <w:tab/>
        <w:t>Dual Connectivity</w:t>
      </w:r>
    </w:p>
    <w:p w14:paraId="247997FC" w14:textId="77777777" w:rsidR="00D07530" w:rsidRPr="00033949" w:rsidRDefault="00D07530" w:rsidP="00D07530">
      <w:pPr>
        <w:pStyle w:val="EW"/>
      </w:pPr>
      <w:r w:rsidRPr="00033949">
        <w:t>DUT</w:t>
      </w:r>
      <w:r w:rsidRPr="00033949">
        <w:tab/>
        <w:t>Device Under Test</w:t>
      </w:r>
    </w:p>
    <w:p w14:paraId="67C86AAC" w14:textId="77777777" w:rsidR="00D07530" w:rsidRPr="00033949" w:rsidRDefault="00D07530" w:rsidP="00D07530">
      <w:pPr>
        <w:pStyle w:val="EW"/>
      </w:pPr>
      <w:r w:rsidRPr="00033949">
        <w:t>ECEF</w:t>
      </w:r>
      <w:r w:rsidRPr="00033949">
        <w:tab/>
        <w:t>Earth Centred, Earth Fixed</w:t>
      </w:r>
    </w:p>
    <w:p w14:paraId="0EB1374F" w14:textId="77777777" w:rsidR="00D07530" w:rsidRPr="00033949" w:rsidRDefault="00D07530" w:rsidP="00D07530">
      <w:pPr>
        <w:pStyle w:val="EW"/>
      </w:pPr>
      <w:r w:rsidRPr="00033949">
        <w:t>E-UTRA</w:t>
      </w:r>
      <w:r w:rsidRPr="00033949">
        <w:tab/>
        <w:t>Evolved UMTS Terrestrial Radio Access</w:t>
      </w:r>
    </w:p>
    <w:p w14:paraId="3FA3779D" w14:textId="77777777" w:rsidR="00D07530" w:rsidRPr="00033949" w:rsidRDefault="00D07530" w:rsidP="00D07530">
      <w:pPr>
        <w:pStyle w:val="EW"/>
      </w:pPr>
      <w:r w:rsidRPr="00033949">
        <w:t>E-UTRAN</w:t>
      </w:r>
      <w:r w:rsidRPr="00033949">
        <w:tab/>
        <w:t>Evolved UMTS Terrestrial Radio Access Network</w:t>
      </w:r>
    </w:p>
    <w:p w14:paraId="7D30986D" w14:textId="77777777" w:rsidR="00D07530" w:rsidRPr="00033949" w:rsidRDefault="00D07530" w:rsidP="00D07530">
      <w:pPr>
        <w:pStyle w:val="EW"/>
      </w:pPr>
      <w:r w:rsidRPr="00033949">
        <w:t>EN-DC</w:t>
      </w:r>
      <w:r w:rsidRPr="00033949">
        <w:tab/>
        <w:t>E-UTRA-NR Dual Connectivity</w:t>
      </w:r>
    </w:p>
    <w:p w14:paraId="4C5477FF" w14:textId="77777777" w:rsidR="00D07530" w:rsidRPr="00033949" w:rsidRDefault="00D07530" w:rsidP="00D07530">
      <w:pPr>
        <w:pStyle w:val="EW"/>
      </w:pPr>
      <w:r w:rsidRPr="00033949">
        <w:t>FDD</w:t>
      </w:r>
      <w:r w:rsidRPr="00033949">
        <w:tab/>
        <w:t>Frequency Division Duplex</w:t>
      </w:r>
    </w:p>
    <w:p w14:paraId="5F8C48C7" w14:textId="77777777" w:rsidR="00D07530" w:rsidRPr="00033949" w:rsidRDefault="00D07530" w:rsidP="00D07530">
      <w:pPr>
        <w:pStyle w:val="EW"/>
      </w:pPr>
      <w:r w:rsidRPr="00033949">
        <w:t>GEO</w:t>
      </w:r>
      <w:r w:rsidRPr="00033949">
        <w:tab/>
        <w:t>Geostationary Earth Orbit</w:t>
      </w:r>
    </w:p>
    <w:p w14:paraId="23D0DDA6" w14:textId="77777777" w:rsidR="00D07530" w:rsidRPr="00033949" w:rsidRDefault="00D07530" w:rsidP="00D07530">
      <w:pPr>
        <w:pStyle w:val="EW"/>
        <w:rPr>
          <w:lang w:val="sv-SE"/>
        </w:rPr>
      </w:pPr>
      <w:r w:rsidRPr="00033949">
        <w:rPr>
          <w:lang w:val="sv-SE"/>
        </w:rPr>
        <w:t>GLONASS</w:t>
      </w:r>
      <w:r w:rsidRPr="00033949">
        <w:rPr>
          <w:lang w:val="sv-SE"/>
        </w:rPr>
        <w:tab/>
        <w:t>GLObal'naya NAvigatsionnaya Sputnikovaya Sistema (Engl.: Global Navigation Satellite System)</w:t>
      </w:r>
    </w:p>
    <w:p w14:paraId="1ED3FD9A" w14:textId="77777777" w:rsidR="00D07530" w:rsidRPr="00033949" w:rsidRDefault="00D07530" w:rsidP="00D07530">
      <w:pPr>
        <w:pStyle w:val="EW"/>
      </w:pPr>
      <w:r w:rsidRPr="00033949">
        <w:t>GNSS</w:t>
      </w:r>
      <w:r w:rsidRPr="00033949">
        <w:tab/>
        <w:t>Global Navigation Satellite System</w:t>
      </w:r>
    </w:p>
    <w:p w14:paraId="45B4BDAF" w14:textId="77777777" w:rsidR="00D07530" w:rsidRPr="00033949" w:rsidRDefault="00D07530" w:rsidP="00D07530">
      <w:pPr>
        <w:pStyle w:val="EW"/>
      </w:pPr>
      <w:r w:rsidRPr="00033949">
        <w:t>GPS</w:t>
      </w:r>
      <w:r w:rsidRPr="00033949">
        <w:tab/>
        <w:t>Global Positioning System</w:t>
      </w:r>
    </w:p>
    <w:p w14:paraId="41DDBA04" w14:textId="77777777" w:rsidR="00D07530" w:rsidRPr="00033949" w:rsidRDefault="00D07530" w:rsidP="00D07530">
      <w:pPr>
        <w:pStyle w:val="EW"/>
      </w:pPr>
      <w:r w:rsidRPr="00033949">
        <w:t>HDOP</w:t>
      </w:r>
      <w:r w:rsidRPr="00033949">
        <w:tab/>
        <w:t>Horizontal Dilution Of Precision</w:t>
      </w:r>
    </w:p>
    <w:p w14:paraId="72360451" w14:textId="77777777" w:rsidR="00D07530" w:rsidRPr="00033949" w:rsidRDefault="00D07530" w:rsidP="00D07530">
      <w:pPr>
        <w:pStyle w:val="EW"/>
      </w:pPr>
      <w:r w:rsidRPr="00033949">
        <w:t>ICD</w:t>
      </w:r>
      <w:r w:rsidRPr="00033949">
        <w:tab/>
        <w:t>Interface Control Document</w:t>
      </w:r>
    </w:p>
    <w:p w14:paraId="1D50819A" w14:textId="77777777" w:rsidR="00D07530" w:rsidRDefault="00D07530" w:rsidP="00D07530">
      <w:pPr>
        <w:pStyle w:val="EW"/>
      </w:pPr>
      <w:r w:rsidRPr="00033949">
        <w:t>IGSO</w:t>
      </w:r>
      <w:r w:rsidRPr="00033949">
        <w:tab/>
        <w:t>Inclined Geosynchronous Satellite Orbit</w:t>
      </w:r>
    </w:p>
    <w:p w14:paraId="79D7C73E" w14:textId="73BAA21B" w:rsidR="007D05DD" w:rsidRPr="00033949" w:rsidRDefault="007D05DD" w:rsidP="00D07530">
      <w:pPr>
        <w:pStyle w:val="EW"/>
      </w:pPr>
      <w:r>
        <w:t>IRNSS</w:t>
      </w:r>
      <w:r>
        <w:tab/>
        <w:t>Indian Regional Navigation Satellite System</w:t>
      </w:r>
    </w:p>
    <w:p w14:paraId="3488B342" w14:textId="77777777" w:rsidR="00D07530" w:rsidRPr="00033949" w:rsidRDefault="00D07530" w:rsidP="00D07530">
      <w:pPr>
        <w:pStyle w:val="EW"/>
      </w:pPr>
      <w:r w:rsidRPr="00033949">
        <w:t>IS</w:t>
      </w:r>
      <w:r w:rsidRPr="00033949">
        <w:tab/>
        <w:t>Interface Specification</w:t>
      </w:r>
    </w:p>
    <w:p w14:paraId="7B51BB4C" w14:textId="77777777" w:rsidR="00D07530" w:rsidRPr="00033949" w:rsidRDefault="00D07530" w:rsidP="00D07530">
      <w:pPr>
        <w:pStyle w:val="EW"/>
      </w:pPr>
      <w:r w:rsidRPr="00033949">
        <w:t>LMF</w:t>
      </w:r>
      <w:r w:rsidRPr="00033949">
        <w:tab/>
        <w:t>Location Management Function</w:t>
      </w:r>
    </w:p>
    <w:p w14:paraId="098B4807" w14:textId="77777777" w:rsidR="00D07530" w:rsidRPr="00033949" w:rsidRDefault="00D07530" w:rsidP="00D07530">
      <w:pPr>
        <w:pStyle w:val="EW"/>
      </w:pPr>
      <w:r w:rsidRPr="00033949">
        <w:t>LOS</w:t>
      </w:r>
      <w:r w:rsidRPr="00033949">
        <w:tab/>
        <w:t>Line Of Sight</w:t>
      </w:r>
    </w:p>
    <w:p w14:paraId="3F56D9EF" w14:textId="77777777" w:rsidR="00D07530" w:rsidRPr="00033949" w:rsidRDefault="00D07530" w:rsidP="00D07530">
      <w:pPr>
        <w:pStyle w:val="EW"/>
      </w:pPr>
      <w:r w:rsidRPr="00033949">
        <w:t>LPP</w:t>
      </w:r>
      <w:r w:rsidRPr="00033949">
        <w:tab/>
        <w:t>LTE Positioning Protocol</w:t>
      </w:r>
    </w:p>
    <w:p w14:paraId="01F371CE" w14:textId="77777777" w:rsidR="00D07530" w:rsidRDefault="00D07530" w:rsidP="00D07530">
      <w:pPr>
        <w:pStyle w:val="EW"/>
      </w:pPr>
      <w:r w:rsidRPr="00033949">
        <w:t>MEO</w:t>
      </w:r>
      <w:r w:rsidRPr="00033949">
        <w:tab/>
        <w:t>Medium Earth Orbit</w:t>
      </w:r>
    </w:p>
    <w:p w14:paraId="175ABFA3" w14:textId="547F58CF" w:rsidR="007D05DD" w:rsidRPr="00033949" w:rsidRDefault="007D05DD" w:rsidP="00D07530">
      <w:pPr>
        <w:pStyle w:val="EW"/>
      </w:pPr>
      <w:r>
        <w:t>NavIC</w:t>
      </w:r>
      <w:r>
        <w:tab/>
        <w:t>NAVigation with Indian Constellation</w:t>
      </w:r>
    </w:p>
    <w:p w14:paraId="7361A65A" w14:textId="77777777" w:rsidR="00D07530" w:rsidRPr="00033949" w:rsidRDefault="00D07530" w:rsidP="00D07530">
      <w:pPr>
        <w:pStyle w:val="EW"/>
      </w:pPr>
      <w:r w:rsidRPr="00033949">
        <w:t>NE-DC</w:t>
      </w:r>
      <w:r w:rsidRPr="00033949">
        <w:tab/>
        <w:t>NR-E-UTRA Dual Connectivity</w:t>
      </w:r>
    </w:p>
    <w:p w14:paraId="0437C596" w14:textId="77777777" w:rsidR="00D07530" w:rsidRPr="00033949" w:rsidRDefault="00D07530" w:rsidP="00D07530">
      <w:pPr>
        <w:pStyle w:val="EW"/>
      </w:pPr>
      <w:r w:rsidRPr="00033949">
        <w:t>NR</w:t>
      </w:r>
      <w:r w:rsidRPr="00033949">
        <w:tab/>
        <w:t>NR Radio Access</w:t>
      </w:r>
    </w:p>
    <w:p w14:paraId="6AA3AB7C" w14:textId="77777777" w:rsidR="00D07530" w:rsidRPr="00033949" w:rsidRDefault="00D07530" w:rsidP="00D07530">
      <w:pPr>
        <w:pStyle w:val="EW"/>
      </w:pPr>
      <w:r w:rsidRPr="00033949">
        <w:t>NR-DC</w:t>
      </w:r>
      <w:r w:rsidRPr="00033949">
        <w:tab/>
        <w:t>NR-NR Dual Connectivity</w:t>
      </w:r>
    </w:p>
    <w:p w14:paraId="23F6A364" w14:textId="77777777" w:rsidR="00D07530" w:rsidRPr="00033949" w:rsidRDefault="00D07530" w:rsidP="00D07530">
      <w:pPr>
        <w:pStyle w:val="EW"/>
      </w:pPr>
      <w:r w:rsidRPr="00033949">
        <w:t>QZSS</w:t>
      </w:r>
      <w:r w:rsidRPr="00033949">
        <w:tab/>
        <w:t>Quasi-Zenith Satellite System</w:t>
      </w:r>
    </w:p>
    <w:p w14:paraId="47E70A05" w14:textId="77777777" w:rsidR="00D07530" w:rsidRPr="00033949" w:rsidRDefault="00D07530" w:rsidP="00D07530">
      <w:pPr>
        <w:pStyle w:val="EW"/>
      </w:pPr>
      <w:r w:rsidRPr="00033949">
        <w:t>RRC</w:t>
      </w:r>
      <w:r w:rsidRPr="00033949">
        <w:tab/>
        <w:t>Radio Resource Control</w:t>
      </w:r>
    </w:p>
    <w:p w14:paraId="057841BB" w14:textId="77777777" w:rsidR="00D07530" w:rsidRPr="00033949" w:rsidRDefault="00D07530" w:rsidP="00D07530">
      <w:pPr>
        <w:pStyle w:val="EW"/>
      </w:pPr>
      <w:r w:rsidRPr="00033949">
        <w:t>SBAS</w:t>
      </w:r>
      <w:r w:rsidRPr="00033949">
        <w:tab/>
        <w:t>Space Based Augmentation System</w:t>
      </w:r>
    </w:p>
    <w:p w14:paraId="717E433A" w14:textId="77777777" w:rsidR="00D07530" w:rsidRPr="00033949" w:rsidRDefault="00D07530" w:rsidP="00D07530">
      <w:pPr>
        <w:pStyle w:val="EW"/>
      </w:pPr>
      <w:r w:rsidRPr="00033949">
        <w:t>SFN</w:t>
      </w:r>
      <w:r w:rsidRPr="00033949">
        <w:tab/>
        <w:t>System Frame Number</w:t>
      </w:r>
    </w:p>
    <w:p w14:paraId="13E5ECED" w14:textId="77777777" w:rsidR="00D07530" w:rsidRPr="00033949" w:rsidRDefault="00D07530" w:rsidP="00D07530">
      <w:pPr>
        <w:pStyle w:val="EW"/>
      </w:pPr>
      <w:r w:rsidRPr="00033949">
        <w:t>SS</w:t>
      </w:r>
      <w:r w:rsidRPr="00033949">
        <w:tab/>
        <w:t>System Simulator</w:t>
      </w:r>
    </w:p>
    <w:p w14:paraId="76BF0674" w14:textId="77777777" w:rsidR="00D07530" w:rsidRPr="00033949" w:rsidRDefault="00D07530" w:rsidP="00D07530">
      <w:pPr>
        <w:pStyle w:val="EW"/>
      </w:pPr>
      <w:r w:rsidRPr="00033949">
        <w:t>SV</w:t>
      </w:r>
      <w:r w:rsidRPr="00033949">
        <w:tab/>
        <w:t>Space Vehicle</w:t>
      </w:r>
    </w:p>
    <w:p w14:paraId="19677F7D" w14:textId="77777777" w:rsidR="00D07530" w:rsidRPr="00033949" w:rsidRDefault="00D07530" w:rsidP="00D07530">
      <w:pPr>
        <w:pStyle w:val="EW"/>
      </w:pPr>
      <w:r w:rsidRPr="00033949">
        <w:t>TDD</w:t>
      </w:r>
      <w:r w:rsidRPr="00033949">
        <w:tab/>
        <w:t>Time Division Duplex</w:t>
      </w:r>
    </w:p>
    <w:p w14:paraId="32928EE4" w14:textId="77777777" w:rsidR="00D07530" w:rsidRPr="00033949" w:rsidRDefault="00D07530" w:rsidP="00D07530">
      <w:pPr>
        <w:pStyle w:val="EW"/>
      </w:pPr>
      <w:r w:rsidRPr="00033949">
        <w:t>TOW</w:t>
      </w:r>
      <w:r w:rsidRPr="00033949">
        <w:tab/>
        <w:t>Time Of Week</w:t>
      </w:r>
    </w:p>
    <w:p w14:paraId="3B80884F" w14:textId="77777777" w:rsidR="00D07530" w:rsidRPr="00033949" w:rsidRDefault="00D07530" w:rsidP="00D07530">
      <w:pPr>
        <w:pStyle w:val="EW"/>
      </w:pPr>
      <w:r w:rsidRPr="00033949">
        <w:t>TTFF</w:t>
      </w:r>
      <w:r w:rsidRPr="00033949">
        <w:tab/>
        <w:t>Time To First Fix</w:t>
      </w:r>
    </w:p>
    <w:p w14:paraId="4CFA237A" w14:textId="77777777" w:rsidR="00D07530" w:rsidRPr="00033949" w:rsidRDefault="00D07530" w:rsidP="00D07530">
      <w:pPr>
        <w:pStyle w:val="EW"/>
      </w:pPr>
      <w:r w:rsidRPr="00033949">
        <w:lastRenderedPageBreak/>
        <w:t>UE</w:t>
      </w:r>
      <w:r w:rsidRPr="00033949">
        <w:tab/>
        <w:t>User Equipment</w:t>
      </w:r>
    </w:p>
    <w:p w14:paraId="332FE4ED" w14:textId="77777777" w:rsidR="00D07530" w:rsidRPr="00033949" w:rsidRDefault="00D07530" w:rsidP="00D07530">
      <w:pPr>
        <w:pStyle w:val="EW"/>
      </w:pPr>
      <w:r w:rsidRPr="00033949">
        <w:t>WLS</w:t>
      </w:r>
      <w:r w:rsidRPr="00033949">
        <w:tab/>
        <w:t>Weighted Least Square</w:t>
      </w:r>
    </w:p>
    <w:p w14:paraId="4F6E1743" w14:textId="77777777" w:rsidR="00D07530" w:rsidRPr="00033949" w:rsidRDefault="00D07530" w:rsidP="00D07530">
      <w:pPr>
        <w:pStyle w:val="EW"/>
      </w:pPr>
      <w:r w:rsidRPr="00033949">
        <w:t>WGS</w:t>
      </w:r>
      <w:r w:rsidRPr="00033949">
        <w:noBreakHyphen/>
        <w:t>84</w:t>
      </w:r>
      <w:r w:rsidRPr="00033949">
        <w:tab/>
        <w:t>World Geodetic System 1984</w:t>
      </w:r>
    </w:p>
    <w:p w14:paraId="4D7F43E6" w14:textId="77777777" w:rsidR="00D07530" w:rsidRPr="00033949" w:rsidRDefault="00D07530" w:rsidP="00D07530">
      <w:pPr>
        <w:pStyle w:val="Heading2"/>
        <w:rPr>
          <w:rFonts w:cs="v4.2.0"/>
          <w:snapToGrid w:val="0"/>
        </w:rPr>
      </w:pPr>
      <w:bookmarkStart w:id="139" w:name="_Toc5282112"/>
      <w:bookmarkStart w:id="140" w:name="_Toc29812310"/>
      <w:bookmarkStart w:id="141" w:name="_Toc29812419"/>
      <w:bookmarkStart w:id="142" w:name="_Toc37140290"/>
      <w:bookmarkStart w:id="143" w:name="_Toc37140577"/>
      <w:bookmarkStart w:id="144" w:name="_Toc37140695"/>
      <w:bookmarkStart w:id="145" w:name="_Toc37268645"/>
      <w:bookmarkStart w:id="146" w:name="_Toc45880050"/>
      <w:bookmarkStart w:id="147" w:name="_Toc74642939"/>
      <w:bookmarkStart w:id="148" w:name="_Toc76542227"/>
      <w:bookmarkStart w:id="149" w:name="_Toc82451262"/>
      <w:bookmarkStart w:id="150" w:name="_Toc89949220"/>
      <w:bookmarkStart w:id="151" w:name="_Toc106184617"/>
      <w:bookmarkStart w:id="152" w:name="_Toc114142456"/>
      <w:bookmarkStart w:id="153" w:name="_Toc115088966"/>
      <w:bookmarkStart w:id="154" w:name="_Toc137490318"/>
      <w:bookmarkStart w:id="155" w:name="_Toc138768760"/>
      <w:bookmarkStart w:id="156" w:name="_Toc145515972"/>
      <w:r w:rsidRPr="00033949">
        <w:rPr>
          <w:rFonts w:cs="v4.2.0"/>
          <w:snapToGrid w:val="0"/>
        </w:rPr>
        <w:t>3.4</w:t>
      </w:r>
      <w:r w:rsidRPr="00033949">
        <w:rPr>
          <w:rFonts w:cs="v4.2.0"/>
          <w:snapToGrid w:val="0"/>
        </w:rPr>
        <w:tab/>
        <w:t>Test tolerances</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265CB13D" w14:textId="77777777" w:rsidR="00D07530" w:rsidRPr="00033949" w:rsidRDefault="00D07530" w:rsidP="00D07530">
      <w:pPr>
        <w:rPr>
          <w:snapToGrid w:val="0"/>
        </w:rPr>
      </w:pPr>
      <w:r w:rsidRPr="00033949">
        <w:rPr>
          <w:snapToGrid w:val="0"/>
        </w:rPr>
        <w:t>The requirements given in the present document make no allowance for measurement uncertainty. The test specification TS </w:t>
      </w:r>
      <w:r w:rsidRPr="00033949">
        <w:rPr>
          <w:rFonts w:cs="v4.2.0"/>
          <w:snapToGrid w:val="0"/>
        </w:rPr>
        <w:t>37.571-1 [19]</w:t>
      </w:r>
      <w:r w:rsidRPr="00033949">
        <w:rPr>
          <w:snapToGrid w:val="0"/>
        </w:rPr>
        <w:t xml:space="preserve"> defines test tolerances. These test tolerances are individually calculated for each test. The test tolerances are then added to the limits in the present document to create test limits. The measurement results are compared against the test limits as defined by the shared risk principle.</w:t>
      </w:r>
    </w:p>
    <w:p w14:paraId="4D082D1A" w14:textId="77777777" w:rsidR="00D07530" w:rsidRPr="00033949" w:rsidRDefault="00D07530" w:rsidP="00D07530">
      <w:r w:rsidRPr="00033949">
        <w:rPr>
          <w:snapToGrid w:val="0"/>
        </w:rPr>
        <w:t>Shared Risk is defined in ETR 273-1-2 [7], clause 6.5.</w:t>
      </w:r>
    </w:p>
    <w:p w14:paraId="4DB72446" w14:textId="77777777" w:rsidR="00D07530" w:rsidRPr="00033949" w:rsidRDefault="00D07530" w:rsidP="00D07530">
      <w:pPr>
        <w:pStyle w:val="Heading1"/>
      </w:pPr>
      <w:bookmarkStart w:id="157" w:name="_Toc5282113"/>
      <w:bookmarkStart w:id="158" w:name="_Toc29812311"/>
      <w:bookmarkStart w:id="159" w:name="_Toc29812420"/>
      <w:bookmarkStart w:id="160" w:name="_Toc37140291"/>
      <w:bookmarkStart w:id="161" w:name="_Toc37140578"/>
      <w:bookmarkStart w:id="162" w:name="_Toc37140696"/>
      <w:bookmarkStart w:id="163" w:name="_Toc37268646"/>
      <w:bookmarkStart w:id="164" w:name="_Toc45880051"/>
      <w:bookmarkStart w:id="165" w:name="_Toc74642940"/>
      <w:bookmarkStart w:id="166" w:name="_Toc76542228"/>
      <w:bookmarkStart w:id="167" w:name="_Toc82451263"/>
      <w:bookmarkStart w:id="168" w:name="_Toc89949221"/>
      <w:bookmarkStart w:id="169" w:name="_Toc106184618"/>
      <w:bookmarkStart w:id="170" w:name="_Toc114142457"/>
      <w:bookmarkStart w:id="171" w:name="_Toc115088967"/>
      <w:bookmarkStart w:id="172" w:name="_Toc137490319"/>
      <w:bookmarkStart w:id="173" w:name="_Toc138768761"/>
      <w:bookmarkStart w:id="174" w:name="_Toc145515973"/>
      <w:r w:rsidRPr="00033949">
        <w:t>4</w:t>
      </w:r>
      <w:r w:rsidRPr="00033949">
        <w:tab/>
        <w:t>General</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05F76581" w14:textId="77777777" w:rsidR="00D07530" w:rsidRPr="00033949" w:rsidRDefault="00D07530" w:rsidP="00D07530">
      <w:pPr>
        <w:pStyle w:val="Heading2"/>
      </w:pPr>
      <w:bookmarkStart w:id="175" w:name="_Toc5282114"/>
      <w:bookmarkStart w:id="176" w:name="_Toc29812312"/>
      <w:bookmarkStart w:id="177" w:name="_Toc29812421"/>
      <w:bookmarkStart w:id="178" w:name="_Toc37140292"/>
      <w:bookmarkStart w:id="179" w:name="_Toc37140579"/>
      <w:bookmarkStart w:id="180" w:name="_Toc37140697"/>
      <w:bookmarkStart w:id="181" w:name="_Toc37268647"/>
      <w:bookmarkStart w:id="182" w:name="_Toc45880052"/>
      <w:bookmarkStart w:id="183" w:name="_Toc74642941"/>
      <w:bookmarkStart w:id="184" w:name="_Toc76542229"/>
      <w:bookmarkStart w:id="185" w:name="_Toc82451264"/>
      <w:bookmarkStart w:id="186" w:name="_Toc89949222"/>
      <w:bookmarkStart w:id="187" w:name="_Toc106184619"/>
      <w:bookmarkStart w:id="188" w:name="_Toc114142458"/>
      <w:bookmarkStart w:id="189" w:name="_Toc115088968"/>
      <w:bookmarkStart w:id="190" w:name="_Toc137490320"/>
      <w:bookmarkStart w:id="191" w:name="_Toc138768762"/>
      <w:bookmarkStart w:id="192" w:name="_Toc145515974"/>
      <w:r w:rsidRPr="00033949">
        <w:t>4.1</w:t>
      </w:r>
      <w:r w:rsidRPr="00033949">
        <w:tab/>
        <w:t>Introduction</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7EFDB1B1" w14:textId="77777777" w:rsidR="00D07530" w:rsidRPr="00033949" w:rsidRDefault="00D07530" w:rsidP="00D07530">
      <w:r w:rsidRPr="00033949">
        <w:t>The present document defines the minimum requirements for both UE based and UE assisted FDD or TDD A-GNSS terminals which have NG-RAN access via gNB (in SA NR, NR-DC or NE-DC operation mode [2]) or via ng-eNB (in EN-DC operation mode [2]) and which are supporting A-GNSS in 5GS via LPP [3] between UE and LMF as described in TS 38.305 [17].</w:t>
      </w:r>
    </w:p>
    <w:p w14:paraId="6596DD77" w14:textId="77777777" w:rsidR="00D07530" w:rsidRPr="00033949" w:rsidRDefault="00D07530" w:rsidP="00D07530">
      <w:pPr>
        <w:pStyle w:val="Heading2"/>
      </w:pPr>
      <w:bookmarkStart w:id="193" w:name="_Toc5282115"/>
      <w:bookmarkStart w:id="194" w:name="_Toc29812313"/>
      <w:bookmarkStart w:id="195" w:name="_Toc29812422"/>
      <w:bookmarkStart w:id="196" w:name="_Toc37140293"/>
      <w:bookmarkStart w:id="197" w:name="_Toc37140580"/>
      <w:bookmarkStart w:id="198" w:name="_Toc37140698"/>
      <w:bookmarkStart w:id="199" w:name="_Toc37268648"/>
      <w:bookmarkStart w:id="200" w:name="_Toc45880053"/>
      <w:bookmarkStart w:id="201" w:name="_Toc74642942"/>
      <w:bookmarkStart w:id="202" w:name="_Toc76542230"/>
      <w:bookmarkStart w:id="203" w:name="_Toc82451265"/>
      <w:bookmarkStart w:id="204" w:name="_Toc89949223"/>
      <w:bookmarkStart w:id="205" w:name="_Toc106184620"/>
      <w:bookmarkStart w:id="206" w:name="_Toc114142459"/>
      <w:bookmarkStart w:id="207" w:name="_Toc115088969"/>
      <w:bookmarkStart w:id="208" w:name="_Toc137490321"/>
      <w:bookmarkStart w:id="209" w:name="_Toc138768763"/>
      <w:bookmarkStart w:id="210" w:name="_Toc145515975"/>
      <w:r w:rsidRPr="00033949">
        <w:t>4.2</w:t>
      </w:r>
      <w:r w:rsidRPr="00033949">
        <w:tab/>
        <w:t>Measurement parameters</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14:paraId="67BB1C55" w14:textId="77777777" w:rsidR="00D07530" w:rsidRPr="00033949" w:rsidRDefault="00D07530" w:rsidP="00D07530">
      <w:pPr>
        <w:pStyle w:val="Heading3"/>
      </w:pPr>
      <w:bookmarkStart w:id="211" w:name="_Toc5282116"/>
      <w:bookmarkStart w:id="212" w:name="_Toc29812314"/>
      <w:bookmarkStart w:id="213" w:name="_Toc29812423"/>
      <w:bookmarkStart w:id="214" w:name="_Toc37140294"/>
      <w:bookmarkStart w:id="215" w:name="_Toc37140581"/>
      <w:bookmarkStart w:id="216" w:name="_Toc37140699"/>
      <w:bookmarkStart w:id="217" w:name="_Toc37268649"/>
      <w:bookmarkStart w:id="218" w:name="_Toc45880054"/>
      <w:bookmarkStart w:id="219" w:name="_Toc74642943"/>
      <w:bookmarkStart w:id="220" w:name="_Toc76542231"/>
      <w:bookmarkStart w:id="221" w:name="_Toc82451266"/>
      <w:bookmarkStart w:id="222" w:name="_Toc89949224"/>
      <w:bookmarkStart w:id="223" w:name="_Toc106184621"/>
      <w:bookmarkStart w:id="224" w:name="_Toc114142460"/>
      <w:bookmarkStart w:id="225" w:name="_Toc115088970"/>
      <w:bookmarkStart w:id="226" w:name="_Toc137490322"/>
      <w:bookmarkStart w:id="227" w:name="_Toc138768764"/>
      <w:bookmarkStart w:id="228" w:name="_Toc145515976"/>
      <w:r w:rsidRPr="00033949">
        <w:t>4.2.1</w:t>
      </w:r>
      <w:r w:rsidRPr="00033949">
        <w:tab/>
        <w:t>UE based A-GNSS measurement parameters</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103ADD9F" w14:textId="77777777" w:rsidR="00D07530" w:rsidRPr="00033949" w:rsidRDefault="00D07530" w:rsidP="00D07530">
      <w:r w:rsidRPr="00033949">
        <w:t xml:space="preserve">In case of UE-based A-GNSS, the measurement parameters are contained in the </w:t>
      </w:r>
      <w:r w:rsidRPr="00033949">
        <w:rPr>
          <w:i/>
        </w:rPr>
        <w:t>GNSS</w:t>
      </w:r>
      <w:r w:rsidRPr="00033949">
        <w:rPr>
          <w:i/>
        </w:rPr>
        <w:noBreakHyphen/>
        <w:t>LocationInformation</w:t>
      </w:r>
      <w:r w:rsidRPr="00033949">
        <w:t xml:space="preserve"> IE which is included in the </w:t>
      </w:r>
      <w:r w:rsidRPr="00033949">
        <w:rPr>
          <w:i/>
        </w:rPr>
        <w:t>A</w:t>
      </w:r>
      <w:r w:rsidRPr="00033949">
        <w:rPr>
          <w:i/>
        </w:rPr>
        <w:noBreakHyphen/>
        <w:t>GNSS</w:t>
      </w:r>
      <w:r w:rsidRPr="00033949">
        <w:rPr>
          <w:i/>
        </w:rPr>
        <w:noBreakHyphen/>
        <w:t>ProvideLocationInformation</w:t>
      </w:r>
      <w:r w:rsidRPr="00033949">
        <w:t xml:space="preserve"> IE provided in the LPP message of type PROVIDE LOCATION INFORMATION. The measurement parameter in case of UE-based A-GNSS is the horizontal position estimate reported by the UE and expressed in latitude/longitude.</w:t>
      </w:r>
    </w:p>
    <w:p w14:paraId="3D54D017" w14:textId="77777777" w:rsidR="00D07530" w:rsidRPr="00033949" w:rsidRDefault="00D07530" w:rsidP="00D07530">
      <w:pPr>
        <w:pStyle w:val="Heading3"/>
      </w:pPr>
      <w:bookmarkStart w:id="229" w:name="_Toc5282117"/>
      <w:bookmarkStart w:id="230" w:name="_Toc29812315"/>
      <w:bookmarkStart w:id="231" w:name="_Toc29812424"/>
      <w:bookmarkStart w:id="232" w:name="_Toc37140295"/>
      <w:bookmarkStart w:id="233" w:name="_Toc37140582"/>
      <w:bookmarkStart w:id="234" w:name="_Toc37140700"/>
      <w:bookmarkStart w:id="235" w:name="_Toc37268650"/>
      <w:bookmarkStart w:id="236" w:name="_Toc45880055"/>
      <w:bookmarkStart w:id="237" w:name="_Toc74642944"/>
      <w:bookmarkStart w:id="238" w:name="_Toc76542232"/>
      <w:bookmarkStart w:id="239" w:name="_Toc82451267"/>
      <w:bookmarkStart w:id="240" w:name="_Toc89949225"/>
      <w:bookmarkStart w:id="241" w:name="_Toc106184622"/>
      <w:bookmarkStart w:id="242" w:name="_Toc114142461"/>
      <w:bookmarkStart w:id="243" w:name="_Toc115088971"/>
      <w:bookmarkStart w:id="244" w:name="_Toc137490323"/>
      <w:bookmarkStart w:id="245" w:name="_Toc138768765"/>
      <w:bookmarkStart w:id="246" w:name="_Toc145515977"/>
      <w:r w:rsidRPr="00033949">
        <w:t>4.2.2</w:t>
      </w:r>
      <w:r w:rsidRPr="00033949">
        <w:tab/>
        <w:t>UE assisted A-GNSS measurement parameters</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79BFC616" w14:textId="77777777" w:rsidR="00D07530" w:rsidRPr="00033949" w:rsidRDefault="00D07530" w:rsidP="00D07530">
      <w:r w:rsidRPr="00033949">
        <w:t xml:space="preserve">In case of UE-assisted A-GNSS, the measurement parameters are contained in the </w:t>
      </w:r>
      <w:r w:rsidRPr="00033949">
        <w:rPr>
          <w:i/>
        </w:rPr>
        <w:t>GNSS</w:t>
      </w:r>
      <w:r w:rsidRPr="00033949">
        <w:rPr>
          <w:i/>
        </w:rPr>
        <w:noBreakHyphen/>
        <w:t>SignalMeasurementInformation</w:t>
      </w:r>
      <w:r w:rsidRPr="00033949">
        <w:t xml:space="preserve"> IE which is included in the </w:t>
      </w:r>
      <w:r w:rsidRPr="00033949">
        <w:rPr>
          <w:i/>
        </w:rPr>
        <w:t>A</w:t>
      </w:r>
      <w:r w:rsidRPr="00033949">
        <w:rPr>
          <w:i/>
        </w:rPr>
        <w:noBreakHyphen/>
        <w:t>GNSS</w:t>
      </w:r>
      <w:r w:rsidRPr="00033949">
        <w:rPr>
          <w:i/>
        </w:rPr>
        <w:noBreakHyphen/>
        <w:t>ProvideLocationInformation</w:t>
      </w:r>
      <w:r w:rsidRPr="00033949">
        <w:t xml:space="preserve"> IE provided in the LPP message of type PROVIDE LOCATION INFORMATION. The measurement parameters in case of UE-assisted A-GNSS are the UE GNSS code phase measurements, as specified in TS 38.215 [4]. The UE GNSS code phase measurements are converted into a horizontal position estimate using the procedure detailed in Annex F.</w:t>
      </w:r>
    </w:p>
    <w:p w14:paraId="4D1F41FD" w14:textId="77777777" w:rsidR="00D07530" w:rsidRPr="00033949" w:rsidRDefault="00D07530" w:rsidP="00D07530">
      <w:pPr>
        <w:pStyle w:val="Heading2"/>
      </w:pPr>
      <w:bookmarkStart w:id="247" w:name="_Toc5282118"/>
      <w:bookmarkStart w:id="248" w:name="_Toc29812316"/>
      <w:bookmarkStart w:id="249" w:name="_Toc29812425"/>
      <w:bookmarkStart w:id="250" w:name="_Toc37140296"/>
      <w:bookmarkStart w:id="251" w:name="_Toc37140583"/>
      <w:bookmarkStart w:id="252" w:name="_Toc37140701"/>
      <w:bookmarkStart w:id="253" w:name="_Toc37268651"/>
      <w:bookmarkStart w:id="254" w:name="_Toc45880056"/>
      <w:bookmarkStart w:id="255" w:name="_Toc74642945"/>
      <w:bookmarkStart w:id="256" w:name="_Toc76542233"/>
      <w:bookmarkStart w:id="257" w:name="_Toc82451268"/>
      <w:bookmarkStart w:id="258" w:name="_Toc89949226"/>
      <w:bookmarkStart w:id="259" w:name="_Toc106184623"/>
      <w:bookmarkStart w:id="260" w:name="_Toc114142462"/>
      <w:bookmarkStart w:id="261" w:name="_Toc115088972"/>
      <w:bookmarkStart w:id="262" w:name="_Toc137490324"/>
      <w:bookmarkStart w:id="263" w:name="_Toc138768766"/>
      <w:bookmarkStart w:id="264" w:name="_Toc145515978"/>
      <w:r w:rsidRPr="00033949">
        <w:t>4.3</w:t>
      </w:r>
      <w:r w:rsidRPr="00033949">
        <w:tab/>
        <w:t>Response time</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43335476" w14:textId="77777777" w:rsidR="00D07530" w:rsidRPr="00033949" w:rsidRDefault="00D07530" w:rsidP="00D07530">
      <w:r w:rsidRPr="00033949">
        <w:t xml:space="preserve">Max Response Time is defined as the time starting from the moment that the UE receives the LPP message of type </w:t>
      </w:r>
      <w:r w:rsidRPr="00033949">
        <w:rPr>
          <w:snapToGrid w:val="0"/>
        </w:rPr>
        <w:t>REQUEST LOCATION INFORMATION</w:t>
      </w:r>
      <w:r w:rsidRPr="00033949">
        <w:t>, and ending when the UE starts sending the LPP message of type PROVIDE LOCATION INFORMATION. The response times specified for all test cases are TTFF unless otherwise stated, i.e. the UE shall not re</w:t>
      </w:r>
      <w:r w:rsidRPr="00033949">
        <w:noBreakHyphen/>
        <w:t>use any information on GNSS time, location or other aiding data that was previously acquired or calculated and stored internally in the UE. A dedicated test message 'RESET UE POSITIONING STORED INFORMATION' is defined in TS 38.509 [9] clause 5.6 for the purpose of deleting this information and is detailed in clause B.1.10.</w:t>
      </w:r>
    </w:p>
    <w:p w14:paraId="233C0CA2" w14:textId="77777777" w:rsidR="00D07530" w:rsidRPr="00033949" w:rsidRDefault="00D07530" w:rsidP="00D07530">
      <w:pPr>
        <w:pStyle w:val="Heading2"/>
      </w:pPr>
      <w:bookmarkStart w:id="265" w:name="_Toc5282119"/>
      <w:bookmarkStart w:id="266" w:name="_Toc29812317"/>
      <w:bookmarkStart w:id="267" w:name="_Toc29812426"/>
      <w:bookmarkStart w:id="268" w:name="_Toc37140297"/>
      <w:bookmarkStart w:id="269" w:name="_Toc37140584"/>
      <w:bookmarkStart w:id="270" w:name="_Toc37140702"/>
      <w:bookmarkStart w:id="271" w:name="_Toc37268652"/>
      <w:bookmarkStart w:id="272" w:name="_Toc45880057"/>
      <w:bookmarkStart w:id="273" w:name="_Toc74642946"/>
      <w:bookmarkStart w:id="274" w:name="_Toc76542234"/>
      <w:bookmarkStart w:id="275" w:name="_Toc82451269"/>
      <w:bookmarkStart w:id="276" w:name="_Toc89949227"/>
      <w:bookmarkStart w:id="277" w:name="_Toc106184624"/>
      <w:bookmarkStart w:id="278" w:name="_Toc114142463"/>
      <w:bookmarkStart w:id="279" w:name="_Toc115088973"/>
      <w:bookmarkStart w:id="280" w:name="_Toc137490325"/>
      <w:bookmarkStart w:id="281" w:name="_Toc138768767"/>
      <w:bookmarkStart w:id="282" w:name="_Toc145515979"/>
      <w:r w:rsidRPr="00033949">
        <w:t>4.4</w:t>
      </w:r>
      <w:r w:rsidRPr="00033949">
        <w:tab/>
        <w:t>Time assistance</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14:paraId="51BD6D8E" w14:textId="77777777" w:rsidR="00D07530" w:rsidRPr="00033949" w:rsidRDefault="00D07530" w:rsidP="00D07530">
      <w:r w:rsidRPr="00033949">
        <w:t>Time assistance is the provision of GNSS time to the UE from the network via LPP messages. Currently two different GNSS time assistance methods can be provided by the network.</w:t>
      </w:r>
    </w:p>
    <w:p w14:paraId="6B20BE18" w14:textId="77777777" w:rsidR="00D07530" w:rsidRPr="00033949" w:rsidRDefault="00D07530" w:rsidP="00D07530">
      <w:pPr>
        <w:pStyle w:val="B1"/>
      </w:pPr>
      <w:r w:rsidRPr="00033949">
        <w:lastRenderedPageBreak/>
        <w:t>a)</w:t>
      </w:r>
      <w:r w:rsidRPr="00033949">
        <w:tab/>
        <w:t xml:space="preserve">Coarse time assistance is always provided by the network and provides current GNSS time to the UE. The time provided is within </w:t>
      </w:r>
      <w:r w:rsidRPr="00033949">
        <w:sym w:font="Symbol" w:char="F0B1"/>
      </w:r>
      <w:r w:rsidRPr="00033949">
        <w:t xml:space="preserve">2 seconds of GNSS system time. It is signalled to the UE by means of the </w:t>
      </w:r>
      <w:r w:rsidRPr="00033949">
        <w:rPr>
          <w:i/>
        </w:rPr>
        <w:t>gnss</w:t>
      </w:r>
      <w:r w:rsidRPr="00033949">
        <w:rPr>
          <w:i/>
        </w:rPr>
        <w:noBreakHyphen/>
        <w:t>DayNumber</w:t>
      </w:r>
      <w:r w:rsidRPr="00033949">
        <w:t xml:space="preserve"> and </w:t>
      </w:r>
      <w:r w:rsidRPr="00033949">
        <w:rPr>
          <w:i/>
        </w:rPr>
        <w:t>gnss</w:t>
      </w:r>
      <w:r w:rsidRPr="00033949">
        <w:rPr>
          <w:i/>
        </w:rPr>
        <w:noBreakHyphen/>
        <w:t>TimeOfDay</w:t>
      </w:r>
      <w:r w:rsidRPr="00033949">
        <w:t xml:space="preserve"> fields in the </w:t>
      </w:r>
      <w:r w:rsidRPr="00033949">
        <w:rPr>
          <w:i/>
        </w:rPr>
        <w:t>gnss-SystemTime</w:t>
      </w:r>
      <w:r w:rsidRPr="00033949">
        <w:t xml:space="preserve"> IE.</w:t>
      </w:r>
    </w:p>
    <w:p w14:paraId="622992EE" w14:textId="77777777" w:rsidR="00D07530" w:rsidRPr="00033949" w:rsidRDefault="00D07530" w:rsidP="00D07530">
      <w:pPr>
        <w:pStyle w:val="B1"/>
      </w:pPr>
      <w:r w:rsidRPr="00033949">
        <w:t>b)</w:t>
      </w:r>
      <w:r w:rsidRPr="00033949">
        <w:tab/>
        <w:t xml:space="preserve">Fine time assistance is optionally provided by the network and adds the provision to the UE of the relationship between the GNSS system time and the current E-UTRAN or NR time. The accuracy of this relationship is </w:t>
      </w:r>
      <w:r w:rsidRPr="00033949">
        <w:sym w:font="Symbol" w:char="F0B1"/>
      </w:r>
      <w:r w:rsidRPr="00033949">
        <w:t xml:space="preserve">10 </w:t>
      </w:r>
      <w:r w:rsidRPr="00033949">
        <w:sym w:font="Symbol" w:char="F06D"/>
      </w:r>
      <w:r w:rsidRPr="00033949">
        <w:t xml:space="preserve">s of the actual relationship. This addresses the case when the network can provide an improved GNSS time accuracy. It is signalled to the UE by means of the </w:t>
      </w:r>
      <w:r w:rsidRPr="00033949">
        <w:rPr>
          <w:i/>
        </w:rPr>
        <w:t>gnss-SystemTime</w:t>
      </w:r>
      <w:r w:rsidRPr="00033949">
        <w:t xml:space="preserve"> IE and the </w:t>
      </w:r>
      <w:r w:rsidRPr="00033949">
        <w:rPr>
          <w:i/>
        </w:rPr>
        <w:t>gnss</w:t>
      </w:r>
      <w:r w:rsidRPr="00033949">
        <w:rPr>
          <w:i/>
        </w:rPr>
        <w:noBreakHyphen/>
        <w:t>ReferenceTimeForCells</w:t>
      </w:r>
      <w:r w:rsidRPr="00033949">
        <w:t xml:space="preserve"> IE.</w:t>
      </w:r>
    </w:p>
    <w:p w14:paraId="6FF6AA2C" w14:textId="77777777" w:rsidR="00D07530" w:rsidRPr="00033949" w:rsidRDefault="00D07530" w:rsidP="00D07530">
      <w:r w:rsidRPr="00033949">
        <w:t xml:space="preserve">The specific GNSS system time is identified through the </w:t>
      </w:r>
      <w:r w:rsidRPr="00033949">
        <w:rPr>
          <w:i/>
        </w:rPr>
        <w:t>gnss</w:t>
      </w:r>
      <w:r w:rsidRPr="00033949">
        <w:rPr>
          <w:i/>
        </w:rPr>
        <w:noBreakHyphen/>
        <w:t>TimeID</w:t>
      </w:r>
      <w:r w:rsidRPr="00033949">
        <w:t xml:space="preserve"> field of the </w:t>
      </w:r>
      <w:r w:rsidRPr="00033949">
        <w:rPr>
          <w:i/>
        </w:rPr>
        <w:t>GNSS</w:t>
      </w:r>
      <w:r w:rsidRPr="00033949">
        <w:rPr>
          <w:i/>
        </w:rPr>
        <w:noBreakHyphen/>
        <w:t>SystemTime</w:t>
      </w:r>
      <w:r w:rsidRPr="00033949">
        <w:t xml:space="preserve"> IE. In case where several GNSSs are used in the tests, only one </w:t>
      </w:r>
      <w:r w:rsidRPr="00033949">
        <w:rPr>
          <w:i/>
        </w:rPr>
        <w:t>gnss</w:t>
      </w:r>
      <w:r w:rsidRPr="00033949">
        <w:rPr>
          <w:i/>
        </w:rPr>
        <w:noBreakHyphen/>
        <w:t>TimeID</w:t>
      </w:r>
      <w:r w:rsidRPr="00033949">
        <w:t xml:space="preserve"> is used to determine the Time of Day. For all the constellations, the </w:t>
      </w:r>
      <w:r w:rsidRPr="00033949">
        <w:rPr>
          <w:i/>
        </w:rPr>
        <w:t>gnss</w:t>
      </w:r>
      <w:r w:rsidRPr="00033949">
        <w:rPr>
          <w:i/>
        </w:rPr>
        <w:noBreakHyphen/>
        <w:t>TimeModels</w:t>
      </w:r>
      <w:r w:rsidRPr="00033949">
        <w:t xml:space="preserve"> IE shall be available at the SS, as specified in Annex E.</w:t>
      </w:r>
    </w:p>
    <w:p w14:paraId="64EB4189" w14:textId="77777777" w:rsidR="00D07530" w:rsidRPr="00033949" w:rsidRDefault="00D07530" w:rsidP="00D07530">
      <w:pPr>
        <w:pStyle w:val="Heading3"/>
      </w:pPr>
      <w:bookmarkStart w:id="283" w:name="_Toc5282120"/>
      <w:bookmarkStart w:id="284" w:name="_Toc29812318"/>
      <w:bookmarkStart w:id="285" w:name="_Toc29812427"/>
      <w:bookmarkStart w:id="286" w:name="_Toc37140298"/>
      <w:bookmarkStart w:id="287" w:name="_Toc37140585"/>
      <w:bookmarkStart w:id="288" w:name="_Toc37140703"/>
      <w:bookmarkStart w:id="289" w:name="_Toc37268653"/>
      <w:bookmarkStart w:id="290" w:name="_Toc45880058"/>
      <w:bookmarkStart w:id="291" w:name="_Toc74642947"/>
      <w:bookmarkStart w:id="292" w:name="_Toc76542235"/>
      <w:bookmarkStart w:id="293" w:name="_Toc82451270"/>
      <w:bookmarkStart w:id="294" w:name="_Toc89949228"/>
      <w:bookmarkStart w:id="295" w:name="_Toc106184625"/>
      <w:bookmarkStart w:id="296" w:name="_Toc114142464"/>
      <w:bookmarkStart w:id="297" w:name="_Toc115088974"/>
      <w:bookmarkStart w:id="298" w:name="_Toc137490326"/>
      <w:bookmarkStart w:id="299" w:name="_Toc138768768"/>
      <w:bookmarkStart w:id="300" w:name="_Toc145515980"/>
      <w:r w:rsidRPr="00033949">
        <w:t>4.4.1</w:t>
      </w:r>
      <w:r w:rsidRPr="00033949">
        <w:tab/>
        <w:t>Use of fine time assistance</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14:paraId="303DFFCF" w14:textId="77777777" w:rsidR="00D07530" w:rsidRPr="00033949" w:rsidRDefault="00D07530" w:rsidP="00D07530">
      <w:r w:rsidRPr="00033949">
        <w:t>The use of fine time assistance to improve the GNSS performance of the UE is optional for the UE, even when fine time assistance is signalled by the network. Thus, there are a set minimum performance requirements defined for all UEs and additional minimum performance requirements that are valid for fine time assistance capable UEs only. These requirements are specified in clause 5.1.2 for UEs that support A-GPS L1 C/A only and in clause 6.1.2 for UEs that support other GNSSs.</w:t>
      </w:r>
    </w:p>
    <w:p w14:paraId="558B7646" w14:textId="77777777" w:rsidR="00D07530" w:rsidRPr="00033949" w:rsidRDefault="00D07530" w:rsidP="00D07530">
      <w:pPr>
        <w:pStyle w:val="Heading2"/>
      </w:pPr>
      <w:bookmarkStart w:id="301" w:name="_Toc5282121"/>
      <w:bookmarkStart w:id="302" w:name="_Toc29812319"/>
      <w:bookmarkStart w:id="303" w:name="_Toc29812428"/>
      <w:bookmarkStart w:id="304" w:name="_Toc37140299"/>
      <w:bookmarkStart w:id="305" w:name="_Toc37140586"/>
      <w:bookmarkStart w:id="306" w:name="_Toc37140704"/>
      <w:bookmarkStart w:id="307" w:name="_Toc37268654"/>
      <w:bookmarkStart w:id="308" w:name="_Toc45880059"/>
      <w:bookmarkStart w:id="309" w:name="_Toc74642948"/>
      <w:bookmarkStart w:id="310" w:name="_Toc76542236"/>
      <w:bookmarkStart w:id="311" w:name="_Toc82451271"/>
      <w:bookmarkStart w:id="312" w:name="_Toc89949229"/>
      <w:bookmarkStart w:id="313" w:name="_Toc106184626"/>
      <w:bookmarkStart w:id="314" w:name="_Toc114142465"/>
      <w:bookmarkStart w:id="315" w:name="_Toc115088975"/>
      <w:bookmarkStart w:id="316" w:name="_Toc137490327"/>
      <w:bookmarkStart w:id="317" w:name="_Toc138768769"/>
      <w:bookmarkStart w:id="318" w:name="_Toc145515981"/>
      <w:r w:rsidRPr="00033949">
        <w:t>4.5</w:t>
      </w:r>
      <w:r w:rsidRPr="00033949">
        <w:tab/>
        <w:t>RRC states</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p>
    <w:p w14:paraId="62453F9B" w14:textId="77777777" w:rsidR="00D07530" w:rsidRPr="00033949" w:rsidRDefault="00D07530" w:rsidP="00D07530">
      <w:pPr>
        <w:overflowPunct w:val="0"/>
        <w:autoSpaceDE w:val="0"/>
        <w:autoSpaceDN w:val="0"/>
        <w:adjustRightInd w:val="0"/>
        <w:textAlignment w:val="baseline"/>
      </w:pPr>
      <w:r w:rsidRPr="00033949">
        <w:t>The minimum A-GNSS performance requirements are specified in clauses 5 and 6 for RRC_CONNECTED state. The test and verification procedures are separately defined in annex B.</w:t>
      </w:r>
    </w:p>
    <w:p w14:paraId="15A617E5" w14:textId="77777777" w:rsidR="00D07530" w:rsidRPr="00033949" w:rsidRDefault="00D07530" w:rsidP="00D07530">
      <w:pPr>
        <w:pStyle w:val="Heading2"/>
      </w:pPr>
      <w:bookmarkStart w:id="319" w:name="_Toc5282122"/>
      <w:bookmarkStart w:id="320" w:name="_Toc29812320"/>
      <w:bookmarkStart w:id="321" w:name="_Toc29812429"/>
      <w:bookmarkStart w:id="322" w:name="_Toc37140300"/>
      <w:bookmarkStart w:id="323" w:name="_Toc37140587"/>
      <w:bookmarkStart w:id="324" w:name="_Toc37140705"/>
      <w:bookmarkStart w:id="325" w:name="_Toc37268655"/>
      <w:bookmarkStart w:id="326" w:name="_Toc45880060"/>
      <w:bookmarkStart w:id="327" w:name="_Toc74642949"/>
      <w:bookmarkStart w:id="328" w:name="_Toc76542237"/>
      <w:bookmarkStart w:id="329" w:name="_Toc82451272"/>
      <w:bookmarkStart w:id="330" w:name="_Toc89949230"/>
      <w:bookmarkStart w:id="331" w:name="_Toc106184627"/>
      <w:bookmarkStart w:id="332" w:name="_Toc114142466"/>
      <w:bookmarkStart w:id="333" w:name="_Toc115088976"/>
      <w:bookmarkStart w:id="334" w:name="_Toc137490328"/>
      <w:bookmarkStart w:id="335" w:name="_Toc138768770"/>
      <w:bookmarkStart w:id="336" w:name="_Toc145515982"/>
      <w:r w:rsidRPr="00033949">
        <w:t>4.6</w:t>
      </w:r>
      <w:r w:rsidRPr="00033949">
        <w:tab/>
        <w:t>Error definitions</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14:paraId="1FEF65F7" w14:textId="77777777" w:rsidR="00D07530" w:rsidRPr="00033949" w:rsidRDefault="00D07530" w:rsidP="00D07530">
      <w:pPr>
        <w:overflowPunct w:val="0"/>
        <w:autoSpaceDE w:val="0"/>
        <w:autoSpaceDN w:val="0"/>
        <w:adjustRightInd w:val="0"/>
        <w:textAlignment w:val="baseline"/>
      </w:pPr>
      <w:r w:rsidRPr="00033949">
        <w:t>The 2D position error is defined by the horizontal difference in meters between the ellipsoid point reported or calculated from the LPP message of type PROVIDE LOCATION INFORMATION and the actual position of the UE in the test case considered.</w:t>
      </w:r>
    </w:p>
    <w:p w14:paraId="3E2769EE" w14:textId="77777777" w:rsidR="00D07530" w:rsidRPr="00033949" w:rsidRDefault="00D07530" w:rsidP="00D07530">
      <w:pPr>
        <w:keepNext/>
        <w:keepLines/>
        <w:spacing w:before="180"/>
        <w:ind w:left="1134" w:hanging="1134"/>
        <w:outlineLvl w:val="1"/>
        <w:rPr>
          <w:rFonts w:ascii="Arial" w:hAnsi="Arial"/>
          <w:sz w:val="32"/>
        </w:rPr>
      </w:pPr>
      <w:r w:rsidRPr="00033949">
        <w:rPr>
          <w:rFonts w:ascii="Arial" w:hAnsi="Arial"/>
          <w:sz w:val="32"/>
        </w:rPr>
        <w:t>4.7</w:t>
      </w:r>
      <w:r w:rsidRPr="00033949">
        <w:rPr>
          <w:rFonts w:ascii="Arial" w:hAnsi="Arial"/>
          <w:sz w:val="32"/>
        </w:rPr>
        <w:tab/>
        <w:t>UEs supporting multiple constellations</w:t>
      </w:r>
    </w:p>
    <w:p w14:paraId="0917A7F4" w14:textId="77777777" w:rsidR="00D07530" w:rsidRPr="00033949" w:rsidRDefault="00D07530" w:rsidP="00D07530">
      <w:pPr>
        <w:overflowPunct w:val="0"/>
        <w:autoSpaceDE w:val="0"/>
        <w:autoSpaceDN w:val="0"/>
        <w:adjustRightInd w:val="0"/>
        <w:textAlignment w:val="baseline"/>
      </w:pPr>
      <w:r w:rsidRPr="00033949">
        <w:t>Minimum performance requirements are defined for each global GNSS constellation (BDS, Galileo, GLONASS, GPS/Modernized GPS). UEs supporting multiple global constellations shall meet the minimum performance requirements for a combined scenario where each UE supported constellation is simulated.</w:t>
      </w:r>
    </w:p>
    <w:p w14:paraId="6B9302F8" w14:textId="77777777" w:rsidR="00D07530" w:rsidRPr="00033949" w:rsidRDefault="00D07530" w:rsidP="00D07530">
      <w:pPr>
        <w:pStyle w:val="NO"/>
      </w:pPr>
      <w:r w:rsidRPr="00033949">
        <w:t>NOTE:</w:t>
      </w:r>
      <w:r w:rsidRPr="00033949">
        <w:tab/>
        <w:t xml:space="preserve">For test cases where signals from “GPS” and “Modernized GPS” are included, “GPS” and “Modernized GPS” are considered as a single constellation, </w:t>
      </w:r>
      <w:bookmarkStart w:id="337" w:name="OLE_LINK13"/>
      <w:bookmarkStart w:id="338" w:name="OLE_LINK14"/>
      <w:r w:rsidRPr="00033949">
        <w:t>unless otherwise specified</w:t>
      </w:r>
      <w:bookmarkEnd w:id="337"/>
      <w:bookmarkEnd w:id="338"/>
      <w:r w:rsidRPr="00033949">
        <w:t>.</w:t>
      </w:r>
    </w:p>
    <w:p w14:paraId="01E5E14E" w14:textId="77777777" w:rsidR="00D07530" w:rsidRPr="00033949" w:rsidRDefault="00D07530" w:rsidP="00D07530">
      <w:pPr>
        <w:keepNext/>
        <w:keepLines/>
        <w:spacing w:before="180"/>
        <w:ind w:left="1134" w:hanging="1134"/>
        <w:outlineLvl w:val="1"/>
        <w:rPr>
          <w:rFonts w:ascii="Arial" w:hAnsi="Arial"/>
          <w:sz w:val="32"/>
        </w:rPr>
      </w:pPr>
      <w:r w:rsidRPr="00033949">
        <w:rPr>
          <w:rFonts w:ascii="Arial" w:hAnsi="Arial"/>
          <w:sz w:val="32"/>
        </w:rPr>
        <w:t>4.8</w:t>
      </w:r>
      <w:r w:rsidRPr="00033949">
        <w:rPr>
          <w:rFonts w:ascii="Arial" w:hAnsi="Arial"/>
          <w:sz w:val="32"/>
        </w:rPr>
        <w:tab/>
        <w:t>UEs supporting multiple signals</w:t>
      </w:r>
    </w:p>
    <w:p w14:paraId="6B010E87" w14:textId="2A6CCD25" w:rsidR="00D07530" w:rsidRPr="00033949" w:rsidRDefault="00D07530" w:rsidP="00D07530">
      <w:pPr>
        <w:overflowPunct w:val="0"/>
        <w:autoSpaceDE w:val="0"/>
        <w:autoSpaceDN w:val="0"/>
        <w:adjustRightInd w:val="0"/>
        <w:textAlignment w:val="baseline"/>
      </w:pPr>
      <w:r w:rsidRPr="00033949">
        <w:t>For UEs supporting multiple signals, different minimum performance requirements may be associated with different signals. The satellite simulator shall generate all signals supported by the UE. Signals not supported by the UE do not need to be simulated. The relative power levels of each signal type for each GNSS are defined in Table 4.</w:t>
      </w:r>
      <w:r w:rsidR="00727B51">
        <w:t>8-1</w:t>
      </w:r>
      <w:r w:rsidRPr="00033949">
        <w:t>. The individual test scenarios in clause 6 define the reference signal power level for each satellite. The power level of each simulated satellite signal type shall be set to the reference signal power level defined in each test scenario in clause 6 plus the relative power level defined in Table 4.</w:t>
      </w:r>
      <w:r w:rsidR="00727B51">
        <w:t>8-1</w:t>
      </w:r>
      <w:r w:rsidRPr="00033949">
        <w:t>.</w:t>
      </w:r>
    </w:p>
    <w:p w14:paraId="5EA23DBA" w14:textId="3AB40971" w:rsidR="00FD060E" w:rsidRDefault="00FD060E" w:rsidP="00FD060E">
      <w:pPr>
        <w:pStyle w:val="TH"/>
      </w:pPr>
      <w:r w:rsidRPr="00033949">
        <w:t>Table 4.</w:t>
      </w:r>
      <w:r w:rsidR="00727B51">
        <w:t>8-1</w:t>
      </w:r>
      <w:r w:rsidRPr="00033949">
        <w:t>: Relative signal power levels for each signal type for each GNSS</w:t>
      </w:r>
    </w:p>
    <w:tbl>
      <w:tblPr>
        <w:tblW w:w="1049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38"/>
        <w:gridCol w:w="564"/>
        <w:gridCol w:w="705"/>
        <w:gridCol w:w="707"/>
        <w:gridCol w:w="567"/>
        <w:gridCol w:w="614"/>
        <w:gridCol w:w="6"/>
        <w:gridCol w:w="656"/>
        <w:gridCol w:w="614"/>
        <w:gridCol w:w="6"/>
        <w:gridCol w:w="656"/>
        <w:gridCol w:w="755"/>
        <w:gridCol w:w="6"/>
        <w:gridCol w:w="561"/>
        <w:gridCol w:w="6"/>
        <w:gridCol w:w="703"/>
        <w:gridCol w:w="6"/>
        <w:gridCol w:w="561"/>
        <w:gridCol w:w="6"/>
        <w:gridCol w:w="572"/>
        <w:gridCol w:w="706"/>
        <w:gridCol w:w="575"/>
      </w:tblGrid>
      <w:tr w:rsidR="007D05DD" w14:paraId="56696642" w14:textId="77777777" w:rsidTr="007D05DD">
        <w:trPr>
          <w:trHeight w:val="20"/>
          <w:jc w:val="center"/>
        </w:trPr>
        <w:tc>
          <w:tcPr>
            <w:tcW w:w="938" w:type="dxa"/>
            <w:tcBorders>
              <w:top w:val="single" w:sz="4" w:space="0" w:color="000000"/>
              <w:left w:val="single" w:sz="4" w:space="0" w:color="000000"/>
              <w:bottom w:val="single" w:sz="4" w:space="0" w:color="000000"/>
              <w:right w:val="single" w:sz="4" w:space="0" w:color="000000"/>
            </w:tcBorders>
          </w:tcPr>
          <w:p w14:paraId="1DB738B6" w14:textId="77777777" w:rsidR="007D05DD" w:rsidRDefault="007D05DD" w:rsidP="00BA29D7">
            <w:pPr>
              <w:pStyle w:val="TAH"/>
              <w:rPr>
                <w:lang w:eastAsia="en-GB"/>
              </w:rPr>
            </w:pPr>
          </w:p>
        </w:tc>
        <w:tc>
          <w:tcPr>
            <w:tcW w:w="1976" w:type="dxa"/>
            <w:gridSpan w:val="3"/>
            <w:tcBorders>
              <w:top w:val="single" w:sz="4" w:space="0" w:color="000000"/>
              <w:left w:val="single" w:sz="4" w:space="0" w:color="000000"/>
              <w:bottom w:val="single" w:sz="4" w:space="0" w:color="000000"/>
              <w:right w:val="single" w:sz="4" w:space="0" w:color="000000"/>
            </w:tcBorders>
            <w:hideMark/>
          </w:tcPr>
          <w:p w14:paraId="19075139" w14:textId="77777777" w:rsidR="007D05DD" w:rsidRDefault="007D05DD" w:rsidP="00BA29D7">
            <w:pPr>
              <w:pStyle w:val="TAH"/>
              <w:rPr>
                <w:lang w:eastAsia="en-GB"/>
              </w:rPr>
            </w:pPr>
            <w:r>
              <w:rPr>
                <w:lang w:eastAsia="en-GB"/>
              </w:rPr>
              <w:t>BDS</w:t>
            </w:r>
          </w:p>
        </w:tc>
        <w:tc>
          <w:tcPr>
            <w:tcW w:w="1181" w:type="dxa"/>
            <w:gridSpan w:val="2"/>
            <w:tcBorders>
              <w:top w:val="single" w:sz="4" w:space="0" w:color="000000"/>
              <w:left w:val="single" w:sz="4" w:space="0" w:color="000000"/>
              <w:bottom w:val="single" w:sz="4" w:space="0" w:color="000000"/>
              <w:right w:val="single" w:sz="4" w:space="0" w:color="000000"/>
            </w:tcBorders>
            <w:hideMark/>
          </w:tcPr>
          <w:p w14:paraId="48C3A689" w14:textId="77777777" w:rsidR="007D05DD" w:rsidRDefault="007D05DD" w:rsidP="00BA29D7">
            <w:pPr>
              <w:pStyle w:val="TAH"/>
              <w:rPr>
                <w:lang w:eastAsia="en-GB"/>
              </w:rPr>
            </w:pPr>
            <w:r>
              <w:rPr>
                <w:lang w:eastAsia="en-GB"/>
              </w:rPr>
              <w:t>Galileo</w:t>
            </w:r>
          </w:p>
        </w:tc>
        <w:tc>
          <w:tcPr>
            <w:tcW w:w="1276" w:type="dxa"/>
            <w:gridSpan w:val="3"/>
            <w:tcBorders>
              <w:top w:val="single" w:sz="4" w:space="0" w:color="000000"/>
              <w:left w:val="single" w:sz="4" w:space="0" w:color="000000"/>
              <w:bottom w:val="single" w:sz="4" w:space="0" w:color="000000"/>
              <w:right w:val="single" w:sz="4" w:space="0" w:color="000000"/>
            </w:tcBorders>
            <w:hideMark/>
          </w:tcPr>
          <w:p w14:paraId="14D8C3C4" w14:textId="77777777" w:rsidR="007D05DD" w:rsidRDefault="007D05DD" w:rsidP="00BA29D7">
            <w:pPr>
              <w:pStyle w:val="TAH"/>
              <w:rPr>
                <w:lang w:eastAsia="en-GB"/>
              </w:rPr>
            </w:pPr>
            <w:r>
              <w:rPr>
                <w:lang w:eastAsia="en-GB"/>
              </w:rPr>
              <w:t>GLONASS</w:t>
            </w:r>
          </w:p>
        </w:tc>
        <w:tc>
          <w:tcPr>
            <w:tcW w:w="1417" w:type="dxa"/>
            <w:gridSpan w:val="3"/>
            <w:tcBorders>
              <w:top w:val="single" w:sz="4" w:space="0" w:color="000000"/>
              <w:left w:val="single" w:sz="4" w:space="0" w:color="000000"/>
              <w:bottom w:val="single" w:sz="4" w:space="0" w:color="000000"/>
              <w:right w:val="single" w:sz="4" w:space="0" w:color="000000"/>
            </w:tcBorders>
            <w:hideMark/>
          </w:tcPr>
          <w:p w14:paraId="5ADB028E" w14:textId="77777777" w:rsidR="007D05DD" w:rsidRDefault="007D05DD" w:rsidP="00BA29D7">
            <w:pPr>
              <w:pStyle w:val="TAH"/>
              <w:rPr>
                <w:lang w:eastAsia="en-GB"/>
              </w:rPr>
            </w:pPr>
            <w:r>
              <w:rPr>
                <w:lang w:eastAsia="en-GB"/>
              </w:rPr>
              <w:t>GPS/Modernized GPS</w:t>
            </w:r>
          </w:p>
        </w:tc>
        <w:tc>
          <w:tcPr>
            <w:tcW w:w="1276" w:type="dxa"/>
            <w:gridSpan w:val="4"/>
            <w:tcBorders>
              <w:top w:val="single" w:sz="4" w:space="0" w:color="000000"/>
              <w:left w:val="single" w:sz="4" w:space="0" w:color="000000"/>
              <w:bottom w:val="single" w:sz="4" w:space="0" w:color="000000"/>
              <w:right w:val="single" w:sz="4" w:space="0" w:color="000000"/>
            </w:tcBorders>
            <w:hideMark/>
          </w:tcPr>
          <w:p w14:paraId="1EFDDEF3" w14:textId="77777777" w:rsidR="007D05DD" w:rsidRDefault="007D05DD" w:rsidP="00BA29D7">
            <w:pPr>
              <w:pStyle w:val="TAH"/>
              <w:rPr>
                <w:lang w:eastAsia="en-GB"/>
              </w:rPr>
            </w:pPr>
            <w:r>
              <w:rPr>
                <w:lang w:eastAsia="en-GB"/>
              </w:rPr>
              <w:t>QZSS</w:t>
            </w:r>
          </w:p>
        </w:tc>
        <w:tc>
          <w:tcPr>
            <w:tcW w:w="1145" w:type="dxa"/>
            <w:gridSpan w:val="4"/>
            <w:tcBorders>
              <w:top w:val="single" w:sz="4" w:space="0" w:color="000000"/>
              <w:left w:val="single" w:sz="4" w:space="0" w:color="000000"/>
              <w:bottom w:val="single" w:sz="4" w:space="0" w:color="000000"/>
              <w:right w:val="single" w:sz="4" w:space="0" w:color="000000"/>
            </w:tcBorders>
            <w:hideMark/>
          </w:tcPr>
          <w:p w14:paraId="0C5ED032" w14:textId="77777777" w:rsidR="007D05DD" w:rsidRDefault="007D05DD" w:rsidP="00BA29D7">
            <w:pPr>
              <w:pStyle w:val="TAH"/>
              <w:rPr>
                <w:lang w:eastAsia="en-GB"/>
              </w:rPr>
            </w:pPr>
            <w:r>
              <w:rPr>
                <w:lang w:eastAsia="en-GB"/>
              </w:rPr>
              <w:t>SBAS</w:t>
            </w:r>
          </w:p>
        </w:tc>
        <w:tc>
          <w:tcPr>
            <w:tcW w:w="1278" w:type="dxa"/>
            <w:gridSpan w:val="2"/>
            <w:tcBorders>
              <w:top w:val="single" w:sz="4" w:space="0" w:color="000000"/>
              <w:left w:val="single" w:sz="4" w:space="0" w:color="000000"/>
              <w:bottom w:val="single" w:sz="4" w:space="0" w:color="000000"/>
              <w:right w:val="single" w:sz="4" w:space="0" w:color="000000"/>
            </w:tcBorders>
          </w:tcPr>
          <w:p w14:paraId="2C65BF52" w14:textId="77777777" w:rsidR="007D05DD" w:rsidRDefault="007D05DD" w:rsidP="00BA29D7">
            <w:pPr>
              <w:pStyle w:val="TAH"/>
              <w:rPr>
                <w:lang w:eastAsia="en-GB"/>
              </w:rPr>
            </w:pPr>
            <w:r>
              <w:rPr>
                <w:lang w:eastAsia="en-GB"/>
              </w:rPr>
              <w:t>NavIC</w:t>
            </w:r>
          </w:p>
        </w:tc>
      </w:tr>
      <w:tr w:rsidR="007D05DD" w14:paraId="15D2382A" w14:textId="77777777" w:rsidTr="007D05DD">
        <w:trPr>
          <w:cantSplit/>
          <w:trHeight w:val="204"/>
          <w:jc w:val="center"/>
        </w:trPr>
        <w:tc>
          <w:tcPr>
            <w:tcW w:w="938" w:type="dxa"/>
            <w:vMerge w:val="restart"/>
            <w:tcBorders>
              <w:top w:val="single" w:sz="4" w:space="0" w:color="000000"/>
              <w:left w:val="single" w:sz="4" w:space="0" w:color="000000"/>
              <w:bottom w:val="nil"/>
              <w:right w:val="single" w:sz="4" w:space="0" w:color="000000"/>
            </w:tcBorders>
            <w:hideMark/>
          </w:tcPr>
          <w:p w14:paraId="2484D808" w14:textId="77777777" w:rsidR="007D05DD" w:rsidRDefault="007D05DD" w:rsidP="00BA29D7">
            <w:pPr>
              <w:pStyle w:val="TAL"/>
              <w:rPr>
                <w:lang w:eastAsia="en-GB"/>
              </w:rPr>
            </w:pPr>
            <w:r>
              <w:rPr>
                <w:lang w:eastAsia="en-GB"/>
              </w:rPr>
              <w:t>Signal power levels relative to reference power levels</w:t>
            </w:r>
          </w:p>
        </w:tc>
        <w:tc>
          <w:tcPr>
            <w:tcW w:w="564" w:type="dxa"/>
            <w:vMerge w:val="restart"/>
            <w:tcBorders>
              <w:top w:val="single" w:sz="4" w:space="0" w:color="000000"/>
              <w:left w:val="single" w:sz="4" w:space="0" w:color="000000"/>
              <w:bottom w:val="single" w:sz="4" w:space="0" w:color="000000"/>
              <w:right w:val="single" w:sz="4" w:space="0" w:color="000000"/>
            </w:tcBorders>
            <w:hideMark/>
          </w:tcPr>
          <w:p w14:paraId="17606D85" w14:textId="77777777" w:rsidR="007D05DD" w:rsidRDefault="007D05DD" w:rsidP="00BA29D7">
            <w:pPr>
              <w:pStyle w:val="TAC"/>
              <w:rPr>
                <w:lang w:eastAsia="en-GB"/>
              </w:rPr>
            </w:pPr>
            <w:r>
              <w:rPr>
                <w:lang w:eastAsia="zh-CN"/>
              </w:rPr>
              <w:t>B1I</w:t>
            </w:r>
          </w:p>
        </w:tc>
        <w:tc>
          <w:tcPr>
            <w:tcW w:w="705" w:type="dxa"/>
            <w:tcBorders>
              <w:top w:val="single" w:sz="4" w:space="0" w:color="000000"/>
              <w:left w:val="single" w:sz="4" w:space="0" w:color="000000"/>
              <w:bottom w:val="single" w:sz="4" w:space="0" w:color="000000"/>
              <w:right w:val="single" w:sz="4" w:space="0" w:color="000000"/>
            </w:tcBorders>
            <w:hideMark/>
          </w:tcPr>
          <w:p w14:paraId="69564D26" w14:textId="77777777" w:rsidR="007D05DD" w:rsidRDefault="007D05DD" w:rsidP="00BA29D7">
            <w:pPr>
              <w:pStyle w:val="TAC"/>
              <w:rPr>
                <w:lang w:eastAsia="en-GB"/>
              </w:rPr>
            </w:pPr>
            <w:r>
              <w:rPr>
                <w:lang w:eastAsia="zh-CN"/>
              </w:rPr>
              <w:t>D1</w:t>
            </w:r>
          </w:p>
        </w:tc>
        <w:tc>
          <w:tcPr>
            <w:tcW w:w="707" w:type="dxa"/>
            <w:tcBorders>
              <w:top w:val="single" w:sz="4" w:space="0" w:color="000000"/>
              <w:left w:val="single" w:sz="4" w:space="0" w:color="000000"/>
              <w:bottom w:val="single" w:sz="4" w:space="0" w:color="000000"/>
              <w:right w:val="single" w:sz="4" w:space="0" w:color="000000"/>
            </w:tcBorders>
            <w:hideMark/>
          </w:tcPr>
          <w:p w14:paraId="2EDA8FBC" w14:textId="77777777" w:rsidR="007D05DD" w:rsidRDefault="007D05DD" w:rsidP="00BA29D7">
            <w:pPr>
              <w:pStyle w:val="TAC"/>
              <w:rPr>
                <w:lang w:eastAsia="en-GB"/>
              </w:rPr>
            </w:pPr>
            <w:r>
              <w:rPr>
                <w:lang w:eastAsia="zh-CN"/>
              </w:rPr>
              <w:t>0 dB</w:t>
            </w:r>
          </w:p>
        </w:tc>
        <w:tc>
          <w:tcPr>
            <w:tcW w:w="567" w:type="dxa"/>
            <w:vMerge w:val="restart"/>
            <w:tcBorders>
              <w:top w:val="single" w:sz="4" w:space="0" w:color="000000"/>
              <w:left w:val="single" w:sz="4" w:space="0" w:color="000000"/>
              <w:bottom w:val="single" w:sz="4" w:space="0" w:color="000000"/>
              <w:right w:val="single" w:sz="4" w:space="0" w:color="000000"/>
            </w:tcBorders>
            <w:hideMark/>
          </w:tcPr>
          <w:p w14:paraId="11C8EC7A" w14:textId="77777777" w:rsidR="007D05DD" w:rsidRDefault="007D05DD" w:rsidP="00BA29D7">
            <w:pPr>
              <w:pStyle w:val="TAC"/>
              <w:rPr>
                <w:lang w:eastAsia="en-GB"/>
              </w:rPr>
            </w:pPr>
            <w:r>
              <w:rPr>
                <w:lang w:eastAsia="en-GB"/>
              </w:rPr>
              <w:t>E1</w:t>
            </w:r>
          </w:p>
        </w:tc>
        <w:tc>
          <w:tcPr>
            <w:tcW w:w="620" w:type="dxa"/>
            <w:gridSpan w:val="2"/>
            <w:vMerge w:val="restart"/>
            <w:tcBorders>
              <w:top w:val="single" w:sz="4" w:space="0" w:color="000000"/>
              <w:left w:val="single" w:sz="4" w:space="0" w:color="000000"/>
              <w:bottom w:val="single" w:sz="4" w:space="0" w:color="000000"/>
              <w:right w:val="single" w:sz="4" w:space="0" w:color="000000"/>
            </w:tcBorders>
            <w:hideMark/>
          </w:tcPr>
          <w:p w14:paraId="6424BB3E" w14:textId="77777777" w:rsidR="007D05DD" w:rsidRDefault="007D05DD" w:rsidP="00BA29D7">
            <w:pPr>
              <w:pStyle w:val="TAC"/>
              <w:rPr>
                <w:lang w:eastAsia="en-GB"/>
              </w:rPr>
            </w:pPr>
            <w:r>
              <w:rPr>
                <w:lang w:eastAsia="en-GB"/>
              </w:rPr>
              <w:t>0 dB</w:t>
            </w:r>
          </w:p>
        </w:tc>
        <w:tc>
          <w:tcPr>
            <w:tcW w:w="656" w:type="dxa"/>
            <w:vMerge w:val="restart"/>
            <w:tcBorders>
              <w:top w:val="single" w:sz="4" w:space="0" w:color="000000"/>
              <w:left w:val="single" w:sz="4" w:space="0" w:color="000000"/>
              <w:bottom w:val="single" w:sz="4" w:space="0" w:color="000000"/>
              <w:right w:val="single" w:sz="4" w:space="0" w:color="000000"/>
            </w:tcBorders>
            <w:hideMark/>
          </w:tcPr>
          <w:p w14:paraId="703018D4" w14:textId="77777777" w:rsidR="007D05DD" w:rsidRDefault="007D05DD" w:rsidP="00BA29D7">
            <w:pPr>
              <w:pStyle w:val="TAC"/>
              <w:rPr>
                <w:lang w:eastAsia="en-GB"/>
              </w:rPr>
            </w:pPr>
            <w:r>
              <w:rPr>
                <w:lang w:eastAsia="en-GB"/>
              </w:rPr>
              <w:t>G1</w:t>
            </w:r>
          </w:p>
        </w:tc>
        <w:tc>
          <w:tcPr>
            <w:tcW w:w="620" w:type="dxa"/>
            <w:gridSpan w:val="2"/>
            <w:vMerge w:val="restart"/>
            <w:tcBorders>
              <w:top w:val="single" w:sz="4" w:space="0" w:color="000000"/>
              <w:left w:val="single" w:sz="4" w:space="0" w:color="000000"/>
              <w:bottom w:val="single" w:sz="4" w:space="0" w:color="000000"/>
              <w:right w:val="single" w:sz="4" w:space="0" w:color="000000"/>
            </w:tcBorders>
            <w:hideMark/>
          </w:tcPr>
          <w:p w14:paraId="00357F05" w14:textId="77777777" w:rsidR="007D05DD" w:rsidRDefault="007D05DD" w:rsidP="00BA29D7">
            <w:pPr>
              <w:pStyle w:val="TAC"/>
              <w:rPr>
                <w:lang w:eastAsia="en-GB"/>
              </w:rPr>
            </w:pPr>
            <w:r>
              <w:rPr>
                <w:lang w:eastAsia="en-GB"/>
              </w:rPr>
              <w:t>0 dB</w:t>
            </w:r>
          </w:p>
        </w:tc>
        <w:tc>
          <w:tcPr>
            <w:tcW w:w="656" w:type="dxa"/>
            <w:vMerge w:val="restart"/>
            <w:tcBorders>
              <w:top w:val="single" w:sz="4" w:space="0" w:color="000000"/>
              <w:left w:val="single" w:sz="4" w:space="0" w:color="000000"/>
              <w:bottom w:val="single" w:sz="4" w:space="0" w:color="000000"/>
              <w:right w:val="single" w:sz="4" w:space="0" w:color="000000"/>
            </w:tcBorders>
            <w:hideMark/>
          </w:tcPr>
          <w:p w14:paraId="1F569BFD" w14:textId="77777777" w:rsidR="007D05DD" w:rsidRDefault="007D05DD" w:rsidP="00BA29D7">
            <w:pPr>
              <w:pStyle w:val="TAC"/>
              <w:rPr>
                <w:lang w:eastAsia="en-GB"/>
              </w:rPr>
            </w:pPr>
            <w:r>
              <w:rPr>
                <w:lang w:eastAsia="en-GB"/>
              </w:rPr>
              <w:t>L1 C/A</w:t>
            </w:r>
          </w:p>
        </w:tc>
        <w:tc>
          <w:tcPr>
            <w:tcW w:w="761" w:type="dxa"/>
            <w:gridSpan w:val="2"/>
            <w:vMerge w:val="restart"/>
            <w:tcBorders>
              <w:top w:val="single" w:sz="4" w:space="0" w:color="000000"/>
              <w:left w:val="single" w:sz="4" w:space="0" w:color="000000"/>
              <w:bottom w:val="single" w:sz="4" w:space="0" w:color="000000"/>
              <w:right w:val="single" w:sz="4" w:space="0" w:color="000000"/>
            </w:tcBorders>
            <w:hideMark/>
          </w:tcPr>
          <w:p w14:paraId="58AB0317" w14:textId="77777777" w:rsidR="007D05DD" w:rsidRDefault="007D05DD" w:rsidP="00BA29D7">
            <w:pPr>
              <w:pStyle w:val="TAC"/>
              <w:rPr>
                <w:lang w:eastAsia="en-GB"/>
              </w:rPr>
            </w:pPr>
            <w:r>
              <w:rPr>
                <w:lang w:eastAsia="en-GB"/>
              </w:rPr>
              <w:t>0 dB</w:t>
            </w:r>
          </w:p>
        </w:tc>
        <w:tc>
          <w:tcPr>
            <w:tcW w:w="567" w:type="dxa"/>
            <w:gridSpan w:val="2"/>
            <w:vMerge w:val="restart"/>
            <w:tcBorders>
              <w:top w:val="single" w:sz="4" w:space="0" w:color="000000"/>
              <w:left w:val="single" w:sz="4" w:space="0" w:color="000000"/>
              <w:bottom w:val="single" w:sz="4" w:space="0" w:color="000000"/>
              <w:right w:val="single" w:sz="4" w:space="0" w:color="000000"/>
            </w:tcBorders>
            <w:hideMark/>
          </w:tcPr>
          <w:p w14:paraId="33A26AD7" w14:textId="77777777" w:rsidR="007D05DD" w:rsidRDefault="007D05DD" w:rsidP="00BA29D7">
            <w:pPr>
              <w:pStyle w:val="TAC"/>
              <w:rPr>
                <w:lang w:eastAsia="en-GB"/>
              </w:rPr>
            </w:pPr>
            <w:r>
              <w:rPr>
                <w:lang w:eastAsia="en-GB"/>
              </w:rPr>
              <w:t>L1 C/A</w:t>
            </w:r>
          </w:p>
        </w:tc>
        <w:tc>
          <w:tcPr>
            <w:tcW w:w="709" w:type="dxa"/>
            <w:gridSpan w:val="2"/>
            <w:vMerge w:val="restart"/>
            <w:tcBorders>
              <w:top w:val="single" w:sz="4" w:space="0" w:color="000000"/>
              <w:left w:val="single" w:sz="4" w:space="0" w:color="000000"/>
              <w:bottom w:val="single" w:sz="4" w:space="0" w:color="000000"/>
              <w:right w:val="single" w:sz="4" w:space="0" w:color="000000"/>
            </w:tcBorders>
            <w:hideMark/>
          </w:tcPr>
          <w:p w14:paraId="78E979A4" w14:textId="77777777" w:rsidR="007D05DD" w:rsidRDefault="007D05DD" w:rsidP="00BA29D7">
            <w:pPr>
              <w:pStyle w:val="TAC"/>
              <w:rPr>
                <w:lang w:eastAsia="en-GB"/>
              </w:rPr>
            </w:pPr>
            <w:r>
              <w:rPr>
                <w:lang w:eastAsia="en-GB"/>
              </w:rPr>
              <w:t>0 dB</w:t>
            </w:r>
          </w:p>
        </w:tc>
        <w:tc>
          <w:tcPr>
            <w:tcW w:w="567" w:type="dxa"/>
            <w:gridSpan w:val="2"/>
            <w:vMerge w:val="restart"/>
            <w:tcBorders>
              <w:top w:val="single" w:sz="4" w:space="0" w:color="000000"/>
              <w:left w:val="single" w:sz="4" w:space="0" w:color="000000"/>
              <w:bottom w:val="single" w:sz="4" w:space="0" w:color="000000"/>
              <w:right w:val="single" w:sz="4" w:space="0" w:color="000000"/>
            </w:tcBorders>
            <w:hideMark/>
          </w:tcPr>
          <w:p w14:paraId="2FEC89FB" w14:textId="77777777" w:rsidR="007D05DD" w:rsidRDefault="007D05DD" w:rsidP="00BA29D7">
            <w:pPr>
              <w:pStyle w:val="TAC"/>
              <w:rPr>
                <w:lang w:eastAsia="en-GB"/>
              </w:rPr>
            </w:pPr>
            <w:r>
              <w:rPr>
                <w:lang w:eastAsia="en-GB"/>
              </w:rPr>
              <w:t>L1</w:t>
            </w:r>
          </w:p>
        </w:tc>
        <w:tc>
          <w:tcPr>
            <w:tcW w:w="572" w:type="dxa"/>
            <w:vMerge w:val="restart"/>
            <w:tcBorders>
              <w:top w:val="single" w:sz="4" w:space="0" w:color="000000"/>
              <w:left w:val="single" w:sz="4" w:space="0" w:color="000000"/>
              <w:bottom w:val="single" w:sz="4" w:space="0" w:color="000000"/>
              <w:right w:val="single" w:sz="4" w:space="0" w:color="000000"/>
            </w:tcBorders>
            <w:hideMark/>
          </w:tcPr>
          <w:p w14:paraId="20763056" w14:textId="77777777" w:rsidR="007D05DD" w:rsidRDefault="007D05DD" w:rsidP="00BA29D7">
            <w:pPr>
              <w:pStyle w:val="TAC"/>
              <w:rPr>
                <w:lang w:eastAsia="en-GB"/>
              </w:rPr>
            </w:pPr>
            <w:r>
              <w:rPr>
                <w:lang w:eastAsia="en-GB"/>
              </w:rPr>
              <w:t>0 dB</w:t>
            </w:r>
          </w:p>
        </w:tc>
        <w:tc>
          <w:tcPr>
            <w:tcW w:w="706" w:type="dxa"/>
            <w:tcBorders>
              <w:top w:val="single" w:sz="4" w:space="0" w:color="000000"/>
              <w:left w:val="single" w:sz="4" w:space="0" w:color="000000"/>
              <w:bottom w:val="single" w:sz="4" w:space="0" w:color="000000"/>
              <w:right w:val="single" w:sz="4" w:space="0" w:color="000000"/>
            </w:tcBorders>
          </w:tcPr>
          <w:p w14:paraId="71291806" w14:textId="77777777" w:rsidR="007D05DD" w:rsidRDefault="007D05DD" w:rsidP="00BA29D7">
            <w:pPr>
              <w:pStyle w:val="TAC"/>
              <w:rPr>
                <w:lang w:eastAsia="en-GB"/>
              </w:rPr>
            </w:pPr>
            <w:r>
              <w:rPr>
                <w:lang w:eastAsia="en-GB"/>
              </w:rPr>
              <w:t>L5</w:t>
            </w:r>
          </w:p>
        </w:tc>
        <w:tc>
          <w:tcPr>
            <w:tcW w:w="575" w:type="dxa"/>
            <w:tcBorders>
              <w:top w:val="single" w:sz="4" w:space="0" w:color="000000"/>
              <w:left w:val="single" w:sz="4" w:space="0" w:color="000000"/>
              <w:bottom w:val="single" w:sz="4" w:space="0" w:color="000000"/>
              <w:right w:val="single" w:sz="4" w:space="0" w:color="000000"/>
            </w:tcBorders>
          </w:tcPr>
          <w:p w14:paraId="508B94A4" w14:textId="77777777" w:rsidR="007D05DD" w:rsidRDefault="007D05DD" w:rsidP="00BA29D7">
            <w:pPr>
              <w:pStyle w:val="TAC"/>
              <w:rPr>
                <w:lang w:eastAsia="en-GB"/>
              </w:rPr>
            </w:pPr>
            <w:r>
              <w:rPr>
                <w:lang w:eastAsia="en-GB"/>
              </w:rPr>
              <w:t>0 dB</w:t>
            </w:r>
          </w:p>
        </w:tc>
      </w:tr>
      <w:tr w:rsidR="007D05DD" w14:paraId="02005E8B" w14:textId="77777777" w:rsidTr="007D05DD">
        <w:trPr>
          <w:cantSplit/>
          <w:trHeight w:val="204"/>
          <w:jc w:val="center"/>
        </w:trPr>
        <w:tc>
          <w:tcPr>
            <w:tcW w:w="938" w:type="dxa"/>
            <w:vMerge/>
            <w:tcBorders>
              <w:top w:val="single" w:sz="4" w:space="0" w:color="000000"/>
              <w:left w:val="single" w:sz="4" w:space="0" w:color="000000"/>
              <w:bottom w:val="nil"/>
              <w:right w:val="single" w:sz="4" w:space="0" w:color="000000"/>
            </w:tcBorders>
            <w:vAlign w:val="center"/>
            <w:hideMark/>
          </w:tcPr>
          <w:p w14:paraId="3CC15BE7" w14:textId="77777777" w:rsidR="007D05DD" w:rsidRDefault="007D05DD" w:rsidP="00BA29D7">
            <w:pPr>
              <w:spacing w:after="0"/>
              <w:rPr>
                <w:rFonts w:ascii="Arial" w:hAnsi="Arial"/>
                <w:sz w:val="18"/>
                <w:lang w:eastAsia="en-GB"/>
              </w:rPr>
            </w:pPr>
          </w:p>
        </w:tc>
        <w:tc>
          <w:tcPr>
            <w:tcW w:w="564" w:type="dxa"/>
            <w:vMerge/>
            <w:tcBorders>
              <w:top w:val="single" w:sz="4" w:space="0" w:color="000000"/>
              <w:left w:val="single" w:sz="4" w:space="0" w:color="000000"/>
              <w:bottom w:val="single" w:sz="4" w:space="0" w:color="000000"/>
              <w:right w:val="single" w:sz="4" w:space="0" w:color="000000"/>
            </w:tcBorders>
            <w:vAlign w:val="center"/>
            <w:hideMark/>
          </w:tcPr>
          <w:p w14:paraId="60EF930B" w14:textId="77777777" w:rsidR="007D05DD" w:rsidRDefault="007D05DD" w:rsidP="00BA29D7">
            <w:pPr>
              <w:spacing w:after="0"/>
              <w:rPr>
                <w:rFonts w:ascii="Arial" w:hAnsi="Arial"/>
                <w:sz w:val="18"/>
                <w:lang w:eastAsia="en-GB"/>
              </w:rPr>
            </w:pPr>
          </w:p>
        </w:tc>
        <w:tc>
          <w:tcPr>
            <w:tcW w:w="705" w:type="dxa"/>
            <w:tcBorders>
              <w:top w:val="single" w:sz="4" w:space="0" w:color="000000"/>
              <w:left w:val="single" w:sz="4" w:space="0" w:color="000000"/>
              <w:bottom w:val="single" w:sz="4" w:space="0" w:color="000000"/>
              <w:right w:val="single" w:sz="4" w:space="0" w:color="000000"/>
            </w:tcBorders>
            <w:hideMark/>
          </w:tcPr>
          <w:p w14:paraId="61E8FCF0" w14:textId="77777777" w:rsidR="007D05DD" w:rsidRDefault="007D05DD" w:rsidP="00BA29D7">
            <w:pPr>
              <w:pStyle w:val="TAC"/>
              <w:rPr>
                <w:lang w:eastAsia="en-GB"/>
              </w:rPr>
            </w:pPr>
            <w:r>
              <w:rPr>
                <w:lang w:eastAsia="zh-CN"/>
              </w:rPr>
              <w:t>D2</w:t>
            </w:r>
          </w:p>
        </w:tc>
        <w:tc>
          <w:tcPr>
            <w:tcW w:w="707" w:type="dxa"/>
            <w:tcBorders>
              <w:top w:val="single" w:sz="4" w:space="0" w:color="000000"/>
              <w:left w:val="single" w:sz="4" w:space="0" w:color="000000"/>
              <w:bottom w:val="single" w:sz="4" w:space="0" w:color="000000"/>
              <w:right w:val="single" w:sz="4" w:space="0" w:color="000000"/>
            </w:tcBorders>
            <w:hideMark/>
          </w:tcPr>
          <w:p w14:paraId="423C6B43" w14:textId="77777777" w:rsidR="007D05DD" w:rsidRDefault="007D05DD" w:rsidP="00BA29D7">
            <w:pPr>
              <w:pStyle w:val="TAC"/>
              <w:rPr>
                <w:lang w:eastAsia="en-GB"/>
              </w:rPr>
            </w:pPr>
            <w:r>
              <w:rPr>
                <w:lang w:eastAsia="zh-CN"/>
              </w:rPr>
              <w:t>+5 dB</w:t>
            </w:r>
          </w:p>
        </w:tc>
        <w:tc>
          <w:tcPr>
            <w:tcW w:w="567" w:type="dxa"/>
            <w:vMerge/>
            <w:tcBorders>
              <w:top w:val="single" w:sz="4" w:space="0" w:color="000000"/>
              <w:left w:val="single" w:sz="4" w:space="0" w:color="000000"/>
              <w:bottom w:val="single" w:sz="4" w:space="0" w:color="000000"/>
              <w:right w:val="single" w:sz="4" w:space="0" w:color="000000"/>
            </w:tcBorders>
            <w:vAlign w:val="center"/>
            <w:hideMark/>
          </w:tcPr>
          <w:p w14:paraId="22EBCEA5" w14:textId="77777777" w:rsidR="007D05DD" w:rsidRDefault="007D05DD" w:rsidP="00BA29D7">
            <w:pPr>
              <w:spacing w:after="0"/>
              <w:rPr>
                <w:rFonts w:ascii="Arial" w:hAnsi="Arial"/>
                <w:sz w:val="18"/>
                <w:lang w:eastAsia="en-GB"/>
              </w:rPr>
            </w:pPr>
          </w:p>
        </w:tc>
        <w:tc>
          <w:tcPr>
            <w:tcW w:w="620" w:type="dxa"/>
            <w:gridSpan w:val="2"/>
            <w:vMerge/>
            <w:tcBorders>
              <w:top w:val="single" w:sz="4" w:space="0" w:color="000000"/>
              <w:left w:val="single" w:sz="4" w:space="0" w:color="000000"/>
              <w:bottom w:val="single" w:sz="4" w:space="0" w:color="000000"/>
              <w:right w:val="single" w:sz="4" w:space="0" w:color="000000"/>
            </w:tcBorders>
            <w:vAlign w:val="center"/>
            <w:hideMark/>
          </w:tcPr>
          <w:p w14:paraId="4B635998" w14:textId="77777777" w:rsidR="007D05DD" w:rsidRDefault="007D05DD" w:rsidP="00BA29D7">
            <w:pPr>
              <w:spacing w:after="0"/>
              <w:rPr>
                <w:rFonts w:ascii="Arial" w:hAnsi="Arial"/>
                <w:sz w:val="18"/>
                <w:lang w:eastAsia="en-GB"/>
              </w:rPr>
            </w:pPr>
          </w:p>
        </w:tc>
        <w:tc>
          <w:tcPr>
            <w:tcW w:w="656" w:type="dxa"/>
            <w:vMerge/>
            <w:tcBorders>
              <w:top w:val="single" w:sz="4" w:space="0" w:color="000000"/>
              <w:left w:val="single" w:sz="4" w:space="0" w:color="000000"/>
              <w:bottom w:val="single" w:sz="4" w:space="0" w:color="000000"/>
              <w:right w:val="single" w:sz="4" w:space="0" w:color="000000"/>
            </w:tcBorders>
            <w:vAlign w:val="center"/>
            <w:hideMark/>
          </w:tcPr>
          <w:p w14:paraId="3D710B43" w14:textId="77777777" w:rsidR="007D05DD" w:rsidRDefault="007D05DD" w:rsidP="00BA29D7">
            <w:pPr>
              <w:spacing w:after="0"/>
              <w:rPr>
                <w:rFonts w:ascii="Arial" w:hAnsi="Arial"/>
                <w:sz w:val="18"/>
                <w:lang w:eastAsia="en-GB"/>
              </w:rPr>
            </w:pPr>
          </w:p>
        </w:tc>
        <w:tc>
          <w:tcPr>
            <w:tcW w:w="620" w:type="dxa"/>
            <w:gridSpan w:val="2"/>
            <w:vMerge/>
            <w:tcBorders>
              <w:top w:val="single" w:sz="4" w:space="0" w:color="000000"/>
              <w:left w:val="single" w:sz="4" w:space="0" w:color="000000"/>
              <w:bottom w:val="single" w:sz="4" w:space="0" w:color="000000"/>
              <w:right w:val="single" w:sz="4" w:space="0" w:color="000000"/>
            </w:tcBorders>
            <w:vAlign w:val="center"/>
            <w:hideMark/>
          </w:tcPr>
          <w:p w14:paraId="34C9EA86" w14:textId="77777777" w:rsidR="007D05DD" w:rsidRDefault="007D05DD" w:rsidP="00BA29D7">
            <w:pPr>
              <w:spacing w:after="0"/>
              <w:rPr>
                <w:rFonts w:ascii="Arial" w:hAnsi="Arial"/>
                <w:sz w:val="18"/>
                <w:lang w:eastAsia="en-GB"/>
              </w:rPr>
            </w:pPr>
          </w:p>
        </w:tc>
        <w:tc>
          <w:tcPr>
            <w:tcW w:w="656" w:type="dxa"/>
            <w:vMerge/>
            <w:tcBorders>
              <w:top w:val="single" w:sz="4" w:space="0" w:color="000000"/>
              <w:left w:val="single" w:sz="4" w:space="0" w:color="000000"/>
              <w:bottom w:val="single" w:sz="4" w:space="0" w:color="000000"/>
              <w:right w:val="single" w:sz="4" w:space="0" w:color="000000"/>
            </w:tcBorders>
            <w:vAlign w:val="center"/>
            <w:hideMark/>
          </w:tcPr>
          <w:p w14:paraId="4136E0B6" w14:textId="77777777" w:rsidR="007D05DD" w:rsidRDefault="007D05DD" w:rsidP="00BA29D7">
            <w:pPr>
              <w:spacing w:after="0"/>
              <w:rPr>
                <w:rFonts w:ascii="Arial" w:hAnsi="Arial"/>
                <w:sz w:val="18"/>
                <w:lang w:eastAsia="en-GB"/>
              </w:rPr>
            </w:pPr>
          </w:p>
        </w:tc>
        <w:tc>
          <w:tcPr>
            <w:tcW w:w="761" w:type="dxa"/>
            <w:gridSpan w:val="2"/>
            <w:vMerge/>
            <w:tcBorders>
              <w:top w:val="single" w:sz="4" w:space="0" w:color="000000"/>
              <w:left w:val="single" w:sz="4" w:space="0" w:color="000000"/>
              <w:bottom w:val="single" w:sz="4" w:space="0" w:color="000000"/>
              <w:right w:val="single" w:sz="4" w:space="0" w:color="000000"/>
            </w:tcBorders>
            <w:vAlign w:val="center"/>
            <w:hideMark/>
          </w:tcPr>
          <w:p w14:paraId="71576B46" w14:textId="77777777" w:rsidR="007D05DD" w:rsidRDefault="007D05DD" w:rsidP="00BA29D7">
            <w:pPr>
              <w:spacing w:after="0"/>
              <w:rPr>
                <w:rFonts w:ascii="Arial" w:hAnsi="Arial"/>
                <w:sz w:val="18"/>
                <w:lang w:eastAsia="en-GB"/>
              </w:rPr>
            </w:pPr>
          </w:p>
        </w:tc>
        <w:tc>
          <w:tcPr>
            <w:tcW w:w="567" w:type="dxa"/>
            <w:gridSpan w:val="2"/>
            <w:vMerge/>
            <w:tcBorders>
              <w:top w:val="single" w:sz="4" w:space="0" w:color="000000"/>
              <w:left w:val="single" w:sz="4" w:space="0" w:color="000000"/>
              <w:bottom w:val="single" w:sz="4" w:space="0" w:color="000000"/>
              <w:right w:val="single" w:sz="4" w:space="0" w:color="000000"/>
            </w:tcBorders>
            <w:vAlign w:val="center"/>
            <w:hideMark/>
          </w:tcPr>
          <w:p w14:paraId="41BB4F5F" w14:textId="77777777" w:rsidR="007D05DD" w:rsidRDefault="007D05DD" w:rsidP="00BA29D7">
            <w:pPr>
              <w:spacing w:after="0"/>
              <w:rPr>
                <w:rFonts w:ascii="Arial" w:hAnsi="Arial"/>
                <w:sz w:val="18"/>
                <w:lang w:eastAsia="en-GB"/>
              </w:rPr>
            </w:pPr>
          </w:p>
        </w:tc>
        <w:tc>
          <w:tcPr>
            <w:tcW w:w="709" w:type="dxa"/>
            <w:gridSpan w:val="2"/>
            <w:vMerge/>
            <w:tcBorders>
              <w:top w:val="single" w:sz="4" w:space="0" w:color="000000"/>
              <w:left w:val="single" w:sz="4" w:space="0" w:color="000000"/>
              <w:bottom w:val="single" w:sz="4" w:space="0" w:color="000000"/>
              <w:right w:val="single" w:sz="4" w:space="0" w:color="000000"/>
            </w:tcBorders>
            <w:vAlign w:val="center"/>
            <w:hideMark/>
          </w:tcPr>
          <w:p w14:paraId="49E0BB90" w14:textId="77777777" w:rsidR="007D05DD" w:rsidRDefault="007D05DD" w:rsidP="00BA29D7">
            <w:pPr>
              <w:spacing w:after="0"/>
              <w:rPr>
                <w:rFonts w:ascii="Arial" w:hAnsi="Arial"/>
                <w:sz w:val="18"/>
                <w:lang w:eastAsia="en-GB"/>
              </w:rPr>
            </w:pPr>
          </w:p>
        </w:tc>
        <w:tc>
          <w:tcPr>
            <w:tcW w:w="567" w:type="dxa"/>
            <w:gridSpan w:val="2"/>
            <w:vMerge/>
            <w:tcBorders>
              <w:top w:val="single" w:sz="4" w:space="0" w:color="000000"/>
              <w:left w:val="single" w:sz="4" w:space="0" w:color="000000"/>
              <w:bottom w:val="single" w:sz="4" w:space="0" w:color="000000"/>
              <w:right w:val="single" w:sz="4" w:space="0" w:color="000000"/>
            </w:tcBorders>
            <w:vAlign w:val="center"/>
            <w:hideMark/>
          </w:tcPr>
          <w:p w14:paraId="4D886B2A" w14:textId="77777777" w:rsidR="007D05DD" w:rsidRDefault="007D05DD" w:rsidP="00BA29D7">
            <w:pPr>
              <w:spacing w:after="0"/>
              <w:rPr>
                <w:rFonts w:ascii="Arial" w:hAnsi="Arial"/>
                <w:sz w:val="18"/>
                <w:lang w:eastAsia="en-GB"/>
              </w:rPr>
            </w:pPr>
          </w:p>
        </w:tc>
        <w:tc>
          <w:tcPr>
            <w:tcW w:w="572" w:type="dxa"/>
            <w:vMerge/>
            <w:tcBorders>
              <w:top w:val="single" w:sz="4" w:space="0" w:color="000000"/>
              <w:left w:val="single" w:sz="4" w:space="0" w:color="000000"/>
              <w:bottom w:val="single" w:sz="4" w:space="0" w:color="000000"/>
              <w:right w:val="single" w:sz="4" w:space="0" w:color="000000"/>
            </w:tcBorders>
            <w:vAlign w:val="center"/>
            <w:hideMark/>
          </w:tcPr>
          <w:p w14:paraId="0583FAA9" w14:textId="77777777" w:rsidR="007D05DD" w:rsidRDefault="007D05DD" w:rsidP="00BA29D7">
            <w:pPr>
              <w:spacing w:after="0"/>
              <w:rPr>
                <w:rFonts w:ascii="Arial" w:hAnsi="Arial"/>
                <w:sz w:val="18"/>
                <w:lang w:eastAsia="en-GB"/>
              </w:rPr>
            </w:pPr>
          </w:p>
        </w:tc>
        <w:tc>
          <w:tcPr>
            <w:tcW w:w="706" w:type="dxa"/>
            <w:tcBorders>
              <w:top w:val="single" w:sz="4" w:space="0" w:color="000000"/>
              <w:left w:val="single" w:sz="4" w:space="0" w:color="000000"/>
              <w:bottom w:val="single" w:sz="4" w:space="0" w:color="000000"/>
              <w:right w:val="single" w:sz="4" w:space="0" w:color="000000"/>
            </w:tcBorders>
            <w:vAlign w:val="center"/>
          </w:tcPr>
          <w:p w14:paraId="3333D50D" w14:textId="77777777" w:rsidR="007D05DD" w:rsidRDefault="007D05DD" w:rsidP="007D05DD">
            <w:pPr>
              <w:spacing w:after="0"/>
              <w:jc w:val="center"/>
              <w:rPr>
                <w:rFonts w:ascii="Arial" w:hAnsi="Arial"/>
                <w:sz w:val="18"/>
                <w:lang w:eastAsia="en-GB"/>
              </w:rPr>
            </w:pPr>
          </w:p>
        </w:tc>
        <w:tc>
          <w:tcPr>
            <w:tcW w:w="575" w:type="dxa"/>
            <w:tcBorders>
              <w:top w:val="single" w:sz="4" w:space="0" w:color="000000"/>
              <w:left w:val="single" w:sz="4" w:space="0" w:color="000000"/>
              <w:bottom w:val="single" w:sz="4" w:space="0" w:color="000000"/>
              <w:right w:val="single" w:sz="4" w:space="0" w:color="000000"/>
            </w:tcBorders>
          </w:tcPr>
          <w:p w14:paraId="66811B47" w14:textId="77777777" w:rsidR="007D05DD" w:rsidRDefault="007D05DD" w:rsidP="007D05DD">
            <w:pPr>
              <w:spacing w:after="0"/>
              <w:jc w:val="center"/>
              <w:rPr>
                <w:rFonts w:ascii="Arial" w:hAnsi="Arial"/>
                <w:sz w:val="18"/>
                <w:lang w:eastAsia="en-GB"/>
              </w:rPr>
            </w:pPr>
          </w:p>
        </w:tc>
      </w:tr>
      <w:tr w:rsidR="007D05DD" w14:paraId="3564BD5E" w14:textId="77777777" w:rsidTr="007D05DD">
        <w:trPr>
          <w:cantSplit/>
          <w:trHeight w:val="20"/>
          <w:jc w:val="center"/>
        </w:trPr>
        <w:tc>
          <w:tcPr>
            <w:tcW w:w="938" w:type="dxa"/>
            <w:vMerge/>
            <w:tcBorders>
              <w:top w:val="single" w:sz="4" w:space="0" w:color="000000"/>
              <w:left w:val="single" w:sz="4" w:space="0" w:color="000000"/>
              <w:bottom w:val="nil"/>
              <w:right w:val="single" w:sz="4" w:space="0" w:color="000000"/>
            </w:tcBorders>
            <w:vAlign w:val="center"/>
            <w:hideMark/>
          </w:tcPr>
          <w:p w14:paraId="6337B59D" w14:textId="77777777" w:rsidR="007D05DD" w:rsidRDefault="007D05DD" w:rsidP="00BA29D7">
            <w:pPr>
              <w:spacing w:after="0"/>
              <w:rPr>
                <w:rFonts w:ascii="Arial" w:hAnsi="Arial"/>
                <w:sz w:val="18"/>
                <w:lang w:eastAsia="en-GB"/>
              </w:rPr>
            </w:pPr>
          </w:p>
        </w:tc>
        <w:tc>
          <w:tcPr>
            <w:tcW w:w="564" w:type="dxa"/>
            <w:vMerge w:val="restart"/>
            <w:tcBorders>
              <w:top w:val="single" w:sz="4" w:space="0" w:color="000000"/>
              <w:left w:val="single" w:sz="4" w:space="0" w:color="000000"/>
              <w:bottom w:val="single" w:sz="4" w:space="0" w:color="000000"/>
              <w:right w:val="single" w:sz="4" w:space="0" w:color="000000"/>
            </w:tcBorders>
            <w:hideMark/>
          </w:tcPr>
          <w:p w14:paraId="6B3F2DF0" w14:textId="77777777" w:rsidR="007D05DD" w:rsidRDefault="007D05DD" w:rsidP="00BA29D7">
            <w:pPr>
              <w:pStyle w:val="TAC"/>
              <w:rPr>
                <w:lang w:eastAsia="en-GB"/>
              </w:rPr>
            </w:pPr>
            <w:r>
              <w:rPr>
                <w:lang w:eastAsia="en-GB"/>
              </w:rPr>
              <w:t>B1C</w:t>
            </w:r>
          </w:p>
        </w:tc>
        <w:tc>
          <w:tcPr>
            <w:tcW w:w="705" w:type="dxa"/>
            <w:tcBorders>
              <w:top w:val="single" w:sz="4" w:space="0" w:color="000000"/>
              <w:left w:val="single" w:sz="4" w:space="0" w:color="000000"/>
              <w:bottom w:val="single" w:sz="4" w:space="0" w:color="000000"/>
              <w:right w:val="single" w:sz="4" w:space="0" w:color="000000"/>
            </w:tcBorders>
            <w:hideMark/>
          </w:tcPr>
          <w:p w14:paraId="71D2423A" w14:textId="77777777" w:rsidR="007D05DD" w:rsidRDefault="007D05DD" w:rsidP="00BA29D7">
            <w:pPr>
              <w:pStyle w:val="TAC"/>
              <w:rPr>
                <w:lang w:eastAsia="en-GB"/>
              </w:rPr>
            </w:pPr>
            <w:r>
              <w:rPr>
                <w:lang w:eastAsia="zh-CN"/>
              </w:rPr>
              <w:t>D</w:t>
            </w:r>
            <w:r>
              <w:rPr>
                <w:vertAlign w:val="subscript"/>
                <w:lang w:eastAsia="zh-CN"/>
              </w:rPr>
              <w:t>MEO</w:t>
            </w:r>
          </w:p>
        </w:tc>
        <w:tc>
          <w:tcPr>
            <w:tcW w:w="707" w:type="dxa"/>
            <w:tcBorders>
              <w:top w:val="single" w:sz="4" w:space="0" w:color="000000"/>
              <w:left w:val="single" w:sz="4" w:space="0" w:color="000000"/>
              <w:bottom w:val="single" w:sz="4" w:space="0" w:color="000000"/>
              <w:right w:val="single" w:sz="4" w:space="0" w:color="000000"/>
            </w:tcBorders>
            <w:hideMark/>
          </w:tcPr>
          <w:p w14:paraId="2A439698" w14:textId="77777777" w:rsidR="007D05DD" w:rsidRDefault="007D05DD" w:rsidP="00BA29D7">
            <w:pPr>
              <w:pStyle w:val="TAC"/>
              <w:rPr>
                <w:lang w:eastAsia="en-GB"/>
              </w:rPr>
            </w:pPr>
            <w:r>
              <w:rPr>
                <w:lang w:eastAsia="zh-CN"/>
              </w:rPr>
              <w:t>+4 dB</w:t>
            </w:r>
          </w:p>
        </w:tc>
        <w:tc>
          <w:tcPr>
            <w:tcW w:w="567" w:type="dxa"/>
            <w:tcBorders>
              <w:top w:val="single" w:sz="4" w:space="0" w:color="000000"/>
              <w:left w:val="single" w:sz="4" w:space="0" w:color="000000"/>
              <w:bottom w:val="single" w:sz="4" w:space="0" w:color="000000"/>
              <w:right w:val="single" w:sz="4" w:space="0" w:color="000000"/>
            </w:tcBorders>
            <w:hideMark/>
          </w:tcPr>
          <w:p w14:paraId="7DF511DE" w14:textId="77777777" w:rsidR="007D05DD" w:rsidRDefault="007D05DD" w:rsidP="00BA29D7">
            <w:pPr>
              <w:pStyle w:val="TAC"/>
              <w:rPr>
                <w:lang w:eastAsia="en-GB"/>
              </w:rPr>
            </w:pPr>
            <w:r>
              <w:rPr>
                <w:lang w:eastAsia="en-GB"/>
              </w:rPr>
              <w:t>E6</w:t>
            </w:r>
          </w:p>
        </w:tc>
        <w:tc>
          <w:tcPr>
            <w:tcW w:w="620" w:type="dxa"/>
            <w:gridSpan w:val="2"/>
            <w:tcBorders>
              <w:top w:val="single" w:sz="4" w:space="0" w:color="000000"/>
              <w:left w:val="single" w:sz="4" w:space="0" w:color="000000"/>
              <w:bottom w:val="single" w:sz="4" w:space="0" w:color="000000"/>
              <w:right w:val="single" w:sz="4" w:space="0" w:color="000000"/>
            </w:tcBorders>
            <w:hideMark/>
          </w:tcPr>
          <w:p w14:paraId="3DBB6AE2" w14:textId="77777777" w:rsidR="007D05DD" w:rsidRDefault="007D05DD" w:rsidP="00BA29D7">
            <w:pPr>
              <w:pStyle w:val="TAC"/>
              <w:rPr>
                <w:lang w:eastAsia="en-GB"/>
              </w:rPr>
            </w:pPr>
            <w:r>
              <w:rPr>
                <w:lang w:eastAsia="en-GB"/>
              </w:rPr>
              <w:t>+2 dB</w:t>
            </w:r>
          </w:p>
        </w:tc>
        <w:tc>
          <w:tcPr>
            <w:tcW w:w="656" w:type="dxa"/>
            <w:tcBorders>
              <w:top w:val="single" w:sz="4" w:space="0" w:color="000000"/>
              <w:left w:val="single" w:sz="4" w:space="0" w:color="000000"/>
              <w:bottom w:val="single" w:sz="4" w:space="0" w:color="000000"/>
              <w:right w:val="single" w:sz="4" w:space="0" w:color="000000"/>
            </w:tcBorders>
            <w:hideMark/>
          </w:tcPr>
          <w:p w14:paraId="5A00360B" w14:textId="77777777" w:rsidR="007D05DD" w:rsidRDefault="007D05DD" w:rsidP="00BA29D7">
            <w:pPr>
              <w:pStyle w:val="TAC"/>
              <w:rPr>
                <w:lang w:eastAsia="en-GB"/>
              </w:rPr>
            </w:pPr>
            <w:r>
              <w:rPr>
                <w:lang w:eastAsia="en-GB"/>
              </w:rPr>
              <w:t>G2</w:t>
            </w:r>
          </w:p>
        </w:tc>
        <w:tc>
          <w:tcPr>
            <w:tcW w:w="620" w:type="dxa"/>
            <w:gridSpan w:val="2"/>
            <w:tcBorders>
              <w:top w:val="single" w:sz="4" w:space="0" w:color="000000"/>
              <w:left w:val="single" w:sz="4" w:space="0" w:color="000000"/>
              <w:bottom w:val="single" w:sz="4" w:space="0" w:color="000000"/>
              <w:right w:val="single" w:sz="4" w:space="0" w:color="000000"/>
            </w:tcBorders>
            <w:hideMark/>
          </w:tcPr>
          <w:p w14:paraId="55262AF2" w14:textId="77777777" w:rsidR="007D05DD" w:rsidRDefault="007D05DD" w:rsidP="00BA29D7">
            <w:pPr>
              <w:pStyle w:val="TAC"/>
              <w:rPr>
                <w:lang w:eastAsia="en-GB"/>
              </w:rPr>
            </w:pPr>
            <w:r>
              <w:rPr>
                <w:lang w:eastAsia="en-GB"/>
              </w:rPr>
              <w:t>-6 dB</w:t>
            </w:r>
          </w:p>
        </w:tc>
        <w:tc>
          <w:tcPr>
            <w:tcW w:w="656" w:type="dxa"/>
            <w:tcBorders>
              <w:top w:val="single" w:sz="4" w:space="0" w:color="000000"/>
              <w:left w:val="single" w:sz="4" w:space="0" w:color="000000"/>
              <w:bottom w:val="single" w:sz="4" w:space="0" w:color="000000"/>
              <w:right w:val="single" w:sz="4" w:space="0" w:color="000000"/>
            </w:tcBorders>
            <w:hideMark/>
          </w:tcPr>
          <w:p w14:paraId="344A75C8" w14:textId="77777777" w:rsidR="007D05DD" w:rsidRDefault="007D05DD" w:rsidP="00BA29D7">
            <w:pPr>
              <w:pStyle w:val="TAC"/>
              <w:rPr>
                <w:lang w:eastAsia="en-GB"/>
              </w:rPr>
            </w:pPr>
            <w:r>
              <w:rPr>
                <w:lang w:eastAsia="en-GB"/>
              </w:rPr>
              <w:t>L1C</w:t>
            </w:r>
          </w:p>
        </w:tc>
        <w:tc>
          <w:tcPr>
            <w:tcW w:w="761" w:type="dxa"/>
            <w:gridSpan w:val="2"/>
            <w:tcBorders>
              <w:top w:val="single" w:sz="4" w:space="0" w:color="000000"/>
              <w:left w:val="single" w:sz="4" w:space="0" w:color="000000"/>
              <w:bottom w:val="single" w:sz="4" w:space="0" w:color="000000"/>
              <w:right w:val="single" w:sz="4" w:space="0" w:color="000000"/>
            </w:tcBorders>
            <w:hideMark/>
          </w:tcPr>
          <w:p w14:paraId="27955AC4" w14:textId="77777777" w:rsidR="007D05DD" w:rsidRDefault="007D05DD" w:rsidP="00BA29D7">
            <w:pPr>
              <w:pStyle w:val="TAC"/>
              <w:rPr>
                <w:lang w:eastAsia="en-GB"/>
              </w:rPr>
            </w:pPr>
            <w:r>
              <w:rPr>
                <w:lang w:eastAsia="en-GB"/>
              </w:rPr>
              <w:t>+1.5 dB</w:t>
            </w:r>
          </w:p>
        </w:tc>
        <w:tc>
          <w:tcPr>
            <w:tcW w:w="567" w:type="dxa"/>
            <w:gridSpan w:val="2"/>
            <w:tcBorders>
              <w:top w:val="single" w:sz="4" w:space="0" w:color="000000"/>
              <w:left w:val="single" w:sz="4" w:space="0" w:color="000000"/>
              <w:bottom w:val="single" w:sz="4" w:space="0" w:color="000000"/>
              <w:right w:val="single" w:sz="4" w:space="0" w:color="000000"/>
            </w:tcBorders>
            <w:hideMark/>
          </w:tcPr>
          <w:p w14:paraId="27C7D444" w14:textId="77777777" w:rsidR="007D05DD" w:rsidRDefault="007D05DD" w:rsidP="00BA29D7">
            <w:pPr>
              <w:pStyle w:val="TAC"/>
              <w:rPr>
                <w:lang w:eastAsia="en-GB"/>
              </w:rPr>
            </w:pPr>
            <w:r>
              <w:rPr>
                <w:lang w:eastAsia="en-GB"/>
              </w:rPr>
              <w:t>L1C</w:t>
            </w:r>
          </w:p>
        </w:tc>
        <w:tc>
          <w:tcPr>
            <w:tcW w:w="709" w:type="dxa"/>
            <w:gridSpan w:val="2"/>
            <w:tcBorders>
              <w:top w:val="single" w:sz="4" w:space="0" w:color="000000"/>
              <w:left w:val="single" w:sz="4" w:space="0" w:color="000000"/>
              <w:bottom w:val="single" w:sz="4" w:space="0" w:color="000000"/>
              <w:right w:val="single" w:sz="4" w:space="0" w:color="000000"/>
            </w:tcBorders>
            <w:hideMark/>
          </w:tcPr>
          <w:p w14:paraId="3826FDFC" w14:textId="77777777" w:rsidR="007D05DD" w:rsidRDefault="007D05DD" w:rsidP="00BA29D7">
            <w:pPr>
              <w:pStyle w:val="TAC"/>
              <w:rPr>
                <w:lang w:eastAsia="en-GB"/>
              </w:rPr>
            </w:pPr>
            <w:r>
              <w:rPr>
                <w:lang w:eastAsia="en-GB"/>
              </w:rPr>
              <w:t>+1.5 dB</w:t>
            </w:r>
          </w:p>
        </w:tc>
        <w:tc>
          <w:tcPr>
            <w:tcW w:w="567" w:type="dxa"/>
            <w:gridSpan w:val="2"/>
            <w:tcBorders>
              <w:top w:val="single" w:sz="4" w:space="0" w:color="000000"/>
              <w:left w:val="single" w:sz="4" w:space="0" w:color="000000"/>
              <w:bottom w:val="single" w:sz="4" w:space="0" w:color="000000"/>
              <w:right w:val="single" w:sz="4" w:space="0" w:color="000000"/>
            </w:tcBorders>
          </w:tcPr>
          <w:p w14:paraId="4AEA78C0" w14:textId="77777777" w:rsidR="007D05DD" w:rsidRDefault="007D05DD" w:rsidP="007D05DD">
            <w:pPr>
              <w:pStyle w:val="TAC"/>
              <w:rPr>
                <w:lang w:eastAsia="en-GB"/>
              </w:rPr>
            </w:pPr>
          </w:p>
        </w:tc>
        <w:tc>
          <w:tcPr>
            <w:tcW w:w="572" w:type="dxa"/>
            <w:tcBorders>
              <w:top w:val="single" w:sz="4" w:space="0" w:color="000000"/>
              <w:left w:val="single" w:sz="4" w:space="0" w:color="000000"/>
              <w:bottom w:val="single" w:sz="4" w:space="0" w:color="000000"/>
              <w:right w:val="single" w:sz="4" w:space="0" w:color="000000"/>
            </w:tcBorders>
          </w:tcPr>
          <w:p w14:paraId="20272D2D" w14:textId="77777777" w:rsidR="007D05DD" w:rsidRDefault="007D05DD" w:rsidP="007D05DD">
            <w:pPr>
              <w:pStyle w:val="TAC"/>
              <w:rPr>
                <w:lang w:eastAsia="en-GB"/>
              </w:rPr>
            </w:pPr>
          </w:p>
        </w:tc>
        <w:tc>
          <w:tcPr>
            <w:tcW w:w="706" w:type="dxa"/>
            <w:tcBorders>
              <w:top w:val="single" w:sz="4" w:space="0" w:color="000000"/>
              <w:left w:val="single" w:sz="4" w:space="0" w:color="000000"/>
              <w:bottom w:val="single" w:sz="4" w:space="0" w:color="000000"/>
              <w:right w:val="single" w:sz="4" w:space="0" w:color="000000"/>
            </w:tcBorders>
            <w:vAlign w:val="center"/>
          </w:tcPr>
          <w:p w14:paraId="19FCDF82" w14:textId="77777777" w:rsidR="007D05DD" w:rsidRDefault="007D05DD" w:rsidP="007D05DD">
            <w:pPr>
              <w:pStyle w:val="TAC"/>
              <w:rPr>
                <w:lang w:eastAsia="en-GB"/>
              </w:rPr>
            </w:pPr>
          </w:p>
        </w:tc>
        <w:tc>
          <w:tcPr>
            <w:tcW w:w="575" w:type="dxa"/>
            <w:tcBorders>
              <w:top w:val="single" w:sz="4" w:space="0" w:color="000000"/>
              <w:left w:val="single" w:sz="4" w:space="0" w:color="000000"/>
              <w:bottom w:val="single" w:sz="4" w:space="0" w:color="000000"/>
              <w:right w:val="single" w:sz="4" w:space="0" w:color="000000"/>
            </w:tcBorders>
          </w:tcPr>
          <w:p w14:paraId="15172EA2" w14:textId="77777777" w:rsidR="007D05DD" w:rsidRDefault="007D05DD" w:rsidP="007D05DD">
            <w:pPr>
              <w:pStyle w:val="TAC"/>
              <w:rPr>
                <w:lang w:eastAsia="en-GB"/>
              </w:rPr>
            </w:pPr>
          </w:p>
        </w:tc>
      </w:tr>
      <w:tr w:rsidR="007D05DD" w14:paraId="2753F3D6" w14:textId="77777777" w:rsidTr="007D05DD">
        <w:trPr>
          <w:cantSplit/>
          <w:trHeight w:val="20"/>
          <w:jc w:val="center"/>
        </w:trPr>
        <w:tc>
          <w:tcPr>
            <w:tcW w:w="938" w:type="dxa"/>
            <w:vMerge/>
            <w:tcBorders>
              <w:top w:val="single" w:sz="4" w:space="0" w:color="000000"/>
              <w:left w:val="single" w:sz="4" w:space="0" w:color="000000"/>
              <w:bottom w:val="nil"/>
              <w:right w:val="single" w:sz="4" w:space="0" w:color="000000"/>
            </w:tcBorders>
            <w:vAlign w:val="center"/>
            <w:hideMark/>
          </w:tcPr>
          <w:p w14:paraId="74C181AF" w14:textId="77777777" w:rsidR="007D05DD" w:rsidRDefault="007D05DD" w:rsidP="00BA29D7">
            <w:pPr>
              <w:spacing w:after="0"/>
              <w:rPr>
                <w:rFonts w:ascii="Arial" w:hAnsi="Arial"/>
                <w:sz w:val="18"/>
                <w:lang w:eastAsia="en-GB"/>
              </w:rPr>
            </w:pPr>
          </w:p>
        </w:tc>
        <w:tc>
          <w:tcPr>
            <w:tcW w:w="564" w:type="dxa"/>
            <w:vMerge/>
            <w:tcBorders>
              <w:top w:val="single" w:sz="4" w:space="0" w:color="000000"/>
              <w:left w:val="single" w:sz="4" w:space="0" w:color="000000"/>
              <w:bottom w:val="single" w:sz="4" w:space="0" w:color="000000"/>
              <w:right w:val="single" w:sz="4" w:space="0" w:color="000000"/>
            </w:tcBorders>
            <w:vAlign w:val="center"/>
            <w:hideMark/>
          </w:tcPr>
          <w:p w14:paraId="3E98FBCE" w14:textId="77777777" w:rsidR="007D05DD" w:rsidRDefault="007D05DD" w:rsidP="00BA29D7">
            <w:pPr>
              <w:spacing w:after="0"/>
              <w:rPr>
                <w:rFonts w:ascii="Arial" w:hAnsi="Arial"/>
                <w:sz w:val="18"/>
                <w:lang w:eastAsia="en-GB"/>
              </w:rPr>
            </w:pPr>
          </w:p>
        </w:tc>
        <w:tc>
          <w:tcPr>
            <w:tcW w:w="705" w:type="dxa"/>
            <w:tcBorders>
              <w:top w:val="single" w:sz="4" w:space="0" w:color="000000"/>
              <w:left w:val="single" w:sz="4" w:space="0" w:color="000000"/>
              <w:bottom w:val="single" w:sz="4" w:space="0" w:color="000000"/>
              <w:right w:val="single" w:sz="4" w:space="0" w:color="000000"/>
            </w:tcBorders>
            <w:hideMark/>
          </w:tcPr>
          <w:p w14:paraId="0E00D09A" w14:textId="77777777" w:rsidR="007D05DD" w:rsidRDefault="007D05DD" w:rsidP="00BA29D7">
            <w:pPr>
              <w:pStyle w:val="TAC"/>
              <w:rPr>
                <w:lang w:eastAsia="zh-CN"/>
              </w:rPr>
            </w:pPr>
            <w:r>
              <w:rPr>
                <w:lang w:eastAsia="zh-CN"/>
              </w:rPr>
              <w:t>D</w:t>
            </w:r>
            <w:r>
              <w:rPr>
                <w:vertAlign w:val="subscript"/>
                <w:lang w:eastAsia="zh-CN"/>
              </w:rPr>
              <w:t>IGSO</w:t>
            </w:r>
          </w:p>
        </w:tc>
        <w:tc>
          <w:tcPr>
            <w:tcW w:w="707" w:type="dxa"/>
            <w:tcBorders>
              <w:top w:val="single" w:sz="4" w:space="0" w:color="000000"/>
              <w:left w:val="single" w:sz="4" w:space="0" w:color="000000"/>
              <w:bottom w:val="single" w:sz="4" w:space="0" w:color="000000"/>
              <w:right w:val="single" w:sz="4" w:space="0" w:color="000000"/>
            </w:tcBorders>
            <w:hideMark/>
          </w:tcPr>
          <w:p w14:paraId="504F515A" w14:textId="77777777" w:rsidR="007D05DD" w:rsidRDefault="007D05DD" w:rsidP="00BA29D7">
            <w:pPr>
              <w:pStyle w:val="TAC"/>
              <w:rPr>
                <w:lang w:eastAsia="zh-CN"/>
              </w:rPr>
            </w:pPr>
            <w:r>
              <w:rPr>
                <w:lang w:eastAsia="zh-CN"/>
              </w:rPr>
              <w:t>+2dB</w:t>
            </w:r>
          </w:p>
        </w:tc>
        <w:tc>
          <w:tcPr>
            <w:tcW w:w="567" w:type="dxa"/>
            <w:tcBorders>
              <w:top w:val="single" w:sz="4" w:space="0" w:color="000000"/>
              <w:left w:val="single" w:sz="4" w:space="0" w:color="000000"/>
              <w:bottom w:val="single" w:sz="4" w:space="0" w:color="000000"/>
              <w:right w:val="single" w:sz="4" w:space="0" w:color="000000"/>
            </w:tcBorders>
          </w:tcPr>
          <w:p w14:paraId="0DF0C663" w14:textId="77777777" w:rsidR="007D05DD" w:rsidRDefault="007D05DD" w:rsidP="00BA29D7">
            <w:pPr>
              <w:pStyle w:val="TAC"/>
              <w:rPr>
                <w:lang w:eastAsia="en-GB"/>
              </w:rPr>
            </w:pPr>
          </w:p>
        </w:tc>
        <w:tc>
          <w:tcPr>
            <w:tcW w:w="620" w:type="dxa"/>
            <w:gridSpan w:val="2"/>
            <w:tcBorders>
              <w:top w:val="single" w:sz="4" w:space="0" w:color="000000"/>
              <w:left w:val="single" w:sz="4" w:space="0" w:color="000000"/>
              <w:bottom w:val="single" w:sz="4" w:space="0" w:color="000000"/>
              <w:right w:val="single" w:sz="4" w:space="0" w:color="000000"/>
            </w:tcBorders>
          </w:tcPr>
          <w:p w14:paraId="68F76B86" w14:textId="77777777" w:rsidR="007D05DD" w:rsidRDefault="007D05DD" w:rsidP="00BA29D7">
            <w:pPr>
              <w:pStyle w:val="TAC"/>
              <w:rPr>
                <w:lang w:eastAsia="en-GB"/>
              </w:rPr>
            </w:pPr>
          </w:p>
        </w:tc>
        <w:tc>
          <w:tcPr>
            <w:tcW w:w="656" w:type="dxa"/>
            <w:tcBorders>
              <w:top w:val="single" w:sz="4" w:space="0" w:color="000000"/>
              <w:left w:val="single" w:sz="4" w:space="0" w:color="000000"/>
              <w:bottom w:val="single" w:sz="4" w:space="0" w:color="000000"/>
              <w:right w:val="single" w:sz="4" w:space="0" w:color="000000"/>
            </w:tcBorders>
          </w:tcPr>
          <w:p w14:paraId="76E4F048" w14:textId="77777777" w:rsidR="007D05DD" w:rsidRDefault="007D05DD" w:rsidP="00BA29D7">
            <w:pPr>
              <w:pStyle w:val="TAC"/>
              <w:rPr>
                <w:lang w:eastAsia="en-GB"/>
              </w:rPr>
            </w:pPr>
          </w:p>
        </w:tc>
        <w:tc>
          <w:tcPr>
            <w:tcW w:w="620" w:type="dxa"/>
            <w:gridSpan w:val="2"/>
            <w:tcBorders>
              <w:top w:val="single" w:sz="4" w:space="0" w:color="000000"/>
              <w:left w:val="single" w:sz="4" w:space="0" w:color="000000"/>
              <w:bottom w:val="single" w:sz="4" w:space="0" w:color="000000"/>
              <w:right w:val="single" w:sz="4" w:space="0" w:color="000000"/>
            </w:tcBorders>
          </w:tcPr>
          <w:p w14:paraId="47E2FCFB" w14:textId="77777777" w:rsidR="007D05DD" w:rsidRDefault="007D05DD" w:rsidP="00BA29D7">
            <w:pPr>
              <w:pStyle w:val="TAC"/>
              <w:rPr>
                <w:lang w:eastAsia="en-GB"/>
              </w:rPr>
            </w:pPr>
          </w:p>
        </w:tc>
        <w:tc>
          <w:tcPr>
            <w:tcW w:w="656" w:type="dxa"/>
            <w:tcBorders>
              <w:top w:val="single" w:sz="4" w:space="0" w:color="000000"/>
              <w:left w:val="single" w:sz="4" w:space="0" w:color="000000"/>
              <w:bottom w:val="single" w:sz="4" w:space="0" w:color="000000"/>
              <w:right w:val="single" w:sz="4" w:space="0" w:color="000000"/>
            </w:tcBorders>
          </w:tcPr>
          <w:p w14:paraId="6A1008B7" w14:textId="77777777" w:rsidR="007D05DD" w:rsidRDefault="007D05DD" w:rsidP="00BA29D7">
            <w:pPr>
              <w:pStyle w:val="TAC"/>
              <w:rPr>
                <w:lang w:eastAsia="en-GB"/>
              </w:rPr>
            </w:pPr>
          </w:p>
        </w:tc>
        <w:tc>
          <w:tcPr>
            <w:tcW w:w="761" w:type="dxa"/>
            <w:gridSpan w:val="2"/>
            <w:tcBorders>
              <w:top w:val="single" w:sz="4" w:space="0" w:color="000000"/>
              <w:left w:val="single" w:sz="4" w:space="0" w:color="000000"/>
              <w:bottom w:val="single" w:sz="4" w:space="0" w:color="000000"/>
              <w:right w:val="single" w:sz="4" w:space="0" w:color="000000"/>
            </w:tcBorders>
          </w:tcPr>
          <w:p w14:paraId="042B4507" w14:textId="77777777" w:rsidR="007D05DD" w:rsidRDefault="007D05DD" w:rsidP="00BA29D7">
            <w:pPr>
              <w:pStyle w:val="TAC"/>
              <w:rPr>
                <w:lang w:eastAsia="en-GB"/>
              </w:rPr>
            </w:pPr>
          </w:p>
        </w:tc>
        <w:tc>
          <w:tcPr>
            <w:tcW w:w="567" w:type="dxa"/>
            <w:gridSpan w:val="2"/>
            <w:tcBorders>
              <w:top w:val="single" w:sz="4" w:space="0" w:color="000000"/>
              <w:left w:val="single" w:sz="4" w:space="0" w:color="000000"/>
              <w:bottom w:val="single" w:sz="4" w:space="0" w:color="000000"/>
              <w:right w:val="single" w:sz="4" w:space="0" w:color="000000"/>
            </w:tcBorders>
          </w:tcPr>
          <w:p w14:paraId="0B03CA47" w14:textId="77777777" w:rsidR="007D05DD" w:rsidRDefault="007D05DD" w:rsidP="00BA29D7">
            <w:pPr>
              <w:pStyle w:val="TAC"/>
              <w:rPr>
                <w:lang w:eastAsia="en-GB"/>
              </w:rPr>
            </w:pPr>
          </w:p>
        </w:tc>
        <w:tc>
          <w:tcPr>
            <w:tcW w:w="709" w:type="dxa"/>
            <w:gridSpan w:val="2"/>
            <w:tcBorders>
              <w:top w:val="single" w:sz="4" w:space="0" w:color="000000"/>
              <w:left w:val="single" w:sz="4" w:space="0" w:color="000000"/>
              <w:bottom w:val="single" w:sz="4" w:space="0" w:color="000000"/>
              <w:right w:val="single" w:sz="4" w:space="0" w:color="000000"/>
            </w:tcBorders>
          </w:tcPr>
          <w:p w14:paraId="2B73CA21" w14:textId="77777777" w:rsidR="007D05DD" w:rsidRDefault="007D05DD" w:rsidP="00BA29D7">
            <w:pPr>
              <w:pStyle w:val="TAC"/>
              <w:rPr>
                <w:lang w:eastAsia="en-GB"/>
              </w:rPr>
            </w:pPr>
          </w:p>
        </w:tc>
        <w:tc>
          <w:tcPr>
            <w:tcW w:w="567" w:type="dxa"/>
            <w:gridSpan w:val="2"/>
            <w:tcBorders>
              <w:top w:val="single" w:sz="4" w:space="0" w:color="000000"/>
              <w:left w:val="single" w:sz="4" w:space="0" w:color="000000"/>
              <w:bottom w:val="single" w:sz="4" w:space="0" w:color="000000"/>
              <w:right w:val="single" w:sz="4" w:space="0" w:color="000000"/>
            </w:tcBorders>
          </w:tcPr>
          <w:p w14:paraId="141E20A5" w14:textId="77777777" w:rsidR="007D05DD" w:rsidRDefault="007D05DD" w:rsidP="007D05DD">
            <w:pPr>
              <w:pStyle w:val="TAC"/>
              <w:rPr>
                <w:lang w:eastAsia="en-GB"/>
              </w:rPr>
            </w:pPr>
          </w:p>
        </w:tc>
        <w:tc>
          <w:tcPr>
            <w:tcW w:w="572" w:type="dxa"/>
            <w:tcBorders>
              <w:top w:val="single" w:sz="4" w:space="0" w:color="000000"/>
              <w:left w:val="single" w:sz="4" w:space="0" w:color="000000"/>
              <w:bottom w:val="single" w:sz="4" w:space="0" w:color="000000"/>
              <w:right w:val="single" w:sz="4" w:space="0" w:color="000000"/>
            </w:tcBorders>
          </w:tcPr>
          <w:p w14:paraId="62D70672" w14:textId="77777777" w:rsidR="007D05DD" w:rsidRDefault="007D05DD" w:rsidP="007D05DD">
            <w:pPr>
              <w:pStyle w:val="TAC"/>
              <w:rPr>
                <w:lang w:eastAsia="en-GB"/>
              </w:rPr>
            </w:pPr>
          </w:p>
        </w:tc>
        <w:tc>
          <w:tcPr>
            <w:tcW w:w="706" w:type="dxa"/>
            <w:tcBorders>
              <w:top w:val="single" w:sz="4" w:space="0" w:color="000000"/>
              <w:left w:val="single" w:sz="4" w:space="0" w:color="000000"/>
              <w:bottom w:val="single" w:sz="4" w:space="0" w:color="000000"/>
              <w:right w:val="single" w:sz="4" w:space="0" w:color="000000"/>
            </w:tcBorders>
            <w:vAlign w:val="center"/>
          </w:tcPr>
          <w:p w14:paraId="6E1F3F91" w14:textId="77777777" w:rsidR="007D05DD" w:rsidRDefault="007D05DD" w:rsidP="007D05DD">
            <w:pPr>
              <w:pStyle w:val="TAC"/>
              <w:rPr>
                <w:lang w:eastAsia="en-GB"/>
              </w:rPr>
            </w:pPr>
          </w:p>
        </w:tc>
        <w:tc>
          <w:tcPr>
            <w:tcW w:w="575" w:type="dxa"/>
            <w:tcBorders>
              <w:top w:val="single" w:sz="4" w:space="0" w:color="000000"/>
              <w:left w:val="single" w:sz="4" w:space="0" w:color="000000"/>
              <w:bottom w:val="single" w:sz="4" w:space="0" w:color="000000"/>
              <w:right w:val="single" w:sz="4" w:space="0" w:color="000000"/>
            </w:tcBorders>
          </w:tcPr>
          <w:p w14:paraId="3FD69D0E" w14:textId="77777777" w:rsidR="007D05DD" w:rsidRDefault="007D05DD" w:rsidP="007D05DD">
            <w:pPr>
              <w:pStyle w:val="TAC"/>
              <w:rPr>
                <w:lang w:eastAsia="en-GB"/>
              </w:rPr>
            </w:pPr>
          </w:p>
        </w:tc>
      </w:tr>
      <w:tr w:rsidR="007D05DD" w14:paraId="53428D89" w14:textId="77777777" w:rsidTr="007D05DD">
        <w:trPr>
          <w:cantSplit/>
          <w:trHeight w:val="20"/>
          <w:jc w:val="center"/>
        </w:trPr>
        <w:tc>
          <w:tcPr>
            <w:tcW w:w="938" w:type="dxa"/>
            <w:vMerge/>
            <w:tcBorders>
              <w:top w:val="single" w:sz="4" w:space="0" w:color="000000"/>
              <w:left w:val="single" w:sz="4" w:space="0" w:color="000000"/>
              <w:bottom w:val="nil"/>
              <w:right w:val="single" w:sz="4" w:space="0" w:color="000000"/>
            </w:tcBorders>
            <w:vAlign w:val="center"/>
            <w:hideMark/>
          </w:tcPr>
          <w:p w14:paraId="5ABE12BC" w14:textId="77777777" w:rsidR="007D05DD" w:rsidRDefault="007D05DD" w:rsidP="00BA29D7">
            <w:pPr>
              <w:spacing w:after="0"/>
              <w:rPr>
                <w:rFonts w:ascii="Arial" w:hAnsi="Arial"/>
                <w:sz w:val="18"/>
                <w:lang w:eastAsia="en-GB"/>
              </w:rPr>
            </w:pPr>
          </w:p>
        </w:tc>
        <w:tc>
          <w:tcPr>
            <w:tcW w:w="564" w:type="dxa"/>
            <w:vMerge w:val="restart"/>
            <w:tcBorders>
              <w:top w:val="single" w:sz="4" w:space="0" w:color="000000"/>
              <w:left w:val="single" w:sz="4" w:space="0" w:color="000000"/>
              <w:bottom w:val="single" w:sz="4" w:space="0" w:color="000000"/>
              <w:right w:val="single" w:sz="4" w:space="0" w:color="000000"/>
            </w:tcBorders>
            <w:hideMark/>
          </w:tcPr>
          <w:p w14:paraId="48E1A6C4" w14:textId="77777777" w:rsidR="007D05DD" w:rsidRDefault="007D05DD" w:rsidP="00BA29D7">
            <w:pPr>
              <w:pStyle w:val="TAC"/>
              <w:rPr>
                <w:lang w:eastAsia="en-GB"/>
              </w:rPr>
            </w:pPr>
            <w:r>
              <w:rPr>
                <w:lang w:eastAsia="zh-CN"/>
              </w:rPr>
              <w:t>B2a</w:t>
            </w:r>
          </w:p>
        </w:tc>
        <w:tc>
          <w:tcPr>
            <w:tcW w:w="705" w:type="dxa"/>
            <w:tcBorders>
              <w:top w:val="single" w:sz="4" w:space="0" w:color="000000"/>
              <w:left w:val="single" w:sz="4" w:space="0" w:color="000000"/>
              <w:bottom w:val="single" w:sz="4" w:space="0" w:color="000000"/>
              <w:right w:val="single" w:sz="4" w:space="0" w:color="000000"/>
            </w:tcBorders>
            <w:hideMark/>
          </w:tcPr>
          <w:p w14:paraId="13C77955" w14:textId="77777777" w:rsidR="007D05DD" w:rsidRDefault="007D05DD" w:rsidP="00BA29D7">
            <w:pPr>
              <w:pStyle w:val="TAC"/>
              <w:rPr>
                <w:lang w:eastAsia="en-GB"/>
              </w:rPr>
            </w:pPr>
            <w:r>
              <w:rPr>
                <w:lang w:eastAsia="zh-CN"/>
              </w:rPr>
              <w:t>D</w:t>
            </w:r>
            <w:r>
              <w:rPr>
                <w:vertAlign w:val="subscript"/>
                <w:lang w:eastAsia="zh-CN"/>
              </w:rPr>
              <w:t>MEO</w:t>
            </w:r>
          </w:p>
        </w:tc>
        <w:tc>
          <w:tcPr>
            <w:tcW w:w="707" w:type="dxa"/>
            <w:tcBorders>
              <w:top w:val="single" w:sz="4" w:space="0" w:color="000000"/>
              <w:left w:val="single" w:sz="4" w:space="0" w:color="000000"/>
              <w:bottom w:val="single" w:sz="4" w:space="0" w:color="000000"/>
              <w:right w:val="single" w:sz="4" w:space="0" w:color="000000"/>
            </w:tcBorders>
            <w:hideMark/>
          </w:tcPr>
          <w:p w14:paraId="66867A55" w14:textId="77777777" w:rsidR="007D05DD" w:rsidRDefault="007D05DD" w:rsidP="00BA29D7">
            <w:pPr>
              <w:pStyle w:val="TAC"/>
              <w:rPr>
                <w:lang w:eastAsia="en-GB"/>
              </w:rPr>
            </w:pPr>
            <w:r>
              <w:rPr>
                <w:lang w:eastAsia="zh-CN"/>
              </w:rPr>
              <w:t>+7 dB</w:t>
            </w:r>
          </w:p>
        </w:tc>
        <w:tc>
          <w:tcPr>
            <w:tcW w:w="567" w:type="dxa"/>
            <w:tcBorders>
              <w:top w:val="single" w:sz="4" w:space="0" w:color="000000"/>
              <w:left w:val="single" w:sz="4" w:space="0" w:color="000000"/>
              <w:bottom w:val="single" w:sz="4" w:space="0" w:color="000000"/>
              <w:right w:val="single" w:sz="4" w:space="0" w:color="000000"/>
            </w:tcBorders>
            <w:hideMark/>
          </w:tcPr>
          <w:p w14:paraId="50100185" w14:textId="77777777" w:rsidR="007D05DD" w:rsidRDefault="007D05DD" w:rsidP="00BA29D7">
            <w:pPr>
              <w:pStyle w:val="TAC"/>
              <w:rPr>
                <w:lang w:eastAsia="en-GB"/>
              </w:rPr>
            </w:pPr>
            <w:r>
              <w:rPr>
                <w:lang w:eastAsia="en-GB"/>
              </w:rPr>
              <w:t>E5</w:t>
            </w:r>
          </w:p>
        </w:tc>
        <w:tc>
          <w:tcPr>
            <w:tcW w:w="620" w:type="dxa"/>
            <w:gridSpan w:val="2"/>
            <w:tcBorders>
              <w:top w:val="single" w:sz="4" w:space="0" w:color="000000"/>
              <w:left w:val="single" w:sz="4" w:space="0" w:color="000000"/>
              <w:bottom w:val="single" w:sz="4" w:space="0" w:color="000000"/>
              <w:right w:val="single" w:sz="4" w:space="0" w:color="000000"/>
            </w:tcBorders>
            <w:hideMark/>
          </w:tcPr>
          <w:p w14:paraId="111721B6" w14:textId="77777777" w:rsidR="007D05DD" w:rsidRDefault="007D05DD" w:rsidP="00BA29D7">
            <w:pPr>
              <w:pStyle w:val="TAC"/>
              <w:rPr>
                <w:lang w:eastAsia="en-GB"/>
              </w:rPr>
            </w:pPr>
            <w:r>
              <w:rPr>
                <w:lang w:eastAsia="en-GB"/>
              </w:rPr>
              <w:t>+2 dB</w:t>
            </w:r>
          </w:p>
        </w:tc>
        <w:tc>
          <w:tcPr>
            <w:tcW w:w="656" w:type="dxa"/>
            <w:tcBorders>
              <w:top w:val="single" w:sz="4" w:space="0" w:color="000000"/>
              <w:left w:val="single" w:sz="4" w:space="0" w:color="000000"/>
              <w:bottom w:val="single" w:sz="4" w:space="0" w:color="000000"/>
              <w:right w:val="single" w:sz="4" w:space="0" w:color="000000"/>
            </w:tcBorders>
          </w:tcPr>
          <w:p w14:paraId="3F750727" w14:textId="77777777" w:rsidR="007D05DD" w:rsidRDefault="007D05DD" w:rsidP="00BA29D7">
            <w:pPr>
              <w:pStyle w:val="TAC"/>
              <w:rPr>
                <w:lang w:eastAsia="en-GB"/>
              </w:rPr>
            </w:pPr>
          </w:p>
        </w:tc>
        <w:tc>
          <w:tcPr>
            <w:tcW w:w="620" w:type="dxa"/>
            <w:gridSpan w:val="2"/>
            <w:tcBorders>
              <w:top w:val="single" w:sz="4" w:space="0" w:color="000000"/>
              <w:left w:val="single" w:sz="4" w:space="0" w:color="000000"/>
              <w:bottom w:val="single" w:sz="4" w:space="0" w:color="000000"/>
              <w:right w:val="single" w:sz="4" w:space="0" w:color="000000"/>
            </w:tcBorders>
          </w:tcPr>
          <w:p w14:paraId="07A03A50" w14:textId="77777777" w:rsidR="007D05DD" w:rsidRDefault="007D05DD" w:rsidP="00BA29D7">
            <w:pPr>
              <w:pStyle w:val="TAC"/>
              <w:rPr>
                <w:lang w:eastAsia="en-GB"/>
              </w:rPr>
            </w:pPr>
          </w:p>
        </w:tc>
        <w:tc>
          <w:tcPr>
            <w:tcW w:w="656" w:type="dxa"/>
            <w:tcBorders>
              <w:top w:val="single" w:sz="4" w:space="0" w:color="000000"/>
              <w:left w:val="single" w:sz="4" w:space="0" w:color="000000"/>
              <w:bottom w:val="single" w:sz="4" w:space="0" w:color="000000"/>
              <w:right w:val="single" w:sz="4" w:space="0" w:color="000000"/>
            </w:tcBorders>
            <w:hideMark/>
          </w:tcPr>
          <w:p w14:paraId="28E9CC0E" w14:textId="77777777" w:rsidR="007D05DD" w:rsidRDefault="007D05DD" w:rsidP="00BA29D7">
            <w:pPr>
              <w:pStyle w:val="TAC"/>
              <w:rPr>
                <w:lang w:eastAsia="en-GB"/>
              </w:rPr>
            </w:pPr>
            <w:r>
              <w:rPr>
                <w:lang w:eastAsia="en-GB"/>
              </w:rPr>
              <w:t>L2C</w:t>
            </w:r>
          </w:p>
        </w:tc>
        <w:tc>
          <w:tcPr>
            <w:tcW w:w="761" w:type="dxa"/>
            <w:gridSpan w:val="2"/>
            <w:tcBorders>
              <w:top w:val="single" w:sz="4" w:space="0" w:color="000000"/>
              <w:left w:val="single" w:sz="4" w:space="0" w:color="000000"/>
              <w:bottom w:val="single" w:sz="4" w:space="0" w:color="000000"/>
              <w:right w:val="single" w:sz="4" w:space="0" w:color="000000"/>
            </w:tcBorders>
            <w:hideMark/>
          </w:tcPr>
          <w:p w14:paraId="2C460962" w14:textId="77777777" w:rsidR="007D05DD" w:rsidRDefault="007D05DD" w:rsidP="00BA29D7">
            <w:pPr>
              <w:pStyle w:val="TAC"/>
              <w:rPr>
                <w:lang w:eastAsia="en-GB"/>
              </w:rPr>
            </w:pPr>
            <w:r>
              <w:rPr>
                <w:lang w:eastAsia="en-GB"/>
              </w:rPr>
              <w:t>-1.5 dB</w:t>
            </w:r>
          </w:p>
        </w:tc>
        <w:tc>
          <w:tcPr>
            <w:tcW w:w="567" w:type="dxa"/>
            <w:gridSpan w:val="2"/>
            <w:tcBorders>
              <w:top w:val="single" w:sz="4" w:space="0" w:color="000000"/>
              <w:left w:val="single" w:sz="4" w:space="0" w:color="000000"/>
              <w:bottom w:val="single" w:sz="4" w:space="0" w:color="000000"/>
              <w:right w:val="single" w:sz="4" w:space="0" w:color="000000"/>
            </w:tcBorders>
            <w:hideMark/>
          </w:tcPr>
          <w:p w14:paraId="15E2B558" w14:textId="77777777" w:rsidR="007D05DD" w:rsidRDefault="007D05DD" w:rsidP="00BA29D7">
            <w:pPr>
              <w:pStyle w:val="TAC"/>
              <w:rPr>
                <w:lang w:eastAsia="en-GB"/>
              </w:rPr>
            </w:pPr>
            <w:r>
              <w:rPr>
                <w:lang w:eastAsia="en-GB"/>
              </w:rPr>
              <w:t>L2C</w:t>
            </w:r>
          </w:p>
        </w:tc>
        <w:tc>
          <w:tcPr>
            <w:tcW w:w="709" w:type="dxa"/>
            <w:gridSpan w:val="2"/>
            <w:tcBorders>
              <w:top w:val="single" w:sz="4" w:space="0" w:color="000000"/>
              <w:left w:val="single" w:sz="4" w:space="0" w:color="000000"/>
              <w:bottom w:val="single" w:sz="4" w:space="0" w:color="000000"/>
              <w:right w:val="single" w:sz="4" w:space="0" w:color="000000"/>
            </w:tcBorders>
            <w:hideMark/>
          </w:tcPr>
          <w:p w14:paraId="3553A20C" w14:textId="77777777" w:rsidR="007D05DD" w:rsidRDefault="007D05DD" w:rsidP="00BA29D7">
            <w:pPr>
              <w:pStyle w:val="TAC"/>
              <w:rPr>
                <w:lang w:eastAsia="en-GB"/>
              </w:rPr>
            </w:pPr>
            <w:r>
              <w:rPr>
                <w:lang w:eastAsia="en-GB"/>
              </w:rPr>
              <w:t>-1.5 dB</w:t>
            </w:r>
          </w:p>
        </w:tc>
        <w:tc>
          <w:tcPr>
            <w:tcW w:w="567" w:type="dxa"/>
            <w:gridSpan w:val="2"/>
            <w:tcBorders>
              <w:top w:val="single" w:sz="4" w:space="0" w:color="000000"/>
              <w:left w:val="single" w:sz="4" w:space="0" w:color="000000"/>
              <w:bottom w:val="single" w:sz="4" w:space="0" w:color="000000"/>
              <w:right w:val="single" w:sz="4" w:space="0" w:color="000000"/>
            </w:tcBorders>
          </w:tcPr>
          <w:p w14:paraId="647C7F39" w14:textId="77777777" w:rsidR="007D05DD" w:rsidRDefault="007D05DD" w:rsidP="007D05DD">
            <w:pPr>
              <w:pStyle w:val="TAC"/>
              <w:rPr>
                <w:lang w:eastAsia="en-GB"/>
              </w:rPr>
            </w:pPr>
          </w:p>
        </w:tc>
        <w:tc>
          <w:tcPr>
            <w:tcW w:w="572" w:type="dxa"/>
            <w:tcBorders>
              <w:top w:val="single" w:sz="4" w:space="0" w:color="000000"/>
              <w:left w:val="single" w:sz="4" w:space="0" w:color="000000"/>
              <w:bottom w:val="single" w:sz="4" w:space="0" w:color="000000"/>
              <w:right w:val="single" w:sz="4" w:space="0" w:color="000000"/>
            </w:tcBorders>
          </w:tcPr>
          <w:p w14:paraId="172997E2" w14:textId="77777777" w:rsidR="007D05DD" w:rsidRDefault="007D05DD" w:rsidP="007D05DD">
            <w:pPr>
              <w:pStyle w:val="TAC"/>
              <w:rPr>
                <w:lang w:eastAsia="en-GB"/>
              </w:rPr>
            </w:pPr>
          </w:p>
        </w:tc>
        <w:tc>
          <w:tcPr>
            <w:tcW w:w="706" w:type="dxa"/>
            <w:tcBorders>
              <w:top w:val="single" w:sz="4" w:space="0" w:color="000000"/>
              <w:left w:val="single" w:sz="4" w:space="0" w:color="000000"/>
              <w:bottom w:val="single" w:sz="4" w:space="0" w:color="000000"/>
              <w:right w:val="single" w:sz="4" w:space="0" w:color="000000"/>
            </w:tcBorders>
            <w:vAlign w:val="center"/>
          </w:tcPr>
          <w:p w14:paraId="31B47B57" w14:textId="77777777" w:rsidR="007D05DD" w:rsidRDefault="007D05DD" w:rsidP="007D05DD">
            <w:pPr>
              <w:pStyle w:val="TAC"/>
              <w:rPr>
                <w:lang w:eastAsia="en-GB"/>
              </w:rPr>
            </w:pPr>
          </w:p>
        </w:tc>
        <w:tc>
          <w:tcPr>
            <w:tcW w:w="575" w:type="dxa"/>
            <w:tcBorders>
              <w:top w:val="single" w:sz="4" w:space="0" w:color="000000"/>
              <w:left w:val="single" w:sz="4" w:space="0" w:color="000000"/>
              <w:bottom w:val="single" w:sz="4" w:space="0" w:color="000000"/>
              <w:right w:val="single" w:sz="4" w:space="0" w:color="000000"/>
            </w:tcBorders>
          </w:tcPr>
          <w:p w14:paraId="73EC81F5" w14:textId="77777777" w:rsidR="007D05DD" w:rsidRDefault="007D05DD" w:rsidP="007D05DD">
            <w:pPr>
              <w:pStyle w:val="TAC"/>
              <w:rPr>
                <w:lang w:eastAsia="en-GB"/>
              </w:rPr>
            </w:pPr>
          </w:p>
        </w:tc>
      </w:tr>
      <w:tr w:rsidR="007D05DD" w14:paraId="0DF43B0B" w14:textId="77777777" w:rsidTr="007D05DD">
        <w:trPr>
          <w:cantSplit/>
          <w:trHeight w:val="20"/>
          <w:jc w:val="center"/>
        </w:trPr>
        <w:tc>
          <w:tcPr>
            <w:tcW w:w="938" w:type="dxa"/>
            <w:vMerge/>
            <w:tcBorders>
              <w:top w:val="single" w:sz="4" w:space="0" w:color="000000"/>
              <w:left w:val="single" w:sz="4" w:space="0" w:color="000000"/>
              <w:bottom w:val="nil"/>
              <w:right w:val="single" w:sz="4" w:space="0" w:color="000000"/>
            </w:tcBorders>
            <w:vAlign w:val="center"/>
            <w:hideMark/>
          </w:tcPr>
          <w:p w14:paraId="3B3CB296" w14:textId="77777777" w:rsidR="007D05DD" w:rsidRDefault="007D05DD" w:rsidP="00BA29D7">
            <w:pPr>
              <w:spacing w:after="0"/>
              <w:rPr>
                <w:rFonts w:ascii="Arial" w:hAnsi="Arial"/>
                <w:sz w:val="18"/>
                <w:lang w:eastAsia="en-GB"/>
              </w:rPr>
            </w:pPr>
          </w:p>
        </w:tc>
        <w:tc>
          <w:tcPr>
            <w:tcW w:w="564" w:type="dxa"/>
            <w:vMerge/>
            <w:tcBorders>
              <w:top w:val="single" w:sz="4" w:space="0" w:color="000000"/>
              <w:left w:val="single" w:sz="4" w:space="0" w:color="000000"/>
              <w:bottom w:val="single" w:sz="4" w:space="0" w:color="000000"/>
              <w:right w:val="single" w:sz="4" w:space="0" w:color="000000"/>
            </w:tcBorders>
            <w:vAlign w:val="center"/>
            <w:hideMark/>
          </w:tcPr>
          <w:p w14:paraId="229BFAF6" w14:textId="77777777" w:rsidR="007D05DD" w:rsidRDefault="007D05DD" w:rsidP="00BA29D7">
            <w:pPr>
              <w:spacing w:after="0"/>
              <w:rPr>
                <w:rFonts w:ascii="Arial" w:hAnsi="Arial"/>
                <w:sz w:val="18"/>
                <w:lang w:eastAsia="en-GB"/>
              </w:rPr>
            </w:pPr>
          </w:p>
        </w:tc>
        <w:tc>
          <w:tcPr>
            <w:tcW w:w="705" w:type="dxa"/>
            <w:tcBorders>
              <w:top w:val="single" w:sz="4" w:space="0" w:color="000000"/>
              <w:left w:val="single" w:sz="4" w:space="0" w:color="000000"/>
              <w:bottom w:val="single" w:sz="4" w:space="0" w:color="000000"/>
              <w:right w:val="single" w:sz="4" w:space="0" w:color="000000"/>
            </w:tcBorders>
            <w:hideMark/>
          </w:tcPr>
          <w:p w14:paraId="54F77A5F" w14:textId="77777777" w:rsidR="007D05DD" w:rsidRDefault="007D05DD" w:rsidP="00BA29D7">
            <w:pPr>
              <w:pStyle w:val="TAC"/>
              <w:rPr>
                <w:lang w:eastAsia="zh-CN"/>
              </w:rPr>
            </w:pPr>
            <w:r>
              <w:rPr>
                <w:lang w:eastAsia="zh-CN"/>
              </w:rPr>
              <w:t>D</w:t>
            </w:r>
            <w:r>
              <w:rPr>
                <w:vertAlign w:val="subscript"/>
                <w:lang w:eastAsia="zh-CN"/>
              </w:rPr>
              <w:t>IGSO</w:t>
            </w:r>
          </w:p>
        </w:tc>
        <w:tc>
          <w:tcPr>
            <w:tcW w:w="707" w:type="dxa"/>
            <w:tcBorders>
              <w:top w:val="single" w:sz="4" w:space="0" w:color="000000"/>
              <w:left w:val="single" w:sz="4" w:space="0" w:color="000000"/>
              <w:bottom w:val="single" w:sz="4" w:space="0" w:color="000000"/>
              <w:right w:val="single" w:sz="4" w:space="0" w:color="000000"/>
            </w:tcBorders>
            <w:hideMark/>
          </w:tcPr>
          <w:p w14:paraId="351E6189" w14:textId="77777777" w:rsidR="007D05DD" w:rsidRDefault="007D05DD" w:rsidP="00BA29D7">
            <w:pPr>
              <w:pStyle w:val="TAC"/>
              <w:rPr>
                <w:lang w:eastAsia="zh-CN"/>
              </w:rPr>
            </w:pPr>
            <w:r>
              <w:rPr>
                <w:lang w:eastAsia="zh-CN"/>
              </w:rPr>
              <w:t>+5dB</w:t>
            </w:r>
          </w:p>
        </w:tc>
        <w:tc>
          <w:tcPr>
            <w:tcW w:w="567" w:type="dxa"/>
            <w:tcBorders>
              <w:top w:val="single" w:sz="4" w:space="0" w:color="000000"/>
              <w:left w:val="single" w:sz="4" w:space="0" w:color="000000"/>
              <w:bottom w:val="single" w:sz="4" w:space="0" w:color="000000"/>
              <w:right w:val="single" w:sz="4" w:space="0" w:color="000000"/>
            </w:tcBorders>
          </w:tcPr>
          <w:p w14:paraId="69908222" w14:textId="77777777" w:rsidR="007D05DD" w:rsidRDefault="007D05DD" w:rsidP="00BA29D7">
            <w:pPr>
              <w:pStyle w:val="TAC"/>
              <w:rPr>
                <w:lang w:eastAsia="en-GB"/>
              </w:rPr>
            </w:pPr>
          </w:p>
        </w:tc>
        <w:tc>
          <w:tcPr>
            <w:tcW w:w="620" w:type="dxa"/>
            <w:gridSpan w:val="2"/>
            <w:tcBorders>
              <w:top w:val="single" w:sz="4" w:space="0" w:color="000000"/>
              <w:left w:val="single" w:sz="4" w:space="0" w:color="000000"/>
              <w:bottom w:val="single" w:sz="4" w:space="0" w:color="000000"/>
              <w:right w:val="single" w:sz="4" w:space="0" w:color="000000"/>
            </w:tcBorders>
          </w:tcPr>
          <w:p w14:paraId="67DD497C" w14:textId="77777777" w:rsidR="007D05DD" w:rsidRDefault="007D05DD" w:rsidP="00BA29D7">
            <w:pPr>
              <w:pStyle w:val="TAC"/>
              <w:rPr>
                <w:lang w:eastAsia="en-GB"/>
              </w:rPr>
            </w:pPr>
          </w:p>
        </w:tc>
        <w:tc>
          <w:tcPr>
            <w:tcW w:w="656" w:type="dxa"/>
            <w:tcBorders>
              <w:top w:val="single" w:sz="4" w:space="0" w:color="000000"/>
              <w:left w:val="single" w:sz="4" w:space="0" w:color="000000"/>
              <w:bottom w:val="single" w:sz="4" w:space="0" w:color="000000"/>
              <w:right w:val="single" w:sz="4" w:space="0" w:color="000000"/>
            </w:tcBorders>
          </w:tcPr>
          <w:p w14:paraId="2F5912E8" w14:textId="77777777" w:rsidR="007D05DD" w:rsidRDefault="007D05DD" w:rsidP="00BA29D7">
            <w:pPr>
              <w:pStyle w:val="TAC"/>
              <w:rPr>
                <w:lang w:eastAsia="en-GB"/>
              </w:rPr>
            </w:pPr>
          </w:p>
        </w:tc>
        <w:tc>
          <w:tcPr>
            <w:tcW w:w="620" w:type="dxa"/>
            <w:gridSpan w:val="2"/>
            <w:tcBorders>
              <w:top w:val="single" w:sz="4" w:space="0" w:color="000000"/>
              <w:left w:val="single" w:sz="4" w:space="0" w:color="000000"/>
              <w:bottom w:val="single" w:sz="4" w:space="0" w:color="000000"/>
              <w:right w:val="single" w:sz="4" w:space="0" w:color="000000"/>
            </w:tcBorders>
          </w:tcPr>
          <w:p w14:paraId="07372799" w14:textId="77777777" w:rsidR="007D05DD" w:rsidRDefault="007D05DD" w:rsidP="00BA29D7">
            <w:pPr>
              <w:pStyle w:val="TAC"/>
              <w:rPr>
                <w:lang w:eastAsia="en-GB"/>
              </w:rPr>
            </w:pPr>
          </w:p>
        </w:tc>
        <w:tc>
          <w:tcPr>
            <w:tcW w:w="656" w:type="dxa"/>
            <w:tcBorders>
              <w:top w:val="single" w:sz="4" w:space="0" w:color="000000"/>
              <w:left w:val="single" w:sz="4" w:space="0" w:color="000000"/>
              <w:bottom w:val="single" w:sz="4" w:space="0" w:color="000000"/>
              <w:right w:val="single" w:sz="4" w:space="0" w:color="000000"/>
            </w:tcBorders>
          </w:tcPr>
          <w:p w14:paraId="69F6DFD6" w14:textId="77777777" w:rsidR="007D05DD" w:rsidRDefault="007D05DD" w:rsidP="00BA29D7">
            <w:pPr>
              <w:pStyle w:val="TAC"/>
              <w:rPr>
                <w:lang w:eastAsia="en-GB"/>
              </w:rPr>
            </w:pPr>
          </w:p>
        </w:tc>
        <w:tc>
          <w:tcPr>
            <w:tcW w:w="761" w:type="dxa"/>
            <w:gridSpan w:val="2"/>
            <w:tcBorders>
              <w:top w:val="single" w:sz="4" w:space="0" w:color="000000"/>
              <w:left w:val="single" w:sz="4" w:space="0" w:color="000000"/>
              <w:bottom w:val="single" w:sz="4" w:space="0" w:color="000000"/>
              <w:right w:val="single" w:sz="4" w:space="0" w:color="000000"/>
            </w:tcBorders>
          </w:tcPr>
          <w:p w14:paraId="3EF60AFB" w14:textId="77777777" w:rsidR="007D05DD" w:rsidRDefault="007D05DD" w:rsidP="00BA29D7">
            <w:pPr>
              <w:pStyle w:val="TAC"/>
              <w:rPr>
                <w:lang w:eastAsia="en-GB"/>
              </w:rPr>
            </w:pPr>
          </w:p>
        </w:tc>
        <w:tc>
          <w:tcPr>
            <w:tcW w:w="567" w:type="dxa"/>
            <w:gridSpan w:val="2"/>
            <w:tcBorders>
              <w:top w:val="single" w:sz="4" w:space="0" w:color="000000"/>
              <w:left w:val="single" w:sz="4" w:space="0" w:color="000000"/>
              <w:bottom w:val="single" w:sz="4" w:space="0" w:color="000000"/>
              <w:right w:val="single" w:sz="4" w:space="0" w:color="000000"/>
            </w:tcBorders>
          </w:tcPr>
          <w:p w14:paraId="00100ACA" w14:textId="77777777" w:rsidR="007D05DD" w:rsidRDefault="007D05DD" w:rsidP="00BA29D7">
            <w:pPr>
              <w:pStyle w:val="TAC"/>
              <w:rPr>
                <w:lang w:eastAsia="en-GB"/>
              </w:rPr>
            </w:pPr>
          </w:p>
        </w:tc>
        <w:tc>
          <w:tcPr>
            <w:tcW w:w="709" w:type="dxa"/>
            <w:gridSpan w:val="2"/>
            <w:tcBorders>
              <w:top w:val="single" w:sz="4" w:space="0" w:color="000000"/>
              <w:left w:val="single" w:sz="4" w:space="0" w:color="000000"/>
              <w:bottom w:val="single" w:sz="4" w:space="0" w:color="000000"/>
              <w:right w:val="single" w:sz="4" w:space="0" w:color="000000"/>
            </w:tcBorders>
          </w:tcPr>
          <w:p w14:paraId="027AA56D" w14:textId="77777777" w:rsidR="007D05DD" w:rsidRDefault="007D05DD" w:rsidP="00BA29D7">
            <w:pPr>
              <w:pStyle w:val="TAC"/>
              <w:rPr>
                <w:lang w:eastAsia="en-GB"/>
              </w:rPr>
            </w:pPr>
          </w:p>
        </w:tc>
        <w:tc>
          <w:tcPr>
            <w:tcW w:w="567" w:type="dxa"/>
            <w:gridSpan w:val="2"/>
            <w:tcBorders>
              <w:top w:val="single" w:sz="4" w:space="0" w:color="000000"/>
              <w:left w:val="single" w:sz="4" w:space="0" w:color="000000"/>
              <w:bottom w:val="single" w:sz="4" w:space="0" w:color="000000"/>
              <w:right w:val="single" w:sz="4" w:space="0" w:color="000000"/>
            </w:tcBorders>
          </w:tcPr>
          <w:p w14:paraId="3629095C" w14:textId="77777777" w:rsidR="007D05DD" w:rsidRDefault="007D05DD" w:rsidP="007D05DD">
            <w:pPr>
              <w:pStyle w:val="TAC"/>
              <w:rPr>
                <w:lang w:eastAsia="en-GB"/>
              </w:rPr>
            </w:pPr>
          </w:p>
        </w:tc>
        <w:tc>
          <w:tcPr>
            <w:tcW w:w="572" w:type="dxa"/>
            <w:tcBorders>
              <w:top w:val="single" w:sz="4" w:space="0" w:color="000000"/>
              <w:left w:val="single" w:sz="4" w:space="0" w:color="000000"/>
              <w:bottom w:val="single" w:sz="4" w:space="0" w:color="000000"/>
              <w:right w:val="single" w:sz="4" w:space="0" w:color="000000"/>
            </w:tcBorders>
          </w:tcPr>
          <w:p w14:paraId="5F58EFD9" w14:textId="77777777" w:rsidR="007D05DD" w:rsidRDefault="007D05DD" w:rsidP="007D05DD">
            <w:pPr>
              <w:pStyle w:val="TAC"/>
              <w:rPr>
                <w:lang w:eastAsia="en-GB"/>
              </w:rPr>
            </w:pPr>
          </w:p>
        </w:tc>
        <w:tc>
          <w:tcPr>
            <w:tcW w:w="706" w:type="dxa"/>
            <w:tcBorders>
              <w:top w:val="single" w:sz="4" w:space="0" w:color="000000"/>
              <w:left w:val="single" w:sz="4" w:space="0" w:color="000000"/>
              <w:bottom w:val="single" w:sz="4" w:space="0" w:color="000000"/>
              <w:right w:val="single" w:sz="4" w:space="0" w:color="000000"/>
            </w:tcBorders>
            <w:vAlign w:val="center"/>
          </w:tcPr>
          <w:p w14:paraId="71F62EE5" w14:textId="77777777" w:rsidR="007D05DD" w:rsidRDefault="007D05DD" w:rsidP="007D05DD">
            <w:pPr>
              <w:pStyle w:val="TAC"/>
              <w:rPr>
                <w:lang w:eastAsia="en-GB"/>
              </w:rPr>
            </w:pPr>
          </w:p>
        </w:tc>
        <w:tc>
          <w:tcPr>
            <w:tcW w:w="575" w:type="dxa"/>
            <w:tcBorders>
              <w:top w:val="single" w:sz="4" w:space="0" w:color="000000"/>
              <w:left w:val="single" w:sz="4" w:space="0" w:color="000000"/>
              <w:bottom w:val="single" w:sz="4" w:space="0" w:color="000000"/>
              <w:right w:val="single" w:sz="4" w:space="0" w:color="000000"/>
            </w:tcBorders>
          </w:tcPr>
          <w:p w14:paraId="0C7209F2" w14:textId="77777777" w:rsidR="007D05DD" w:rsidRDefault="007D05DD" w:rsidP="007D05DD">
            <w:pPr>
              <w:pStyle w:val="TAC"/>
              <w:rPr>
                <w:lang w:eastAsia="en-GB"/>
              </w:rPr>
            </w:pPr>
          </w:p>
        </w:tc>
      </w:tr>
      <w:tr w:rsidR="007D05DD" w14:paraId="7C8AD77B" w14:textId="77777777" w:rsidTr="007D05DD">
        <w:trPr>
          <w:cantSplit/>
          <w:trHeight w:val="20"/>
          <w:jc w:val="center"/>
        </w:trPr>
        <w:tc>
          <w:tcPr>
            <w:tcW w:w="938" w:type="dxa"/>
            <w:vMerge/>
            <w:tcBorders>
              <w:top w:val="single" w:sz="4" w:space="0" w:color="000000"/>
              <w:left w:val="single" w:sz="4" w:space="0" w:color="000000"/>
              <w:bottom w:val="nil"/>
              <w:right w:val="single" w:sz="4" w:space="0" w:color="000000"/>
            </w:tcBorders>
            <w:vAlign w:val="center"/>
            <w:hideMark/>
          </w:tcPr>
          <w:p w14:paraId="6D89DC53" w14:textId="77777777" w:rsidR="007D05DD" w:rsidRDefault="007D05DD" w:rsidP="00BA29D7">
            <w:pPr>
              <w:spacing w:after="0"/>
              <w:rPr>
                <w:rFonts w:ascii="Arial" w:hAnsi="Arial"/>
                <w:sz w:val="18"/>
                <w:lang w:eastAsia="en-GB"/>
              </w:rPr>
            </w:pPr>
          </w:p>
        </w:tc>
        <w:tc>
          <w:tcPr>
            <w:tcW w:w="564" w:type="dxa"/>
            <w:tcBorders>
              <w:top w:val="single" w:sz="4" w:space="0" w:color="000000"/>
              <w:left w:val="single" w:sz="4" w:space="0" w:color="000000"/>
              <w:bottom w:val="nil"/>
              <w:right w:val="single" w:sz="4" w:space="0" w:color="000000"/>
            </w:tcBorders>
            <w:hideMark/>
          </w:tcPr>
          <w:p w14:paraId="5CD6595B" w14:textId="77777777" w:rsidR="007D05DD" w:rsidRDefault="007D05DD" w:rsidP="00BA29D7">
            <w:pPr>
              <w:pStyle w:val="TAC"/>
              <w:rPr>
                <w:lang w:eastAsia="en-GB"/>
              </w:rPr>
            </w:pPr>
            <w:r>
              <w:rPr>
                <w:lang w:eastAsia="zh-CN"/>
              </w:rPr>
              <w:t>B3I</w:t>
            </w:r>
          </w:p>
        </w:tc>
        <w:tc>
          <w:tcPr>
            <w:tcW w:w="705" w:type="dxa"/>
            <w:tcBorders>
              <w:top w:val="single" w:sz="4" w:space="0" w:color="000000"/>
              <w:left w:val="single" w:sz="4" w:space="0" w:color="000000"/>
              <w:bottom w:val="single" w:sz="4" w:space="0" w:color="000000"/>
              <w:right w:val="single" w:sz="4" w:space="0" w:color="000000"/>
            </w:tcBorders>
            <w:hideMark/>
          </w:tcPr>
          <w:p w14:paraId="262EE5FB" w14:textId="77777777" w:rsidR="007D05DD" w:rsidRDefault="007D05DD" w:rsidP="00BA29D7">
            <w:pPr>
              <w:pStyle w:val="TAC"/>
              <w:rPr>
                <w:lang w:eastAsia="en-GB"/>
              </w:rPr>
            </w:pPr>
            <w:r>
              <w:rPr>
                <w:lang w:eastAsia="zh-CN"/>
              </w:rPr>
              <w:t>D1</w:t>
            </w:r>
          </w:p>
        </w:tc>
        <w:tc>
          <w:tcPr>
            <w:tcW w:w="707" w:type="dxa"/>
            <w:tcBorders>
              <w:top w:val="single" w:sz="4" w:space="0" w:color="000000"/>
              <w:left w:val="single" w:sz="4" w:space="0" w:color="000000"/>
              <w:bottom w:val="single" w:sz="4" w:space="0" w:color="000000"/>
              <w:right w:val="single" w:sz="4" w:space="0" w:color="000000"/>
            </w:tcBorders>
            <w:hideMark/>
          </w:tcPr>
          <w:p w14:paraId="70399391" w14:textId="77777777" w:rsidR="007D05DD" w:rsidRDefault="007D05DD" w:rsidP="00BA29D7">
            <w:pPr>
              <w:pStyle w:val="TAC"/>
              <w:rPr>
                <w:lang w:eastAsia="en-GB"/>
              </w:rPr>
            </w:pPr>
            <w:r>
              <w:rPr>
                <w:lang w:eastAsia="zh-CN"/>
              </w:rPr>
              <w:t>0 dB</w:t>
            </w:r>
          </w:p>
        </w:tc>
        <w:tc>
          <w:tcPr>
            <w:tcW w:w="567" w:type="dxa"/>
            <w:tcBorders>
              <w:top w:val="single" w:sz="4" w:space="0" w:color="000000"/>
              <w:left w:val="single" w:sz="4" w:space="0" w:color="000000"/>
              <w:bottom w:val="nil"/>
              <w:right w:val="single" w:sz="4" w:space="0" w:color="000000"/>
            </w:tcBorders>
          </w:tcPr>
          <w:p w14:paraId="6BDF0328" w14:textId="77777777" w:rsidR="007D05DD" w:rsidRDefault="007D05DD" w:rsidP="00BA29D7">
            <w:pPr>
              <w:pStyle w:val="TAC"/>
              <w:rPr>
                <w:lang w:eastAsia="en-GB"/>
              </w:rPr>
            </w:pPr>
          </w:p>
        </w:tc>
        <w:tc>
          <w:tcPr>
            <w:tcW w:w="620" w:type="dxa"/>
            <w:gridSpan w:val="2"/>
            <w:tcBorders>
              <w:top w:val="single" w:sz="4" w:space="0" w:color="000000"/>
              <w:left w:val="single" w:sz="4" w:space="0" w:color="000000"/>
              <w:bottom w:val="nil"/>
              <w:right w:val="single" w:sz="4" w:space="0" w:color="000000"/>
            </w:tcBorders>
          </w:tcPr>
          <w:p w14:paraId="6588FB82" w14:textId="77777777" w:rsidR="007D05DD" w:rsidRDefault="007D05DD" w:rsidP="00BA29D7">
            <w:pPr>
              <w:pStyle w:val="TAC"/>
              <w:rPr>
                <w:lang w:eastAsia="en-GB"/>
              </w:rPr>
            </w:pPr>
          </w:p>
        </w:tc>
        <w:tc>
          <w:tcPr>
            <w:tcW w:w="656" w:type="dxa"/>
            <w:tcBorders>
              <w:top w:val="single" w:sz="4" w:space="0" w:color="000000"/>
              <w:left w:val="single" w:sz="4" w:space="0" w:color="000000"/>
              <w:bottom w:val="nil"/>
              <w:right w:val="single" w:sz="4" w:space="0" w:color="000000"/>
            </w:tcBorders>
          </w:tcPr>
          <w:p w14:paraId="53258C4F" w14:textId="77777777" w:rsidR="007D05DD" w:rsidRDefault="007D05DD" w:rsidP="00BA29D7">
            <w:pPr>
              <w:pStyle w:val="TAC"/>
              <w:rPr>
                <w:lang w:eastAsia="en-GB"/>
              </w:rPr>
            </w:pPr>
          </w:p>
        </w:tc>
        <w:tc>
          <w:tcPr>
            <w:tcW w:w="620" w:type="dxa"/>
            <w:gridSpan w:val="2"/>
            <w:tcBorders>
              <w:top w:val="single" w:sz="4" w:space="0" w:color="000000"/>
              <w:left w:val="single" w:sz="4" w:space="0" w:color="000000"/>
              <w:bottom w:val="nil"/>
              <w:right w:val="single" w:sz="4" w:space="0" w:color="000000"/>
            </w:tcBorders>
          </w:tcPr>
          <w:p w14:paraId="6284839F" w14:textId="77777777" w:rsidR="007D05DD" w:rsidRDefault="007D05DD" w:rsidP="00BA29D7">
            <w:pPr>
              <w:pStyle w:val="TAC"/>
              <w:rPr>
                <w:lang w:eastAsia="en-GB"/>
              </w:rPr>
            </w:pPr>
          </w:p>
        </w:tc>
        <w:tc>
          <w:tcPr>
            <w:tcW w:w="656" w:type="dxa"/>
            <w:tcBorders>
              <w:top w:val="single" w:sz="4" w:space="0" w:color="000000"/>
              <w:left w:val="single" w:sz="4" w:space="0" w:color="000000"/>
              <w:bottom w:val="nil"/>
              <w:right w:val="single" w:sz="4" w:space="0" w:color="000000"/>
            </w:tcBorders>
            <w:hideMark/>
          </w:tcPr>
          <w:p w14:paraId="10BA4B33" w14:textId="77777777" w:rsidR="007D05DD" w:rsidRDefault="007D05DD" w:rsidP="00BA29D7">
            <w:pPr>
              <w:pStyle w:val="TAC"/>
              <w:rPr>
                <w:lang w:eastAsia="en-GB"/>
              </w:rPr>
            </w:pPr>
            <w:r>
              <w:rPr>
                <w:lang w:eastAsia="en-GB"/>
              </w:rPr>
              <w:t>L5</w:t>
            </w:r>
          </w:p>
        </w:tc>
        <w:tc>
          <w:tcPr>
            <w:tcW w:w="761" w:type="dxa"/>
            <w:gridSpan w:val="2"/>
            <w:tcBorders>
              <w:top w:val="single" w:sz="4" w:space="0" w:color="000000"/>
              <w:left w:val="single" w:sz="4" w:space="0" w:color="000000"/>
              <w:bottom w:val="nil"/>
              <w:right w:val="single" w:sz="4" w:space="0" w:color="000000"/>
            </w:tcBorders>
            <w:hideMark/>
          </w:tcPr>
          <w:p w14:paraId="55E38E3C" w14:textId="77777777" w:rsidR="007D05DD" w:rsidRDefault="007D05DD" w:rsidP="00BA29D7">
            <w:pPr>
              <w:pStyle w:val="TAC"/>
              <w:rPr>
                <w:lang w:eastAsia="en-GB"/>
              </w:rPr>
            </w:pPr>
            <w:r>
              <w:rPr>
                <w:lang w:eastAsia="en-GB"/>
              </w:rPr>
              <w:t>+3.6 dB</w:t>
            </w:r>
          </w:p>
        </w:tc>
        <w:tc>
          <w:tcPr>
            <w:tcW w:w="567" w:type="dxa"/>
            <w:gridSpan w:val="2"/>
            <w:tcBorders>
              <w:top w:val="single" w:sz="4" w:space="0" w:color="000000"/>
              <w:left w:val="single" w:sz="4" w:space="0" w:color="000000"/>
              <w:bottom w:val="nil"/>
              <w:right w:val="single" w:sz="4" w:space="0" w:color="000000"/>
            </w:tcBorders>
            <w:hideMark/>
          </w:tcPr>
          <w:p w14:paraId="15D4822B" w14:textId="77777777" w:rsidR="007D05DD" w:rsidRDefault="007D05DD" w:rsidP="00BA29D7">
            <w:pPr>
              <w:pStyle w:val="TAC"/>
              <w:rPr>
                <w:lang w:eastAsia="en-GB"/>
              </w:rPr>
            </w:pPr>
            <w:r>
              <w:rPr>
                <w:lang w:eastAsia="en-GB"/>
              </w:rPr>
              <w:t>L5</w:t>
            </w:r>
          </w:p>
        </w:tc>
        <w:tc>
          <w:tcPr>
            <w:tcW w:w="709" w:type="dxa"/>
            <w:gridSpan w:val="2"/>
            <w:tcBorders>
              <w:top w:val="single" w:sz="4" w:space="0" w:color="000000"/>
              <w:left w:val="single" w:sz="4" w:space="0" w:color="000000"/>
              <w:bottom w:val="nil"/>
              <w:right w:val="single" w:sz="4" w:space="0" w:color="000000"/>
            </w:tcBorders>
            <w:hideMark/>
          </w:tcPr>
          <w:p w14:paraId="14927474" w14:textId="77777777" w:rsidR="007D05DD" w:rsidRDefault="007D05DD" w:rsidP="00BA29D7">
            <w:pPr>
              <w:pStyle w:val="TAC"/>
              <w:rPr>
                <w:lang w:eastAsia="en-GB"/>
              </w:rPr>
            </w:pPr>
            <w:r>
              <w:rPr>
                <w:lang w:eastAsia="en-GB"/>
              </w:rPr>
              <w:t>+3.6 dB</w:t>
            </w:r>
          </w:p>
        </w:tc>
        <w:tc>
          <w:tcPr>
            <w:tcW w:w="567" w:type="dxa"/>
            <w:gridSpan w:val="2"/>
            <w:tcBorders>
              <w:top w:val="single" w:sz="4" w:space="0" w:color="000000"/>
              <w:left w:val="single" w:sz="4" w:space="0" w:color="000000"/>
              <w:bottom w:val="nil"/>
              <w:right w:val="single" w:sz="4" w:space="0" w:color="000000"/>
            </w:tcBorders>
          </w:tcPr>
          <w:p w14:paraId="518A4EE5" w14:textId="77777777" w:rsidR="007D05DD" w:rsidRDefault="007D05DD" w:rsidP="007D05DD">
            <w:pPr>
              <w:pStyle w:val="TAC"/>
              <w:rPr>
                <w:lang w:eastAsia="en-GB"/>
              </w:rPr>
            </w:pPr>
          </w:p>
        </w:tc>
        <w:tc>
          <w:tcPr>
            <w:tcW w:w="572" w:type="dxa"/>
            <w:tcBorders>
              <w:top w:val="single" w:sz="4" w:space="0" w:color="000000"/>
              <w:left w:val="single" w:sz="4" w:space="0" w:color="000000"/>
              <w:bottom w:val="nil"/>
              <w:right w:val="single" w:sz="4" w:space="0" w:color="000000"/>
            </w:tcBorders>
          </w:tcPr>
          <w:p w14:paraId="42018F58" w14:textId="77777777" w:rsidR="007D05DD" w:rsidRDefault="007D05DD" w:rsidP="007D05DD">
            <w:pPr>
              <w:pStyle w:val="TAC"/>
              <w:rPr>
                <w:lang w:eastAsia="en-GB"/>
              </w:rPr>
            </w:pPr>
          </w:p>
        </w:tc>
        <w:tc>
          <w:tcPr>
            <w:tcW w:w="706" w:type="dxa"/>
            <w:tcBorders>
              <w:top w:val="single" w:sz="4" w:space="0" w:color="000000"/>
              <w:left w:val="single" w:sz="4" w:space="0" w:color="000000"/>
              <w:bottom w:val="nil"/>
              <w:right w:val="single" w:sz="4" w:space="0" w:color="000000"/>
            </w:tcBorders>
            <w:vAlign w:val="center"/>
          </w:tcPr>
          <w:p w14:paraId="50E4E8E0" w14:textId="77777777" w:rsidR="007D05DD" w:rsidRDefault="007D05DD" w:rsidP="007D05DD">
            <w:pPr>
              <w:pStyle w:val="TAC"/>
              <w:rPr>
                <w:lang w:eastAsia="en-GB"/>
              </w:rPr>
            </w:pPr>
          </w:p>
        </w:tc>
        <w:tc>
          <w:tcPr>
            <w:tcW w:w="575" w:type="dxa"/>
            <w:tcBorders>
              <w:top w:val="single" w:sz="4" w:space="0" w:color="000000"/>
              <w:left w:val="single" w:sz="4" w:space="0" w:color="000000"/>
              <w:bottom w:val="nil"/>
              <w:right w:val="single" w:sz="4" w:space="0" w:color="000000"/>
            </w:tcBorders>
          </w:tcPr>
          <w:p w14:paraId="78C6C545" w14:textId="77777777" w:rsidR="007D05DD" w:rsidRDefault="007D05DD" w:rsidP="007D05DD">
            <w:pPr>
              <w:pStyle w:val="TAC"/>
              <w:rPr>
                <w:lang w:eastAsia="en-GB"/>
              </w:rPr>
            </w:pPr>
          </w:p>
        </w:tc>
      </w:tr>
      <w:tr w:rsidR="007D05DD" w14:paraId="14F5A3A3" w14:textId="77777777" w:rsidTr="007D05DD">
        <w:trPr>
          <w:cantSplit/>
          <w:trHeight w:val="20"/>
          <w:jc w:val="center"/>
        </w:trPr>
        <w:tc>
          <w:tcPr>
            <w:tcW w:w="938" w:type="dxa"/>
            <w:tcBorders>
              <w:top w:val="nil"/>
              <w:left w:val="single" w:sz="4" w:space="0" w:color="000000"/>
              <w:bottom w:val="single" w:sz="4" w:space="0" w:color="000000"/>
              <w:right w:val="single" w:sz="4" w:space="0" w:color="000000"/>
            </w:tcBorders>
          </w:tcPr>
          <w:p w14:paraId="75798DC7" w14:textId="77777777" w:rsidR="007D05DD" w:rsidRDefault="007D05DD" w:rsidP="00BA29D7">
            <w:pPr>
              <w:pStyle w:val="TAL"/>
              <w:rPr>
                <w:lang w:eastAsia="en-GB"/>
              </w:rPr>
            </w:pPr>
          </w:p>
        </w:tc>
        <w:tc>
          <w:tcPr>
            <w:tcW w:w="564" w:type="dxa"/>
            <w:tcBorders>
              <w:top w:val="nil"/>
              <w:left w:val="single" w:sz="4" w:space="0" w:color="000000"/>
              <w:bottom w:val="single" w:sz="4" w:space="0" w:color="000000"/>
              <w:right w:val="single" w:sz="4" w:space="0" w:color="000000"/>
            </w:tcBorders>
          </w:tcPr>
          <w:p w14:paraId="5341147C" w14:textId="77777777" w:rsidR="007D05DD" w:rsidRDefault="007D05DD" w:rsidP="00BA29D7">
            <w:pPr>
              <w:pStyle w:val="TAC"/>
              <w:rPr>
                <w:lang w:eastAsia="zh-CN"/>
              </w:rPr>
            </w:pPr>
          </w:p>
        </w:tc>
        <w:tc>
          <w:tcPr>
            <w:tcW w:w="705" w:type="dxa"/>
            <w:tcBorders>
              <w:top w:val="single" w:sz="4" w:space="0" w:color="000000"/>
              <w:left w:val="single" w:sz="4" w:space="0" w:color="000000"/>
              <w:bottom w:val="single" w:sz="4" w:space="0" w:color="000000"/>
              <w:right w:val="single" w:sz="4" w:space="0" w:color="000000"/>
            </w:tcBorders>
            <w:hideMark/>
          </w:tcPr>
          <w:p w14:paraId="02BBC95E" w14:textId="77777777" w:rsidR="007D05DD" w:rsidRDefault="007D05DD" w:rsidP="00BA29D7">
            <w:pPr>
              <w:pStyle w:val="TAC"/>
              <w:rPr>
                <w:lang w:eastAsia="en-GB"/>
              </w:rPr>
            </w:pPr>
            <w:r>
              <w:rPr>
                <w:lang w:eastAsia="zh-CN"/>
              </w:rPr>
              <w:t>D2</w:t>
            </w:r>
          </w:p>
        </w:tc>
        <w:tc>
          <w:tcPr>
            <w:tcW w:w="707" w:type="dxa"/>
            <w:tcBorders>
              <w:top w:val="single" w:sz="4" w:space="0" w:color="000000"/>
              <w:left w:val="single" w:sz="4" w:space="0" w:color="000000"/>
              <w:bottom w:val="single" w:sz="4" w:space="0" w:color="000000"/>
              <w:right w:val="single" w:sz="4" w:space="0" w:color="000000"/>
            </w:tcBorders>
            <w:hideMark/>
          </w:tcPr>
          <w:p w14:paraId="7928D956" w14:textId="77777777" w:rsidR="007D05DD" w:rsidRDefault="007D05DD" w:rsidP="00BA29D7">
            <w:pPr>
              <w:pStyle w:val="TAC"/>
              <w:rPr>
                <w:lang w:eastAsia="en-GB"/>
              </w:rPr>
            </w:pPr>
            <w:r>
              <w:rPr>
                <w:lang w:eastAsia="zh-CN"/>
              </w:rPr>
              <w:t>+5 dB</w:t>
            </w:r>
          </w:p>
        </w:tc>
        <w:tc>
          <w:tcPr>
            <w:tcW w:w="567" w:type="dxa"/>
            <w:tcBorders>
              <w:top w:val="nil"/>
              <w:left w:val="single" w:sz="4" w:space="0" w:color="000000"/>
              <w:bottom w:val="single" w:sz="4" w:space="0" w:color="000000"/>
              <w:right w:val="single" w:sz="4" w:space="0" w:color="000000"/>
            </w:tcBorders>
          </w:tcPr>
          <w:p w14:paraId="2F26AF4F" w14:textId="77777777" w:rsidR="007D05DD" w:rsidRDefault="007D05DD" w:rsidP="00BA29D7">
            <w:pPr>
              <w:pStyle w:val="TAC"/>
              <w:rPr>
                <w:lang w:eastAsia="en-GB"/>
              </w:rPr>
            </w:pPr>
          </w:p>
        </w:tc>
        <w:tc>
          <w:tcPr>
            <w:tcW w:w="614" w:type="dxa"/>
            <w:tcBorders>
              <w:top w:val="nil"/>
              <w:left w:val="single" w:sz="4" w:space="0" w:color="000000"/>
              <w:bottom w:val="single" w:sz="4" w:space="0" w:color="000000"/>
              <w:right w:val="single" w:sz="4" w:space="0" w:color="000000"/>
            </w:tcBorders>
          </w:tcPr>
          <w:p w14:paraId="7A2025DD" w14:textId="77777777" w:rsidR="007D05DD" w:rsidRDefault="007D05DD" w:rsidP="00BA29D7">
            <w:pPr>
              <w:pStyle w:val="TAC"/>
              <w:rPr>
                <w:lang w:eastAsia="en-GB"/>
              </w:rPr>
            </w:pPr>
          </w:p>
        </w:tc>
        <w:tc>
          <w:tcPr>
            <w:tcW w:w="662" w:type="dxa"/>
            <w:gridSpan w:val="2"/>
            <w:tcBorders>
              <w:top w:val="nil"/>
              <w:left w:val="single" w:sz="4" w:space="0" w:color="000000"/>
              <w:bottom w:val="single" w:sz="4" w:space="0" w:color="000000"/>
              <w:right w:val="single" w:sz="4" w:space="0" w:color="000000"/>
            </w:tcBorders>
          </w:tcPr>
          <w:p w14:paraId="3E598A05" w14:textId="77777777" w:rsidR="007D05DD" w:rsidRDefault="007D05DD" w:rsidP="00BA29D7">
            <w:pPr>
              <w:pStyle w:val="TAC"/>
              <w:rPr>
                <w:lang w:eastAsia="en-GB"/>
              </w:rPr>
            </w:pPr>
          </w:p>
        </w:tc>
        <w:tc>
          <w:tcPr>
            <w:tcW w:w="614" w:type="dxa"/>
            <w:tcBorders>
              <w:top w:val="nil"/>
              <w:left w:val="single" w:sz="4" w:space="0" w:color="000000"/>
              <w:bottom w:val="single" w:sz="4" w:space="0" w:color="000000"/>
              <w:right w:val="single" w:sz="4" w:space="0" w:color="000000"/>
            </w:tcBorders>
          </w:tcPr>
          <w:p w14:paraId="0C10A9AD" w14:textId="77777777" w:rsidR="007D05DD" w:rsidRDefault="007D05DD" w:rsidP="00BA29D7">
            <w:pPr>
              <w:pStyle w:val="TAC"/>
              <w:rPr>
                <w:lang w:eastAsia="en-GB"/>
              </w:rPr>
            </w:pPr>
          </w:p>
        </w:tc>
        <w:tc>
          <w:tcPr>
            <w:tcW w:w="662" w:type="dxa"/>
            <w:gridSpan w:val="2"/>
            <w:tcBorders>
              <w:top w:val="nil"/>
              <w:left w:val="single" w:sz="4" w:space="0" w:color="000000"/>
              <w:bottom w:val="single" w:sz="4" w:space="0" w:color="000000"/>
              <w:right w:val="single" w:sz="4" w:space="0" w:color="000000"/>
            </w:tcBorders>
          </w:tcPr>
          <w:p w14:paraId="764A0CBD" w14:textId="77777777" w:rsidR="007D05DD" w:rsidRDefault="007D05DD" w:rsidP="00BA29D7">
            <w:pPr>
              <w:pStyle w:val="TAC"/>
              <w:rPr>
                <w:lang w:eastAsia="en-GB"/>
              </w:rPr>
            </w:pPr>
          </w:p>
        </w:tc>
        <w:tc>
          <w:tcPr>
            <w:tcW w:w="755" w:type="dxa"/>
            <w:tcBorders>
              <w:top w:val="nil"/>
              <w:left w:val="single" w:sz="4" w:space="0" w:color="000000"/>
              <w:bottom w:val="single" w:sz="4" w:space="0" w:color="000000"/>
              <w:right w:val="single" w:sz="4" w:space="0" w:color="000000"/>
            </w:tcBorders>
          </w:tcPr>
          <w:p w14:paraId="11D7A606" w14:textId="77777777" w:rsidR="007D05DD" w:rsidRDefault="007D05DD" w:rsidP="00BA29D7">
            <w:pPr>
              <w:pStyle w:val="TAC"/>
              <w:rPr>
                <w:lang w:eastAsia="en-GB"/>
              </w:rPr>
            </w:pPr>
          </w:p>
        </w:tc>
        <w:tc>
          <w:tcPr>
            <w:tcW w:w="567" w:type="dxa"/>
            <w:gridSpan w:val="2"/>
            <w:tcBorders>
              <w:top w:val="nil"/>
              <w:left w:val="single" w:sz="4" w:space="0" w:color="000000"/>
              <w:bottom w:val="single" w:sz="4" w:space="0" w:color="000000"/>
              <w:right w:val="single" w:sz="4" w:space="0" w:color="000000"/>
            </w:tcBorders>
          </w:tcPr>
          <w:p w14:paraId="1908F54C" w14:textId="77777777" w:rsidR="007D05DD" w:rsidRDefault="007D05DD" w:rsidP="00BA29D7">
            <w:pPr>
              <w:pStyle w:val="TAC"/>
              <w:rPr>
                <w:lang w:eastAsia="en-GB"/>
              </w:rPr>
            </w:pPr>
          </w:p>
        </w:tc>
        <w:tc>
          <w:tcPr>
            <w:tcW w:w="709" w:type="dxa"/>
            <w:gridSpan w:val="2"/>
            <w:tcBorders>
              <w:top w:val="nil"/>
              <w:left w:val="single" w:sz="4" w:space="0" w:color="000000"/>
              <w:bottom w:val="single" w:sz="4" w:space="0" w:color="000000"/>
              <w:right w:val="single" w:sz="4" w:space="0" w:color="000000"/>
            </w:tcBorders>
          </w:tcPr>
          <w:p w14:paraId="07B7122B" w14:textId="77777777" w:rsidR="007D05DD" w:rsidRDefault="007D05DD" w:rsidP="00BA29D7">
            <w:pPr>
              <w:pStyle w:val="TAC"/>
              <w:rPr>
                <w:lang w:eastAsia="en-GB"/>
              </w:rPr>
            </w:pPr>
          </w:p>
        </w:tc>
        <w:tc>
          <w:tcPr>
            <w:tcW w:w="567" w:type="dxa"/>
            <w:gridSpan w:val="2"/>
            <w:tcBorders>
              <w:top w:val="nil"/>
              <w:left w:val="single" w:sz="4" w:space="0" w:color="000000"/>
              <w:bottom w:val="single" w:sz="4" w:space="0" w:color="000000"/>
              <w:right w:val="single" w:sz="4" w:space="0" w:color="000000"/>
            </w:tcBorders>
          </w:tcPr>
          <w:p w14:paraId="1540BFE2" w14:textId="77777777" w:rsidR="007D05DD" w:rsidRDefault="007D05DD" w:rsidP="007D05DD">
            <w:pPr>
              <w:pStyle w:val="TAC"/>
              <w:rPr>
                <w:lang w:eastAsia="en-GB"/>
              </w:rPr>
            </w:pPr>
          </w:p>
        </w:tc>
        <w:tc>
          <w:tcPr>
            <w:tcW w:w="578" w:type="dxa"/>
            <w:gridSpan w:val="2"/>
            <w:tcBorders>
              <w:top w:val="nil"/>
              <w:left w:val="single" w:sz="4" w:space="0" w:color="000000"/>
              <w:bottom w:val="single" w:sz="4" w:space="0" w:color="000000"/>
              <w:right w:val="single" w:sz="4" w:space="0" w:color="000000"/>
            </w:tcBorders>
          </w:tcPr>
          <w:p w14:paraId="700E06C8" w14:textId="77777777" w:rsidR="007D05DD" w:rsidRDefault="007D05DD" w:rsidP="007D05DD">
            <w:pPr>
              <w:pStyle w:val="TAC"/>
              <w:rPr>
                <w:lang w:eastAsia="en-GB"/>
              </w:rPr>
            </w:pPr>
          </w:p>
        </w:tc>
        <w:tc>
          <w:tcPr>
            <w:tcW w:w="706" w:type="dxa"/>
            <w:tcBorders>
              <w:top w:val="nil"/>
              <w:left w:val="single" w:sz="4" w:space="0" w:color="000000"/>
              <w:bottom w:val="single" w:sz="4" w:space="0" w:color="000000"/>
              <w:right w:val="single" w:sz="4" w:space="0" w:color="000000"/>
            </w:tcBorders>
            <w:vAlign w:val="center"/>
          </w:tcPr>
          <w:p w14:paraId="65272402" w14:textId="77777777" w:rsidR="007D05DD" w:rsidRDefault="007D05DD" w:rsidP="007D05DD">
            <w:pPr>
              <w:pStyle w:val="TAC"/>
              <w:rPr>
                <w:lang w:eastAsia="en-GB"/>
              </w:rPr>
            </w:pPr>
          </w:p>
        </w:tc>
        <w:tc>
          <w:tcPr>
            <w:tcW w:w="572" w:type="dxa"/>
            <w:tcBorders>
              <w:top w:val="nil"/>
              <w:left w:val="single" w:sz="4" w:space="0" w:color="000000"/>
              <w:bottom w:val="single" w:sz="4" w:space="0" w:color="000000"/>
              <w:right w:val="single" w:sz="4" w:space="0" w:color="000000"/>
            </w:tcBorders>
          </w:tcPr>
          <w:p w14:paraId="299D5C96" w14:textId="77777777" w:rsidR="007D05DD" w:rsidRDefault="007D05DD" w:rsidP="007D05DD">
            <w:pPr>
              <w:pStyle w:val="TAC"/>
              <w:rPr>
                <w:lang w:eastAsia="en-GB"/>
              </w:rPr>
            </w:pPr>
          </w:p>
        </w:tc>
      </w:tr>
    </w:tbl>
    <w:p w14:paraId="55D896FC" w14:textId="77777777" w:rsidR="00FD060E" w:rsidRPr="00033949" w:rsidRDefault="00FD060E" w:rsidP="00FD060E"/>
    <w:p w14:paraId="5400553F" w14:textId="77777777" w:rsidR="00D07530" w:rsidRPr="00033949" w:rsidRDefault="00D07530" w:rsidP="00D07530">
      <w:pPr>
        <w:pStyle w:val="NO"/>
      </w:pPr>
      <w:r w:rsidRPr="00033949">
        <w:t>NOTE 1:</w:t>
      </w:r>
      <w:r w:rsidRPr="00033949">
        <w:tab/>
        <w:t>For test cases which involve “Modernized GPS”, the satellite simulator shall also generate the GPS L1 C/A signal if the UE supports “GPS” in addition to “Modernized GPS”.</w:t>
      </w:r>
    </w:p>
    <w:p w14:paraId="2BD33132" w14:textId="77777777" w:rsidR="00D07530" w:rsidRPr="00033949" w:rsidRDefault="00D07530" w:rsidP="00D07530">
      <w:pPr>
        <w:pStyle w:val="NO"/>
        <w:rPr>
          <w:lang w:eastAsia="zh-CN"/>
        </w:rPr>
      </w:pPr>
      <w:r w:rsidRPr="00033949">
        <w:t>NOTE 2:</w:t>
      </w:r>
      <w:r w:rsidRPr="00033949">
        <w:tab/>
        <w:t>The signal power levels in the Test Parameter Tables represent the total signal power of the satellite per channel not e.g. pilot and data channels separately.</w:t>
      </w:r>
    </w:p>
    <w:p w14:paraId="367BA9D6" w14:textId="5A06D7DE" w:rsidR="00FD060E" w:rsidRDefault="00FD060E" w:rsidP="00FD060E">
      <w:pPr>
        <w:pStyle w:val="NO"/>
        <w:rPr>
          <w:lang w:eastAsia="zh-CN"/>
        </w:rPr>
      </w:pPr>
      <w:r w:rsidRPr="0040451E">
        <w:t>NOTE 3:</w:t>
      </w:r>
      <w:r w:rsidRPr="0040451E">
        <w:tab/>
        <w:t xml:space="preserve">For test cases which involve "BDS", D1 represents MEO/IGSO satellites for B1I and </w:t>
      </w:r>
      <w:r>
        <w:rPr>
          <w:rFonts w:hint="eastAsia"/>
          <w:lang w:eastAsia="zh-CN"/>
        </w:rPr>
        <w:t>B3I</w:t>
      </w:r>
      <w:r w:rsidRPr="0040451E">
        <w:t xml:space="preserve"> signal types and D2 represents GEO satellites for B1I </w:t>
      </w:r>
      <w:r>
        <w:rPr>
          <w:rFonts w:hint="eastAsia"/>
          <w:lang w:eastAsia="zh-CN"/>
        </w:rPr>
        <w:t xml:space="preserve">and B3I </w:t>
      </w:r>
      <w:r w:rsidRPr="0040451E">
        <w:t>signal type.</w:t>
      </w:r>
    </w:p>
    <w:p w14:paraId="3A51459B" w14:textId="1705C578" w:rsidR="0040451E" w:rsidRDefault="00FD060E" w:rsidP="00FD060E">
      <w:pPr>
        <w:pStyle w:val="NO"/>
      </w:pPr>
      <w:r w:rsidRPr="00541214">
        <w:rPr>
          <w:lang w:eastAsia="zh-CN"/>
        </w:rPr>
        <w:t>N</w:t>
      </w:r>
      <w:r w:rsidRPr="000A61C1">
        <w:rPr>
          <w:rFonts w:hint="eastAsia"/>
          <w:lang w:eastAsia="zh-CN"/>
        </w:rPr>
        <w:t>OTE 4:</w:t>
      </w:r>
      <w:r w:rsidRPr="0040451E">
        <w:tab/>
      </w:r>
      <w:r w:rsidRPr="001400DA">
        <w:t xml:space="preserve">For test cases which involve "BDS", </w:t>
      </w:r>
      <w:r w:rsidRPr="00541214">
        <w:rPr>
          <w:rFonts w:hint="eastAsia"/>
          <w:lang w:eastAsia="zh-CN"/>
        </w:rPr>
        <w:t>D</w:t>
      </w:r>
      <w:r w:rsidRPr="000A61C1">
        <w:rPr>
          <w:rFonts w:hint="eastAsia"/>
          <w:vertAlign w:val="subscript"/>
          <w:lang w:eastAsia="zh-CN"/>
        </w:rPr>
        <w:t>M</w:t>
      </w:r>
      <w:r w:rsidRPr="000A61C1">
        <w:rPr>
          <w:vertAlign w:val="subscript"/>
          <w:lang w:eastAsia="zh-CN"/>
        </w:rPr>
        <w:t>EO</w:t>
      </w:r>
      <w:r w:rsidRPr="001400DA">
        <w:t xml:space="preserve"> represents MEO satellites for B</w:t>
      </w:r>
      <w:r w:rsidRPr="001400DA">
        <w:rPr>
          <w:lang w:eastAsia="zh-CN"/>
        </w:rPr>
        <w:t>1C</w:t>
      </w:r>
      <w:r w:rsidRPr="001400DA">
        <w:t xml:space="preserve"> and B</w:t>
      </w:r>
      <w:r w:rsidRPr="001400DA">
        <w:rPr>
          <w:lang w:eastAsia="zh-CN"/>
        </w:rPr>
        <w:t>2a</w:t>
      </w:r>
      <w:r w:rsidRPr="001400DA">
        <w:t xml:space="preserve"> signal types and </w:t>
      </w:r>
      <w:r w:rsidRPr="00541214">
        <w:rPr>
          <w:rFonts w:hint="eastAsia"/>
          <w:lang w:eastAsia="zh-CN"/>
        </w:rPr>
        <w:t>D</w:t>
      </w:r>
      <w:r w:rsidRPr="000A61C1">
        <w:rPr>
          <w:rFonts w:hint="eastAsia"/>
          <w:vertAlign w:val="subscript"/>
          <w:lang w:eastAsia="zh-CN"/>
        </w:rPr>
        <w:t>I</w:t>
      </w:r>
      <w:r w:rsidRPr="000A61C1">
        <w:rPr>
          <w:vertAlign w:val="subscript"/>
          <w:lang w:eastAsia="zh-CN"/>
        </w:rPr>
        <w:t>GSO</w:t>
      </w:r>
      <w:r w:rsidRPr="001400DA">
        <w:t xml:space="preserve"> represents IGSO satellites for B</w:t>
      </w:r>
      <w:r w:rsidRPr="001400DA">
        <w:rPr>
          <w:lang w:eastAsia="zh-CN"/>
        </w:rPr>
        <w:t>1C</w:t>
      </w:r>
      <w:r w:rsidRPr="001400DA">
        <w:t xml:space="preserve"> and B</w:t>
      </w:r>
      <w:r w:rsidRPr="001400DA">
        <w:rPr>
          <w:lang w:eastAsia="zh-CN"/>
        </w:rPr>
        <w:t>2a</w:t>
      </w:r>
      <w:r w:rsidRPr="001400DA">
        <w:t xml:space="preserve"> signal type.</w:t>
      </w:r>
    </w:p>
    <w:p w14:paraId="6AF7E52C" w14:textId="6048B910" w:rsidR="004602FA" w:rsidRPr="0040451E" w:rsidRDefault="00A00188" w:rsidP="00FD060E">
      <w:pPr>
        <w:pStyle w:val="NO"/>
      </w:pPr>
      <w:r>
        <w:t>NOTE 5:</w:t>
      </w:r>
      <w:r>
        <w:tab/>
        <w:t>For test cases involving NavIC all satellites are either GEO or IGSO as per ICD [24]</w:t>
      </w:r>
    </w:p>
    <w:p w14:paraId="59C465EE" w14:textId="77777777" w:rsidR="00D07530" w:rsidRPr="00033949" w:rsidRDefault="00D07530" w:rsidP="00FD060E"/>
    <w:p w14:paraId="5E874509" w14:textId="77777777" w:rsidR="00D07530" w:rsidRPr="00033949" w:rsidRDefault="00D07530" w:rsidP="00D07530">
      <w:pPr>
        <w:pStyle w:val="Heading1"/>
      </w:pPr>
      <w:bookmarkStart w:id="339" w:name="_Toc5282123"/>
      <w:bookmarkStart w:id="340" w:name="_Toc29812321"/>
      <w:bookmarkStart w:id="341" w:name="_Toc29812430"/>
      <w:bookmarkStart w:id="342" w:name="_Toc37140301"/>
      <w:bookmarkStart w:id="343" w:name="_Toc37140588"/>
      <w:bookmarkStart w:id="344" w:name="_Toc37140706"/>
      <w:bookmarkStart w:id="345" w:name="_Toc37268656"/>
      <w:bookmarkStart w:id="346" w:name="_Toc45880061"/>
      <w:bookmarkStart w:id="347" w:name="_Toc74642950"/>
      <w:bookmarkStart w:id="348" w:name="_Toc76542238"/>
      <w:bookmarkStart w:id="349" w:name="_Toc82451273"/>
      <w:bookmarkStart w:id="350" w:name="_Toc89949231"/>
      <w:bookmarkStart w:id="351" w:name="_Toc106184628"/>
      <w:bookmarkStart w:id="352" w:name="_Toc114142467"/>
      <w:bookmarkStart w:id="353" w:name="_Toc115088977"/>
      <w:bookmarkStart w:id="354" w:name="_Toc137490329"/>
      <w:bookmarkStart w:id="355" w:name="_Toc138768771"/>
      <w:bookmarkStart w:id="356" w:name="_Toc145515983"/>
      <w:r w:rsidRPr="00033949">
        <w:t>5</w:t>
      </w:r>
      <w:r w:rsidRPr="00033949">
        <w:tab/>
        <w:t>A-GNSS minimum performance requirements (UE supports A-GPS L1 C/A only)</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p>
    <w:p w14:paraId="0670417D" w14:textId="77777777" w:rsidR="00D07530" w:rsidRPr="00033949" w:rsidRDefault="00D07530" w:rsidP="00D07530">
      <w:pPr>
        <w:pStyle w:val="Heading2"/>
      </w:pPr>
      <w:bookmarkStart w:id="357" w:name="_Toc5282124"/>
      <w:bookmarkStart w:id="358" w:name="_Toc29812322"/>
      <w:bookmarkStart w:id="359" w:name="_Toc29812431"/>
      <w:bookmarkStart w:id="360" w:name="_Toc37140302"/>
      <w:bookmarkStart w:id="361" w:name="_Toc37140589"/>
      <w:bookmarkStart w:id="362" w:name="_Toc37140707"/>
      <w:bookmarkStart w:id="363" w:name="_Toc37268657"/>
      <w:bookmarkStart w:id="364" w:name="_Toc45880062"/>
      <w:bookmarkStart w:id="365" w:name="_Toc74642951"/>
      <w:bookmarkStart w:id="366" w:name="_Toc76542239"/>
      <w:bookmarkStart w:id="367" w:name="_Toc82451274"/>
      <w:bookmarkStart w:id="368" w:name="_Toc89949232"/>
      <w:bookmarkStart w:id="369" w:name="_Toc106184629"/>
      <w:bookmarkStart w:id="370" w:name="_Toc114142468"/>
      <w:bookmarkStart w:id="371" w:name="_Toc115088978"/>
      <w:bookmarkStart w:id="372" w:name="_Toc137490330"/>
      <w:bookmarkStart w:id="373" w:name="_Toc138768772"/>
      <w:bookmarkStart w:id="374" w:name="_Toc145515984"/>
      <w:r w:rsidRPr="00033949">
        <w:t>5.0</w:t>
      </w:r>
      <w:r w:rsidRPr="00033949">
        <w:tab/>
        <w:t>Introduction</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p>
    <w:p w14:paraId="1B8D1C5F" w14:textId="77777777" w:rsidR="00D07530" w:rsidRPr="00033949" w:rsidRDefault="00D07530" w:rsidP="00D07530">
      <w:r w:rsidRPr="00033949">
        <w:t>The minimum performance requirements specified in clause 5 apply for UEs that support A-GPS L1 C/A only. The requirements for UEs that support other or additional A-GNSSs are specified in clause 6.</w:t>
      </w:r>
    </w:p>
    <w:p w14:paraId="0F8638B0" w14:textId="77777777" w:rsidR="00D07530" w:rsidRPr="00033949" w:rsidRDefault="00D07530" w:rsidP="00D07530">
      <w:pPr>
        <w:overflowPunct w:val="0"/>
        <w:autoSpaceDE w:val="0"/>
        <w:autoSpaceDN w:val="0"/>
        <w:adjustRightInd w:val="0"/>
        <w:textAlignment w:val="baseline"/>
      </w:pPr>
      <w:r w:rsidRPr="00033949">
        <w:t>The A-GNSS minimum performance requirements are defined by assuming that all relevant and valid assistance data is received by the UE in order to perform GPS L1 C/A measurements and/or position calculation. This clause does not include nor consider delays occurring in the various signalling interfaces of the network.</w:t>
      </w:r>
    </w:p>
    <w:p w14:paraId="2B39790D" w14:textId="77777777" w:rsidR="00D07530" w:rsidRPr="00033949" w:rsidRDefault="00D07530" w:rsidP="00D07530">
      <w:pPr>
        <w:overflowPunct w:val="0"/>
        <w:autoSpaceDE w:val="0"/>
        <w:autoSpaceDN w:val="0"/>
        <w:adjustRightInd w:val="0"/>
        <w:textAlignment w:val="baseline"/>
      </w:pPr>
      <w:r w:rsidRPr="00033949">
        <w:t>In the following clauses the minimum performance requirements are based on availability of the assistance data information and messages defined in annexes D and E.</w:t>
      </w:r>
    </w:p>
    <w:p w14:paraId="56E5BBA4" w14:textId="77777777" w:rsidR="00D07530" w:rsidRPr="00033949" w:rsidRDefault="00D07530" w:rsidP="00D07530">
      <w:pPr>
        <w:pStyle w:val="Heading2"/>
      </w:pPr>
      <w:bookmarkStart w:id="375" w:name="_Toc5282125"/>
      <w:bookmarkStart w:id="376" w:name="_Toc29812323"/>
      <w:bookmarkStart w:id="377" w:name="_Toc29812432"/>
      <w:bookmarkStart w:id="378" w:name="_Toc37140303"/>
      <w:bookmarkStart w:id="379" w:name="_Toc37140590"/>
      <w:bookmarkStart w:id="380" w:name="_Toc37140708"/>
      <w:bookmarkStart w:id="381" w:name="_Toc37268658"/>
      <w:bookmarkStart w:id="382" w:name="_Toc45880063"/>
      <w:bookmarkStart w:id="383" w:name="_Toc74642952"/>
      <w:bookmarkStart w:id="384" w:name="_Toc76542240"/>
      <w:bookmarkStart w:id="385" w:name="_Toc82451275"/>
      <w:bookmarkStart w:id="386" w:name="_Toc89949233"/>
      <w:bookmarkStart w:id="387" w:name="_Toc106184630"/>
      <w:bookmarkStart w:id="388" w:name="_Toc114142469"/>
      <w:bookmarkStart w:id="389" w:name="_Toc115088979"/>
      <w:bookmarkStart w:id="390" w:name="_Toc137490331"/>
      <w:bookmarkStart w:id="391" w:name="_Toc138768773"/>
      <w:bookmarkStart w:id="392" w:name="_Toc145515985"/>
      <w:r w:rsidRPr="00033949">
        <w:t>5.1</w:t>
      </w:r>
      <w:r w:rsidRPr="00033949">
        <w:tab/>
        <w:t>Sensitivity</w:t>
      </w:r>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465C6D33" w14:textId="77777777" w:rsidR="00D07530" w:rsidRPr="00033949" w:rsidRDefault="00D07530" w:rsidP="00D07530">
      <w:pPr>
        <w:overflowPunct w:val="0"/>
        <w:autoSpaceDE w:val="0"/>
        <w:autoSpaceDN w:val="0"/>
        <w:adjustRightInd w:val="0"/>
        <w:textAlignment w:val="baseline"/>
        <w:rPr>
          <w:iCs/>
        </w:rPr>
      </w:pPr>
      <w:r w:rsidRPr="00033949">
        <w:t>A sensitivity requirement is essential for verifying the performance of A-GNSS receiver in weak satellite signal conditions. In order to test the most stringent signal levels for the satellites the sensitivity test case is performed in AWGN channel. This test case verifies the</w:t>
      </w:r>
      <w:r w:rsidRPr="00033949">
        <w:rPr>
          <w:iCs/>
        </w:rPr>
        <w:t xml:space="preserve"> performance of the first position estimate, when the UE is provided with only coarse time assistance and when it is additionally supplied with fine time assistance.</w:t>
      </w:r>
    </w:p>
    <w:p w14:paraId="62D62992" w14:textId="77777777" w:rsidR="00D07530" w:rsidRPr="00033949" w:rsidRDefault="00D07530" w:rsidP="00D07530">
      <w:pPr>
        <w:pStyle w:val="Heading3"/>
      </w:pPr>
      <w:bookmarkStart w:id="393" w:name="_Toc5282126"/>
      <w:bookmarkStart w:id="394" w:name="_Toc29812324"/>
      <w:bookmarkStart w:id="395" w:name="_Toc29812433"/>
      <w:bookmarkStart w:id="396" w:name="_Toc37140304"/>
      <w:bookmarkStart w:id="397" w:name="_Toc37140591"/>
      <w:bookmarkStart w:id="398" w:name="_Toc37140709"/>
      <w:bookmarkStart w:id="399" w:name="_Toc37268659"/>
      <w:bookmarkStart w:id="400" w:name="_Toc45880064"/>
      <w:bookmarkStart w:id="401" w:name="_Toc74642953"/>
      <w:bookmarkStart w:id="402" w:name="_Toc76542241"/>
      <w:bookmarkStart w:id="403" w:name="_Toc82451276"/>
      <w:bookmarkStart w:id="404" w:name="_Toc89949234"/>
      <w:bookmarkStart w:id="405" w:name="_Toc106184631"/>
      <w:bookmarkStart w:id="406" w:name="_Toc114142470"/>
      <w:bookmarkStart w:id="407" w:name="_Toc115088980"/>
      <w:bookmarkStart w:id="408" w:name="_Toc137490332"/>
      <w:bookmarkStart w:id="409" w:name="_Toc138768774"/>
      <w:bookmarkStart w:id="410" w:name="_Toc145515986"/>
      <w:r w:rsidRPr="00033949">
        <w:t>5.1.1</w:t>
      </w:r>
      <w:r w:rsidRPr="00033949">
        <w:tab/>
        <w:t>Coarse time assistance</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14:paraId="4D05C365" w14:textId="77777777" w:rsidR="00D07530" w:rsidRPr="00033949" w:rsidRDefault="00D07530" w:rsidP="00D07530">
      <w:pPr>
        <w:overflowPunct w:val="0"/>
        <w:autoSpaceDE w:val="0"/>
        <w:autoSpaceDN w:val="0"/>
        <w:adjustRightInd w:val="0"/>
        <w:textAlignment w:val="baseline"/>
      </w:pPr>
      <w:r w:rsidRPr="00033949">
        <w:t>In this test case 8 satellites are generated for the terminal. AWGN channel model is used.</w:t>
      </w:r>
    </w:p>
    <w:p w14:paraId="7125CF1B" w14:textId="197B15FA" w:rsidR="00D07530" w:rsidRPr="00033949" w:rsidRDefault="00D07530" w:rsidP="00D07530">
      <w:pPr>
        <w:pStyle w:val="TH"/>
      </w:pPr>
      <w:r w:rsidRPr="00033949">
        <w:lastRenderedPageBreak/>
        <w:t>Table 5.1</w:t>
      </w:r>
      <w:r w:rsidR="00727B51">
        <w:t>.1-1</w:t>
      </w:r>
      <w:r w:rsidRPr="00033949">
        <w:t>: Test parameters</w:t>
      </w:r>
    </w:p>
    <w:tbl>
      <w:tblPr>
        <w:tblW w:w="63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250"/>
        <w:gridCol w:w="938"/>
        <w:gridCol w:w="2135"/>
      </w:tblGrid>
      <w:tr w:rsidR="00D07530" w:rsidRPr="00033949" w14:paraId="14867FDA" w14:textId="77777777" w:rsidTr="008E1B9D">
        <w:trPr>
          <w:tblHeader/>
          <w:jc w:val="center"/>
        </w:trPr>
        <w:tc>
          <w:tcPr>
            <w:tcW w:w="3250" w:type="dxa"/>
          </w:tcPr>
          <w:p w14:paraId="528741B5" w14:textId="77777777" w:rsidR="00D07530" w:rsidRPr="00033949" w:rsidRDefault="00D07530" w:rsidP="008E1B9D">
            <w:pPr>
              <w:pStyle w:val="TAH"/>
            </w:pPr>
            <w:r w:rsidRPr="00033949">
              <w:t>Parameters</w:t>
            </w:r>
          </w:p>
        </w:tc>
        <w:tc>
          <w:tcPr>
            <w:tcW w:w="938" w:type="dxa"/>
          </w:tcPr>
          <w:p w14:paraId="29F0A32F" w14:textId="77777777" w:rsidR="00D07530" w:rsidRPr="00033949" w:rsidRDefault="00D07530" w:rsidP="008E1B9D">
            <w:pPr>
              <w:pStyle w:val="TAH"/>
            </w:pPr>
            <w:r w:rsidRPr="00033949">
              <w:t>Unit</w:t>
            </w:r>
          </w:p>
        </w:tc>
        <w:tc>
          <w:tcPr>
            <w:tcW w:w="2135" w:type="dxa"/>
          </w:tcPr>
          <w:p w14:paraId="0FB1012B" w14:textId="77777777" w:rsidR="00D07530" w:rsidRPr="00033949" w:rsidRDefault="00D07530" w:rsidP="008E1B9D">
            <w:pPr>
              <w:pStyle w:val="TAH"/>
            </w:pPr>
            <w:r w:rsidRPr="00033949">
              <w:t>Value</w:t>
            </w:r>
          </w:p>
        </w:tc>
      </w:tr>
      <w:tr w:rsidR="00D07530" w:rsidRPr="00033949" w14:paraId="61435709" w14:textId="77777777" w:rsidTr="008E1B9D">
        <w:trPr>
          <w:jc w:val="center"/>
        </w:trPr>
        <w:tc>
          <w:tcPr>
            <w:tcW w:w="3250" w:type="dxa"/>
          </w:tcPr>
          <w:p w14:paraId="06E38EA3" w14:textId="77777777" w:rsidR="00D07530" w:rsidRPr="00033949" w:rsidRDefault="00D07530" w:rsidP="008E1B9D">
            <w:pPr>
              <w:pStyle w:val="TAL"/>
            </w:pPr>
            <w:r w:rsidRPr="00033949">
              <w:t>Number of generated satellites</w:t>
            </w:r>
          </w:p>
        </w:tc>
        <w:tc>
          <w:tcPr>
            <w:tcW w:w="938" w:type="dxa"/>
          </w:tcPr>
          <w:p w14:paraId="62E3BEC8" w14:textId="77777777" w:rsidR="00D07530" w:rsidRPr="00033949" w:rsidRDefault="00D07530" w:rsidP="008E1B9D">
            <w:pPr>
              <w:pStyle w:val="TAC"/>
            </w:pPr>
            <w:r w:rsidRPr="00033949">
              <w:t>-</w:t>
            </w:r>
          </w:p>
        </w:tc>
        <w:tc>
          <w:tcPr>
            <w:tcW w:w="2135" w:type="dxa"/>
          </w:tcPr>
          <w:p w14:paraId="561AE801" w14:textId="77777777" w:rsidR="00D07530" w:rsidRPr="00033949" w:rsidRDefault="00D07530" w:rsidP="008E1B9D">
            <w:pPr>
              <w:pStyle w:val="TAC"/>
            </w:pPr>
            <w:r w:rsidRPr="00033949">
              <w:t>8</w:t>
            </w:r>
          </w:p>
        </w:tc>
      </w:tr>
      <w:tr w:rsidR="00D07530" w:rsidRPr="00033949" w14:paraId="3B38A015" w14:textId="77777777" w:rsidTr="008E1B9D">
        <w:trPr>
          <w:jc w:val="center"/>
        </w:trPr>
        <w:tc>
          <w:tcPr>
            <w:tcW w:w="3250" w:type="dxa"/>
          </w:tcPr>
          <w:p w14:paraId="6F6EEAF4" w14:textId="77777777" w:rsidR="00D07530" w:rsidRPr="00033949" w:rsidRDefault="00D07530" w:rsidP="008E1B9D">
            <w:pPr>
              <w:pStyle w:val="TAL"/>
            </w:pPr>
            <w:r w:rsidRPr="00033949">
              <w:t>HDOP Range</w:t>
            </w:r>
          </w:p>
        </w:tc>
        <w:tc>
          <w:tcPr>
            <w:tcW w:w="938" w:type="dxa"/>
          </w:tcPr>
          <w:p w14:paraId="0D38880F" w14:textId="77777777" w:rsidR="00D07530" w:rsidRPr="00033949" w:rsidRDefault="00D07530" w:rsidP="008E1B9D">
            <w:pPr>
              <w:pStyle w:val="TAC"/>
            </w:pPr>
            <w:r w:rsidRPr="00033949">
              <w:t>-</w:t>
            </w:r>
          </w:p>
        </w:tc>
        <w:tc>
          <w:tcPr>
            <w:tcW w:w="2135" w:type="dxa"/>
          </w:tcPr>
          <w:p w14:paraId="4CC84CD7" w14:textId="77777777" w:rsidR="00D07530" w:rsidRPr="00033949" w:rsidRDefault="00D07530" w:rsidP="008E1B9D">
            <w:pPr>
              <w:pStyle w:val="TAC"/>
            </w:pPr>
            <w:r w:rsidRPr="00033949">
              <w:t>1.1 to 1.6</w:t>
            </w:r>
          </w:p>
        </w:tc>
      </w:tr>
      <w:tr w:rsidR="00D07530" w:rsidRPr="00033949" w14:paraId="649B0C14" w14:textId="77777777" w:rsidTr="008E1B9D">
        <w:trPr>
          <w:jc w:val="center"/>
        </w:trPr>
        <w:tc>
          <w:tcPr>
            <w:tcW w:w="3250" w:type="dxa"/>
          </w:tcPr>
          <w:p w14:paraId="06622684" w14:textId="77777777" w:rsidR="00D07530" w:rsidRPr="00033949" w:rsidRDefault="00D07530" w:rsidP="008E1B9D">
            <w:pPr>
              <w:pStyle w:val="TAL"/>
            </w:pPr>
            <w:r w:rsidRPr="00033949">
              <w:t>Propagation conditions</w:t>
            </w:r>
          </w:p>
        </w:tc>
        <w:tc>
          <w:tcPr>
            <w:tcW w:w="938" w:type="dxa"/>
          </w:tcPr>
          <w:p w14:paraId="7E6C441B" w14:textId="77777777" w:rsidR="00D07530" w:rsidRPr="00033949" w:rsidRDefault="00D07530" w:rsidP="008E1B9D">
            <w:pPr>
              <w:pStyle w:val="TAC"/>
            </w:pPr>
            <w:r w:rsidRPr="00033949">
              <w:t>-</w:t>
            </w:r>
          </w:p>
        </w:tc>
        <w:tc>
          <w:tcPr>
            <w:tcW w:w="2135" w:type="dxa"/>
          </w:tcPr>
          <w:p w14:paraId="1A7DBBD1" w14:textId="77777777" w:rsidR="00D07530" w:rsidRPr="00033949" w:rsidRDefault="00D07530" w:rsidP="008E1B9D">
            <w:pPr>
              <w:pStyle w:val="TAC"/>
            </w:pPr>
            <w:r w:rsidRPr="00033949">
              <w:t>AWGN</w:t>
            </w:r>
          </w:p>
        </w:tc>
      </w:tr>
      <w:tr w:rsidR="00D07530" w:rsidRPr="00033949" w14:paraId="32152064" w14:textId="77777777" w:rsidTr="008E1B9D">
        <w:trPr>
          <w:jc w:val="center"/>
        </w:trPr>
        <w:tc>
          <w:tcPr>
            <w:tcW w:w="3250" w:type="dxa"/>
          </w:tcPr>
          <w:p w14:paraId="2B2B3C39" w14:textId="77777777" w:rsidR="00D07530" w:rsidRPr="00033949" w:rsidRDefault="00D07530" w:rsidP="008E1B9D">
            <w:pPr>
              <w:pStyle w:val="TAL"/>
            </w:pPr>
            <w:r w:rsidRPr="00033949">
              <w:t>GNSS Coarse time assistance error range</w:t>
            </w:r>
          </w:p>
        </w:tc>
        <w:tc>
          <w:tcPr>
            <w:tcW w:w="938" w:type="dxa"/>
          </w:tcPr>
          <w:p w14:paraId="34B23232" w14:textId="77777777" w:rsidR="00D07530" w:rsidRPr="00033949" w:rsidRDefault="00D07530" w:rsidP="008E1B9D">
            <w:pPr>
              <w:pStyle w:val="TAC"/>
            </w:pPr>
            <w:r w:rsidRPr="00033949">
              <w:t>seconds</w:t>
            </w:r>
          </w:p>
        </w:tc>
        <w:tc>
          <w:tcPr>
            <w:tcW w:w="2135" w:type="dxa"/>
          </w:tcPr>
          <w:p w14:paraId="333C79B0" w14:textId="77777777" w:rsidR="00D07530" w:rsidRPr="00033949" w:rsidRDefault="00D07530" w:rsidP="008E1B9D">
            <w:pPr>
              <w:pStyle w:val="TAC"/>
            </w:pPr>
            <w:r w:rsidRPr="00033949">
              <w:sym w:font="Symbol" w:char="F0B1"/>
            </w:r>
            <w:r w:rsidRPr="00033949">
              <w:t>2</w:t>
            </w:r>
          </w:p>
        </w:tc>
      </w:tr>
      <w:tr w:rsidR="00D07530" w:rsidRPr="00033949" w14:paraId="7532E92F" w14:textId="77777777" w:rsidTr="008E1B9D">
        <w:trPr>
          <w:jc w:val="center"/>
        </w:trPr>
        <w:tc>
          <w:tcPr>
            <w:tcW w:w="3250" w:type="dxa"/>
          </w:tcPr>
          <w:p w14:paraId="6F8872CB" w14:textId="77777777" w:rsidR="00D07530" w:rsidRPr="00033949" w:rsidRDefault="00D07530" w:rsidP="008E1B9D">
            <w:pPr>
              <w:pStyle w:val="TAL"/>
            </w:pPr>
            <w:r w:rsidRPr="00033949">
              <w:t>GPS L1 C/A Signal for one satellite</w:t>
            </w:r>
          </w:p>
        </w:tc>
        <w:tc>
          <w:tcPr>
            <w:tcW w:w="938" w:type="dxa"/>
          </w:tcPr>
          <w:p w14:paraId="60A8C71C" w14:textId="77777777" w:rsidR="00D07530" w:rsidRPr="00033949" w:rsidRDefault="00D07530" w:rsidP="008E1B9D">
            <w:pPr>
              <w:pStyle w:val="TAC"/>
            </w:pPr>
            <w:r w:rsidRPr="00033949">
              <w:t>dBm</w:t>
            </w:r>
          </w:p>
        </w:tc>
        <w:tc>
          <w:tcPr>
            <w:tcW w:w="2135" w:type="dxa"/>
          </w:tcPr>
          <w:p w14:paraId="45EB76A1" w14:textId="77777777" w:rsidR="00D07530" w:rsidRPr="00033949" w:rsidRDefault="00D07530" w:rsidP="008E1B9D">
            <w:pPr>
              <w:pStyle w:val="TAC"/>
            </w:pPr>
            <w:r w:rsidRPr="00033949">
              <w:t>-142</w:t>
            </w:r>
          </w:p>
        </w:tc>
      </w:tr>
      <w:tr w:rsidR="00D07530" w:rsidRPr="00033949" w14:paraId="1A046B31" w14:textId="77777777" w:rsidTr="008E1B9D">
        <w:trPr>
          <w:jc w:val="center"/>
        </w:trPr>
        <w:tc>
          <w:tcPr>
            <w:tcW w:w="3250" w:type="dxa"/>
          </w:tcPr>
          <w:p w14:paraId="3D28A317" w14:textId="77777777" w:rsidR="00D07530" w:rsidRPr="00033949" w:rsidRDefault="00D07530" w:rsidP="008E1B9D">
            <w:pPr>
              <w:pStyle w:val="TAL"/>
            </w:pPr>
            <w:r w:rsidRPr="00033949">
              <w:t>GPS L1 C/A Signal for remaining satellites</w:t>
            </w:r>
          </w:p>
        </w:tc>
        <w:tc>
          <w:tcPr>
            <w:tcW w:w="938" w:type="dxa"/>
          </w:tcPr>
          <w:p w14:paraId="5B057C4D" w14:textId="77777777" w:rsidR="00D07530" w:rsidRPr="00033949" w:rsidRDefault="00D07530" w:rsidP="008E1B9D">
            <w:pPr>
              <w:pStyle w:val="TAC"/>
            </w:pPr>
            <w:r w:rsidRPr="00033949">
              <w:t>dBm</w:t>
            </w:r>
          </w:p>
        </w:tc>
        <w:tc>
          <w:tcPr>
            <w:tcW w:w="2135" w:type="dxa"/>
          </w:tcPr>
          <w:p w14:paraId="7C7E72BB" w14:textId="77777777" w:rsidR="00D07530" w:rsidRPr="00033949" w:rsidRDefault="00D07530" w:rsidP="008E1B9D">
            <w:pPr>
              <w:pStyle w:val="TAC"/>
            </w:pPr>
            <w:r w:rsidRPr="00033949">
              <w:t>-147</w:t>
            </w:r>
          </w:p>
        </w:tc>
      </w:tr>
    </w:tbl>
    <w:p w14:paraId="369108FF" w14:textId="77777777" w:rsidR="00D07530" w:rsidRPr="00033949" w:rsidRDefault="00D07530" w:rsidP="00D07530">
      <w:pPr>
        <w:overflowPunct w:val="0"/>
        <w:autoSpaceDE w:val="0"/>
        <w:autoSpaceDN w:val="0"/>
        <w:adjustRightInd w:val="0"/>
        <w:textAlignment w:val="baseline"/>
      </w:pPr>
    </w:p>
    <w:p w14:paraId="75130270" w14:textId="77777777" w:rsidR="00D07530" w:rsidRPr="00033949" w:rsidRDefault="00D07530" w:rsidP="00D07530">
      <w:pPr>
        <w:pStyle w:val="Heading4"/>
      </w:pPr>
      <w:bookmarkStart w:id="411" w:name="_Toc5282127"/>
      <w:bookmarkStart w:id="412" w:name="_Toc29812325"/>
      <w:bookmarkStart w:id="413" w:name="_Toc29812434"/>
      <w:bookmarkStart w:id="414" w:name="_Toc37140305"/>
      <w:bookmarkStart w:id="415" w:name="_Toc37140592"/>
      <w:bookmarkStart w:id="416" w:name="_Toc37140710"/>
      <w:bookmarkStart w:id="417" w:name="_Toc37268660"/>
      <w:bookmarkStart w:id="418" w:name="_Toc45880065"/>
      <w:bookmarkStart w:id="419" w:name="_Toc74642954"/>
      <w:bookmarkStart w:id="420" w:name="_Toc76542242"/>
      <w:bookmarkStart w:id="421" w:name="_Toc82451277"/>
      <w:bookmarkStart w:id="422" w:name="_Toc89949235"/>
      <w:bookmarkStart w:id="423" w:name="_Toc106184632"/>
      <w:bookmarkStart w:id="424" w:name="_Toc114142471"/>
      <w:bookmarkStart w:id="425" w:name="_Toc115088981"/>
      <w:bookmarkStart w:id="426" w:name="_Toc137490333"/>
      <w:bookmarkStart w:id="427" w:name="_Toc138768775"/>
      <w:bookmarkStart w:id="428" w:name="_Toc145515987"/>
      <w:r w:rsidRPr="00033949">
        <w:t>5.1.1.1</w:t>
      </w:r>
      <w:r w:rsidRPr="00033949">
        <w:tab/>
        <w:t>Minimum requirements (Coarse time assistance)</w:t>
      </w:r>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p>
    <w:p w14:paraId="755180CA" w14:textId="6F20A361" w:rsidR="00D07530" w:rsidRPr="00033949" w:rsidRDefault="00D07530" w:rsidP="00D07530">
      <w:pPr>
        <w:overflowPunct w:val="0"/>
        <w:autoSpaceDE w:val="0"/>
        <w:autoSpaceDN w:val="0"/>
        <w:adjustRightInd w:val="0"/>
        <w:textAlignment w:val="baseline"/>
      </w:pPr>
      <w:r w:rsidRPr="00033949">
        <w:t>The position estimates shall meet the accuracy and response time specified in Table 5.</w:t>
      </w:r>
      <w:r w:rsidR="00727B51">
        <w:t>1.1.1-1</w:t>
      </w:r>
      <w:r w:rsidRPr="00033949">
        <w:t>.</w:t>
      </w:r>
    </w:p>
    <w:p w14:paraId="52C6BA32" w14:textId="657EB73D" w:rsidR="00D07530" w:rsidRPr="00033949" w:rsidRDefault="00D07530" w:rsidP="00D07530">
      <w:pPr>
        <w:pStyle w:val="TH"/>
      </w:pPr>
      <w:r w:rsidRPr="00033949">
        <w:t>Table 5.</w:t>
      </w:r>
      <w:r w:rsidR="00727B51">
        <w:t>1.1.1-1</w:t>
      </w:r>
      <w:r w:rsidRPr="00033949">
        <w:t>: Minimum requirements (coarse time assistance)</w:t>
      </w:r>
    </w:p>
    <w:tbl>
      <w:tblPr>
        <w:tblW w:w="6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2590"/>
      </w:tblGrid>
      <w:tr w:rsidR="00D07530" w:rsidRPr="00033949" w14:paraId="4FA76859" w14:textId="77777777" w:rsidTr="008E1B9D">
        <w:trPr>
          <w:cantSplit/>
          <w:tblHeader/>
          <w:jc w:val="center"/>
        </w:trPr>
        <w:tc>
          <w:tcPr>
            <w:tcW w:w="2140" w:type="dxa"/>
            <w:tcBorders>
              <w:bottom w:val="single" w:sz="4" w:space="0" w:color="auto"/>
            </w:tcBorders>
          </w:tcPr>
          <w:p w14:paraId="2CE1F0E6" w14:textId="77777777" w:rsidR="00D07530" w:rsidRPr="00033949" w:rsidRDefault="00D07530" w:rsidP="008E1B9D">
            <w:pPr>
              <w:pStyle w:val="TAH"/>
            </w:pPr>
            <w:r w:rsidRPr="00033949">
              <w:t>Success rate</w:t>
            </w:r>
          </w:p>
        </w:tc>
        <w:tc>
          <w:tcPr>
            <w:tcW w:w="2160" w:type="dxa"/>
            <w:tcBorders>
              <w:bottom w:val="single" w:sz="4" w:space="0" w:color="auto"/>
            </w:tcBorders>
          </w:tcPr>
          <w:p w14:paraId="72E36E22" w14:textId="77777777" w:rsidR="00D07530" w:rsidRPr="00033949" w:rsidRDefault="00D07530" w:rsidP="008E1B9D">
            <w:pPr>
              <w:pStyle w:val="TAH"/>
            </w:pPr>
            <w:r w:rsidRPr="00033949">
              <w:t>2-D position error</w:t>
            </w:r>
          </w:p>
        </w:tc>
        <w:tc>
          <w:tcPr>
            <w:tcW w:w="2590" w:type="dxa"/>
            <w:tcBorders>
              <w:bottom w:val="single" w:sz="4" w:space="0" w:color="auto"/>
            </w:tcBorders>
          </w:tcPr>
          <w:p w14:paraId="1A05129A" w14:textId="77777777" w:rsidR="00D07530" w:rsidRPr="00033949" w:rsidRDefault="00D07530" w:rsidP="008E1B9D">
            <w:pPr>
              <w:pStyle w:val="TAH"/>
            </w:pPr>
            <w:r w:rsidRPr="00033949">
              <w:t>Max response time</w:t>
            </w:r>
          </w:p>
        </w:tc>
      </w:tr>
      <w:tr w:rsidR="00D07530" w:rsidRPr="00033949" w14:paraId="6971AAC8" w14:textId="77777777" w:rsidTr="008E1B9D">
        <w:trPr>
          <w:cantSplit/>
          <w:jc w:val="center"/>
        </w:trPr>
        <w:tc>
          <w:tcPr>
            <w:tcW w:w="2140" w:type="dxa"/>
          </w:tcPr>
          <w:p w14:paraId="645B0655" w14:textId="77777777" w:rsidR="00D07530" w:rsidRPr="00033949" w:rsidRDefault="00D07530" w:rsidP="008E1B9D">
            <w:pPr>
              <w:pStyle w:val="TAC"/>
            </w:pPr>
            <w:r w:rsidRPr="00033949">
              <w:t>95 %</w:t>
            </w:r>
          </w:p>
        </w:tc>
        <w:tc>
          <w:tcPr>
            <w:tcW w:w="2160" w:type="dxa"/>
          </w:tcPr>
          <w:p w14:paraId="130EC937" w14:textId="77777777" w:rsidR="00D07530" w:rsidRPr="00033949" w:rsidRDefault="00D07530" w:rsidP="008E1B9D">
            <w:pPr>
              <w:pStyle w:val="TAC"/>
            </w:pPr>
            <w:r w:rsidRPr="00033949">
              <w:t>100 m</w:t>
            </w:r>
          </w:p>
        </w:tc>
        <w:tc>
          <w:tcPr>
            <w:tcW w:w="2590" w:type="dxa"/>
          </w:tcPr>
          <w:p w14:paraId="394A10C2" w14:textId="77777777" w:rsidR="00D07530" w:rsidRPr="00033949" w:rsidRDefault="00D07530" w:rsidP="008E1B9D">
            <w:pPr>
              <w:pStyle w:val="TAC"/>
            </w:pPr>
            <w:r w:rsidRPr="00033949">
              <w:t>20 s</w:t>
            </w:r>
          </w:p>
        </w:tc>
      </w:tr>
    </w:tbl>
    <w:p w14:paraId="48B19F5C" w14:textId="77777777" w:rsidR="00D07530" w:rsidRPr="00033949" w:rsidRDefault="00D07530" w:rsidP="00D07530">
      <w:pPr>
        <w:overflowPunct w:val="0"/>
        <w:autoSpaceDE w:val="0"/>
        <w:autoSpaceDN w:val="0"/>
        <w:adjustRightInd w:val="0"/>
        <w:textAlignment w:val="baseline"/>
      </w:pPr>
    </w:p>
    <w:p w14:paraId="613B6B0E" w14:textId="77777777" w:rsidR="00D07530" w:rsidRPr="00033949" w:rsidRDefault="00D07530" w:rsidP="00D07530">
      <w:pPr>
        <w:pStyle w:val="Heading3"/>
      </w:pPr>
      <w:bookmarkStart w:id="429" w:name="_Toc5282128"/>
      <w:bookmarkStart w:id="430" w:name="_Toc29812326"/>
      <w:bookmarkStart w:id="431" w:name="_Toc29812435"/>
      <w:bookmarkStart w:id="432" w:name="_Toc37140306"/>
      <w:bookmarkStart w:id="433" w:name="_Toc37140593"/>
      <w:bookmarkStart w:id="434" w:name="_Toc37140711"/>
      <w:bookmarkStart w:id="435" w:name="_Toc37268661"/>
      <w:bookmarkStart w:id="436" w:name="_Toc45880066"/>
      <w:bookmarkStart w:id="437" w:name="_Toc74642955"/>
      <w:bookmarkStart w:id="438" w:name="_Toc76542243"/>
      <w:bookmarkStart w:id="439" w:name="_Toc82451278"/>
      <w:bookmarkStart w:id="440" w:name="_Toc89949236"/>
      <w:bookmarkStart w:id="441" w:name="_Toc106184633"/>
      <w:bookmarkStart w:id="442" w:name="_Toc114142472"/>
      <w:bookmarkStart w:id="443" w:name="_Toc115088982"/>
      <w:bookmarkStart w:id="444" w:name="_Toc137490334"/>
      <w:bookmarkStart w:id="445" w:name="_Toc138768776"/>
      <w:bookmarkStart w:id="446" w:name="_Toc145515988"/>
      <w:r w:rsidRPr="00033949">
        <w:t>5.1.2</w:t>
      </w:r>
      <w:r w:rsidRPr="00033949">
        <w:tab/>
        <w:t>Fine time assistance</w:t>
      </w:r>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14:paraId="3F86E1BC" w14:textId="77777777" w:rsidR="00D07530" w:rsidRPr="00033949" w:rsidRDefault="00D07530" w:rsidP="00D07530">
      <w:pPr>
        <w:overflowPunct w:val="0"/>
        <w:autoSpaceDE w:val="0"/>
        <w:autoSpaceDN w:val="0"/>
        <w:adjustRightInd w:val="0"/>
        <w:textAlignment w:val="baseline"/>
      </w:pPr>
      <w:r w:rsidRPr="00033949">
        <w:t>This requirement is only valid for fine time assistance capable UEs. In this requirement 8 satellites are generated for the terminal. AWGN channel model is used.</w:t>
      </w:r>
    </w:p>
    <w:p w14:paraId="348EC77C" w14:textId="0514AB09" w:rsidR="00D07530" w:rsidRPr="00033949" w:rsidRDefault="00D07530" w:rsidP="00D07530">
      <w:pPr>
        <w:pStyle w:val="TH"/>
      </w:pPr>
      <w:r w:rsidRPr="00033949">
        <w:t>Table 5.</w:t>
      </w:r>
      <w:r w:rsidR="00727B51">
        <w:t>1.2-1</w:t>
      </w:r>
      <w:r w:rsidRPr="00033949">
        <w:t>: Test parameters for fine time assistance capable terminals</w:t>
      </w:r>
    </w:p>
    <w:tbl>
      <w:tblPr>
        <w:tblW w:w="831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605"/>
        <w:gridCol w:w="1177"/>
        <w:gridCol w:w="3532"/>
      </w:tblGrid>
      <w:tr w:rsidR="00D07530" w:rsidRPr="00033949" w14:paraId="37B57EAD" w14:textId="77777777" w:rsidTr="008E1B9D">
        <w:trPr>
          <w:tblHeader/>
          <w:jc w:val="center"/>
        </w:trPr>
        <w:tc>
          <w:tcPr>
            <w:tcW w:w="3605" w:type="dxa"/>
          </w:tcPr>
          <w:p w14:paraId="64879FE2" w14:textId="77777777" w:rsidR="00D07530" w:rsidRPr="00033949" w:rsidRDefault="00D07530" w:rsidP="008E1B9D">
            <w:pPr>
              <w:pStyle w:val="TAH"/>
            </w:pPr>
            <w:r w:rsidRPr="00033949">
              <w:t>Parameters</w:t>
            </w:r>
          </w:p>
        </w:tc>
        <w:tc>
          <w:tcPr>
            <w:tcW w:w="1177" w:type="dxa"/>
          </w:tcPr>
          <w:p w14:paraId="420D9803" w14:textId="77777777" w:rsidR="00D07530" w:rsidRPr="00033949" w:rsidRDefault="00D07530" w:rsidP="008E1B9D">
            <w:pPr>
              <w:pStyle w:val="TAH"/>
            </w:pPr>
            <w:r w:rsidRPr="00033949">
              <w:t>Unit</w:t>
            </w:r>
          </w:p>
        </w:tc>
        <w:tc>
          <w:tcPr>
            <w:tcW w:w="3532" w:type="dxa"/>
          </w:tcPr>
          <w:p w14:paraId="1E8D8F0C" w14:textId="77777777" w:rsidR="00D07530" w:rsidRPr="00033949" w:rsidRDefault="00D07530" w:rsidP="008E1B9D">
            <w:pPr>
              <w:pStyle w:val="TAH"/>
            </w:pPr>
            <w:r w:rsidRPr="00033949">
              <w:t>Value</w:t>
            </w:r>
          </w:p>
        </w:tc>
      </w:tr>
      <w:tr w:rsidR="00D07530" w:rsidRPr="00033949" w14:paraId="09B015DD" w14:textId="77777777" w:rsidTr="008E1B9D">
        <w:trPr>
          <w:jc w:val="center"/>
        </w:trPr>
        <w:tc>
          <w:tcPr>
            <w:tcW w:w="3605" w:type="dxa"/>
          </w:tcPr>
          <w:p w14:paraId="48C978FB" w14:textId="77777777" w:rsidR="00D07530" w:rsidRPr="00033949" w:rsidRDefault="00D07530" w:rsidP="008E1B9D">
            <w:pPr>
              <w:pStyle w:val="TAL"/>
            </w:pPr>
            <w:r w:rsidRPr="00033949">
              <w:t>Number of generated satellites</w:t>
            </w:r>
          </w:p>
        </w:tc>
        <w:tc>
          <w:tcPr>
            <w:tcW w:w="1177" w:type="dxa"/>
          </w:tcPr>
          <w:p w14:paraId="74330F9F" w14:textId="77777777" w:rsidR="00D07530" w:rsidRPr="00033949" w:rsidRDefault="00D07530" w:rsidP="008E1B9D">
            <w:pPr>
              <w:pStyle w:val="TAC"/>
            </w:pPr>
            <w:r w:rsidRPr="00033949">
              <w:t>-</w:t>
            </w:r>
          </w:p>
        </w:tc>
        <w:tc>
          <w:tcPr>
            <w:tcW w:w="3532" w:type="dxa"/>
          </w:tcPr>
          <w:p w14:paraId="65EB29D1" w14:textId="77777777" w:rsidR="00D07530" w:rsidRPr="00033949" w:rsidRDefault="00D07530" w:rsidP="008E1B9D">
            <w:pPr>
              <w:pStyle w:val="TAC"/>
            </w:pPr>
            <w:r w:rsidRPr="00033949">
              <w:t>8</w:t>
            </w:r>
          </w:p>
        </w:tc>
      </w:tr>
      <w:tr w:rsidR="00D07530" w:rsidRPr="00033949" w14:paraId="7D0A0FCD" w14:textId="77777777" w:rsidTr="008E1B9D">
        <w:trPr>
          <w:jc w:val="center"/>
        </w:trPr>
        <w:tc>
          <w:tcPr>
            <w:tcW w:w="3605" w:type="dxa"/>
          </w:tcPr>
          <w:p w14:paraId="43437815" w14:textId="77777777" w:rsidR="00D07530" w:rsidRPr="00033949" w:rsidRDefault="00D07530" w:rsidP="008E1B9D">
            <w:pPr>
              <w:pStyle w:val="TAL"/>
            </w:pPr>
            <w:r w:rsidRPr="00033949">
              <w:t>HDOP Range</w:t>
            </w:r>
          </w:p>
        </w:tc>
        <w:tc>
          <w:tcPr>
            <w:tcW w:w="1177" w:type="dxa"/>
          </w:tcPr>
          <w:p w14:paraId="0E628B55" w14:textId="77777777" w:rsidR="00D07530" w:rsidRPr="00033949" w:rsidRDefault="00D07530" w:rsidP="008E1B9D">
            <w:pPr>
              <w:pStyle w:val="TAC"/>
            </w:pPr>
            <w:r w:rsidRPr="00033949">
              <w:t>-</w:t>
            </w:r>
          </w:p>
        </w:tc>
        <w:tc>
          <w:tcPr>
            <w:tcW w:w="3532" w:type="dxa"/>
          </w:tcPr>
          <w:p w14:paraId="7587FD37" w14:textId="77777777" w:rsidR="00D07530" w:rsidRPr="00033949" w:rsidRDefault="00D07530" w:rsidP="008E1B9D">
            <w:pPr>
              <w:pStyle w:val="TAC"/>
            </w:pPr>
            <w:r w:rsidRPr="00033949">
              <w:t>1.1 to 1.6</w:t>
            </w:r>
          </w:p>
        </w:tc>
      </w:tr>
      <w:tr w:rsidR="00D07530" w:rsidRPr="00033949" w14:paraId="0E4E740A" w14:textId="77777777" w:rsidTr="008E1B9D">
        <w:trPr>
          <w:jc w:val="center"/>
        </w:trPr>
        <w:tc>
          <w:tcPr>
            <w:tcW w:w="3605" w:type="dxa"/>
          </w:tcPr>
          <w:p w14:paraId="060D302D" w14:textId="77777777" w:rsidR="00D07530" w:rsidRPr="00033949" w:rsidRDefault="00D07530" w:rsidP="008E1B9D">
            <w:pPr>
              <w:pStyle w:val="TAL"/>
            </w:pPr>
            <w:r w:rsidRPr="00033949">
              <w:t>Propagation conditions</w:t>
            </w:r>
          </w:p>
        </w:tc>
        <w:tc>
          <w:tcPr>
            <w:tcW w:w="1177" w:type="dxa"/>
          </w:tcPr>
          <w:p w14:paraId="42FDD5D6" w14:textId="77777777" w:rsidR="00D07530" w:rsidRPr="00033949" w:rsidRDefault="00D07530" w:rsidP="008E1B9D">
            <w:pPr>
              <w:pStyle w:val="TAC"/>
            </w:pPr>
            <w:r w:rsidRPr="00033949">
              <w:t>-</w:t>
            </w:r>
          </w:p>
        </w:tc>
        <w:tc>
          <w:tcPr>
            <w:tcW w:w="3532" w:type="dxa"/>
          </w:tcPr>
          <w:p w14:paraId="1F014205" w14:textId="77777777" w:rsidR="00D07530" w:rsidRPr="00033949" w:rsidRDefault="00D07530" w:rsidP="008E1B9D">
            <w:pPr>
              <w:pStyle w:val="TAC"/>
            </w:pPr>
            <w:r w:rsidRPr="00033949">
              <w:t>AWGN</w:t>
            </w:r>
          </w:p>
        </w:tc>
      </w:tr>
      <w:tr w:rsidR="00D07530" w:rsidRPr="00033949" w14:paraId="07C34D03" w14:textId="77777777" w:rsidTr="008E1B9D">
        <w:trPr>
          <w:jc w:val="center"/>
        </w:trPr>
        <w:tc>
          <w:tcPr>
            <w:tcW w:w="3605" w:type="dxa"/>
          </w:tcPr>
          <w:p w14:paraId="72C65C47" w14:textId="77777777" w:rsidR="00D07530" w:rsidRPr="00033949" w:rsidRDefault="00D07530" w:rsidP="008E1B9D">
            <w:pPr>
              <w:pStyle w:val="TAL"/>
            </w:pPr>
            <w:r w:rsidRPr="00033949">
              <w:t>GNSS Coarse time assistance error range</w:t>
            </w:r>
          </w:p>
        </w:tc>
        <w:tc>
          <w:tcPr>
            <w:tcW w:w="1177" w:type="dxa"/>
          </w:tcPr>
          <w:p w14:paraId="3ECEF5EC" w14:textId="77777777" w:rsidR="00D07530" w:rsidRPr="00033949" w:rsidRDefault="00D07530" w:rsidP="008E1B9D">
            <w:pPr>
              <w:pStyle w:val="TAC"/>
            </w:pPr>
            <w:r w:rsidRPr="00033949">
              <w:t>seconds</w:t>
            </w:r>
          </w:p>
        </w:tc>
        <w:tc>
          <w:tcPr>
            <w:tcW w:w="3532" w:type="dxa"/>
          </w:tcPr>
          <w:p w14:paraId="24BD2864" w14:textId="77777777" w:rsidR="00D07530" w:rsidRPr="00033949" w:rsidRDefault="00D07530" w:rsidP="008E1B9D">
            <w:pPr>
              <w:pStyle w:val="TAC"/>
            </w:pPr>
            <w:r w:rsidRPr="00033949">
              <w:sym w:font="Symbol" w:char="F0B1"/>
            </w:r>
            <w:r w:rsidRPr="00033949">
              <w:t>2</w:t>
            </w:r>
          </w:p>
        </w:tc>
      </w:tr>
      <w:tr w:rsidR="00D07530" w:rsidRPr="00033949" w14:paraId="06B6D54F" w14:textId="77777777" w:rsidTr="008E1B9D">
        <w:trPr>
          <w:jc w:val="center"/>
        </w:trPr>
        <w:tc>
          <w:tcPr>
            <w:tcW w:w="3605" w:type="dxa"/>
          </w:tcPr>
          <w:p w14:paraId="6A6E26E8" w14:textId="77777777" w:rsidR="00D07530" w:rsidRPr="00033949" w:rsidRDefault="00D07530" w:rsidP="008E1B9D">
            <w:pPr>
              <w:pStyle w:val="TAL"/>
            </w:pPr>
            <w:r w:rsidRPr="00033949">
              <w:t>GPS L1 C/A Fine time assistance error range</w:t>
            </w:r>
          </w:p>
        </w:tc>
        <w:tc>
          <w:tcPr>
            <w:tcW w:w="1177" w:type="dxa"/>
          </w:tcPr>
          <w:p w14:paraId="1ED782AD" w14:textId="77777777" w:rsidR="00D07530" w:rsidRPr="00033949" w:rsidRDefault="00D07530" w:rsidP="008E1B9D">
            <w:pPr>
              <w:pStyle w:val="TAC"/>
            </w:pPr>
            <w:r w:rsidRPr="00033949">
              <w:sym w:font="Symbol" w:char="F06D"/>
            </w:r>
            <w:r w:rsidRPr="00033949">
              <w:t>s</w:t>
            </w:r>
          </w:p>
        </w:tc>
        <w:tc>
          <w:tcPr>
            <w:tcW w:w="3532" w:type="dxa"/>
          </w:tcPr>
          <w:p w14:paraId="4CBCEC02" w14:textId="77777777" w:rsidR="00D07530" w:rsidRPr="00033949" w:rsidRDefault="00D07530" w:rsidP="008E1B9D">
            <w:pPr>
              <w:pStyle w:val="TAC"/>
            </w:pPr>
            <w:r w:rsidRPr="00033949">
              <w:sym w:font="Symbol" w:char="F0B1"/>
            </w:r>
            <w:r w:rsidRPr="00033949">
              <w:t>10</w:t>
            </w:r>
          </w:p>
        </w:tc>
      </w:tr>
      <w:tr w:rsidR="00D07530" w:rsidRPr="00033949" w14:paraId="4E36B5C4" w14:textId="77777777" w:rsidTr="008E1B9D">
        <w:trPr>
          <w:jc w:val="center"/>
        </w:trPr>
        <w:tc>
          <w:tcPr>
            <w:tcW w:w="3605" w:type="dxa"/>
          </w:tcPr>
          <w:p w14:paraId="2F21DD3D" w14:textId="77777777" w:rsidR="00D07530" w:rsidRPr="00033949" w:rsidRDefault="00D07530" w:rsidP="008E1B9D">
            <w:pPr>
              <w:pStyle w:val="TAL"/>
            </w:pPr>
            <w:r w:rsidRPr="00033949">
              <w:t>GPS L1 C/A Signal for all satellites</w:t>
            </w:r>
          </w:p>
        </w:tc>
        <w:tc>
          <w:tcPr>
            <w:tcW w:w="1177" w:type="dxa"/>
          </w:tcPr>
          <w:p w14:paraId="41314713" w14:textId="77777777" w:rsidR="00D07530" w:rsidRPr="00033949" w:rsidRDefault="00D07530" w:rsidP="008E1B9D">
            <w:pPr>
              <w:pStyle w:val="TAC"/>
            </w:pPr>
            <w:r w:rsidRPr="00033949">
              <w:t>dBm</w:t>
            </w:r>
          </w:p>
        </w:tc>
        <w:tc>
          <w:tcPr>
            <w:tcW w:w="3532" w:type="dxa"/>
          </w:tcPr>
          <w:p w14:paraId="1A807C8C" w14:textId="77777777" w:rsidR="00D07530" w:rsidRPr="00033949" w:rsidRDefault="00D07530" w:rsidP="008E1B9D">
            <w:pPr>
              <w:pStyle w:val="TAC"/>
            </w:pPr>
            <w:r w:rsidRPr="00033949">
              <w:t>-147</w:t>
            </w:r>
          </w:p>
        </w:tc>
      </w:tr>
    </w:tbl>
    <w:p w14:paraId="23E7EECE" w14:textId="77777777" w:rsidR="00D07530" w:rsidRPr="00033949" w:rsidRDefault="00D07530" w:rsidP="00D07530">
      <w:pPr>
        <w:overflowPunct w:val="0"/>
        <w:autoSpaceDE w:val="0"/>
        <w:autoSpaceDN w:val="0"/>
        <w:adjustRightInd w:val="0"/>
        <w:textAlignment w:val="baseline"/>
      </w:pPr>
    </w:p>
    <w:p w14:paraId="13C11D12" w14:textId="77777777" w:rsidR="00D07530" w:rsidRPr="00033949" w:rsidRDefault="00D07530" w:rsidP="00D07530">
      <w:pPr>
        <w:pStyle w:val="Heading4"/>
      </w:pPr>
      <w:bookmarkStart w:id="447" w:name="_Toc5282129"/>
      <w:bookmarkStart w:id="448" w:name="_Toc29812327"/>
      <w:bookmarkStart w:id="449" w:name="_Toc29812436"/>
      <w:bookmarkStart w:id="450" w:name="_Toc37140307"/>
      <w:bookmarkStart w:id="451" w:name="_Toc37140594"/>
      <w:bookmarkStart w:id="452" w:name="_Toc37140712"/>
      <w:bookmarkStart w:id="453" w:name="_Toc37268662"/>
      <w:bookmarkStart w:id="454" w:name="_Toc45880067"/>
      <w:bookmarkStart w:id="455" w:name="_Toc74642956"/>
      <w:bookmarkStart w:id="456" w:name="_Toc76542244"/>
      <w:bookmarkStart w:id="457" w:name="_Toc82451279"/>
      <w:bookmarkStart w:id="458" w:name="_Toc89949237"/>
      <w:bookmarkStart w:id="459" w:name="_Toc106184634"/>
      <w:bookmarkStart w:id="460" w:name="_Toc114142473"/>
      <w:bookmarkStart w:id="461" w:name="_Toc115088983"/>
      <w:bookmarkStart w:id="462" w:name="_Toc137490335"/>
      <w:bookmarkStart w:id="463" w:name="_Toc138768777"/>
      <w:bookmarkStart w:id="464" w:name="_Toc145515989"/>
      <w:r w:rsidRPr="00033949">
        <w:t>5.1.2.1</w:t>
      </w:r>
      <w:r w:rsidRPr="00033949">
        <w:tab/>
        <w:t>Minimum requirements (Fine time assistance)</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p>
    <w:p w14:paraId="7284F2E9" w14:textId="04C63A9C" w:rsidR="00D07530" w:rsidRPr="00033949" w:rsidRDefault="00D07530" w:rsidP="00D07530">
      <w:pPr>
        <w:overflowPunct w:val="0"/>
        <w:autoSpaceDE w:val="0"/>
        <w:autoSpaceDN w:val="0"/>
        <w:adjustRightInd w:val="0"/>
        <w:textAlignment w:val="baseline"/>
      </w:pPr>
      <w:r w:rsidRPr="00033949">
        <w:t>The position estimates shall meet the accuracy and response time requirements in Table 5.</w:t>
      </w:r>
      <w:r w:rsidR="00727B51">
        <w:t>1.2.1-1</w:t>
      </w:r>
      <w:r w:rsidRPr="00033949">
        <w:t>.</w:t>
      </w:r>
    </w:p>
    <w:p w14:paraId="7167B766" w14:textId="6747EB56" w:rsidR="00D07530" w:rsidRPr="00033949" w:rsidRDefault="00D07530" w:rsidP="00D07530">
      <w:pPr>
        <w:pStyle w:val="TH"/>
      </w:pPr>
      <w:r w:rsidRPr="00033949">
        <w:t>Table 5.</w:t>
      </w:r>
      <w:r w:rsidR="00727B51">
        <w:t>1.2.1-1</w:t>
      </w:r>
      <w:r w:rsidRPr="00033949">
        <w:t>: Minimum requirements for fine time assistance capable terminals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07530" w:rsidRPr="00033949" w14:paraId="2450CD24" w14:textId="77777777" w:rsidTr="008E1B9D">
        <w:trPr>
          <w:tblHeader/>
          <w:jc w:val="center"/>
        </w:trPr>
        <w:tc>
          <w:tcPr>
            <w:tcW w:w="2140" w:type="dxa"/>
          </w:tcPr>
          <w:p w14:paraId="32F3AD7B" w14:textId="77777777" w:rsidR="00D07530" w:rsidRPr="00033949" w:rsidRDefault="00D07530" w:rsidP="008E1B9D">
            <w:pPr>
              <w:pStyle w:val="TAH"/>
            </w:pPr>
            <w:r w:rsidRPr="00033949">
              <w:t>Success rate</w:t>
            </w:r>
          </w:p>
        </w:tc>
        <w:tc>
          <w:tcPr>
            <w:tcW w:w="2160" w:type="dxa"/>
          </w:tcPr>
          <w:p w14:paraId="4953110A" w14:textId="77777777" w:rsidR="00D07530" w:rsidRPr="00033949" w:rsidRDefault="00D07530" w:rsidP="008E1B9D">
            <w:pPr>
              <w:pStyle w:val="TAH"/>
            </w:pPr>
            <w:r w:rsidRPr="00033949">
              <w:t>2-D position error</w:t>
            </w:r>
          </w:p>
        </w:tc>
        <w:tc>
          <w:tcPr>
            <w:tcW w:w="3510" w:type="dxa"/>
          </w:tcPr>
          <w:p w14:paraId="12C17FCE" w14:textId="77777777" w:rsidR="00D07530" w:rsidRPr="00033949" w:rsidRDefault="00D07530" w:rsidP="008E1B9D">
            <w:pPr>
              <w:pStyle w:val="TAH"/>
            </w:pPr>
            <w:r w:rsidRPr="00033949">
              <w:t>Max response time</w:t>
            </w:r>
          </w:p>
        </w:tc>
      </w:tr>
      <w:tr w:rsidR="00D07530" w:rsidRPr="00033949" w14:paraId="4CF70C5A" w14:textId="77777777" w:rsidTr="008E1B9D">
        <w:trPr>
          <w:jc w:val="center"/>
        </w:trPr>
        <w:tc>
          <w:tcPr>
            <w:tcW w:w="2140" w:type="dxa"/>
          </w:tcPr>
          <w:p w14:paraId="4ADAA69C" w14:textId="77777777" w:rsidR="00D07530" w:rsidRPr="00033949" w:rsidRDefault="00D07530" w:rsidP="008E1B9D">
            <w:pPr>
              <w:pStyle w:val="TAC"/>
            </w:pPr>
            <w:r w:rsidRPr="00033949">
              <w:t>95 %</w:t>
            </w:r>
          </w:p>
        </w:tc>
        <w:tc>
          <w:tcPr>
            <w:tcW w:w="2160" w:type="dxa"/>
          </w:tcPr>
          <w:p w14:paraId="413681EB" w14:textId="77777777" w:rsidR="00D07530" w:rsidRPr="00033949" w:rsidRDefault="00D07530" w:rsidP="008E1B9D">
            <w:pPr>
              <w:pStyle w:val="TAC"/>
            </w:pPr>
            <w:r w:rsidRPr="00033949">
              <w:t>100 m</w:t>
            </w:r>
          </w:p>
        </w:tc>
        <w:tc>
          <w:tcPr>
            <w:tcW w:w="3510" w:type="dxa"/>
          </w:tcPr>
          <w:p w14:paraId="6322E6A4" w14:textId="77777777" w:rsidR="00D07530" w:rsidRPr="00033949" w:rsidRDefault="00D07530" w:rsidP="008E1B9D">
            <w:pPr>
              <w:pStyle w:val="TAC"/>
            </w:pPr>
            <w:r w:rsidRPr="00033949">
              <w:t>20 s</w:t>
            </w:r>
          </w:p>
        </w:tc>
      </w:tr>
    </w:tbl>
    <w:p w14:paraId="3CA1AC51" w14:textId="77777777" w:rsidR="00D07530" w:rsidRPr="00033949" w:rsidRDefault="00D07530" w:rsidP="00D07530">
      <w:pPr>
        <w:overflowPunct w:val="0"/>
        <w:autoSpaceDE w:val="0"/>
        <w:autoSpaceDN w:val="0"/>
        <w:adjustRightInd w:val="0"/>
        <w:textAlignment w:val="baseline"/>
      </w:pPr>
    </w:p>
    <w:p w14:paraId="215C6E2D" w14:textId="77777777" w:rsidR="00D07530" w:rsidRPr="00033949" w:rsidRDefault="00D07530" w:rsidP="00D07530">
      <w:pPr>
        <w:pStyle w:val="Heading2"/>
      </w:pPr>
      <w:bookmarkStart w:id="465" w:name="_Toc5282130"/>
      <w:bookmarkStart w:id="466" w:name="_Toc29812328"/>
      <w:bookmarkStart w:id="467" w:name="_Toc29812437"/>
      <w:bookmarkStart w:id="468" w:name="_Toc37140308"/>
      <w:bookmarkStart w:id="469" w:name="_Toc37140595"/>
      <w:bookmarkStart w:id="470" w:name="_Toc37140713"/>
      <w:bookmarkStart w:id="471" w:name="_Toc37268663"/>
      <w:bookmarkStart w:id="472" w:name="_Toc45880068"/>
      <w:bookmarkStart w:id="473" w:name="_Toc74642957"/>
      <w:bookmarkStart w:id="474" w:name="_Toc76542245"/>
      <w:bookmarkStart w:id="475" w:name="_Toc82451280"/>
      <w:bookmarkStart w:id="476" w:name="_Toc89949238"/>
      <w:bookmarkStart w:id="477" w:name="_Toc106184635"/>
      <w:bookmarkStart w:id="478" w:name="_Toc114142474"/>
      <w:bookmarkStart w:id="479" w:name="_Toc115088984"/>
      <w:bookmarkStart w:id="480" w:name="_Toc137490336"/>
      <w:bookmarkStart w:id="481" w:name="_Toc138768778"/>
      <w:bookmarkStart w:id="482" w:name="_Toc145515990"/>
      <w:r w:rsidRPr="00033949">
        <w:t>5.2</w:t>
      </w:r>
      <w:r w:rsidRPr="00033949">
        <w:tab/>
        <w:t>Nominal accuracy</w:t>
      </w:r>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p>
    <w:p w14:paraId="71FB8A83" w14:textId="77777777" w:rsidR="00D07530" w:rsidRPr="00033949" w:rsidRDefault="00D07530" w:rsidP="00D07530">
      <w:pPr>
        <w:overflowPunct w:val="0"/>
        <w:autoSpaceDE w:val="0"/>
        <w:autoSpaceDN w:val="0"/>
        <w:adjustRightInd w:val="0"/>
        <w:textAlignment w:val="baseline"/>
      </w:pPr>
      <w:r w:rsidRPr="00033949">
        <w:t>Nominal accuracy requirement verifies the accuracy of A-GNSS position estimate in ideal conditions. The primarily aim of the test is to ensure good accuracy for a position estimate when satellite signal conditions allow it.</w:t>
      </w:r>
      <w:r w:rsidRPr="00033949">
        <w:rPr>
          <w:i/>
        </w:rPr>
        <w:t xml:space="preserve"> </w:t>
      </w:r>
      <w:r w:rsidRPr="00033949">
        <w:t xml:space="preserve">This test case verifies the performance of the first </w:t>
      </w:r>
      <w:r w:rsidRPr="00033949">
        <w:rPr>
          <w:iCs/>
        </w:rPr>
        <w:t>position estimate</w:t>
      </w:r>
      <w:r w:rsidRPr="00033949">
        <w:t>.</w:t>
      </w:r>
    </w:p>
    <w:p w14:paraId="59FDBF72" w14:textId="77777777" w:rsidR="00D07530" w:rsidRPr="00033949" w:rsidRDefault="00D07530" w:rsidP="00D07530">
      <w:pPr>
        <w:overflowPunct w:val="0"/>
        <w:autoSpaceDE w:val="0"/>
        <w:autoSpaceDN w:val="0"/>
        <w:adjustRightInd w:val="0"/>
        <w:textAlignment w:val="baseline"/>
      </w:pPr>
      <w:r w:rsidRPr="00033949">
        <w:t>In this requirement 8 satellites are generated for the terminal. AWGN channel model is used.</w:t>
      </w:r>
    </w:p>
    <w:p w14:paraId="76A65BFE" w14:textId="1E9E6C01" w:rsidR="00D07530" w:rsidRPr="00033949" w:rsidRDefault="00D07530" w:rsidP="00D07530">
      <w:pPr>
        <w:pStyle w:val="TH"/>
      </w:pPr>
      <w:r w:rsidRPr="00033949">
        <w:lastRenderedPageBreak/>
        <w:t>Table 5.</w:t>
      </w:r>
      <w:r w:rsidR="00727B51">
        <w:t>2-1</w:t>
      </w:r>
      <w:r w:rsidRPr="00033949">
        <w:t>: Test parameters</w:t>
      </w:r>
    </w:p>
    <w:tbl>
      <w:tblPr>
        <w:tblW w:w="783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130"/>
        <w:gridCol w:w="1177"/>
        <w:gridCol w:w="3532"/>
      </w:tblGrid>
      <w:tr w:rsidR="00D07530" w:rsidRPr="00033949" w14:paraId="4782FAE2" w14:textId="77777777" w:rsidTr="008E1B9D">
        <w:trPr>
          <w:tblHeader/>
          <w:jc w:val="center"/>
        </w:trPr>
        <w:tc>
          <w:tcPr>
            <w:tcW w:w="3130" w:type="dxa"/>
          </w:tcPr>
          <w:p w14:paraId="67240878" w14:textId="77777777" w:rsidR="00D07530" w:rsidRPr="00033949" w:rsidRDefault="00D07530" w:rsidP="008E1B9D">
            <w:pPr>
              <w:pStyle w:val="TAH"/>
            </w:pPr>
            <w:r w:rsidRPr="00033949">
              <w:t>Parameters</w:t>
            </w:r>
          </w:p>
        </w:tc>
        <w:tc>
          <w:tcPr>
            <w:tcW w:w="1177" w:type="dxa"/>
          </w:tcPr>
          <w:p w14:paraId="6C65E4B1" w14:textId="77777777" w:rsidR="00D07530" w:rsidRPr="00033949" w:rsidRDefault="00D07530" w:rsidP="008E1B9D">
            <w:pPr>
              <w:pStyle w:val="TAH"/>
            </w:pPr>
            <w:r w:rsidRPr="00033949">
              <w:t>Unit</w:t>
            </w:r>
          </w:p>
        </w:tc>
        <w:tc>
          <w:tcPr>
            <w:tcW w:w="3532" w:type="dxa"/>
          </w:tcPr>
          <w:p w14:paraId="1C03593B" w14:textId="77777777" w:rsidR="00D07530" w:rsidRPr="00033949" w:rsidRDefault="00D07530" w:rsidP="008E1B9D">
            <w:pPr>
              <w:pStyle w:val="TAH"/>
            </w:pPr>
            <w:r w:rsidRPr="00033949">
              <w:t>Value</w:t>
            </w:r>
          </w:p>
        </w:tc>
      </w:tr>
      <w:tr w:rsidR="00D07530" w:rsidRPr="00033949" w14:paraId="4612B7C2" w14:textId="77777777" w:rsidTr="008E1B9D">
        <w:trPr>
          <w:jc w:val="center"/>
        </w:trPr>
        <w:tc>
          <w:tcPr>
            <w:tcW w:w="3130" w:type="dxa"/>
          </w:tcPr>
          <w:p w14:paraId="06DF90C3" w14:textId="77777777" w:rsidR="00D07530" w:rsidRPr="00033949" w:rsidRDefault="00D07530" w:rsidP="008E1B9D">
            <w:pPr>
              <w:pStyle w:val="TAL"/>
            </w:pPr>
            <w:r w:rsidRPr="00033949">
              <w:t>Number of generated satellites</w:t>
            </w:r>
          </w:p>
        </w:tc>
        <w:tc>
          <w:tcPr>
            <w:tcW w:w="1177" w:type="dxa"/>
          </w:tcPr>
          <w:p w14:paraId="49C14874" w14:textId="77777777" w:rsidR="00D07530" w:rsidRPr="00033949" w:rsidRDefault="00D07530" w:rsidP="008E1B9D">
            <w:pPr>
              <w:pStyle w:val="TAC"/>
            </w:pPr>
            <w:r w:rsidRPr="00033949">
              <w:t>-</w:t>
            </w:r>
          </w:p>
        </w:tc>
        <w:tc>
          <w:tcPr>
            <w:tcW w:w="3532" w:type="dxa"/>
          </w:tcPr>
          <w:p w14:paraId="17056C26" w14:textId="77777777" w:rsidR="00D07530" w:rsidRPr="00033949" w:rsidRDefault="00D07530" w:rsidP="008E1B9D">
            <w:pPr>
              <w:pStyle w:val="TAC"/>
            </w:pPr>
            <w:r w:rsidRPr="00033949">
              <w:t>8</w:t>
            </w:r>
          </w:p>
        </w:tc>
      </w:tr>
      <w:tr w:rsidR="00D07530" w:rsidRPr="00033949" w14:paraId="25EA552E" w14:textId="77777777" w:rsidTr="008E1B9D">
        <w:trPr>
          <w:jc w:val="center"/>
        </w:trPr>
        <w:tc>
          <w:tcPr>
            <w:tcW w:w="3130" w:type="dxa"/>
          </w:tcPr>
          <w:p w14:paraId="57207207" w14:textId="77777777" w:rsidR="00D07530" w:rsidRPr="00033949" w:rsidRDefault="00D07530" w:rsidP="008E1B9D">
            <w:pPr>
              <w:pStyle w:val="TAL"/>
            </w:pPr>
            <w:r w:rsidRPr="00033949">
              <w:t>HDOP Range</w:t>
            </w:r>
          </w:p>
        </w:tc>
        <w:tc>
          <w:tcPr>
            <w:tcW w:w="1177" w:type="dxa"/>
          </w:tcPr>
          <w:p w14:paraId="12C36D9B" w14:textId="77777777" w:rsidR="00D07530" w:rsidRPr="00033949" w:rsidRDefault="00D07530" w:rsidP="008E1B9D">
            <w:pPr>
              <w:pStyle w:val="TAC"/>
            </w:pPr>
            <w:r w:rsidRPr="00033949">
              <w:t>-</w:t>
            </w:r>
          </w:p>
        </w:tc>
        <w:tc>
          <w:tcPr>
            <w:tcW w:w="3532" w:type="dxa"/>
          </w:tcPr>
          <w:p w14:paraId="6E509ED5" w14:textId="77777777" w:rsidR="00D07530" w:rsidRPr="00033949" w:rsidRDefault="00D07530" w:rsidP="008E1B9D">
            <w:pPr>
              <w:pStyle w:val="TAC"/>
            </w:pPr>
            <w:r w:rsidRPr="00033949">
              <w:t>1.1 to 1.6</w:t>
            </w:r>
          </w:p>
        </w:tc>
      </w:tr>
      <w:tr w:rsidR="00D07530" w:rsidRPr="00033949" w14:paraId="12088E43" w14:textId="77777777" w:rsidTr="008E1B9D">
        <w:trPr>
          <w:jc w:val="center"/>
        </w:trPr>
        <w:tc>
          <w:tcPr>
            <w:tcW w:w="3130" w:type="dxa"/>
          </w:tcPr>
          <w:p w14:paraId="29D28CAB" w14:textId="77777777" w:rsidR="00D07530" w:rsidRPr="00033949" w:rsidRDefault="00D07530" w:rsidP="008E1B9D">
            <w:pPr>
              <w:pStyle w:val="TAL"/>
            </w:pPr>
            <w:r w:rsidRPr="00033949">
              <w:t>Propagation conditions</w:t>
            </w:r>
          </w:p>
        </w:tc>
        <w:tc>
          <w:tcPr>
            <w:tcW w:w="1177" w:type="dxa"/>
          </w:tcPr>
          <w:p w14:paraId="0D6B567D" w14:textId="77777777" w:rsidR="00D07530" w:rsidRPr="00033949" w:rsidRDefault="00D07530" w:rsidP="008E1B9D">
            <w:pPr>
              <w:pStyle w:val="TAC"/>
            </w:pPr>
            <w:r w:rsidRPr="00033949">
              <w:t>-</w:t>
            </w:r>
          </w:p>
        </w:tc>
        <w:tc>
          <w:tcPr>
            <w:tcW w:w="3532" w:type="dxa"/>
          </w:tcPr>
          <w:p w14:paraId="69E1AF22" w14:textId="77777777" w:rsidR="00D07530" w:rsidRPr="00033949" w:rsidRDefault="00D07530" w:rsidP="008E1B9D">
            <w:pPr>
              <w:pStyle w:val="TAC"/>
            </w:pPr>
            <w:r w:rsidRPr="00033949">
              <w:t>AWGN</w:t>
            </w:r>
          </w:p>
        </w:tc>
      </w:tr>
      <w:tr w:rsidR="00D07530" w:rsidRPr="00033949" w14:paraId="3F8B4E18" w14:textId="77777777" w:rsidTr="008E1B9D">
        <w:trPr>
          <w:jc w:val="center"/>
        </w:trPr>
        <w:tc>
          <w:tcPr>
            <w:tcW w:w="3130" w:type="dxa"/>
          </w:tcPr>
          <w:p w14:paraId="6D464AD2" w14:textId="77777777" w:rsidR="00D07530" w:rsidRPr="00033949" w:rsidRDefault="00D07530" w:rsidP="008E1B9D">
            <w:pPr>
              <w:pStyle w:val="TAL"/>
            </w:pPr>
            <w:r w:rsidRPr="00033949">
              <w:t>GNSS Coarse time assistance error range</w:t>
            </w:r>
          </w:p>
        </w:tc>
        <w:tc>
          <w:tcPr>
            <w:tcW w:w="1177" w:type="dxa"/>
          </w:tcPr>
          <w:p w14:paraId="3CB15A1E" w14:textId="77777777" w:rsidR="00D07530" w:rsidRPr="00033949" w:rsidRDefault="00D07530" w:rsidP="008E1B9D">
            <w:pPr>
              <w:pStyle w:val="TAC"/>
            </w:pPr>
            <w:r w:rsidRPr="00033949">
              <w:t>seconds</w:t>
            </w:r>
          </w:p>
        </w:tc>
        <w:tc>
          <w:tcPr>
            <w:tcW w:w="3532" w:type="dxa"/>
          </w:tcPr>
          <w:p w14:paraId="7ADB063D" w14:textId="77777777" w:rsidR="00D07530" w:rsidRPr="00033949" w:rsidRDefault="00D07530" w:rsidP="008E1B9D">
            <w:pPr>
              <w:pStyle w:val="TAC"/>
            </w:pPr>
            <w:r w:rsidRPr="00033949">
              <w:sym w:font="Symbol" w:char="F0B1"/>
            </w:r>
            <w:r w:rsidRPr="00033949">
              <w:t>2</w:t>
            </w:r>
          </w:p>
        </w:tc>
      </w:tr>
      <w:tr w:rsidR="00D07530" w:rsidRPr="00033949" w14:paraId="4E1EA3FF" w14:textId="77777777" w:rsidTr="008E1B9D">
        <w:trPr>
          <w:jc w:val="center"/>
        </w:trPr>
        <w:tc>
          <w:tcPr>
            <w:tcW w:w="3130" w:type="dxa"/>
          </w:tcPr>
          <w:p w14:paraId="5E3FB2FA" w14:textId="77777777" w:rsidR="00D07530" w:rsidRPr="00033949" w:rsidRDefault="00D07530" w:rsidP="008E1B9D">
            <w:pPr>
              <w:pStyle w:val="TAL"/>
            </w:pPr>
            <w:r w:rsidRPr="00033949">
              <w:t>GPS L1 C/A Signal for all satellites</w:t>
            </w:r>
          </w:p>
        </w:tc>
        <w:tc>
          <w:tcPr>
            <w:tcW w:w="1177" w:type="dxa"/>
          </w:tcPr>
          <w:p w14:paraId="4CC20CDE" w14:textId="77777777" w:rsidR="00D07530" w:rsidRPr="00033949" w:rsidRDefault="00D07530" w:rsidP="008E1B9D">
            <w:pPr>
              <w:pStyle w:val="TAC"/>
            </w:pPr>
            <w:r w:rsidRPr="00033949">
              <w:t>dBm</w:t>
            </w:r>
          </w:p>
        </w:tc>
        <w:tc>
          <w:tcPr>
            <w:tcW w:w="3532" w:type="dxa"/>
          </w:tcPr>
          <w:p w14:paraId="4B7477A4" w14:textId="77777777" w:rsidR="00D07530" w:rsidRPr="00033949" w:rsidRDefault="00D07530" w:rsidP="008E1B9D">
            <w:pPr>
              <w:pStyle w:val="TAC"/>
            </w:pPr>
            <w:r w:rsidRPr="00033949">
              <w:t>-130</w:t>
            </w:r>
          </w:p>
        </w:tc>
      </w:tr>
    </w:tbl>
    <w:p w14:paraId="08864A2D" w14:textId="77777777" w:rsidR="00D07530" w:rsidRPr="00033949" w:rsidRDefault="00D07530" w:rsidP="00D07530">
      <w:pPr>
        <w:overflowPunct w:val="0"/>
        <w:autoSpaceDE w:val="0"/>
        <w:autoSpaceDN w:val="0"/>
        <w:adjustRightInd w:val="0"/>
        <w:textAlignment w:val="baseline"/>
      </w:pPr>
    </w:p>
    <w:p w14:paraId="22D86057" w14:textId="77777777" w:rsidR="00D07530" w:rsidRPr="00033949" w:rsidRDefault="00D07530" w:rsidP="00D07530">
      <w:pPr>
        <w:pStyle w:val="Heading3"/>
      </w:pPr>
      <w:bookmarkStart w:id="483" w:name="_Toc5282131"/>
      <w:bookmarkStart w:id="484" w:name="_Toc29812329"/>
      <w:bookmarkStart w:id="485" w:name="_Toc29812438"/>
      <w:bookmarkStart w:id="486" w:name="_Toc37140309"/>
      <w:bookmarkStart w:id="487" w:name="_Toc37140596"/>
      <w:bookmarkStart w:id="488" w:name="_Toc37140714"/>
      <w:bookmarkStart w:id="489" w:name="_Toc37268664"/>
      <w:bookmarkStart w:id="490" w:name="_Toc45880069"/>
      <w:bookmarkStart w:id="491" w:name="_Toc74642958"/>
      <w:bookmarkStart w:id="492" w:name="_Toc76542246"/>
      <w:bookmarkStart w:id="493" w:name="_Toc82451281"/>
      <w:bookmarkStart w:id="494" w:name="_Toc89949239"/>
      <w:bookmarkStart w:id="495" w:name="_Toc106184636"/>
      <w:bookmarkStart w:id="496" w:name="_Toc114142475"/>
      <w:bookmarkStart w:id="497" w:name="_Toc115088985"/>
      <w:bookmarkStart w:id="498" w:name="_Toc137490337"/>
      <w:bookmarkStart w:id="499" w:name="_Toc138768779"/>
      <w:bookmarkStart w:id="500" w:name="_Toc145515991"/>
      <w:r w:rsidRPr="00033949">
        <w:t>5.2.1</w:t>
      </w:r>
      <w:r w:rsidRPr="00033949">
        <w:tab/>
        <w:t>Minimum requirements (nominal accuracy)</w:t>
      </w:r>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p>
    <w:p w14:paraId="61F4A1BA" w14:textId="755EB95D" w:rsidR="00D07530" w:rsidRPr="00033949" w:rsidRDefault="00D07530" w:rsidP="00D07530">
      <w:pPr>
        <w:keepNext/>
        <w:keepLines/>
        <w:overflowPunct w:val="0"/>
        <w:autoSpaceDE w:val="0"/>
        <w:autoSpaceDN w:val="0"/>
        <w:adjustRightInd w:val="0"/>
        <w:textAlignment w:val="baseline"/>
      </w:pPr>
      <w:r w:rsidRPr="00033949">
        <w:t>The position estimates shall meet the accuracy and response time requirements in Table 5.</w:t>
      </w:r>
      <w:r w:rsidR="00727B51">
        <w:t>2.1-1</w:t>
      </w:r>
      <w:r w:rsidRPr="00033949">
        <w:t>.</w:t>
      </w:r>
    </w:p>
    <w:p w14:paraId="00ED3849" w14:textId="4716941A" w:rsidR="00D07530" w:rsidRPr="00033949" w:rsidRDefault="00D07530" w:rsidP="00D07530">
      <w:pPr>
        <w:pStyle w:val="TH"/>
      </w:pPr>
      <w:r w:rsidRPr="00033949">
        <w:t>Table 5.</w:t>
      </w:r>
      <w:r w:rsidR="00727B51">
        <w:t>2.1-1</w:t>
      </w:r>
      <w:r w:rsidRPr="00033949">
        <w:t>: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07530" w:rsidRPr="00033949" w14:paraId="53F03DCB" w14:textId="77777777" w:rsidTr="008E1B9D">
        <w:trPr>
          <w:cantSplit/>
          <w:tblHeader/>
          <w:jc w:val="center"/>
        </w:trPr>
        <w:tc>
          <w:tcPr>
            <w:tcW w:w="2140" w:type="dxa"/>
            <w:tcBorders>
              <w:bottom w:val="single" w:sz="4" w:space="0" w:color="auto"/>
            </w:tcBorders>
          </w:tcPr>
          <w:p w14:paraId="27950896" w14:textId="77777777" w:rsidR="00D07530" w:rsidRPr="00033949" w:rsidRDefault="00D07530" w:rsidP="008E1B9D">
            <w:pPr>
              <w:pStyle w:val="TAH"/>
            </w:pPr>
            <w:r w:rsidRPr="00033949">
              <w:t>Success rate</w:t>
            </w:r>
          </w:p>
        </w:tc>
        <w:tc>
          <w:tcPr>
            <w:tcW w:w="2160" w:type="dxa"/>
            <w:tcBorders>
              <w:bottom w:val="single" w:sz="4" w:space="0" w:color="auto"/>
            </w:tcBorders>
          </w:tcPr>
          <w:p w14:paraId="1B772196" w14:textId="77777777" w:rsidR="00D07530" w:rsidRPr="00033949" w:rsidRDefault="00D07530" w:rsidP="008E1B9D">
            <w:pPr>
              <w:pStyle w:val="TAH"/>
            </w:pPr>
            <w:r w:rsidRPr="00033949">
              <w:t>2-D position error</w:t>
            </w:r>
          </w:p>
        </w:tc>
        <w:tc>
          <w:tcPr>
            <w:tcW w:w="3510" w:type="dxa"/>
            <w:tcBorders>
              <w:bottom w:val="single" w:sz="4" w:space="0" w:color="auto"/>
            </w:tcBorders>
          </w:tcPr>
          <w:p w14:paraId="44503439" w14:textId="77777777" w:rsidR="00D07530" w:rsidRPr="00033949" w:rsidRDefault="00D07530" w:rsidP="008E1B9D">
            <w:pPr>
              <w:pStyle w:val="TAH"/>
            </w:pPr>
            <w:r w:rsidRPr="00033949">
              <w:t>Max response time</w:t>
            </w:r>
          </w:p>
        </w:tc>
      </w:tr>
      <w:tr w:rsidR="00D07530" w:rsidRPr="00033949" w14:paraId="5360FB71" w14:textId="77777777" w:rsidTr="008E1B9D">
        <w:trPr>
          <w:cantSplit/>
          <w:jc w:val="center"/>
        </w:trPr>
        <w:tc>
          <w:tcPr>
            <w:tcW w:w="2140" w:type="dxa"/>
          </w:tcPr>
          <w:p w14:paraId="427F770D" w14:textId="77777777" w:rsidR="00D07530" w:rsidRPr="00033949" w:rsidRDefault="00D07530" w:rsidP="008E1B9D">
            <w:pPr>
              <w:pStyle w:val="TAC"/>
            </w:pPr>
            <w:r w:rsidRPr="00033949">
              <w:t>95 %</w:t>
            </w:r>
          </w:p>
        </w:tc>
        <w:tc>
          <w:tcPr>
            <w:tcW w:w="2160" w:type="dxa"/>
          </w:tcPr>
          <w:p w14:paraId="2F07138D" w14:textId="77777777" w:rsidR="00D07530" w:rsidRPr="00033949" w:rsidRDefault="00D07530" w:rsidP="008E1B9D">
            <w:pPr>
              <w:pStyle w:val="TAC"/>
            </w:pPr>
            <w:r w:rsidRPr="00033949">
              <w:t>30 m</w:t>
            </w:r>
          </w:p>
        </w:tc>
        <w:tc>
          <w:tcPr>
            <w:tcW w:w="3510" w:type="dxa"/>
          </w:tcPr>
          <w:p w14:paraId="3D85DC4B" w14:textId="77777777" w:rsidR="00D07530" w:rsidRPr="00033949" w:rsidRDefault="00D07530" w:rsidP="008E1B9D">
            <w:pPr>
              <w:pStyle w:val="TAC"/>
            </w:pPr>
            <w:r w:rsidRPr="00033949">
              <w:t>20 s</w:t>
            </w:r>
          </w:p>
        </w:tc>
      </w:tr>
    </w:tbl>
    <w:p w14:paraId="4A9B01DB" w14:textId="77777777" w:rsidR="00D07530" w:rsidRPr="00033949" w:rsidRDefault="00D07530" w:rsidP="00D07530">
      <w:pPr>
        <w:overflowPunct w:val="0"/>
        <w:autoSpaceDE w:val="0"/>
        <w:autoSpaceDN w:val="0"/>
        <w:adjustRightInd w:val="0"/>
        <w:textAlignment w:val="baseline"/>
      </w:pPr>
    </w:p>
    <w:p w14:paraId="37A3064D" w14:textId="77777777" w:rsidR="00D07530" w:rsidRPr="00033949" w:rsidRDefault="00D07530" w:rsidP="00D07530">
      <w:pPr>
        <w:pStyle w:val="Heading2"/>
      </w:pPr>
      <w:bookmarkStart w:id="501" w:name="_Toc5282132"/>
      <w:bookmarkStart w:id="502" w:name="_Toc29812330"/>
      <w:bookmarkStart w:id="503" w:name="_Toc29812439"/>
      <w:bookmarkStart w:id="504" w:name="_Toc37140310"/>
      <w:bookmarkStart w:id="505" w:name="_Toc37140597"/>
      <w:bookmarkStart w:id="506" w:name="_Toc37140715"/>
      <w:bookmarkStart w:id="507" w:name="_Toc37268665"/>
      <w:bookmarkStart w:id="508" w:name="_Toc45880070"/>
      <w:bookmarkStart w:id="509" w:name="_Toc74642959"/>
      <w:bookmarkStart w:id="510" w:name="_Toc76542247"/>
      <w:bookmarkStart w:id="511" w:name="_Toc82451282"/>
      <w:bookmarkStart w:id="512" w:name="_Toc89949240"/>
      <w:bookmarkStart w:id="513" w:name="_Toc106184637"/>
      <w:bookmarkStart w:id="514" w:name="_Toc114142476"/>
      <w:bookmarkStart w:id="515" w:name="_Toc115088986"/>
      <w:bookmarkStart w:id="516" w:name="_Toc137490338"/>
      <w:bookmarkStart w:id="517" w:name="_Toc138768780"/>
      <w:bookmarkStart w:id="518" w:name="_Toc145515992"/>
      <w:r w:rsidRPr="00033949">
        <w:t>5.3</w:t>
      </w:r>
      <w:r w:rsidRPr="00033949">
        <w:tab/>
        <w:t>Dynamic range</w:t>
      </w:r>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p>
    <w:p w14:paraId="0435865A" w14:textId="77777777" w:rsidR="00D07530" w:rsidRPr="00033949" w:rsidRDefault="00D07530" w:rsidP="00D07530">
      <w:r w:rsidRPr="00033949">
        <w:t>The aim of a dynamic range requirement is to ensure that a GNSS receiver performs well when visible satellites have rather different signal levels. Strong satellites are likely to degrade the acquisition of weaker satellites due to their cross</w:t>
      </w:r>
      <w:r w:rsidRPr="00033949">
        <w:noBreakHyphen/>
        <w:t>correlation products. Hence, it is important in this test case to keep use AWGN in order to avoid loosening the requirements due to additional margin because of fading channels. This test case verifies the</w:t>
      </w:r>
      <w:r w:rsidRPr="00033949">
        <w:rPr>
          <w:iCs/>
        </w:rPr>
        <w:t xml:space="preserve"> performance of the first position estimate.</w:t>
      </w:r>
    </w:p>
    <w:p w14:paraId="146FDE06" w14:textId="77777777" w:rsidR="00D07530" w:rsidRPr="00033949" w:rsidRDefault="00D07530" w:rsidP="00D07530">
      <w:r w:rsidRPr="00033949">
        <w:t>In this requirement 6 satellites are generated for the terminal. AWGN channel model is used.</w:t>
      </w:r>
    </w:p>
    <w:p w14:paraId="22A54FEB" w14:textId="375F0EF6" w:rsidR="00D07530" w:rsidRPr="00033949" w:rsidRDefault="00D07530" w:rsidP="00D07530">
      <w:pPr>
        <w:pStyle w:val="TH"/>
      </w:pPr>
      <w:r w:rsidRPr="00033949">
        <w:t>Table 5.</w:t>
      </w:r>
      <w:r w:rsidR="00727B51">
        <w:t>3-1</w:t>
      </w:r>
      <w:r w:rsidRPr="00033949">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99"/>
        <w:gridCol w:w="974"/>
        <w:gridCol w:w="2399"/>
      </w:tblGrid>
      <w:tr w:rsidR="00D07530" w:rsidRPr="00033949" w14:paraId="0D306DEE" w14:textId="77777777" w:rsidTr="008E1B9D">
        <w:trPr>
          <w:cantSplit/>
          <w:tblHeader/>
          <w:jc w:val="center"/>
        </w:trPr>
        <w:tc>
          <w:tcPr>
            <w:tcW w:w="2899" w:type="dxa"/>
          </w:tcPr>
          <w:p w14:paraId="3AF7A5A4" w14:textId="77777777" w:rsidR="00D07530" w:rsidRPr="00033949" w:rsidRDefault="00D07530" w:rsidP="008E1B9D">
            <w:pPr>
              <w:pStyle w:val="TAH"/>
            </w:pPr>
            <w:r w:rsidRPr="00033949">
              <w:t>Parameters</w:t>
            </w:r>
          </w:p>
        </w:tc>
        <w:tc>
          <w:tcPr>
            <w:tcW w:w="974" w:type="dxa"/>
          </w:tcPr>
          <w:p w14:paraId="499A520E" w14:textId="77777777" w:rsidR="00D07530" w:rsidRPr="00033949" w:rsidRDefault="00D07530" w:rsidP="008E1B9D">
            <w:pPr>
              <w:pStyle w:val="TAH"/>
            </w:pPr>
            <w:r w:rsidRPr="00033949">
              <w:t>Unit</w:t>
            </w:r>
          </w:p>
        </w:tc>
        <w:tc>
          <w:tcPr>
            <w:tcW w:w="2399" w:type="dxa"/>
          </w:tcPr>
          <w:p w14:paraId="404AB5E2" w14:textId="77777777" w:rsidR="00D07530" w:rsidRPr="00033949" w:rsidRDefault="00D07530" w:rsidP="008E1B9D">
            <w:pPr>
              <w:pStyle w:val="TAH"/>
            </w:pPr>
            <w:r w:rsidRPr="00033949">
              <w:t>Value</w:t>
            </w:r>
          </w:p>
        </w:tc>
      </w:tr>
      <w:tr w:rsidR="00D07530" w:rsidRPr="00033949" w14:paraId="45D45736" w14:textId="77777777" w:rsidTr="008E1B9D">
        <w:trPr>
          <w:jc w:val="center"/>
        </w:trPr>
        <w:tc>
          <w:tcPr>
            <w:tcW w:w="2899" w:type="dxa"/>
          </w:tcPr>
          <w:p w14:paraId="15F5FA3D" w14:textId="77777777" w:rsidR="00D07530" w:rsidRPr="00033949" w:rsidRDefault="00D07530" w:rsidP="008E1B9D">
            <w:pPr>
              <w:pStyle w:val="TAL"/>
            </w:pPr>
            <w:r w:rsidRPr="00033949">
              <w:t>Number of generated satellites</w:t>
            </w:r>
          </w:p>
        </w:tc>
        <w:tc>
          <w:tcPr>
            <w:tcW w:w="974" w:type="dxa"/>
          </w:tcPr>
          <w:p w14:paraId="188DA12C" w14:textId="77777777" w:rsidR="00D07530" w:rsidRPr="00033949" w:rsidRDefault="00D07530" w:rsidP="008E1B9D">
            <w:pPr>
              <w:pStyle w:val="TAC"/>
            </w:pPr>
            <w:r w:rsidRPr="00033949">
              <w:t>-</w:t>
            </w:r>
          </w:p>
        </w:tc>
        <w:tc>
          <w:tcPr>
            <w:tcW w:w="2399" w:type="dxa"/>
          </w:tcPr>
          <w:p w14:paraId="0C6CD281" w14:textId="77777777" w:rsidR="00D07530" w:rsidRPr="00033949" w:rsidRDefault="00D07530" w:rsidP="008E1B9D">
            <w:pPr>
              <w:pStyle w:val="TAC"/>
            </w:pPr>
            <w:r w:rsidRPr="00033949">
              <w:t>6</w:t>
            </w:r>
          </w:p>
        </w:tc>
      </w:tr>
      <w:tr w:rsidR="00D07530" w:rsidRPr="00033949" w14:paraId="5D08F773" w14:textId="77777777" w:rsidTr="008E1B9D">
        <w:trPr>
          <w:jc w:val="center"/>
        </w:trPr>
        <w:tc>
          <w:tcPr>
            <w:tcW w:w="2899" w:type="dxa"/>
          </w:tcPr>
          <w:p w14:paraId="7E227CDE" w14:textId="77777777" w:rsidR="00D07530" w:rsidRPr="00033949" w:rsidRDefault="00D07530" w:rsidP="008E1B9D">
            <w:pPr>
              <w:pStyle w:val="TAL"/>
            </w:pPr>
            <w:r w:rsidRPr="00033949">
              <w:t>HDOP Range</w:t>
            </w:r>
          </w:p>
        </w:tc>
        <w:tc>
          <w:tcPr>
            <w:tcW w:w="974" w:type="dxa"/>
          </w:tcPr>
          <w:p w14:paraId="0C1D5114" w14:textId="77777777" w:rsidR="00D07530" w:rsidRPr="00033949" w:rsidRDefault="00D07530" w:rsidP="008E1B9D">
            <w:pPr>
              <w:pStyle w:val="TAC"/>
            </w:pPr>
            <w:r w:rsidRPr="00033949">
              <w:t>-</w:t>
            </w:r>
          </w:p>
        </w:tc>
        <w:tc>
          <w:tcPr>
            <w:tcW w:w="2399" w:type="dxa"/>
          </w:tcPr>
          <w:p w14:paraId="5BBC2CA1" w14:textId="77777777" w:rsidR="00D07530" w:rsidRPr="00033949" w:rsidRDefault="00D07530" w:rsidP="008E1B9D">
            <w:pPr>
              <w:pStyle w:val="TAC"/>
            </w:pPr>
            <w:r w:rsidRPr="00033949">
              <w:t>1.4 to 2.1</w:t>
            </w:r>
          </w:p>
        </w:tc>
      </w:tr>
      <w:tr w:rsidR="00D07530" w:rsidRPr="00033949" w14:paraId="67ADD3CF" w14:textId="77777777" w:rsidTr="008E1B9D">
        <w:trPr>
          <w:jc w:val="center"/>
        </w:trPr>
        <w:tc>
          <w:tcPr>
            <w:tcW w:w="2899" w:type="dxa"/>
          </w:tcPr>
          <w:p w14:paraId="3C09E440" w14:textId="77777777" w:rsidR="00D07530" w:rsidRPr="00033949" w:rsidRDefault="00D07530" w:rsidP="008E1B9D">
            <w:pPr>
              <w:pStyle w:val="TAL"/>
            </w:pPr>
            <w:r w:rsidRPr="00033949">
              <w:t>GNSS Coarse time assistance error range</w:t>
            </w:r>
          </w:p>
        </w:tc>
        <w:tc>
          <w:tcPr>
            <w:tcW w:w="974" w:type="dxa"/>
          </w:tcPr>
          <w:p w14:paraId="62862D2F" w14:textId="77777777" w:rsidR="00D07530" w:rsidRPr="00033949" w:rsidRDefault="00D07530" w:rsidP="008E1B9D">
            <w:pPr>
              <w:pStyle w:val="TAC"/>
            </w:pPr>
            <w:r w:rsidRPr="00033949">
              <w:t>seconds</w:t>
            </w:r>
          </w:p>
        </w:tc>
        <w:tc>
          <w:tcPr>
            <w:tcW w:w="2399" w:type="dxa"/>
          </w:tcPr>
          <w:p w14:paraId="50805E48" w14:textId="77777777" w:rsidR="00D07530" w:rsidRPr="00033949" w:rsidRDefault="00D07530" w:rsidP="008E1B9D">
            <w:pPr>
              <w:pStyle w:val="TAC"/>
            </w:pPr>
            <w:r w:rsidRPr="00033949">
              <w:sym w:font="Symbol" w:char="F0B1"/>
            </w:r>
            <w:r w:rsidRPr="00033949">
              <w:t>2</w:t>
            </w:r>
          </w:p>
        </w:tc>
      </w:tr>
      <w:tr w:rsidR="00D07530" w:rsidRPr="00033949" w14:paraId="3D2A0638" w14:textId="77777777" w:rsidTr="008E1B9D">
        <w:trPr>
          <w:jc w:val="center"/>
        </w:trPr>
        <w:tc>
          <w:tcPr>
            <w:tcW w:w="2899" w:type="dxa"/>
          </w:tcPr>
          <w:p w14:paraId="12A39C5F" w14:textId="77777777" w:rsidR="00D07530" w:rsidRPr="00033949" w:rsidRDefault="00D07530" w:rsidP="008E1B9D">
            <w:pPr>
              <w:pStyle w:val="TAL"/>
            </w:pPr>
            <w:r w:rsidRPr="00033949">
              <w:t>Propagation conditions</w:t>
            </w:r>
          </w:p>
        </w:tc>
        <w:tc>
          <w:tcPr>
            <w:tcW w:w="974" w:type="dxa"/>
          </w:tcPr>
          <w:p w14:paraId="29B298C4" w14:textId="77777777" w:rsidR="00D07530" w:rsidRPr="00033949" w:rsidRDefault="00D07530" w:rsidP="008E1B9D">
            <w:pPr>
              <w:pStyle w:val="TAC"/>
            </w:pPr>
            <w:r w:rsidRPr="00033949">
              <w:t>-</w:t>
            </w:r>
          </w:p>
        </w:tc>
        <w:tc>
          <w:tcPr>
            <w:tcW w:w="2399" w:type="dxa"/>
          </w:tcPr>
          <w:p w14:paraId="439B7025" w14:textId="77777777" w:rsidR="00D07530" w:rsidRPr="00033949" w:rsidRDefault="00D07530" w:rsidP="008E1B9D">
            <w:pPr>
              <w:pStyle w:val="TAC"/>
            </w:pPr>
            <w:r w:rsidRPr="00033949">
              <w:t>AWGN</w:t>
            </w:r>
          </w:p>
        </w:tc>
      </w:tr>
      <w:tr w:rsidR="00D07530" w:rsidRPr="00033949" w14:paraId="56F68D4F" w14:textId="77777777" w:rsidTr="008E1B9D">
        <w:trPr>
          <w:jc w:val="center"/>
        </w:trPr>
        <w:tc>
          <w:tcPr>
            <w:tcW w:w="2899" w:type="dxa"/>
          </w:tcPr>
          <w:p w14:paraId="103D76D3" w14:textId="77777777" w:rsidR="00D07530" w:rsidRPr="00033949" w:rsidRDefault="00D07530" w:rsidP="008E1B9D">
            <w:pPr>
              <w:pStyle w:val="TAL"/>
            </w:pPr>
            <w:r w:rsidRPr="00033949">
              <w:t>GPS L1 C/A Signal for 1</w:t>
            </w:r>
            <w:r w:rsidRPr="00033949">
              <w:rPr>
                <w:position w:val="6"/>
                <w:sz w:val="14"/>
                <w:szCs w:val="14"/>
              </w:rPr>
              <w:t>st</w:t>
            </w:r>
            <w:r w:rsidRPr="00033949">
              <w:t xml:space="preserve"> satellite</w:t>
            </w:r>
          </w:p>
        </w:tc>
        <w:tc>
          <w:tcPr>
            <w:tcW w:w="974" w:type="dxa"/>
          </w:tcPr>
          <w:p w14:paraId="21044662" w14:textId="77777777" w:rsidR="00D07530" w:rsidRPr="00033949" w:rsidRDefault="00D07530" w:rsidP="008E1B9D">
            <w:pPr>
              <w:pStyle w:val="TAC"/>
            </w:pPr>
            <w:r w:rsidRPr="00033949">
              <w:t>dBm</w:t>
            </w:r>
          </w:p>
        </w:tc>
        <w:tc>
          <w:tcPr>
            <w:tcW w:w="2399" w:type="dxa"/>
          </w:tcPr>
          <w:p w14:paraId="3C0CED40" w14:textId="77777777" w:rsidR="00D07530" w:rsidRPr="00033949" w:rsidRDefault="00D07530" w:rsidP="008E1B9D">
            <w:pPr>
              <w:pStyle w:val="TAC"/>
            </w:pPr>
            <w:r w:rsidRPr="00033949">
              <w:t>-129</w:t>
            </w:r>
          </w:p>
        </w:tc>
      </w:tr>
      <w:tr w:rsidR="00D07530" w:rsidRPr="00033949" w14:paraId="648E7957" w14:textId="77777777" w:rsidTr="008E1B9D">
        <w:trPr>
          <w:jc w:val="center"/>
        </w:trPr>
        <w:tc>
          <w:tcPr>
            <w:tcW w:w="2899" w:type="dxa"/>
          </w:tcPr>
          <w:p w14:paraId="4B980077" w14:textId="77777777" w:rsidR="00D07530" w:rsidRPr="00033949" w:rsidRDefault="00D07530" w:rsidP="008E1B9D">
            <w:pPr>
              <w:pStyle w:val="TAL"/>
            </w:pPr>
            <w:r w:rsidRPr="00033949">
              <w:t>GPS L1 C/A Signal for 2</w:t>
            </w:r>
            <w:r w:rsidRPr="00033949">
              <w:rPr>
                <w:position w:val="6"/>
                <w:sz w:val="14"/>
                <w:szCs w:val="14"/>
              </w:rPr>
              <w:t>nd</w:t>
            </w:r>
            <w:r w:rsidRPr="00033949">
              <w:t xml:space="preserve"> satellite</w:t>
            </w:r>
          </w:p>
        </w:tc>
        <w:tc>
          <w:tcPr>
            <w:tcW w:w="974" w:type="dxa"/>
          </w:tcPr>
          <w:p w14:paraId="2156BD3C" w14:textId="77777777" w:rsidR="00D07530" w:rsidRPr="00033949" w:rsidRDefault="00D07530" w:rsidP="008E1B9D">
            <w:pPr>
              <w:pStyle w:val="TAC"/>
            </w:pPr>
            <w:r w:rsidRPr="00033949">
              <w:t>dBm</w:t>
            </w:r>
          </w:p>
        </w:tc>
        <w:tc>
          <w:tcPr>
            <w:tcW w:w="2399" w:type="dxa"/>
          </w:tcPr>
          <w:p w14:paraId="17A65EC5" w14:textId="77777777" w:rsidR="00D07530" w:rsidRPr="00033949" w:rsidRDefault="00D07530" w:rsidP="008E1B9D">
            <w:pPr>
              <w:pStyle w:val="TAC"/>
            </w:pPr>
            <w:r w:rsidRPr="00033949">
              <w:t>-135</w:t>
            </w:r>
          </w:p>
        </w:tc>
      </w:tr>
      <w:tr w:rsidR="00D07530" w:rsidRPr="00033949" w14:paraId="06349E33" w14:textId="77777777" w:rsidTr="008E1B9D">
        <w:trPr>
          <w:jc w:val="center"/>
        </w:trPr>
        <w:tc>
          <w:tcPr>
            <w:tcW w:w="2899" w:type="dxa"/>
          </w:tcPr>
          <w:p w14:paraId="48D1ED46" w14:textId="77777777" w:rsidR="00D07530" w:rsidRPr="00033949" w:rsidRDefault="00D07530" w:rsidP="008E1B9D">
            <w:pPr>
              <w:pStyle w:val="TAL"/>
            </w:pPr>
            <w:r w:rsidRPr="00033949">
              <w:t>GPS L1 C/A Signal for 3</w:t>
            </w:r>
            <w:r w:rsidRPr="00033949">
              <w:rPr>
                <w:position w:val="6"/>
                <w:sz w:val="14"/>
                <w:szCs w:val="14"/>
              </w:rPr>
              <w:t>rd</w:t>
            </w:r>
            <w:r w:rsidRPr="00033949">
              <w:t xml:space="preserve"> satellite</w:t>
            </w:r>
          </w:p>
        </w:tc>
        <w:tc>
          <w:tcPr>
            <w:tcW w:w="974" w:type="dxa"/>
          </w:tcPr>
          <w:p w14:paraId="38887B22" w14:textId="77777777" w:rsidR="00D07530" w:rsidRPr="00033949" w:rsidRDefault="00D07530" w:rsidP="008E1B9D">
            <w:pPr>
              <w:pStyle w:val="TAC"/>
            </w:pPr>
            <w:r w:rsidRPr="00033949">
              <w:t>dBm</w:t>
            </w:r>
          </w:p>
        </w:tc>
        <w:tc>
          <w:tcPr>
            <w:tcW w:w="2399" w:type="dxa"/>
          </w:tcPr>
          <w:p w14:paraId="66E8A5FC" w14:textId="77777777" w:rsidR="00D07530" w:rsidRPr="00033949" w:rsidRDefault="00D07530" w:rsidP="008E1B9D">
            <w:pPr>
              <w:pStyle w:val="TAC"/>
            </w:pPr>
            <w:r w:rsidRPr="00033949">
              <w:t>-141</w:t>
            </w:r>
          </w:p>
        </w:tc>
      </w:tr>
      <w:tr w:rsidR="00D07530" w:rsidRPr="00033949" w14:paraId="12F7E562" w14:textId="77777777" w:rsidTr="008E1B9D">
        <w:trPr>
          <w:jc w:val="center"/>
        </w:trPr>
        <w:tc>
          <w:tcPr>
            <w:tcW w:w="2899" w:type="dxa"/>
          </w:tcPr>
          <w:p w14:paraId="2BA5C25A" w14:textId="77777777" w:rsidR="00D07530" w:rsidRPr="00033949" w:rsidRDefault="00D07530" w:rsidP="008E1B9D">
            <w:pPr>
              <w:pStyle w:val="TAL"/>
            </w:pPr>
            <w:r w:rsidRPr="00033949">
              <w:t>GPS L1 C/A Signal for 4</w:t>
            </w:r>
            <w:r w:rsidRPr="00033949">
              <w:rPr>
                <w:position w:val="6"/>
                <w:sz w:val="14"/>
                <w:szCs w:val="14"/>
              </w:rPr>
              <w:t>th</w:t>
            </w:r>
            <w:r w:rsidRPr="00033949">
              <w:t xml:space="preserve"> satellite</w:t>
            </w:r>
          </w:p>
        </w:tc>
        <w:tc>
          <w:tcPr>
            <w:tcW w:w="974" w:type="dxa"/>
          </w:tcPr>
          <w:p w14:paraId="111DB68A" w14:textId="77777777" w:rsidR="00D07530" w:rsidRPr="00033949" w:rsidRDefault="00D07530" w:rsidP="008E1B9D">
            <w:pPr>
              <w:pStyle w:val="TAC"/>
            </w:pPr>
            <w:r w:rsidRPr="00033949">
              <w:t>dBm</w:t>
            </w:r>
          </w:p>
        </w:tc>
        <w:tc>
          <w:tcPr>
            <w:tcW w:w="2399" w:type="dxa"/>
          </w:tcPr>
          <w:p w14:paraId="3BF07651" w14:textId="77777777" w:rsidR="00D07530" w:rsidRPr="00033949" w:rsidRDefault="00D07530" w:rsidP="008E1B9D">
            <w:pPr>
              <w:pStyle w:val="TAC"/>
            </w:pPr>
            <w:r w:rsidRPr="00033949">
              <w:t>-147</w:t>
            </w:r>
          </w:p>
        </w:tc>
      </w:tr>
      <w:tr w:rsidR="00D07530" w:rsidRPr="00033949" w14:paraId="3F384007" w14:textId="77777777" w:rsidTr="008E1B9D">
        <w:trPr>
          <w:jc w:val="center"/>
        </w:trPr>
        <w:tc>
          <w:tcPr>
            <w:tcW w:w="2899" w:type="dxa"/>
          </w:tcPr>
          <w:p w14:paraId="4B279FEA" w14:textId="77777777" w:rsidR="00D07530" w:rsidRPr="00033949" w:rsidRDefault="00D07530" w:rsidP="008E1B9D">
            <w:pPr>
              <w:pStyle w:val="TAL"/>
            </w:pPr>
            <w:r w:rsidRPr="00033949">
              <w:t>GPS L1 C/A Signal for 5</w:t>
            </w:r>
            <w:r w:rsidRPr="00033949">
              <w:rPr>
                <w:position w:val="6"/>
                <w:sz w:val="14"/>
                <w:szCs w:val="14"/>
              </w:rPr>
              <w:t>th</w:t>
            </w:r>
            <w:r w:rsidRPr="00033949">
              <w:t xml:space="preserve"> satellite</w:t>
            </w:r>
          </w:p>
        </w:tc>
        <w:tc>
          <w:tcPr>
            <w:tcW w:w="974" w:type="dxa"/>
          </w:tcPr>
          <w:p w14:paraId="4A2EC081" w14:textId="77777777" w:rsidR="00D07530" w:rsidRPr="00033949" w:rsidRDefault="00D07530" w:rsidP="008E1B9D">
            <w:pPr>
              <w:pStyle w:val="TAC"/>
            </w:pPr>
            <w:r w:rsidRPr="00033949">
              <w:t>dBm</w:t>
            </w:r>
          </w:p>
        </w:tc>
        <w:tc>
          <w:tcPr>
            <w:tcW w:w="2399" w:type="dxa"/>
          </w:tcPr>
          <w:p w14:paraId="7E9BEF4C" w14:textId="77777777" w:rsidR="00D07530" w:rsidRPr="00033949" w:rsidRDefault="00D07530" w:rsidP="008E1B9D">
            <w:pPr>
              <w:pStyle w:val="TAC"/>
            </w:pPr>
            <w:r w:rsidRPr="00033949">
              <w:t>-147</w:t>
            </w:r>
          </w:p>
        </w:tc>
      </w:tr>
      <w:tr w:rsidR="00D07530" w:rsidRPr="00033949" w14:paraId="532C990B" w14:textId="77777777" w:rsidTr="008E1B9D">
        <w:trPr>
          <w:jc w:val="center"/>
        </w:trPr>
        <w:tc>
          <w:tcPr>
            <w:tcW w:w="2899" w:type="dxa"/>
          </w:tcPr>
          <w:p w14:paraId="6BFD2B7A" w14:textId="77777777" w:rsidR="00D07530" w:rsidRPr="00033949" w:rsidRDefault="00D07530" w:rsidP="008E1B9D">
            <w:pPr>
              <w:pStyle w:val="TAL"/>
            </w:pPr>
            <w:r w:rsidRPr="00033949">
              <w:t>GPS L1 C/A Signal for 6</w:t>
            </w:r>
            <w:r w:rsidRPr="00033949">
              <w:rPr>
                <w:position w:val="6"/>
                <w:sz w:val="14"/>
                <w:szCs w:val="14"/>
              </w:rPr>
              <w:t>th</w:t>
            </w:r>
            <w:r w:rsidRPr="00033949">
              <w:t xml:space="preserve"> satellite</w:t>
            </w:r>
          </w:p>
        </w:tc>
        <w:tc>
          <w:tcPr>
            <w:tcW w:w="974" w:type="dxa"/>
          </w:tcPr>
          <w:p w14:paraId="6A79C67A" w14:textId="77777777" w:rsidR="00D07530" w:rsidRPr="00033949" w:rsidRDefault="00D07530" w:rsidP="008E1B9D">
            <w:pPr>
              <w:pStyle w:val="TAC"/>
            </w:pPr>
            <w:r w:rsidRPr="00033949">
              <w:t>dBm</w:t>
            </w:r>
          </w:p>
        </w:tc>
        <w:tc>
          <w:tcPr>
            <w:tcW w:w="2399" w:type="dxa"/>
          </w:tcPr>
          <w:p w14:paraId="5CC02A88" w14:textId="77777777" w:rsidR="00D07530" w:rsidRPr="00033949" w:rsidRDefault="00D07530" w:rsidP="008E1B9D">
            <w:pPr>
              <w:pStyle w:val="TAC"/>
            </w:pPr>
            <w:r w:rsidRPr="00033949">
              <w:t>-147</w:t>
            </w:r>
          </w:p>
        </w:tc>
      </w:tr>
    </w:tbl>
    <w:p w14:paraId="70F81B93" w14:textId="77777777" w:rsidR="00D07530" w:rsidRPr="00033949" w:rsidRDefault="00D07530" w:rsidP="00D07530">
      <w:pPr>
        <w:overflowPunct w:val="0"/>
        <w:autoSpaceDE w:val="0"/>
        <w:autoSpaceDN w:val="0"/>
        <w:adjustRightInd w:val="0"/>
        <w:textAlignment w:val="baseline"/>
      </w:pPr>
    </w:p>
    <w:p w14:paraId="7946DBC6" w14:textId="77777777" w:rsidR="00D07530" w:rsidRPr="00033949" w:rsidRDefault="00D07530" w:rsidP="00D07530">
      <w:pPr>
        <w:pStyle w:val="Heading3"/>
      </w:pPr>
      <w:bookmarkStart w:id="519" w:name="_Toc5282133"/>
      <w:bookmarkStart w:id="520" w:name="_Toc29812331"/>
      <w:bookmarkStart w:id="521" w:name="_Toc29812440"/>
      <w:bookmarkStart w:id="522" w:name="_Toc37140311"/>
      <w:bookmarkStart w:id="523" w:name="_Toc37140598"/>
      <w:bookmarkStart w:id="524" w:name="_Toc37140716"/>
      <w:bookmarkStart w:id="525" w:name="_Toc37268666"/>
      <w:bookmarkStart w:id="526" w:name="_Toc45880071"/>
      <w:bookmarkStart w:id="527" w:name="_Toc74642960"/>
      <w:bookmarkStart w:id="528" w:name="_Toc76542248"/>
      <w:bookmarkStart w:id="529" w:name="_Toc82451283"/>
      <w:bookmarkStart w:id="530" w:name="_Toc89949241"/>
      <w:bookmarkStart w:id="531" w:name="_Toc106184638"/>
      <w:bookmarkStart w:id="532" w:name="_Toc114142477"/>
      <w:bookmarkStart w:id="533" w:name="_Toc115088987"/>
      <w:bookmarkStart w:id="534" w:name="_Toc137490339"/>
      <w:bookmarkStart w:id="535" w:name="_Toc138768781"/>
      <w:bookmarkStart w:id="536" w:name="_Toc145515993"/>
      <w:r w:rsidRPr="00033949">
        <w:t>5.3.1</w:t>
      </w:r>
      <w:r w:rsidRPr="00033949">
        <w:tab/>
        <w:t>Minimum requirements (dynamic range)</w:t>
      </w:r>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p>
    <w:p w14:paraId="2E6A210F" w14:textId="2F625B3C" w:rsidR="00D07530" w:rsidRPr="00033949" w:rsidRDefault="00D07530" w:rsidP="00D07530">
      <w:pPr>
        <w:overflowPunct w:val="0"/>
        <w:autoSpaceDE w:val="0"/>
        <w:autoSpaceDN w:val="0"/>
        <w:adjustRightInd w:val="0"/>
        <w:textAlignment w:val="baseline"/>
      </w:pPr>
      <w:r w:rsidRPr="00033949">
        <w:t>The position estimates shall meet the accuracy and response time requirements in Table 5.</w:t>
      </w:r>
      <w:r w:rsidR="00727B51">
        <w:t>3.1-1</w:t>
      </w:r>
      <w:r w:rsidRPr="00033949">
        <w:t>.</w:t>
      </w:r>
    </w:p>
    <w:p w14:paraId="3883061B" w14:textId="1986369E" w:rsidR="00D07530" w:rsidRPr="00033949" w:rsidRDefault="00D07530" w:rsidP="00D07530">
      <w:pPr>
        <w:pStyle w:val="TH"/>
      </w:pPr>
      <w:r w:rsidRPr="00033949">
        <w:t>Table 5.</w:t>
      </w:r>
      <w:r w:rsidR="00727B51">
        <w:t>3.1-1</w:t>
      </w:r>
      <w:r w:rsidRPr="00033949">
        <w:t>: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07530" w:rsidRPr="00033949" w14:paraId="47DB8F69" w14:textId="77777777" w:rsidTr="008E1B9D">
        <w:trPr>
          <w:cantSplit/>
          <w:tblHeader/>
          <w:jc w:val="center"/>
        </w:trPr>
        <w:tc>
          <w:tcPr>
            <w:tcW w:w="2140" w:type="dxa"/>
            <w:tcBorders>
              <w:bottom w:val="single" w:sz="4" w:space="0" w:color="auto"/>
            </w:tcBorders>
          </w:tcPr>
          <w:p w14:paraId="158E027E" w14:textId="77777777" w:rsidR="00D07530" w:rsidRPr="00033949" w:rsidRDefault="00D07530" w:rsidP="008E1B9D">
            <w:pPr>
              <w:pStyle w:val="TAH"/>
            </w:pPr>
            <w:r w:rsidRPr="00033949">
              <w:t>Success rate</w:t>
            </w:r>
          </w:p>
        </w:tc>
        <w:tc>
          <w:tcPr>
            <w:tcW w:w="2160" w:type="dxa"/>
            <w:tcBorders>
              <w:bottom w:val="single" w:sz="4" w:space="0" w:color="auto"/>
            </w:tcBorders>
          </w:tcPr>
          <w:p w14:paraId="04025699" w14:textId="77777777" w:rsidR="00D07530" w:rsidRPr="00033949" w:rsidRDefault="00D07530" w:rsidP="008E1B9D">
            <w:pPr>
              <w:pStyle w:val="TAH"/>
            </w:pPr>
            <w:r w:rsidRPr="00033949">
              <w:t>2-D position error</w:t>
            </w:r>
          </w:p>
        </w:tc>
        <w:tc>
          <w:tcPr>
            <w:tcW w:w="3510" w:type="dxa"/>
            <w:tcBorders>
              <w:bottom w:val="single" w:sz="4" w:space="0" w:color="auto"/>
            </w:tcBorders>
          </w:tcPr>
          <w:p w14:paraId="68C0CF3F" w14:textId="77777777" w:rsidR="00D07530" w:rsidRPr="00033949" w:rsidRDefault="00D07530" w:rsidP="008E1B9D">
            <w:pPr>
              <w:pStyle w:val="TAH"/>
            </w:pPr>
            <w:r w:rsidRPr="00033949">
              <w:t>Max response time</w:t>
            </w:r>
          </w:p>
        </w:tc>
      </w:tr>
      <w:tr w:rsidR="00D07530" w:rsidRPr="00033949" w14:paraId="3AA254A2" w14:textId="77777777" w:rsidTr="008E1B9D">
        <w:trPr>
          <w:cantSplit/>
          <w:jc w:val="center"/>
        </w:trPr>
        <w:tc>
          <w:tcPr>
            <w:tcW w:w="2140" w:type="dxa"/>
          </w:tcPr>
          <w:p w14:paraId="4D197BB9" w14:textId="77777777" w:rsidR="00D07530" w:rsidRPr="00033949" w:rsidRDefault="00D07530" w:rsidP="008E1B9D">
            <w:pPr>
              <w:pStyle w:val="TAC"/>
            </w:pPr>
            <w:r w:rsidRPr="00033949">
              <w:t>95 %</w:t>
            </w:r>
          </w:p>
        </w:tc>
        <w:tc>
          <w:tcPr>
            <w:tcW w:w="2160" w:type="dxa"/>
          </w:tcPr>
          <w:p w14:paraId="65AC341B" w14:textId="77777777" w:rsidR="00D07530" w:rsidRPr="00033949" w:rsidRDefault="00D07530" w:rsidP="008E1B9D">
            <w:pPr>
              <w:pStyle w:val="TAC"/>
            </w:pPr>
            <w:r w:rsidRPr="00033949">
              <w:t>100 m</w:t>
            </w:r>
          </w:p>
        </w:tc>
        <w:tc>
          <w:tcPr>
            <w:tcW w:w="3510" w:type="dxa"/>
          </w:tcPr>
          <w:p w14:paraId="1A57F017" w14:textId="77777777" w:rsidR="00D07530" w:rsidRPr="00033949" w:rsidRDefault="00D07530" w:rsidP="008E1B9D">
            <w:pPr>
              <w:pStyle w:val="TAC"/>
            </w:pPr>
            <w:r w:rsidRPr="00033949">
              <w:t>20 s</w:t>
            </w:r>
          </w:p>
        </w:tc>
      </w:tr>
    </w:tbl>
    <w:p w14:paraId="0095A020" w14:textId="77777777" w:rsidR="00D07530" w:rsidRPr="00033949" w:rsidRDefault="00D07530" w:rsidP="00D07530">
      <w:pPr>
        <w:overflowPunct w:val="0"/>
        <w:autoSpaceDE w:val="0"/>
        <w:autoSpaceDN w:val="0"/>
        <w:adjustRightInd w:val="0"/>
        <w:textAlignment w:val="baseline"/>
      </w:pPr>
    </w:p>
    <w:p w14:paraId="072C93DE" w14:textId="77777777" w:rsidR="00D07530" w:rsidRPr="00033949" w:rsidRDefault="00D07530" w:rsidP="00D07530">
      <w:pPr>
        <w:pStyle w:val="Heading2"/>
      </w:pPr>
      <w:bookmarkStart w:id="537" w:name="_Toc5282134"/>
      <w:bookmarkStart w:id="538" w:name="_Toc29812332"/>
      <w:bookmarkStart w:id="539" w:name="_Toc29812441"/>
      <w:bookmarkStart w:id="540" w:name="_Toc37140312"/>
      <w:bookmarkStart w:id="541" w:name="_Toc37140599"/>
      <w:bookmarkStart w:id="542" w:name="_Toc37140717"/>
      <w:bookmarkStart w:id="543" w:name="_Toc37268667"/>
      <w:bookmarkStart w:id="544" w:name="_Toc45880072"/>
      <w:bookmarkStart w:id="545" w:name="_Toc74642961"/>
      <w:bookmarkStart w:id="546" w:name="_Toc76542249"/>
      <w:bookmarkStart w:id="547" w:name="_Toc82451284"/>
      <w:bookmarkStart w:id="548" w:name="_Toc89949242"/>
      <w:bookmarkStart w:id="549" w:name="_Toc106184639"/>
      <w:bookmarkStart w:id="550" w:name="_Toc114142478"/>
      <w:bookmarkStart w:id="551" w:name="_Toc115088988"/>
      <w:bookmarkStart w:id="552" w:name="_Toc137490340"/>
      <w:bookmarkStart w:id="553" w:name="_Toc138768782"/>
      <w:bookmarkStart w:id="554" w:name="_Toc145515994"/>
      <w:r w:rsidRPr="00033949">
        <w:lastRenderedPageBreak/>
        <w:t>5.4</w:t>
      </w:r>
      <w:r w:rsidRPr="00033949">
        <w:tab/>
        <w:t>Multi-path scenario</w:t>
      </w:r>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p>
    <w:p w14:paraId="54314D84" w14:textId="77777777" w:rsidR="00D07530" w:rsidRPr="00033949" w:rsidRDefault="00D07530" w:rsidP="00D07530">
      <w:pPr>
        <w:rPr>
          <w:iCs/>
        </w:rPr>
      </w:pPr>
      <w:r w:rsidRPr="00033949">
        <w:rPr>
          <w:iCs/>
        </w:rPr>
        <w:t>The purpose of the test case is to</w:t>
      </w:r>
      <w:r w:rsidRPr="00033949">
        <w:t xml:space="preserve"> verify the receiver's tolerance to multipath while keeping the test setup simple.</w:t>
      </w:r>
      <w:r w:rsidRPr="00033949">
        <w:rPr>
          <w:iCs/>
        </w:rPr>
        <w:t xml:space="preserve"> </w:t>
      </w:r>
      <w:r w:rsidRPr="00033949">
        <w:t>This test case verifies the</w:t>
      </w:r>
      <w:r w:rsidRPr="00033949">
        <w:rPr>
          <w:iCs/>
        </w:rPr>
        <w:t xml:space="preserve"> performance of the first position estimate.</w:t>
      </w:r>
    </w:p>
    <w:p w14:paraId="0277AA32" w14:textId="77777777" w:rsidR="00D07530" w:rsidRPr="00033949" w:rsidRDefault="00D07530" w:rsidP="00D07530">
      <w:r w:rsidRPr="00033949">
        <w:t>In this requirement 5 satellites are generated for the terminal. Two of the satellites have one tap channel representing LOS signal. The three other satellites have two-tap channel, where the first tap represents LOS signal and the second reflected and attenuated signal as specified in Annex C.2.</w:t>
      </w:r>
    </w:p>
    <w:p w14:paraId="43C8E4E1" w14:textId="289725B0" w:rsidR="00D07530" w:rsidRPr="00033949" w:rsidRDefault="00D07530" w:rsidP="00D07530">
      <w:pPr>
        <w:pStyle w:val="TH"/>
      </w:pPr>
      <w:r w:rsidRPr="00033949">
        <w:t>Table 5.</w:t>
      </w:r>
      <w:r w:rsidR="00727B51">
        <w:t>4-1</w:t>
      </w:r>
      <w:r w:rsidRPr="00033949">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46"/>
        <w:gridCol w:w="1320"/>
        <w:gridCol w:w="2895"/>
      </w:tblGrid>
      <w:tr w:rsidR="00D07530" w:rsidRPr="00033949" w14:paraId="1C957455" w14:textId="77777777" w:rsidTr="008E1B9D">
        <w:trPr>
          <w:cantSplit/>
          <w:tblHeader/>
          <w:jc w:val="center"/>
        </w:trPr>
        <w:tc>
          <w:tcPr>
            <w:tcW w:w="3846" w:type="dxa"/>
          </w:tcPr>
          <w:p w14:paraId="0D0165BC" w14:textId="77777777" w:rsidR="00D07530" w:rsidRPr="00033949" w:rsidRDefault="00D07530" w:rsidP="008E1B9D">
            <w:pPr>
              <w:pStyle w:val="TAH"/>
            </w:pPr>
            <w:r w:rsidRPr="00033949">
              <w:t>Parameters</w:t>
            </w:r>
          </w:p>
        </w:tc>
        <w:tc>
          <w:tcPr>
            <w:tcW w:w="1320" w:type="dxa"/>
          </w:tcPr>
          <w:p w14:paraId="09A8872F" w14:textId="77777777" w:rsidR="00D07530" w:rsidRPr="00033949" w:rsidRDefault="00D07530" w:rsidP="008E1B9D">
            <w:pPr>
              <w:pStyle w:val="TAH"/>
            </w:pPr>
            <w:r w:rsidRPr="00033949">
              <w:t>Unit</w:t>
            </w:r>
          </w:p>
        </w:tc>
        <w:tc>
          <w:tcPr>
            <w:tcW w:w="2895" w:type="dxa"/>
          </w:tcPr>
          <w:p w14:paraId="2156DE28" w14:textId="77777777" w:rsidR="00D07530" w:rsidRPr="00033949" w:rsidRDefault="00D07530" w:rsidP="008E1B9D">
            <w:pPr>
              <w:pStyle w:val="TAH"/>
            </w:pPr>
            <w:r w:rsidRPr="00033949">
              <w:t>Value</w:t>
            </w:r>
          </w:p>
        </w:tc>
      </w:tr>
      <w:tr w:rsidR="00D07530" w:rsidRPr="00033949" w14:paraId="3A9AB17E" w14:textId="77777777" w:rsidTr="008E1B9D">
        <w:trPr>
          <w:jc w:val="center"/>
        </w:trPr>
        <w:tc>
          <w:tcPr>
            <w:tcW w:w="3846" w:type="dxa"/>
          </w:tcPr>
          <w:p w14:paraId="2C9CA584" w14:textId="77777777" w:rsidR="00D07530" w:rsidRPr="00033949" w:rsidRDefault="00D07530" w:rsidP="008E1B9D">
            <w:pPr>
              <w:pStyle w:val="TAL"/>
            </w:pPr>
            <w:r w:rsidRPr="00033949">
              <w:t>Number of generated satellites (Satellites 1, 2 unaffected by multi-path)</w:t>
            </w:r>
          </w:p>
          <w:p w14:paraId="10867B1E" w14:textId="77777777" w:rsidR="00D07530" w:rsidRPr="00033949" w:rsidRDefault="00D07530" w:rsidP="008E1B9D">
            <w:pPr>
              <w:pStyle w:val="TAL"/>
            </w:pPr>
            <w:r w:rsidRPr="00033949">
              <w:t>(Satellites 3, 4, 5 affected by multi-path)</w:t>
            </w:r>
          </w:p>
        </w:tc>
        <w:tc>
          <w:tcPr>
            <w:tcW w:w="1320" w:type="dxa"/>
          </w:tcPr>
          <w:p w14:paraId="122DF04A" w14:textId="77777777" w:rsidR="00D07530" w:rsidRPr="00033949" w:rsidRDefault="00D07530" w:rsidP="008E1B9D">
            <w:pPr>
              <w:pStyle w:val="TAC"/>
            </w:pPr>
            <w:r w:rsidRPr="00033949">
              <w:t>-</w:t>
            </w:r>
          </w:p>
        </w:tc>
        <w:tc>
          <w:tcPr>
            <w:tcW w:w="2895" w:type="dxa"/>
          </w:tcPr>
          <w:p w14:paraId="0767F7D1" w14:textId="77777777" w:rsidR="00D07530" w:rsidRPr="00033949" w:rsidRDefault="00D07530" w:rsidP="008E1B9D">
            <w:pPr>
              <w:pStyle w:val="TAC"/>
            </w:pPr>
            <w:r w:rsidRPr="00033949">
              <w:t>5</w:t>
            </w:r>
          </w:p>
        </w:tc>
      </w:tr>
      <w:tr w:rsidR="00D07530" w:rsidRPr="00033949" w14:paraId="7D6D696E" w14:textId="77777777" w:rsidTr="008E1B9D">
        <w:trPr>
          <w:jc w:val="center"/>
        </w:trPr>
        <w:tc>
          <w:tcPr>
            <w:tcW w:w="3846" w:type="dxa"/>
          </w:tcPr>
          <w:p w14:paraId="5B97FAD3" w14:textId="77777777" w:rsidR="00D07530" w:rsidRPr="00033949" w:rsidRDefault="00D07530" w:rsidP="008E1B9D">
            <w:pPr>
              <w:pStyle w:val="TAL"/>
            </w:pPr>
            <w:r w:rsidRPr="00033949">
              <w:t>GNSS Coarse time assistance error range</w:t>
            </w:r>
          </w:p>
        </w:tc>
        <w:tc>
          <w:tcPr>
            <w:tcW w:w="1320" w:type="dxa"/>
          </w:tcPr>
          <w:p w14:paraId="707E5880" w14:textId="77777777" w:rsidR="00D07530" w:rsidRPr="00033949" w:rsidRDefault="00D07530" w:rsidP="008E1B9D">
            <w:pPr>
              <w:pStyle w:val="TAC"/>
            </w:pPr>
            <w:r w:rsidRPr="00033949">
              <w:t>seconds</w:t>
            </w:r>
          </w:p>
        </w:tc>
        <w:tc>
          <w:tcPr>
            <w:tcW w:w="2895" w:type="dxa"/>
          </w:tcPr>
          <w:p w14:paraId="3A161D43" w14:textId="77777777" w:rsidR="00D07530" w:rsidRPr="00033949" w:rsidRDefault="00D07530" w:rsidP="008E1B9D">
            <w:pPr>
              <w:pStyle w:val="TAC"/>
            </w:pPr>
            <w:r w:rsidRPr="00033949">
              <w:sym w:font="Symbol" w:char="F0B1"/>
            </w:r>
            <w:r w:rsidRPr="00033949">
              <w:t>2</w:t>
            </w:r>
          </w:p>
        </w:tc>
      </w:tr>
      <w:tr w:rsidR="00D07530" w:rsidRPr="00033949" w14:paraId="4EEDE2F4" w14:textId="77777777" w:rsidTr="008E1B9D">
        <w:trPr>
          <w:jc w:val="center"/>
        </w:trPr>
        <w:tc>
          <w:tcPr>
            <w:tcW w:w="3846" w:type="dxa"/>
          </w:tcPr>
          <w:p w14:paraId="697295D9" w14:textId="77777777" w:rsidR="00D07530" w:rsidRPr="00033949" w:rsidRDefault="00D07530" w:rsidP="008E1B9D">
            <w:pPr>
              <w:pStyle w:val="TAL"/>
            </w:pPr>
            <w:r w:rsidRPr="00033949">
              <w:t>HDOP Range</w:t>
            </w:r>
          </w:p>
        </w:tc>
        <w:tc>
          <w:tcPr>
            <w:tcW w:w="1320" w:type="dxa"/>
          </w:tcPr>
          <w:p w14:paraId="6BEB8D75" w14:textId="77777777" w:rsidR="00D07530" w:rsidRPr="00033949" w:rsidRDefault="00D07530" w:rsidP="008E1B9D">
            <w:pPr>
              <w:pStyle w:val="TAC"/>
            </w:pPr>
            <w:r w:rsidRPr="00033949">
              <w:t>-</w:t>
            </w:r>
          </w:p>
        </w:tc>
        <w:tc>
          <w:tcPr>
            <w:tcW w:w="2895" w:type="dxa"/>
          </w:tcPr>
          <w:p w14:paraId="469EA35C" w14:textId="77777777" w:rsidR="00D07530" w:rsidRPr="00033949" w:rsidRDefault="00D07530" w:rsidP="008E1B9D">
            <w:pPr>
              <w:pStyle w:val="TAC"/>
            </w:pPr>
            <w:r w:rsidRPr="00033949">
              <w:t>1.8 to 2.5</w:t>
            </w:r>
          </w:p>
        </w:tc>
      </w:tr>
      <w:tr w:rsidR="00D07530" w:rsidRPr="00033949" w14:paraId="76160B33" w14:textId="77777777" w:rsidTr="008E1B9D">
        <w:trPr>
          <w:jc w:val="center"/>
        </w:trPr>
        <w:tc>
          <w:tcPr>
            <w:tcW w:w="3846" w:type="dxa"/>
          </w:tcPr>
          <w:p w14:paraId="17287F03" w14:textId="77777777" w:rsidR="00D07530" w:rsidRPr="00033949" w:rsidRDefault="00D07530" w:rsidP="008E1B9D">
            <w:pPr>
              <w:pStyle w:val="TAL"/>
            </w:pPr>
            <w:r w:rsidRPr="00033949">
              <w:t>GPS L1 C/A Signal for satellite 1, 2</w:t>
            </w:r>
          </w:p>
        </w:tc>
        <w:tc>
          <w:tcPr>
            <w:tcW w:w="1320" w:type="dxa"/>
          </w:tcPr>
          <w:p w14:paraId="079D5DCD" w14:textId="77777777" w:rsidR="00D07530" w:rsidRPr="00033949" w:rsidRDefault="00D07530" w:rsidP="008E1B9D">
            <w:pPr>
              <w:pStyle w:val="TAC"/>
            </w:pPr>
            <w:r w:rsidRPr="00033949">
              <w:t>dBm</w:t>
            </w:r>
          </w:p>
        </w:tc>
        <w:tc>
          <w:tcPr>
            <w:tcW w:w="2895" w:type="dxa"/>
          </w:tcPr>
          <w:p w14:paraId="3B242E6E" w14:textId="77777777" w:rsidR="00D07530" w:rsidRPr="00033949" w:rsidRDefault="00D07530" w:rsidP="008E1B9D">
            <w:pPr>
              <w:pStyle w:val="TAC"/>
            </w:pPr>
            <w:r w:rsidRPr="00033949">
              <w:t>-130</w:t>
            </w:r>
          </w:p>
        </w:tc>
      </w:tr>
      <w:tr w:rsidR="00D07530" w:rsidRPr="00033949" w14:paraId="26B984E4" w14:textId="77777777" w:rsidTr="008E1B9D">
        <w:trPr>
          <w:jc w:val="center"/>
        </w:trPr>
        <w:tc>
          <w:tcPr>
            <w:tcW w:w="3846" w:type="dxa"/>
          </w:tcPr>
          <w:p w14:paraId="46B88A2E" w14:textId="77777777" w:rsidR="00D07530" w:rsidRPr="00033949" w:rsidRDefault="00D07530" w:rsidP="008E1B9D">
            <w:pPr>
              <w:pStyle w:val="TAL"/>
            </w:pPr>
            <w:r w:rsidRPr="00033949">
              <w:t>GPS L1 C/A Signal for satellite 3, 4, 5</w:t>
            </w:r>
          </w:p>
        </w:tc>
        <w:tc>
          <w:tcPr>
            <w:tcW w:w="1320" w:type="dxa"/>
          </w:tcPr>
          <w:p w14:paraId="3099DADB" w14:textId="77777777" w:rsidR="00D07530" w:rsidRPr="00033949" w:rsidRDefault="00D07530" w:rsidP="008E1B9D">
            <w:pPr>
              <w:pStyle w:val="TAC"/>
            </w:pPr>
            <w:r w:rsidRPr="00033949">
              <w:t>dBm</w:t>
            </w:r>
          </w:p>
        </w:tc>
        <w:tc>
          <w:tcPr>
            <w:tcW w:w="2895" w:type="dxa"/>
          </w:tcPr>
          <w:p w14:paraId="196DDCBA" w14:textId="77777777" w:rsidR="00D07530" w:rsidRPr="00033949" w:rsidRDefault="00D07530" w:rsidP="008E1B9D">
            <w:pPr>
              <w:pStyle w:val="TAC"/>
            </w:pPr>
            <w:r w:rsidRPr="00033949">
              <w:t>LOS signal of -130 dBm, multi-path signal of -136 dBm</w:t>
            </w:r>
          </w:p>
        </w:tc>
      </w:tr>
    </w:tbl>
    <w:p w14:paraId="362BF6F2" w14:textId="77777777" w:rsidR="00D07530" w:rsidRPr="00033949" w:rsidRDefault="00D07530" w:rsidP="00D07530">
      <w:pPr>
        <w:overflowPunct w:val="0"/>
        <w:autoSpaceDE w:val="0"/>
        <w:autoSpaceDN w:val="0"/>
        <w:adjustRightInd w:val="0"/>
        <w:textAlignment w:val="baseline"/>
      </w:pPr>
    </w:p>
    <w:p w14:paraId="4FAD6CC4" w14:textId="77777777" w:rsidR="00D07530" w:rsidRPr="00033949" w:rsidRDefault="00D07530" w:rsidP="00D07530">
      <w:pPr>
        <w:pStyle w:val="Heading3"/>
      </w:pPr>
      <w:bookmarkStart w:id="555" w:name="_Toc5282135"/>
      <w:bookmarkStart w:id="556" w:name="_Toc29812333"/>
      <w:bookmarkStart w:id="557" w:name="_Toc29812442"/>
      <w:bookmarkStart w:id="558" w:name="_Toc37140313"/>
      <w:bookmarkStart w:id="559" w:name="_Toc37140600"/>
      <w:bookmarkStart w:id="560" w:name="_Toc37140718"/>
      <w:bookmarkStart w:id="561" w:name="_Toc37268668"/>
      <w:bookmarkStart w:id="562" w:name="_Toc45880073"/>
      <w:bookmarkStart w:id="563" w:name="_Toc74642962"/>
      <w:bookmarkStart w:id="564" w:name="_Toc76542250"/>
      <w:bookmarkStart w:id="565" w:name="_Toc82451285"/>
      <w:bookmarkStart w:id="566" w:name="_Toc89949243"/>
      <w:bookmarkStart w:id="567" w:name="_Toc106184640"/>
      <w:bookmarkStart w:id="568" w:name="_Toc114142479"/>
      <w:bookmarkStart w:id="569" w:name="_Toc115088989"/>
      <w:bookmarkStart w:id="570" w:name="_Toc137490341"/>
      <w:bookmarkStart w:id="571" w:name="_Toc138768783"/>
      <w:bookmarkStart w:id="572" w:name="_Toc145515995"/>
      <w:r w:rsidRPr="00033949">
        <w:t>5.4.1</w:t>
      </w:r>
      <w:r w:rsidRPr="00033949">
        <w:tab/>
        <w:t>Minimum requirements (multi-path scenario)</w:t>
      </w:r>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p>
    <w:p w14:paraId="4B3286A6" w14:textId="43E57BC6" w:rsidR="00D07530" w:rsidRPr="00033949" w:rsidRDefault="00D07530" w:rsidP="00D07530">
      <w:pPr>
        <w:overflowPunct w:val="0"/>
        <w:autoSpaceDE w:val="0"/>
        <w:autoSpaceDN w:val="0"/>
        <w:adjustRightInd w:val="0"/>
        <w:textAlignment w:val="baseline"/>
      </w:pPr>
      <w:r w:rsidRPr="00033949">
        <w:t>The position estimates shall meet the accuracy and response time requirements in Table 5.</w:t>
      </w:r>
      <w:r w:rsidR="00727B51">
        <w:t>4.1-1</w:t>
      </w:r>
      <w:r w:rsidRPr="00033949">
        <w:t>.</w:t>
      </w:r>
    </w:p>
    <w:p w14:paraId="6C647A46" w14:textId="683641E8" w:rsidR="00D07530" w:rsidRPr="00033949" w:rsidRDefault="00D07530" w:rsidP="00D07530">
      <w:pPr>
        <w:pStyle w:val="TH"/>
      </w:pPr>
      <w:r w:rsidRPr="00033949">
        <w:t>Table 5.</w:t>
      </w:r>
      <w:r w:rsidR="00727B51">
        <w:t>4.1-1</w:t>
      </w:r>
      <w:r w:rsidRPr="00033949">
        <w:t>: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07530" w:rsidRPr="00033949" w14:paraId="575FCF33" w14:textId="77777777" w:rsidTr="008E1B9D">
        <w:trPr>
          <w:cantSplit/>
          <w:tblHeader/>
          <w:jc w:val="center"/>
        </w:trPr>
        <w:tc>
          <w:tcPr>
            <w:tcW w:w="2140" w:type="dxa"/>
            <w:tcBorders>
              <w:bottom w:val="single" w:sz="4" w:space="0" w:color="auto"/>
            </w:tcBorders>
          </w:tcPr>
          <w:p w14:paraId="65B3C5D0" w14:textId="77777777" w:rsidR="00D07530" w:rsidRPr="00033949" w:rsidRDefault="00D07530" w:rsidP="008E1B9D">
            <w:pPr>
              <w:pStyle w:val="TAH"/>
            </w:pPr>
            <w:r w:rsidRPr="00033949">
              <w:t>Success rate</w:t>
            </w:r>
          </w:p>
        </w:tc>
        <w:tc>
          <w:tcPr>
            <w:tcW w:w="2160" w:type="dxa"/>
            <w:tcBorders>
              <w:bottom w:val="single" w:sz="4" w:space="0" w:color="auto"/>
            </w:tcBorders>
          </w:tcPr>
          <w:p w14:paraId="3CB8BC77" w14:textId="77777777" w:rsidR="00D07530" w:rsidRPr="00033949" w:rsidRDefault="00D07530" w:rsidP="008E1B9D">
            <w:pPr>
              <w:pStyle w:val="TAH"/>
            </w:pPr>
            <w:r w:rsidRPr="00033949">
              <w:t>2-D position error</w:t>
            </w:r>
          </w:p>
        </w:tc>
        <w:tc>
          <w:tcPr>
            <w:tcW w:w="3510" w:type="dxa"/>
            <w:tcBorders>
              <w:bottom w:val="single" w:sz="4" w:space="0" w:color="auto"/>
            </w:tcBorders>
          </w:tcPr>
          <w:p w14:paraId="1622FD65" w14:textId="77777777" w:rsidR="00D07530" w:rsidRPr="00033949" w:rsidRDefault="00D07530" w:rsidP="008E1B9D">
            <w:pPr>
              <w:pStyle w:val="TAH"/>
            </w:pPr>
            <w:r w:rsidRPr="00033949">
              <w:t>Max response time</w:t>
            </w:r>
          </w:p>
        </w:tc>
      </w:tr>
      <w:tr w:rsidR="00D07530" w:rsidRPr="00033949" w14:paraId="08BDB6C6" w14:textId="77777777" w:rsidTr="008E1B9D">
        <w:trPr>
          <w:cantSplit/>
          <w:jc w:val="center"/>
        </w:trPr>
        <w:tc>
          <w:tcPr>
            <w:tcW w:w="2140" w:type="dxa"/>
          </w:tcPr>
          <w:p w14:paraId="119CCA9F" w14:textId="77777777" w:rsidR="00D07530" w:rsidRPr="00033949" w:rsidRDefault="00D07530" w:rsidP="008E1B9D">
            <w:pPr>
              <w:pStyle w:val="TAC"/>
            </w:pPr>
            <w:r w:rsidRPr="00033949">
              <w:t>95 %</w:t>
            </w:r>
          </w:p>
        </w:tc>
        <w:tc>
          <w:tcPr>
            <w:tcW w:w="2160" w:type="dxa"/>
          </w:tcPr>
          <w:p w14:paraId="4715E93D" w14:textId="77777777" w:rsidR="00D07530" w:rsidRPr="00033949" w:rsidRDefault="00D07530" w:rsidP="008E1B9D">
            <w:pPr>
              <w:pStyle w:val="TAC"/>
            </w:pPr>
            <w:r w:rsidRPr="00033949">
              <w:t>100 m</w:t>
            </w:r>
          </w:p>
        </w:tc>
        <w:tc>
          <w:tcPr>
            <w:tcW w:w="3510" w:type="dxa"/>
          </w:tcPr>
          <w:p w14:paraId="2EA19AD5" w14:textId="77777777" w:rsidR="00D07530" w:rsidRPr="00033949" w:rsidRDefault="00D07530" w:rsidP="008E1B9D">
            <w:pPr>
              <w:pStyle w:val="TAC"/>
            </w:pPr>
            <w:r w:rsidRPr="00033949">
              <w:t>20 s</w:t>
            </w:r>
          </w:p>
        </w:tc>
      </w:tr>
    </w:tbl>
    <w:p w14:paraId="711971CA" w14:textId="77777777" w:rsidR="00D07530" w:rsidRPr="00033949" w:rsidRDefault="00D07530" w:rsidP="00D07530">
      <w:pPr>
        <w:overflowPunct w:val="0"/>
        <w:autoSpaceDE w:val="0"/>
        <w:autoSpaceDN w:val="0"/>
        <w:adjustRightInd w:val="0"/>
        <w:textAlignment w:val="baseline"/>
      </w:pPr>
    </w:p>
    <w:p w14:paraId="782F447F" w14:textId="77777777" w:rsidR="00D07530" w:rsidRPr="00033949" w:rsidRDefault="00D07530" w:rsidP="00D07530">
      <w:pPr>
        <w:pStyle w:val="Heading2"/>
      </w:pPr>
      <w:bookmarkStart w:id="573" w:name="_Toc5282136"/>
      <w:bookmarkStart w:id="574" w:name="_Toc29812334"/>
      <w:bookmarkStart w:id="575" w:name="_Toc29812443"/>
      <w:bookmarkStart w:id="576" w:name="_Toc37140314"/>
      <w:bookmarkStart w:id="577" w:name="_Toc37140601"/>
      <w:bookmarkStart w:id="578" w:name="_Toc37140719"/>
      <w:bookmarkStart w:id="579" w:name="_Toc37268669"/>
      <w:bookmarkStart w:id="580" w:name="_Toc45880074"/>
      <w:bookmarkStart w:id="581" w:name="_Toc74642963"/>
      <w:bookmarkStart w:id="582" w:name="_Toc76542251"/>
      <w:bookmarkStart w:id="583" w:name="_Toc82451286"/>
      <w:bookmarkStart w:id="584" w:name="_Toc89949244"/>
      <w:bookmarkStart w:id="585" w:name="_Toc106184641"/>
      <w:bookmarkStart w:id="586" w:name="_Toc114142480"/>
      <w:bookmarkStart w:id="587" w:name="_Toc115088990"/>
      <w:bookmarkStart w:id="588" w:name="_Toc137490342"/>
      <w:bookmarkStart w:id="589" w:name="_Toc138768784"/>
      <w:bookmarkStart w:id="590" w:name="_Toc145515996"/>
      <w:r w:rsidRPr="00033949">
        <w:t>5.5</w:t>
      </w:r>
      <w:r w:rsidRPr="00033949">
        <w:tab/>
        <w:t>Moving scenario and periodic update</w:t>
      </w:r>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p>
    <w:p w14:paraId="4863AE8D" w14:textId="77777777" w:rsidR="00D07530" w:rsidRPr="00033949" w:rsidRDefault="00D07530" w:rsidP="00D07530">
      <w:pPr>
        <w:rPr>
          <w:iCs/>
        </w:rPr>
      </w:pPr>
      <w:r w:rsidRPr="00033949">
        <w:rPr>
          <w:iCs/>
        </w:rPr>
        <w:t xml:space="preserve">The purpose of the test case is to verify </w:t>
      </w:r>
      <w:r w:rsidRPr="00033949">
        <w:t xml:space="preserve">the receiver's capability to produce GNSS measurements or location fixes on a regular basis, and to follow when it is located in a vehicle that slows down, turns or accelerates. A good tracking performance is essential for certain location services. A moving scenario with periodic update is well suited for verifying the tracking capabilities of an A-GNSS receiver in changing UE speed and direction. In the requirement the UE </w:t>
      </w:r>
      <w:r w:rsidRPr="00033949">
        <w:rPr>
          <w:rFonts w:cs="v3.7.0"/>
        </w:rPr>
        <w:t xml:space="preserve">moves on a rectangular trajectory, which imitates urban streets. </w:t>
      </w:r>
      <w:r w:rsidRPr="00033949">
        <w:t>AWGN channel model is used. This test is not performed as a TTFF test.</w:t>
      </w:r>
    </w:p>
    <w:p w14:paraId="332C3F26" w14:textId="77777777" w:rsidR="00D07530" w:rsidRPr="00033949" w:rsidRDefault="00D07530" w:rsidP="00D07530">
      <w:r w:rsidRPr="00033949">
        <w:t>In this requirement 5 satellites are generated for the terminal. The UE is requested to use periodical reporting with a reporting interval of 2 seconds.</w:t>
      </w:r>
    </w:p>
    <w:p w14:paraId="437F6C2C" w14:textId="2CD41459" w:rsidR="00D07530" w:rsidRPr="00033949" w:rsidRDefault="00D07530" w:rsidP="00D07530">
      <w:r w:rsidRPr="00033949">
        <w:t>The UE moves on a rectangular trajectory of 940 m by 1 440 m with rounded corner defined in Figure 5.</w:t>
      </w:r>
      <w:r w:rsidR="00A63E85">
        <w:t>5-1</w:t>
      </w:r>
      <w:r w:rsidRPr="00033949">
        <w:t>. The initial reference is first defined followed by acceleration to final speed of 100 km/h in 250 m. The UE then maintains the speed for 400 m. This is followed by deceleration to final speed of 25 km/h in 250 m. The UE then turn 90 degrees with turning radius of 20 m at 25 km/h. This is followed by acceleration to final speed of 100 km/h in 250 m. The sequence is repeated to complete the rectangle.</w:t>
      </w:r>
    </w:p>
    <w:p w14:paraId="0A65A5E2" w14:textId="4300B9D6" w:rsidR="00D07530" w:rsidRPr="00033949" w:rsidRDefault="00D07530" w:rsidP="00D07530">
      <w:pPr>
        <w:pStyle w:val="TH"/>
      </w:pPr>
      <w:r w:rsidRPr="00033949">
        <w:t>Table 5.</w:t>
      </w:r>
      <w:r w:rsidR="00A63E85">
        <w:t>5-1</w:t>
      </w:r>
      <w:r w:rsidRPr="00033949">
        <w:t>: Trajectory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3"/>
        <w:gridCol w:w="1568"/>
        <w:gridCol w:w="2416"/>
      </w:tblGrid>
      <w:tr w:rsidR="00D07530" w:rsidRPr="00033949" w14:paraId="3390CFB8" w14:textId="77777777" w:rsidTr="008E1B9D">
        <w:trPr>
          <w:jc w:val="center"/>
        </w:trPr>
        <w:tc>
          <w:tcPr>
            <w:tcW w:w="1413" w:type="dxa"/>
          </w:tcPr>
          <w:p w14:paraId="78999708" w14:textId="77777777" w:rsidR="00D07530" w:rsidRPr="00033949" w:rsidRDefault="00D07530" w:rsidP="008E1B9D">
            <w:pPr>
              <w:pStyle w:val="TAH"/>
            </w:pPr>
            <w:r w:rsidRPr="00033949">
              <w:t>Parameter</w:t>
            </w:r>
          </w:p>
        </w:tc>
        <w:tc>
          <w:tcPr>
            <w:tcW w:w="1568" w:type="dxa"/>
          </w:tcPr>
          <w:p w14:paraId="3743F622" w14:textId="77777777" w:rsidR="00D07530" w:rsidRPr="00033949" w:rsidRDefault="00D07530" w:rsidP="008E1B9D">
            <w:pPr>
              <w:pStyle w:val="TAH"/>
            </w:pPr>
            <w:r w:rsidRPr="00033949">
              <w:t>Distance (m)</w:t>
            </w:r>
          </w:p>
        </w:tc>
        <w:tc>
          <w:tcPr>
            <w:tcW w:w="2416" w:type="dxa"/>
          </w:tcPr>
          <w:p w14:paraId="4546434E" w14:textId="77777777" w:rsidR="00D07530" w:rsidRPr="00033949" w:rsidRDefault="00D07530" w:rsidP="008E1B9D">
            <w:pPr>
              <w:pStyle w:val="TAH"/>
            </w:pPr>
            <w:r w:rsidRPr="00033949">
              <w:t>Speed (km/h)</w:t>
            </w:r>
          </w:p>
        </w:tc>
      </w:tr>
      <w:tr w:rsidR="00D07530" w:rsidRPr="00033949" w14:paraId="6FF13A75" w14:textId="77777777" w:rsidTr="008E1B9D">
        <w:trPr>
          <w:jc w:val="center"/>
        </w:trPr>
        <w:tc>
          <w:tcPr>
            <w:tcW w:w="1413" w:type="dxa"/>
          </w:tcPr>
          <w:p w14:paraId="557D8B27" w14:textId="77777777" w:rsidR="00D07530" w:rsidRPr="00033949" w:rsidRDefault="00D07530" w:rsidP="008E1B9D">
            <w:pPr>
              <w:pStyle w:val="TAL"/>
            </w:pPr>
            <w:r w:rsidRPr="00033949">
              <w:t>l</w:t>
            </w:r>
            <w:r w:rsidRPr="00033949">
              <w:rPr>
                <w:position w:val="-6"/>
                <w:sz w:val="14"/>
                <w:szCs w:val="14"/>
              </w:rPr>
              <w:t>11</w:t>
            </w:r>
            <w:r w:rsidRPr="00033949">
              <w:t>, l</w:t>
            </w:r>
            <w:r w:rsidRPr="00033949">
              <w:rPr>
                <w:position w:val="-6"/>
                <w:sz w:val="14"/>
                <w:szCs w:val="14"/>
              </w:rPr>
              <w:t>15</w:t>
            </w:r>
            <w:r w:rsidRPr="00033949">
              <w:t>, l</w:t>
            </w:r>
            <w:r w:rsidRPr="00033949">
              <w:rPr>
                <w:position w:val="-6"/>
                <w:sz w:val="14"/>
                <w:szCs w:val="14"/>
              </w:rPr>
              <w:t>21</w:t>
            </w:r>
            <w:r w:rsidRPr="00033949">
              <w:t>, l</w:t>
            </w:r>
            <w:r w:rsidRPr="00033949">
              <w:rPr>
                <w:position w:val="-6"/>
                <w:sz w:val="14"/>
                <w:szCs w:val="14"/>
              </w:rPr>
              <w:t>25</w:t>
            </w:r>
          </w:p>
        </w:tc>
        <w:tc>
          <w:tcPr>
            <w:tcW w:w="1568" w:type="dxa"/>
          </w:tcPr>
          <w:p w14:paraId="4C5031AE" w14:textId="77777777" w:rsidR="00D07530" w:rsidRPr="00033949" w:rsidRDefault="00D07530" w:rsidP="008E1B9D">
            <w:pPr>
              <w:pStyle w:val="TAC"/>
            </w:pPr>
            <w:r w:rsidRPr="00033949">
              <w:t>20</w:t>
            </w:r>
          </w:p>
        </w:tc>
        <w:tc>
          <w:tcPr>
            <w:tcW w:w="2416" w:type="dxa"/>
          </w:tcPr>
          <w:p w14:paraId="3B8ECA3C" w14:textId="77777777" w:rsidR="00D07530" w:rsidRPr="00033949" w:rsidRDefault="00D07530" w:rsidP="008E1B9D">
            <w:pPr>
              <w:pStyle w:val="TAC"/>
            </w:pPr>
            <w:r w:rsidRPr="00033949">
              <w:t>25</w:t>
            </w:r>
          </w:p>
        </w:tc>
      </w:tr>
      <w:tr w:rsidR="00D07530" w:rsidRPr="00033949" w14:paraId="17849CB9" w14:textId="77777777" w:rsidTr="008E1B9D">
        <w:trPr>
          <w:jc w:val="center"/>
        </w:trPr>
        <w:tc>
          <w:tcPr>
            <w:tcW w:w="1413" w:type="dxa"/>
          </w:tcPr>
          <w:p w14:paraId="145C9278" w14:textId="77777777" w:rsidR="00D07530" w:rsidRPr="00033949" w:rsidRDefault="00D07530" w:rsidP="008E1B9D">
            <w:pPr>
              <w:pStyle w:val="TAL"/>
            </w:pPr>
            <w:r w:rsidRPr="00033949">
              <w:t>l</w:t>
            </w:r>
            <w:r w:rsidRPr="00033949">
              <w:rPr>
                <w:position w:val="-6"/>
                <w:sz w:val="14"/>
                <w:szCs w:val="14"/>
              </w:rPr>
              <w:t>12</w:t>
            </w:r>
            <w:r w:rsidRPr="00033949">
              <w:t>, l</w:t>
            </w:r>
            <w:r w:rsidRPr="00033949">
              <w:rPr>
                <w:position w:val="-6"/>
                <w:sz w:val="14"/>
                <w:szCs w:val="14"/>
              </w:rPr>
              <w:t>14</w:t>
            </w:r>
            <w:r w:rsidRPr="00033949">
              <w:t>, l</w:t>
            </w:r>
            <w:r w:rsidRPr="00033949">
              <w:rPr>
                <w:position w:val="-6"/>
                <w:sz w:val="14"/>
                <w:szCs w:val="14"/>
              </w:rPr>
              <w:t>22</w:t>
            </w:r>
            <w:r w:rsidRPr="00033949">
              <w:t>, l</w:t>
            </w:r>
            <w:r w:rsidRPr="00033949">
              <w:rPr>
                <w:position w:val="-6"/>
                <w:sz w:val="14"/>
                <w:szCs w:val="14"/>
              </w:rPr>
              <w:t>24</w:t>
            </w:r>
          </w:p>
        </w:tc>
        <w:tc>
          <w:tcPr>
            <w:tcW w:w="1568" w:type="dxa"/>
          </w:tcPr>
          <w:p w14:paraId="3E6BB1BA" w14:textId="77777777" w:rsidR="00D07530" w:rsidRPr="00033949" w:rsidRDefault="00D07530" w:rsidP="008E1B9D">
            <w:pPr>
              <w:pStyle w:val="TAC"/>
            </w:pPr>
            <w:r w:rsidRPr="00033949">
              <w:t>250</w:t>
            </w:r>
          </w:p>
        </w:tc>
        <w:tc>
          <w:tcPr>
            <w:tcW w:w="2416" w:type="dxa"/>
          </w:tcPr>
          <w:p w14:paraId="448E05E3" w14:textId="77777777" w:rsidR="00D07530" w:rsidRPr="00033949" w:rsidRDefault="00D07530" w:rsidP="008E1B9D">
            <w:pPr>
              <w:pStyle w:val="TAC"/>
            </w:pPr>
            <w:r w:rsidRPr="00033949">
              <w:t>25 to 100 and 100 to 25</w:t>
            </w:r>
          </w:p>
        </w:tc>
      </w:tr>
      <w:tr w:rsidR="00D07530" w:rsidRPr="00033949" w14:paraId="2B1F2BDE" w14:textId="77777777" w:rsidTr="008E1B9D">
        <w:trPr>
          <w:jc w:val="center"/>
        </w:trPr>
        <w:tc>
          <w:tcPr>
            <w:tcW w:w="1413" w:type="dxa"/>
          </w:tcPr>
          <w:p w14:paraId="557D3514" w14:textId="77777777" w:rsidR="00D07530" w:rsidRPr="00033949" w:rsidRDefault="00D07530" w:rsidP="008E1B9D">
            <w:pPr>
              <w:pStyle w:val="TAL"/>
            </w:pPr>
            <w:r w:rsidRPr="00033949">
              <w:t>l</w:t>
            </w:r>
            <w:r w:rsidRPr="00033949">
              <w:rPr>
                <w:position w:val="-6"/>
                <w:sz w:val="14"/>
                <w:szCs w:val="14"/>
              </w:rPr>
              <w:t>13</w:t>
            </w:r>
          </w:p>
        </w:tc>
        <w:tc>
          <w:tcPr>
            <w:tcW w:w="1568" w:type="dxa"/>
          </w:tcPr>
          <w:p w14:paraId="3F6A323B" w14:textId="77777777" w:rsidR="00D07530" w:rsidRPr="00033949" w:rsidRDefault="00D07530" w:rsidP="008E1B9D">
            <w:pPr>
              <w:pStyle w:val="TAC"/>
            </w:pPr>
            <w:r w:rsidRPr="00033949">
              <w:t>400</w:t>
            </w:r>
          </w:p>
        </w:tc>
        <w:tc>
          <w:tcPr>
            <w:tcW w:w="2416" w:type="dxa"/>
          </w:tcPr>
          <w:p w14:paraId="6815E5D6" w14:textId="77777777" w:rsidR="00D07530" w:rsidRPr="00033949" w:rsidRDefault="00D07530" w:rsidP="008E1B9D">
            <w:pPr>
              <w:pStyle w:val="TAC"/>
            </w:pPr>
            <w:r w:rsidRPr="00033949">
              <w:t>100</w:t>
            </w:r>
          </w:p>
        </w:tc>
      </w:tr>
      <w:tr w:rsidR="00D07530" w:rsidRPr="00033949" w14:paraId="7686369D" w14:textId="77777777" w:rsidTr="008E1B9D">
        <w:trPr>
          <w:jc w:val="center"/>
        </w:trPr>
        <w:tc>
          <w:tcPr>
            <w:tcW w:w="1413" w:type="dxa"/>
          </w:tcPr>
          <w:p w14:paraId="65E2B76B" w14:textId="77777777" w:rsidR="00D07530" w:rsidRPr="00033949" w:rsidRDefault="00D07530" w:rsidP="008E1B9D">
            <w:pPr>
              <w:pStyle w:val="TAL"/>
            </w:pPr>
            <w:r w:rsidRPr="00033949">
              <w:t>l</w:t>
            </w:r>
            <w:r w:rsidRPr="00033949">
              <w:rPr>
                <w:position w:val="-6"/>
                <w:sz w:val="14"/>
                <w:szCs w:val="14"/>
              </w:rPr>
              <w:t>23</w:t>
            </w:r>
          </w:p>
        </w:tc>
        <w:tc>
          <w:tcPr>
            <w:tcW w:w="1568" w:type="dxa"/>
          </w:tcPr>
          <w:p w14:paraId="45A3608F" w14:textId="77777777" w:rsidR="00D07530" w:rsidRPr="00033949" w:rsidRDefault="00D07530" w:rsidP="008E1B9D">
            <w:pPr>
              <w:pStyle w:val="TAC"/>
            </w:pPr>
            <w:r w:rsidRPr="00033949">
              <w:t>900</w:t>
            </w:r>
          </w:p>
        </w:tc>
        <w:tc>
          <w:tcPr>
            <w:tcW w:w="2416" w:type="dxa"/>
          </w:tcPr>
          <w:p w14:paraId="27BC1BE0" w14:textId="77777777" w:rsidR="00D07530" w:rsidRPr="00033949" w:rsidRDefault="00D07530" w:rsidP="008E1B9D">
            <w:pPr>
              <w:pStyle w:val="TAC"/>
            </w:pPr>
            <w:r w:rsidRPr="00033949">
              <w:t>100</w:t>
            </w:r>
          </w:p>
        </w:tc>
      </w:tr>
    </w:tbl>
    <w:p w14:paraId="15EA27DD" w14:textId="77777777" w:rsidR="00D07530" w:rsidRPr="00033949" w:rsidRDefault="00D07530" w:rsidP="00D07530">
      <w:pPr>
        <w:overflowPunct w:val="0"/>
        <w:autoSpaceDE w:val="0"/>
        <w:autoSpaceDN w:val="0"/>
        <w:adjustRightInd w:val="0"/>
        <w:textAlignment w:val="baseline"/>
        <w:rPr>
          <w:rFonts w:cs="v3.7.0"/>
        </w:rPr>
      </w:pPr>
    </w:p>
    <w:p w14:paraId="53080274" w14:textId="77777777" w:rsidR="00D07530" w:rsidRPr="00033949" w:rsidRDefault="00086C7F" w:rsidP="00D07530">
      <w:pPr>
        <w:pStyle w:val="TH"/>
      </w:pPr>
      <w:r w:rsidRPr="00033949">
        <w:rPr>
          <w:noProof/>
        </w:rPr>
        <w:lastRenderedPageBreak/>
        <w:drawing>
          <wp:inline distT="0" distB="0" distL="0" distR="0" wp14:anchorId="3B80EA3A" wp14:editId="5BA675C1">
            <wp:extent cx="3895725" cy="2333625"/>
            <wp:effectExtent l="0" t="0" r="0" b="0"/>
            <wp:docPr id="3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95725" cy="2333625"/>
                    </a:xfrm>
                    <a:prstGeom prst="rect">
                      <a:avLst/>
                    </a:prstGeom>
                    <a:noFill/>
                    <a:ln>
                      <a:noFill/>
                    </a:ln>
                  </pic:spPr>
                </pic:pic>
              </a:graphicData>
            </a:graphic>
          </wp:inline>
        </w:drawing>
      </w:r>
    </w:p>
    <w:p w14:paraId="75530CAE" w14:textId="5E43AB52" w:rsidR="00D07530" w:rsidRPr="00033949" w:rsidRDefault="00D07530" w:rsidP="00D07530">
      <w:pPr>
        <w:pStyle w:val="TF"/>
      </w:pPr>
      <w:r w:rsidRPr="00033949">
        <w:t>Figure 5.</w:t>
      </w:r>
      <w:r w:rsidR="00A63E85">
        <w:t>5-1</w:t>
      </w:r>
      <w:r w:rsidRPr="00033949">
        <w:t>: Rectangular trajectory of the moving scenario and periodic update test case</w:t>
      </w:r>
    </w:p>
    <w:p w14:paraId="0E1A68AC" w14:textId="5BB7E637" w:rsidR="00D07530" w:rsidRPr="00033949" w:rsidRDefault="00D07530" w:rsidP="00D07530">
      <w:pPr>
        <w:pStyle w:val="TH"/>
      </w:pPr>
      <w:r w:rsidRPr="00033949">
        <w:t>Table 5.</w:t>
      </w:r>
      <w:r w:rsidR="00A63E85">
        <w:t>5-2</w:t>
      </w:r>
      <w:r w:rsidRPr="00033949">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92"/>
        <w:gridCol w:w="1131"/>
        <w:gridCol w:w="2583"/>
      </w:tblGrid>
      <w:tr w:rsidR="00D07530" w:rsidRPr="00033949" w14:paraId="07BD833C" w14:textId="77777777" w:rsidTr="008E1B9D">
        <w:trPr>
          <w:cantSplit/>
          <w:tblHeader/>
          <w:jc w:val="center"/>
        </w:trPr>
        <w:tc>
          <w:tcPr>
            <w:tcW w:w="2592" w:type="dxa"/>
          </w:tcPr>
          <w:p w14:paraId="262E52E5" w14:textId="77777777" w:rsidR="00D07530" w:rsidRPr="00033949" w:rsidRDefault="00D07530" w:rsidP="008E1B9D">
            <w:pPr>
              <w:pStyle w:val="TAH"/>
            </w:pPr>
            <w:r w:rsidRPr="00033949">
              <w:t>Parameters</w:t>
            </w:r>
          </w:p>
        </w:tc>
        <w:tc>
          <w:tcPr>
            <w:tcW w:w="1131" w:type="dxa"/>
          </w:tcPr>
          <w:p w14:paraId="5A2EEECF" w14:textId="77777777" w:rsidR="00D07530" w:rsidRPr="00033949" w:rsidRDefault="00D07530" w:rsidP="008E1B9D">
            <w:pPr>
              <w:pStyle w:val="TAH"/>
            </w:pPr>
            <w:r w:rsidRPr="00033949">
              <w:t>Unit</w:t>
            </w:r>
          </w:p>
        </w:tc>
        <w:tc>
          <w:tcPr>
            <w:tcW w:w="2583" w:type="dxa"/>
          </w:tcPr>
          <w:p w14:paraId="558C7050" w14:textId="77777777" w:rsidR="00D07530" w:rsidRPr="00033949" w:rsidRDefault="00D07530" w:rsidP="008E1B9D">
            <w:pPr>
              <w:pStyle w:val="TAH"/>
            </w:pPr>
            <w:r w:rsidRPr="00033949">
              <w:t>Value</w:t>
            </w:r>
          </w:p>
        </w:tc>
      </w:tr>
      <w:tr w:rsidR="00D07530" w:rsidRPr="00033949" w14:paraId="66ED2934" w14:textId="77777777" w:rsidTr="008E1B9D">
        <w:trPr>
          <w:jc w:val="center"/>
        </w:trPr>
        <w:tc>
          <w:tcPr>
            <w:tcW w:w="2592" w:type="dxa"/>
          </w:tcPr>
          <w:p w14:paraId="0C6043EE" w14:textId="77777777" w:rsidR="00D07530" w:rsidRPr="00033949" w:rsidRDefault="00D07530" w:rsidP="008E1B9D">
            <w:pPr>
              <w:pStyle w:val="TAL"/>
            </w:pPr>
            <w:r w:rsidRPr="00033949">
              <w:t>Number of generated satellites</w:t>
            </w:r>
          </w:p>
        </w:tc>
        <w:tc>
          <w:tcPr>
            <w:tcW w:w="1131" w:type="dxa"/>
          </w:tcPr>
          <w:p w14:paraId="641ABE9A" w14:textId="77777777" w:rsidR="00D07530" w:rsidRPr="00033949" w:rsidRDefault="00D07530" w:rsidP="008E1B9D">
            <w:pPr>
              <w:pStyle w:val="TAC"/>
            </w:pPr>
            <w:r w:rsidRPr="00033949">
              <w:t>-</w:t>
            </w:r>
          </w:p>
        </w:tc>
        <w:tc>
          <w:tcPr>
            <w:tcW w:w="2583" w:type="dxa"/>
          </w:tcPr>
          <w:p w14:paraId="710EFC2C" w14:textId="77777777" w:rsidR="00D07530" w:rsidRPr="00033949" w:rsidRDefault="00D07530" w:rsidP="008E1B9D">
            <w:pPr>
              <w:pStyle w:val="TAC"/>
            </w:pPr>
            <w:r w:rsidRPr="00033949">
              <w:t>5</w:t>
            </w:r>
          </w:p>
        </w:tc>
      </w:tr>
      <w:tr w:rsidR="00D07530" w:rsidRPr="00033949" w14:paraId="722F2803" w14:textId="77777777" w:rsidTr="008E1B9D">
        <w:trPr>
          <w:jc w:val="center"/>
        </w:trPr>
        <w:tc>
          <w:tcPr>
            <w:tcW w:w="2592" w:type="dxa"/>
          </w:tcPr>
          <w:p w14:paraId="3352AE98" w14:textId="77777777" w:rsidR="00D07530" w:rsidRPr="00033949" w:rsidRDefault="00D07530" w:rsidP="008E1B9D">
            <w:pPr>
              <w:pStyle w:val="TAL"/>
            </w:pPr>
            <w:r w:rsidRPr="00033949">
              <w:t>HDOP Range</w:t>
            </w:r>
          </w:p>
        </w:tc>
        <w:tc>
          <w:tcPr>
            <w:tcW w:w="1131" w:type="dxa"/>
          </w:tcPr>
          <w:p w14:paraId="0600DCFB" w14:textId="77777777" w:rsidR="00D07530" w:rsidRPr="00033949" w:rsidRDefault="00D07530" w:rsidP="008E1B9D">
            <w:pPr>
              <w:pStyle w:val="TAC"/>
            </w:pPr>
            <w:r w:rsidRPr="00033949">
              <w:t>-</w:t>
            </w:r>
          </w:p>
        </w:tc>
        <w:tc>
          <w:tcPr>
            <w:tcW w:w="2583" w:type="dxa"/>
          </w:tcPr>
          <w:p w14:paraId="6A2A41E7" w14:textId="77777777" w:rsidR="00D07530" w:rsidRPr="00033949" w:rsidRDefault="00D07530" w:rsidP="008E1B9D">
            <w:pPr>
              <w:pStyle w:val="TAC"/>
            </w:pPr>
            <w:r w:rsidRPr="00033949">
              <w:t>1.8 to 2.5</w:t>
            </w:r>
          </w:p>
        </w:tc>
      </w:tr>
      <w:tr w:rsidR="00D07530" w:rsidRPr="00033949" w14:paraId="091CEECF" w14:textId="77777777" w:rsidTr="008E1B9D">
        <w:trPr>
          <w:jc w:val="center"/>
        </w:trPr>
        <w:tc>
          <w:tcPr>
            <w:tcW w:w="2592" w:type="dxa"/>
          </w:tcPr>
          <w:p w14:paraId="161EE6EA" w14:textId="77777777" w:rsidR="00D07530" w:rsidRPr="00033949" w:rsidRDefault="00D07530" w:rsidP="008E1B9D">
            <w:pPr>
              <w:pStyle w:val="TAL"/>
            </w:pPr>
            <w:r w:rsidRPr="00033949">
              <w:t>Propagation condition</w:t>
            </w:r>
          </w:p>
        </w:tc>
        <w:tc>
          <w:tcPr>
            <w:tcW w:w="1131" w:type="dxa"/>
          </w:tcPr>
          <w:p w14:paraId="3A8D612C" w14:textId="77777777" w:rsidR="00D07530" w:rsidRPr="00033949" w:rsidRDefault="00D07530" w:rsidP="008E1B9D">
            <w:pPr>
              <w:pStyle w:val="TAC"/>
            </w:pPr>
            <w:r w:rsidRPr="00033949">
              <w:t>-</w:t>
            </w:r>
          </w:p>
        </w:tc>
        <w:tc>
          <w:tcPr>
            <w:tcW w:w="2583" w:type="dxa"/>
          </w:tcPr>
          <w:p w14:paraId="5CD5975F" w14:textId="77777777" w:rsidR="00D07530" w:rsidRPr="00033949" w:rsidRDefault="00D07530" w:rsidP="008E1B9D">
            <w:pPr>
              <w:pStyle w:val="TAC"/>
            </w:pPr>
            <w:r w:rsidRPr="00033949">
              <w:t>AWGN</w:t>
            </w:r>
          </w:p>
        </w:tc>
      </w:tr>
      <w:tr w:rsidR="00D07530" w:rsidRPr="00033949" w14:paraId="1CF3F4A2" w14:textId="77777777" w:rsidTr="008E1B9D">
        <w:trPr>
          <w:jc w:val="center"/>
        </w:trPr>
        <w:tc>
          <w:tcPr>
            <w:tcW w:w="2592" w:type="dxa"/>
          </w:tcPr>
          <w:p w14:paraId="36021FC4" w14:textId="77777777" w:rsidR="00D07530" w:rsidRPr="00033949" w:rsidRDefault="00D07530" w:rsidP="008E1B9D">
            <w:pPr>
              <w:pStyle w:val="TAL"/>
            </w:pPr>
            <w:r w:rsidRPr="00033949">
              <w:t>GPS L1 C/A signal for all satellites</w:t>
            </w:r>
          </w:p>
        </w:tc>
        <w:tc>
          <w:tcPr>
            <w:tcW w:w="1131" w:type="dxa"/>
          </w:tcPr>
          <w:p w14:paraId="0A896E42" w14:textId="77777777" w:rsidR="00D07530" w:rsidRPr="00033949" w:rsidRDefault="00D07530" w:rsidP="008E1B9D">
            <w:pPr>
              <w:pStyle w:val="TAC"/>
            </w:pPr>
            <w:r w:rsidRPr="00033949">
              <w:t>dBm</w:t>
            </w:r>
          </w:p>
        </w:tc>
        <w:tc>
          <w:tcPr>
            <w:tcW w:w="2583" w:type="dxa"/>
          </w:tcPr>
          <w:p w14:paraId="55579B77" w14:textId="77777777" w:rsidR="00D07530" w:rsidRPr="00033949" w:rsidRDefault="00D07530" w:rsidP="008E1B9D">
            <w:pPr>
              <w:pStyle w:val="TAC"/>
            </w:pPr>
            <w:r w:rsidRPr="00033949">
              <w:t>-130</w:t>
            </w:r>
          </w:p>
        </w:tc>
      </w:tr>
    </w:tbl>
    <w:p w14:paraId="55FC9A81" w14:textId="77777777" w:rsidR="00D07530" w:rsidRPr="00033949" w:rsidRDefault="00D07530" w:rsidP="00D07530">
      <w:pPr>
        <w:overflowPunct w:val="0"/>
        <w:autoSpaceDE w:val="0"/>
        <w:autoSpaceDN w:val="0"/>
        <w:adjustRightInd w:val="0"/>
        <w:textAlignment w:val="baseline"/>
      </w:pPr>
    </w:p>
    <w:p w14:paraId="56C034C8" w14:textId="77777777" w:rsidR="00D07530" w:rsidRPr="00033949" w:rsidRDefault="00D07530" w:rsidP="00D07530">
      <w:pPr>
        <w:pStyle w:val="Heading3"/>
      </w:pPr>
      <w:bookmarkStart w:id="591" w:name="_Toc5282137"/>
      <w:bookmarkStart w:id="592" w:name="_Toc29812335"/>
      <w:bookmarkStart w:id="593" w:name="_Toc29812444"/>
      <w:bookmarkStart w:id="594" w:name="_Toc37140315"/>
      <w:bookmarkStart w:id="595" w:name="_Toc37140602"/>
      <w:bookmarkStart w:id="596" w:name="_Toc37140720"/>
      <w:bookmarkStart w:id="597" w:name="_Toc37268670"/>
      <w:bookmarkStart w:id="598" w:name="_Toc45880075"/>
      <w:bookmarkStart w:id="599" w:name="_Toc74642964"/>
      <w:bookmarkStart w:id="600" w:name="_Toc76542252"/>
      <w:bookmarkStart w:id="601" w:name="_Toc82451287"/>
      <w:bookmarkStart w:id="602" w:name="_Toc89949245"/>
      <w:bookmarkStart w:id="603" w:name="_Toc106184642"/>
      <w:bookmarkStart w:id="604" w:name="_Toc114142481"/>
      <w:bookmarkStart w:id="605" w:name="_Toc115088991"/>
      <w:bookmarkStart w:id="606" w:name="_Toc137490343"/>
      <w:bookmarkStart w:id="607" w:name="_Toc138768785"/>
      <w:bookmarkStart w:id="608" w:name="_Toc145515997"/>
      <w:r w:rsidRPr="00033949">
        <w:t>5.5.1</w:t>
      </w:r>
      <w:r w:rsidRPr="00033949">
        <w:tab/>
        <w:t>Minimum requirements (moving scenario and periodic update)</w:t>
      </w:r>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p>
    <w:p w14:paraId="26B5C868" w14:textId="77777777" w:rsidR="00D07530" w:rsidRPr="00033949" w:rsidRDefault="00D07530" w:rsidP="00D07530">
      <w:pPr>
        <w:overflowPunct w:val="0"/>
        <w:autoSpaceDE w:val="0"/>
        <w:autoSpaceDN w:val="0"/>
        <w:adjustRightInd w:val="0"/>
        <w:textAlignment w:val="baseline"/>
      </w:pPr>
      <w:r w:rsidRPr="00033949">
        <w:t>The position estimates shall meet the accuracy requirement of Table 5.13 with the periodical reporting interval defined in Table 5.13 after the first reported position estimates.</w:t>
      </w:r>
    </w:p>
    <w:p w14:paraId="26D5F8E7" w14:textId="49FE98FC" w:rsidR="00D07530" w:rsidRPr="00033949" w:rsidRDefault="00D07530" w:rsidP="00D07530">
      <w:pPr>
        <w:pStyle w:val="NO"/>
      </w:pPr>
      <w:r w:rsidRPr="00033949">
        <w:t>NOTE:</w:t>
      </w:r>
      <w:r w:rsidRPr="00033949">
        <w:tab/>
        <w:t>In the actual testing the UE may report error messages until it is able to acquire GNSS measured results or a position estimate. The test equipment shall only consider the first measurement report different from an error message as the first position estimate in the requirement in Table 5.</w:t>
      </w:r>
      <w:r w:rsidR="00A63E85">
        <w:t>5.1-1</w:t>
      </w:r>
      <w:r w:rsidRPr="00033949">
        <w:t>.</w:t>
      </w:r>
    </w:p>
    <w:p w14:paraId="79BA7574" w14:textId="27857341" w:rsidR="00D07530" w:rsidRPr="00033949" w:rsidRDefault="00D07530" w:rsidP="00D07530">
      <w:pPr>
        <w:pStyle w:val="TH"/>
      </w:pPr>
      <w:r w:rsidRPr="00033949">
        <w:t>Table 5.</w:t>
      </w:r>
      <w:r w:rsidR="00A63E85">
        <w:t>5.1-1</w:t>
      </w:r>
      <w:r w:rsidRPr="00033949">
        <w:t>: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07530" w:rsidRPr="00033949" w14:paraId="7279E4FD" w14:textId="77777777" w:rsidTr="008E1B9D">
        <w:trPr>
          <w:cantSplit/>
          <w:tblHeader/>
          <w:jc w:val="center"/>
        </w:trPr>
        <w:tc>
          <w:tcPr>
            <w:tcW w:w="2140" w:type="dxa"/>
            <w:tcBorders>
              <w:bottom w:val="single" w:sz="4" w:space="0" w:color="auto"/>
            </w:tcBorders>
          </w:tcPr>
          <w:p w14:paraId="0138E48C" w14:textId="77777777" w:rsidR="00D07530" w:rsidRPr="00033949" w:rsidRDefault="00D07530" w:rsidP="008E1B9D">
            <w:pPr>
              <w:pStyle w:val="TAH"/>
            </w:pPr>
            <w:r w:rsidRPr="00033949">
              <w:t>Success Rate</w:t>
            </w:r>
          </w:p>
        </w:tc>
        <w:tc>
          <w:tcPr>
            <w:tcW w:w="2160" w:type="dxa"/>
            <w:tcBorders>
              <w:bottom w:val="single" w:sz="4" w:space="0" w:color="auto"/>
            </w:tcBorders>
          </w:tcPr>
          <w:p w14:paraId="7EA476A5" w14:textId="77777777" w:rsidR="00D07530" w:rsidRPr="00033949" w:rsidRDefault="00D07530" w:rsidP="008E1B9D">
            <w:pPr>
              <w:pStyle w:val="TAH"/>
            </w:pPr>
            <w:r w:rsidRPr="00033949">
              <w:t>2-D position error</w:t>
            </w:r>
          </w:p>
        </w:tc>
        <w:tc>
          <w:tcPr>
            <w:tcW w:w="3510" w:type="dxa"/>
            <w:tcBorders>
              <w:bottom w:val="single" w:sz="4" w:space="0" w:color="auto"/>
            </w:tcBorders>
          </w:tcPr>
          <w:p w14:paraId="06688318" w14:textId="77777777" w:rsidR="00D07530" w:rsidRPr="00033949" w:rsidRDefault="00D07530" w:rsidP="008E1B9D">
            <w:pPr>
              <w:pStyle w:val="TAH"/>
            </w:pPr>
            <w:r w:rsidRPr="00033949">
              <w:t>Periodical reporting interval</w:t>
            </w:r>
          </w:p>
        </w:tc>
      </w:tr>
      <w:tr w:rsidR="00D07530" w:rsidRPr="00033949" w14:paraId="4B20ED28" w14:textId="77777777" w:rsidTr="008E1B9D">
        <w:trPr>
          <w:cantSplit/>
          <w:jc w:val="center"/>
        </w:trPr>
        <w:tc>
          <w:tcPr>
            <w:tcW w:w="2140" w:type="dxa"/>
          </w:tcPr>
          <w:p w14:paraId="4952C3BB" w14:textId="77777777" w:rsidR="00D07530" w:rsidRPr="00033949" w:rsidRDefault="00D07530" w:rsidP="008E1B9D">
            <w:pPr>
              <w:pStyle w:val="TAC"/>
            </w:pPr>
            <w:r w:rsidRPr="00033949">
              <w:t>95 %</w:t>
            </w:r>
          </w:p>
        </w:tc>
        <w:tc>
          <w:tcPr>
            <w:tcW w:w="2160" w:type="dxa"/>
          </w:tcPr>
          <w:p w14:paraId="072BC6A9" w14:textId="77777777" w:rsidR="00D07530" w:rsidRPr="00033949" w:rsidRDefault="00D07530" w:rsidP="008E1B9D">
            <w:pPr>
              <w:pStyle w:val="TAC"/>
            </w:pPr>
            <w:r w:rsidRPr="00033949">
              <w:t>100 m</w:t>
            </w:r>
          </w:p>
        </w:tc>
        <w:tc>
          <w:tcPr>
            <w:tcW w:w="3510" w:type="dxa"/>
          </w:tcPr>
          <w:p w14:paraId="3571002F" w14:textId="77777777" w:rsidR="00D07530" w:rsidRPr="00033949" w:rsidRDefault="00D07530" w:rsidP="008E1B9D">
            <w:pPr>
              <w:pStyle w:val="TAC"/>
            </w:pPr>
            <w:r w:rsidRPr="00033949">
              <w:t>2 s</w:t>
            </w:r>
          </w:p>
        </w:tc>
      </w:tr>
    </w:tbl>
    <w:p w14:paraId="4936E874" w14:textId="77777777" w:rsidR="00D07530" w:rsidRPr="00033949" w:rsidRDefault="00D07530" w:rsidP="00D07530">
      <w:pPr>
        <w:overflowPunct w:val="0"/>
        <w:autoSpaceDE w:val="0"/>
        <w:autoSpaceDN w:val="0"/>
        <w:adjustRightInd w:val="0"/>
        <w:textAlignment w:val="baseline"/>
      </w:pPr>
    </w:p>
    <w:p w14:paraId="5A808A92" w14:textId="77777777" w:rsidR="00D07530" w:rsidRPr="00033949" w:rsidRDefault="00D07530" w:rsidP="00D07530">
      <w:pPr>
        <w:pStyle w:val="Heading1"/>
      </w:pPr>
      <w:bookmarkStart w:id="609" w:name="_Toc5282138"/>
      <w:bookmarkStart w:id="610" w:name="_Toc29812336"/>
      <w:bookmarkStart w:id="611" w:name="_Toc29812445"/>
      <w:bookmarkStart w:id="612" w:name="_Toc37140316"/>
      <w:bookmarkStart w:id="613" w:name="_Toc37140603"/>
      <w:bookmarkStart w:id="614" w:name="_Toc37140721"/>
      <w:bookmarkStart w:id="615" w:name="_Toc37268671"/>
      <w:bookmarkStart w:id="616" w:name="_Toc45880076"/>
      <w:bookmarkStart w:id="617" w:name="_Toc74642965"/>
      <w:bookmarkStart w:id="618" w:name="_Toc76542253"/>
      <w:bookmarkStart w:id="619" w:name="_Toc82451288"/>
      <w:bookmarkStart w:id="620" w:name="_Toc89949246"/>
      <w:bookmarkStart w:id="621" w:name="_Toc106184643"/>
      <w:bookmarkStart w:id="622" w:name="_Toc114142482"/>
      <w:bookmarkStart w:id="623" w:name="_Toc115088992"/>
      <w:bookmarkStart w:id="624" w:name="_Toc137490344"/>
      <w:bookmarkStart w:id="625" w:name="_Toc138768786"/>
      <w:bookmarkStart w:id="626" w:name="_Toc145515998"/>
      <w:r w:rsidRPr="00033949">
        <w:t>6</w:t>
      </w:r>
      <w:r w:rsidRPr="00033949">
        <w:tab/>
        <w:t>A-GNSS minimum performance requirements (UE supports other or additional GNSSs)</w:t>
      </w:r>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p>
    <w:p w14:paraId="1050FA7A" w14:textId="77777777" w:rsidR="00D07530" w:rsidRPr="00033949" w:rsidRDefault="00D07530" w:rsidP="00D07530">
      <w:pPr>
        <w:pStyle w:val="Heading2"/>
      </w:pPr>
      <w:bookmarkStart w:id="627" w:name="_Toc5282139"/>
      <w:bookmarkStart w:id="628" w:name="_Toc29812337"/>
      <w:bookmarkStart w:id="629" w:name="_Toc29812446"/>
      <w:bookmarkStart w:id="630" w:name="_Toc37140317"/>
      <w:bookmarkStart w:id="631" w:name="_Toc37140604"/>
      <w:bookmarkStart w:id="632" w:name="_Toc37140722"/>
      <w:bookmarkStart w:id="633" w:name="_Toc37268672"/>
      <w:bookmarkStart w:id="634" w:name="_Toc45880077"/>
      <w:bookmarkStart w:id="635" w:name="_Toc74642966"/>
      <w:bookmarkStart w:id="636" w:name="_Toc76542254"/>
      <w:bookmarkStart w:id="637" w:name="_Toc82451289"/>
      <w:bookmarkStart w:id="638" w:name="_Toc89949247"/>
      <w:bookmarkStart w:id="639" w:name="_Toc106184644"/>
      <w:bookmarkStart w:id="640" w:name="_Toc114142483"/>
      <w:bookmarkStart w:id="641" w:name="_Toc115088993"/>
      <w:bookmarkStart w:id="642" w:name="_Toc137490345"/>
      <w:bookmarkStart w:id="643" w:name="_Toc138768787"/>
      <w:bookmarkStart w:id="644" w:name="_Toc145515999"/>
      <w:r w:rsidRPr="00033949">
        <w:t>6.0</w:t>
      </w:r>
      <w:r w:rsidRPr="00033949">
        <w:tab/>
        <w:t>Introduction</w:t>
      </w:r>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p>
    <w:p w14:paraId="0DA5E254" w14:textId="77777777" w:rsidR="00D07530" w:rsidRPr="00033949" w:rsidRDefault="00D07530" w:rsidP="00D07530">
      <w:pPr>
        <w:overflowPunct w:val="0"/>
        <w:autoSpaceDE w:val="0"/>
        <w:autoSpaceDN w:val="0"/>
        <w:adjustRightInd w:val="0"/>
        <w:textAlignment w:val="baseline"/>
      </w:pPr>
      <w:r w:rsidRPr="00033949">
        <w:t>The minimum performance requirements specified in clause 6 apply for UEs that support other A-GNSSs than GPS L1 C/A, or multiple A-GNSSs which may or may not include GPS L1 C/A. The requirements for UEs that support A-GPS L1 C/A only are specified in clause 5.</w:t>
      </w:r>
    </w:p>
    <w:p w14:paraId="2FE87959" w14:textId="77777777" w:rsidR="00D07530" w:rsidRPr="00033949" w:rsidRDefault="00D07530" w:rsidP="00D07530">
      <w:pPr>
        <w:overflowPunct w:val="0"/>
        <w:autoSpaceDE w:val="0"/>
        <w:autoSpaceDN w:val="0"/>
        <w:adjustRightInd w:val="0"/>
        <w:textAlignment w:val="baseline"/>
      </w:pPr>
      <w:r w:rsidRPr="00033949">
        <w:t>The A-GNSS minimum performance requirements are defined by assuming that all relevant and valid assistance data is received by the UE in order to perform GNSS measurements and/or position calculation. This clause does not include nor consider delays occurring in the various signalling interfaces of the network.</w:t>
      </w:r>
    </w:p>
    <w:p w14:paraId="04841417" w14:textId="77777777" w:rsidR="00D07530" w:rsidRPr="00033949" w:rsidRDefault="00D07530" w:rsidP="00D07530">
      <w:pPr>
        <w:overflowPunct w:val="0"/>
        <w:autoSpaceDE w:val="0"/>
        <w:autoSpaceDN w:val="0"/>
        <w:adjustRightInd w:val="0"/>
        <w:textAlignment w:val="baseline"/>
      </w:pPr>
      <w:r w:rsidRPr="00033949">
        <w:t>In the following clauses the minimum performance requirements are based on availability of the assistance data information and messages defined in annexes D and E.</w:t>
      </w:r>
    </w:p>
    <w:p w14:paraId="5A037824" w14:textId="77777777" w:rsidR="00D07530" w:rsidRPr="00033949" w:rsidRDefault="00D07530" w:rsidP="00D07530">
      <w:pPr>
        <w:pStyle w:val="Heading2"/>
      </w:pPr>
      <w:bookmarkStart w:id="645" w:name="_Toc5282140"/>
      <w:bookmarkStart w:id="646" w:name="_Toc29812338"/>
      <w:bookmarkStart w:id="647" w:name="_Toc29812447"/>
      <w:bookmarkStart w:id="648" w:name="_Toc37140318"/>
      <w:bookmarkStart w:id="649" w:name="_Toc37140605"/>
      <w:bookmarkStart w:id="650" w:name="_Toc37140723"/>
      <w:bookmarkStart w:id="651" w:name="_Toc37268673"/>
      <w:bookmarkStart w:id="652" w:name="_Toc45880078"/>
      <w:bookmarkStart w:id="653" w:name="_Toc74642967"/>
      <w:bookmarkStart w:id="654" w:name="_Toc76542255"/>
      <w:bookmarkStart w:id="655" w:name="_Toc82451290"/>
      <w:bookmarkStart w:id="656" w:name="_Toc89949248"/>
      <w:bookmarkStart w:id="657" w:name="_Toc106184645"/>
      <w:bookmarkStart w:id="658" w:name="_Toc114142484"/>
      <w:bookmarkStart w:id="659" w:name="_Toc115088994"/>
      <w:bookmarkStart w:id="660" w:name="_Toc137490346"/>
      <w:bookmarkStart w:id="661" w:name="_Toc138768788"/>
      <w:bookmarkStart w:id="662" w:name="_Toc145516000"/>
      <w:r w:rsidRPr="00033949">
        <w:lastRenderedPageBreak/>
        <w:t>6.1</w:t>
      </w:r>
      <w:r w:rsidRPr="00033949">
        <w:tab/>
        <w:t>Sensitivity</w:t>
      </w:r>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p w14:paraId="5224E959" w14:textId="77777777" w:rsidR="00D07530" w:rsidRPr="00033949" w:rsidRDefault="00D07530" w:rsidP="00D07530">
      <w:pPr>
        <w:rPr>
          <w:iCs/>
        </w:rPr>
      </w:pPr>
      <w:r w:rsidRPr="00033949">
        <w:t>A sensitivity requirement is essential for verifying the performance of A-GNSS receiver in weak satellite signal conditions. In order to test the most stringent signal levels for the satellites the sensitivity test case is performed in AWGN channel. This test case verifies the</w:t>
      </w:r>
      <w:r w:rsidRPr="00033949">
        <w:rPr>
          <w:iCs/>
        </w:rPr>
        <w:t xml:space="preserve"> performance of the first position estimate, when the UE is provided with only coarse time assistance and when it is additionally supplied with fine time assistance.</w:t>
      </w:r>
    </w:p>
    <w:p w14:paraId="6D18E73A" w14:textId="77777777" w:rsidR="00D07530" w:rsidRPr="00033949" w:rsidRDefault="00D07530" w:rsidP="00D07530">
      <w:pPr>
        <w:pStyle w:val="Heading3"/>
      </w:pPr>
      <w:bookmarkStart w:id="663" w:name="_Toc5282141"/>
      <w:bookmarkStart w:id="664" w:name="_Toc29812339"/>
      <w:bookmarkStart w:id="665" w:name="_Toc29812448"/>
      <w:bookmarkStart w:id="666" w:name="_Toc37140319"/>
      <w:bookmarkStart w:id="667" w:name="_Toc37140606"/>
      <w:bookmarkStart w:id="668" w:name="_Toc37140724"/>
      <w:bookmarkStart w:id="669" w:name="_Toc37268674"/>
      <w:bookmarkStart w:id="670" w:name="_Toc45880079"/>
      <w:bookmarkStart w:id="671" w:name="_Toc74642968"/>
      <w:bookmarkStart w:id="672" w:name="_Toc76542256"/>
      <w:bookmarkStart w:id="673" w:name="_Toc82451291"/>
      <w:bookmarkStart w:id="674" w:name="_Toc89949249"/>
      <w:bookmarkStart w:id="675" w:name="_Toc106184646"/>
      <w:bookmarkStart w:id="676" w:name="_Toc114142485"/>
      <w:bookmarkStart w:id="677" w:name="_Toc115088995"/>
      <w:bookmarkStart w:id="678" w:name="_Toc137490347"/>
      <w:bookmarkStart w:id="679" w:name="_Toc138768789"/>
      <w:bookmarkStart w:id="680" w:name="_Toc145516001"/>
      <w:r w:rsidRPr="00033949">
        <w:t>6.1.1</w:t>
      </w:r>
      <w:r w:rsidRPr="00033949">
        <w:tab/>
        <w:t>Coarse time assistance</w:t>
      </w:r>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p>
    <w:p w14:paraId="6F6B8B7C" w14:textId="6535AD9D" w:rsidR="00D07530" w:rsidRPr="00033949" w:rsidRDefault="00C65CF1" w:rsidP="00D07530">
      <w:r w:rsidRPr="00033949">
        <w:t>In this test case 6 satellites are generated for the terminal</w:t>
      </w:r>
      <w:r w:rsidRPr="002D229C">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033949">
        <w:t>. AWGN channel model is used.</w:t>
      </w:r>
    </w:p>
    <w:p w14:paraId="0BD31826" w14:textId="2E4D471F" w:rsidR="00D07530" w:rsidRPr="00033949" w:rsidRDefault="00D07530" w:rsidP="00D07530">
      <w:pPr>
        <w:pStyle w:val="TH"/>
      </w:pPr>
      <w:r w:rsidRPr="00033949">
        <w:t>Table 6.1</w:t>
      </w:r>
      <w:r w:rsidR="00A00188">
        <w:t>.1-1</w:t>
      </w:r>
      <w:r w:rsidRPr="00033949">
        <w:t>: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D07530" w:rsidRPr="00033949" w14:paraId="118B22C3" w14:textId="77777777" w:rsidTr="008E1B9D">
        <w:trPr>
          <w:tblHeader/>
          <w:jc w:val="center"/>
        </w:trPr>
        <w:tc>
          <w:tcPr>
            <w:tcW w:w="1542" w:type="dxa"/>
          </w:tcPr>
          <w:p w14:paraId="3C522646" w14:textId="77777777" w:rsidR="00D07530" w:rsidRPr="00033949" w:rsidRDefault="00D07530" w:rsidP="008E1B9D">
            <w:pPr>
              <w:pStyle w:val="TAH"/>
            </w:pPr>
            <w:r w:rsidRPr="00033949">
              <w:t>System</w:t>
            </w:r>
          </w:p>
        </w:tc>
        <w:tc>
          <w:tcPr>
            <w:tcW w:w="3704" w:type="dxa"/>
          </w:tcPr>
          <w:p w14:paraId="3693154F" w14:textId="77777777" w:rsidR="00D07530" w:rsidRPr="00033949" w:rsidRDefault="00D07530" w:rsidP="008E1B9D">
            <w:pPr>
              <w:pStyle w:val="TAH"/>
            </w:pPr>
            <w:r w:rsidRPr="00033949">
              <w:t>Parameters</w:t>
            </w:r>
          </w:p>
        </w:tc>
        <w:tc>
          <w:tcPr>
            <w:tcW w:w="888" w:type="dxa"/>
          </w:tcPr>
          <w:p w14:paraId="43A55549" w14:textId="77777777" w:rsidR="00D07530" w:rsidRPr="00033949" w:rsidRDefault="00D07530" w:rsidP="008E1B9D">
            <w:pPr>
              <w:pStyle w:val="TAH"/>
            </w:pPr>
            <w:r w:rsidRPr="00033949">
              <w:t>Unit</w:t>
            </w:r>
          </w:p>
        </w:tc>
        <w:tc>
          <w:tcPr>
            <w:tcW w:w="1629" w:type="dxa"/>
          </w:tcPr>
          <w:p w14:paraId="38C5A657" w14:textId="77777777" w:rsidR="00D07530" w:rsidRPr="00033949" w:rsidRDefault="00D07530" w:rsidP="008E1B9D">
            <w:pPr>
              <w:pStyle w:val="TAH"/>
            </w:pPr>
            <w:r w:rsidRPr="00033949">
              <w:t>Value</w:t>
            </w:r>
          </w:p>
        </w:tc>
      </w:tr>
      <w:tr w:rsidR="00D07530" w:rsidRPr="00033949" w14:paraId="72B939F4" w14:textId="77777777" w:rsidTr="008E1B9D">
        <w:trPr>
          <w:cantSplit/>
          <w:trHeight w:val="20"/>
          <w:jc w:val="center"/>
        </w:trPr>
        <w:tc>
          <w:tcPr>
            <w:tcW w:w="1542" w:type="dxa"/>
            <w:vMerge w:val="restart"/>
          </w:tcPr>
          <w:p w14:paraId="21C14D70" w14:textId="77777777" w:rsidR="00D07530" w:rsidRPr="00033949" w:rsidRDefault="00D07530" w:rsidP="008E1B9D">
            <w:pPr>
              <w:pStyle w:val="TAL"/>
            </w:pPr>
          </w:p>
        </w:tc>
        <w:tc>
          <w:tcPr>
            <w:tcW w:w="3704" w:type="dxa"/>
          </w:tcPr>
          <w:p w14:paraId="0FC476D1" w14:textId="77777777" w:rsidR="00D07530" w:rsidRPr="00033949" w:rsidRDefault="00D07530" w:rsidP="008E1B9D">
            <w:pPr>
              <w:pStyle w:val="TAL"/>
            </w:pPr>
            <w:r w:rsidRPr="00033949">
              <w:t>Number of generated satellites per system</w:t>
            </w:r>
          </w:p>
        </w:tc>
        <w:tc>
          <w:tcPr>
            <w:tcW w:w="888" w:type="dxa"/>
          </w:tcPr>
          <w:p w14:paraId="7F0EDB15" w14:textId="77777777" w:rsidR="00D07530" w:rsidRPr="00033949" w:rsidRDefault="00D07530" w:rsidP="008E1B9D">
            <w:pPr>
              <w:pStyle w:val="TAC"/>
            </w:pPr>
            <w:r w:rsidRPr="00033949">
              <w:t>-</w:t>
            </w:r>
          </w:p>
        </w:tc>
        <w:tc>
          <w:tcPr>
            <w:tcW w:w="1629" w:type="dxa"/>
          </w:tcPr>
          <w:p w14:paraId="77F7A671" w14:textId="3A1F3557" w:rsidR="00D07530" w:rsidRPr="00033949" w:rsidRDefault="00D07530" w:rsidP="008E1B9D">
            <w:pPr>
              <w:pStyle w:val="TAC"/>
            </w:pPr>
            <w:r w:rsidRPr="00033949">
              <w:t>See Table 6.</w:t>
            </w:r>
            <w:r w:rsidR="00A63E85">
              <w:t>1.1-2</w:t>
            </w:r>
          </w:p>
        </w:tc>
      </w:tr>
      <w:tr w:rsidR="00D07530" w:rsidRPr="00033949" w14:paraId="575D0DDE" w14:textId="77777777" w:rsidTr="008E1B9D">
        <w:trPr>
          <w:cantSplit/>
          <w:trHeight w:val="20"/>
          <w:jc w:val="center"/>
        </w:trPr>
        <w:tc>
          <w:tcPr>
            <w:tcW w:w="1542" w:type="dxa"/>
            <w:vMerge/>
          </w:tcPr>
          <w:p w14:paraId="46F13E0D" w14:textId="77777777" w:rsidR="00D07530" w:rsidRPr="00033949" w:rsidRDefault="00D07530" w:rsidP="008E1B9D">
            <w:pPr>
              <w:pStyle w:val="TAL"/>
            </w:pPr>
          </w:p>
        </w:tc>
        <w:tc>
          <w:tcPr>
            <w:tcW w:w="3704" w:type="dxa"/>
          </w:tcPr>
          <w:p w14:paraId="2FE64EAB" w14:textId="77777777" w:rsidR="00D07530" w:rsidRPr="00033949" w:rsidRDefault="00D07530" w:rsidP="008E1B9D">
            <w:pPr>
              <w:pStyle w:val="TAL"/>
            </w:pPr>
            <w:r w:rsidRPr="00033949">
              <w:t>Total number of generated satellites</w:t>
            </w:r>
          </w:p>
        </w:tc>
        <w:tc>
          <w:tcPr>
            <w:tcW w:w="888" w:type="dxa"/>
          </w:tcPr>
          <w:p w14:paraId="3164B6B6" w14:textId="77777777" w:rsidR="00D07530" w:rsidRPr="00033949" w:rsidRDefault="00D07530" w:rsidP="008E1B9D">
            <w:pPr>
              <w:pStyle w:val="TAC"/>
            </w:pPr>
            <w:r w:rsidRPr="00033949">
              <w:t>-</w:t>
            </w:r>
          </w:p>
        </w:tc>
        <w:tc>
          <w:tcPr>
            <w:tcW w:w="1629" w:type="dxa"/>
          </w:tcPr>
          <w:p w14:paraId="7FC22D9E" w14:textId="7F157B08" w:rsidR="00D07530" w:rsidRPr="00033949" w:rsidRDefault="00C65CF1" w:rsidP="008E1B9D">
            <w:pPr>
              <w:pStyle w:val="TAC"/>
            </w:pPr>
            <w:r w:rsidRPr="00033949">
              <w:t>6</w:t>
            </w:r>
            <w:r w:rsidRPr="00CB5FFD">
              <w:rPr>
                <w:lang w:val="fr-FR"/>
              </w:rPr>
              <w:t xml:space="preserve"> or 7</w:t>
            </w:r>
            <w:r w:rsidRPr="00CB5FFD">
              <w:rPr>
                <w:vertAlign w:val="superscript"/>
                <w:lang w:val="fr-FR"/>
              </w:rPr>
              <w:t>(2)</w:t>
            </w:r>
          </w:p>
        </w:tc>
      </w:tr>
      <w:tr w:rsidR="00D07530" w:rsidRPr="00033949" w14:paraId="14BF8381" w14:textId="77777777" w:rsidTr="008E1B9D">
        <w:trPr>
          <w:cantSplit/>
          <w:trHeight w:val="20"/>
          <w:jc w:val="center"/>
        </w:trPr>
        <w:tc>
          <w:tcPr>
            <w:tcW w:w="1542" w:type="dxa"/>
            <w:vMerge/>
          </w:tcPr>
          <w:p w14:paraId="27E9E713" w14:textId="77777777" w:rsidR="00D07530" w:rsidRPr="00033949" w:rsidRDefault="00D07530" w:rsidP="008E1B9D">
            <w:pPr>
              <w:pStyle w:val="TAL"/>
            </w:pPr>
          </w:p>
        </w:tc>
        <w:tc>
          <w:tcPr>
            <w:tcW w:w="3704" w:type="dxa"/>
          </w:tcPr>
          <w:p w14:paraId="53528D2E" w14:textId="77777777" w:rsidR="00D07530" w:rsidRPr="00033949" w:rsidRDefault="00D07530" w:rsidP="008E1B9D">
            <w:pPr>
              <w:pStyle w:val="TAL"/>
            </w:pPr>
            <w:r w:rsidRPr="00033949">
              <w:t>HDOP range</w:t>
            </w:r>
          </w:p>
        </w:tc>
        <w:tc>
          <w:tcPr>
            <w:tcW w:w="888" w:type="dxa"/>
          </w:tcPr>
          <w:p w14:paraId="20FF1047" w14:textId="77777777" w:rsidR="00D07530" w:rsidRPr="00033949" w:rsidRDefault="00D07530" w:rsidP="008E1B9D">
            <w:pPr>
              <w:pStyle w:val="TAC"/>
            </w:pPr>
          </w:p>
        </w:tc>
        <w:tc>
          <w:tcPr>
            <w:tcW w:w="1629" w:type="dxa"/>
          </w:tcPr>
          <w:p w14:paraId="74204337" w14:textId="77777777" w:rsidR="00D07530" w:rsidRPr="00033949" w:rsidRDefault="00D07530" w:rsidP="008E1B9D">
            <w:pPr>
              <w:pStyle w:val="TAC"/>
            </w:pPr>
            <w:r w:rsidRPr="00033949">
              <w:t>1.4 to 2.1</w:t>
            </w:r>
          </w:p>
        </w:tc>
      </w:tr>
      <w:tr w:rsidR="00D07530" w:rsidRPr="00033949" w14:paraId="6194BEF7" w14:textId="77777777" w:rsidTr="008E1B9D">
        <w:trPr>
          <w:cantSplit/>
          <w:trHeight w:val="20"/>
          <w:jc w:val="center"/>
        </w:trPr>
        <w:tc>
          <w:tcPr>
            <w:tcW w:w="1542" w:type="dxa"/>
            <w:vMerge/>
          </w:tcPr>
          <w:p w14:paraId="12249C58" w14:textId="77777777" w:rsidR="00D07530" w:rsidRPr="00033949" w:rsidRDefault="00D07530" w:rsidP="008E1B9D">
            <w:pPr>
              <w:pStyle w:val="TAL"/>
            </w:pPr>
          </w:p>
        </w:tc>
        <w:tc>
          <w:tcPr>
            <w:tcW w:w="3704" w:type="dxa"/>
          </w:tcPr>
          <w:p w14:paraId="218EA374" w14:textId="77777777" w:rsidR="00D07530" w:rsidRPr="00033949" w:rsidRDefault="00D07530" w:rsidP="008E1B9D">
            <w:pPr>
              <w:pStyle w:val="TAL"/>
            </w:pPr>
            <w:r w:rsidRPr="00033949">
              <w:t>Propagation conditions</w:t>
            </w:r>
          </w:p>
        </w:tc>
        <w:tc>
          <w:tcPr>
            <w:tcW w:w="888" w:type="dxa"/>
          </w:tcPr>
          <w:p w14:paraId="7821578E" w14:textId="77777777" w:rsidR="00D07530" w:rsidRPr="00033949" w:rsidRDefault="00D07530" w:rsidP="008E1B9D">
            <w:pPr>
              <w:pStyle w:val="TAC"/>
            </w:pPr>
            <w:r w:rsidRPr="00033949">
              <w:t>-</w:t>
            </w:r>
          </w:p>
        </w:tc>
        <w:tc>
          <w:tcPr>
            <w:tcW w:w="1629" w:type="dxa"/>
          </w:tcPr>
          <w:p w14:paraId="3228C831" w14:textId="77777777" w:rsidR="00D07530" w:rsidRPr="00033949" w:rsidRDefault="00D07530" w:rsidP="008E1B9D">
            <w:pPr>
              <w:pStyle w:val="TAC"/>
            </w:pPr>
            <w:r w:rsidRPr="00033949">
              <w:t>AWGN</w:t>
            </w:r>
          </w:p>
        </w:tc>
      </w:tr>
      <w:tr w:rsidR="00D07530" w:rsidRPr="00033949" w14:paraId="6740D723" w14:textId="77777777" w:rsidTr="008E1B9D">
        <w:trPr>
          <w:cantSplit/>
          <w:trHeight w:val="20"/>
          <w:jc w:val="center"/>
        </w:trPr>
        <w:tc>
          <w:tcPr>
            <w:tcW w:w="1542" w:type="dxa"/>
            <w:vMerge/>
          </w:tcPr>
          <w:p w14:paraId="226EE84B" w14:textId="77777777" w:rsidR="00D07530" w:rsidRPr="00033949" w:rsidRDefault="00D07530" w:rsidP="008E1B9D">
            <w:pPr>
              <w:pStyle w:val="TAL"/>
            </w:pPr>
          </w:p>
        </w:tc>
        <w:tc>
          <w:tcPr>
            <w:tcW w:w="3704" w:type="dxa"/>
          </w:tcPr>
          <w:p w14:paraId="13D24191" w14:textId="77777777" w:rsidR="00D07530" w:rsidRPr="00033949" w:rsidRDefault="00D07530" w:rsidP="008E1B9D">
            <w:pPr>
              <w:pStyle w:val="TAL"/>
            </w:pPr>
            <w:r w:rsidRPr="00033949">
              <w:t>GNSS coarse time assistance error range</w:t>
            </w:r>
          </w:p>
        </w:tc>
        <w:tc>
          <w:tcPr>
            <w:tcW w:w="888" w:type="dxa"/>
          </w:tcPr>
          <w:p w14:paraId="042A139F" w14:textId="77777777" w:rsidR="00D07530" w:rsidRPr="00033949" w:rsidRDefault="00D07530" w:rsidP="008E1B9D">
            <w:pPr>
              <w:pStyle w:val="TAC"/>
            </w:pPr>
            <w:r w:rsidRPr="00033949">
              <w:t>seconds</w:t>
            </w:r>
          </w:p>
        </w:tc>
        <w:tc>
          <w:tcPr>
            <w:tcW w:w="1629" w:type="dxa"/>
          </w:tcPr>
          <w:p w14:paraId="5D3F7A39" w14:textId="77777777" w:rsidR="00D07530" w:rsidRPr="00033949" w:rsidRDefault="00D07530" w:rsidP="008E1B9D">
            <w:pPr>
              <w:pStyle w:val="TAC"/>
            </w:pPr>
            <w:r w:rsidRPr="00033949">
              <w:sym w:font="Symbol" w:char="F0B1"/>
            </w:r>
            <w:r w:rsidRPr="00033949">
              <w:t>2</w:t>
            </w:r>
          </w:p>
        </w:tc>
      </w:tr>
      <w:tr w:rsidR="00D07530" w:rsidRPr="00033949" w14:paraId="1F4254CA" w14:textId="77777777" w:rsidTr="008E1B9D">
        <w:trPr>
          <w:cantSplit/>
          <w:trHeight w:val="20"/>
          <w:jc w:val="center"/>
        </w:trPr>
        <w:tc>
          <w:tcPr>
            <w:tcW w:w="1542" w:type="dxa"/>
            <w:vMerge w:val="restart"/>
            <w:vAlign w:val="center"/>
          </w:tcPr>
          <w:p w14:paraId="3D8A5246" w14:textId="77777777" w:rsidR="00D07530" w:rsidRPr="00033949" w:rsidRDefault="00D07530" w:rsidP="008E1B9D">
            <w:pPr>
              <w:pStyle w:val="TAL"/>
            </w:pPr>
            <w:r w:rsidRPr="00033949">
              <w:t>BDS</w:t>
            </w:r>
          </w:p>
        </w:tc>
        <w:tc>
          <w:tcPr>
            <w:tcW w:w="3704" w:type="dxa"/>
          </w:tcPr>
          <w:p w14:paraId="7E832B3B" w14:textId="77777777" w:rsidR="00D07530" w:rsidRPr="00033949" w:rsidRDefault="00D07530" w:rsidP="008E1B9D">
            <w:pPr>
              <w:pStyle w:val="TAL"/>
            </w:pPr>
            <w:r w:rsidRPr="00033949">
              <w:t>Reference high signal power level</w:t>
            </w:r>
          </w:p>
        </w:tc>
        <w:tc>
          <w:tcPr>
            <w:tcW w:w="888" w:type="dxa"/>
          </w:tcPr>
          <w:p w14:paraId="091E748B" w14:textId="77777777" w:rsidR="00D07530" w:rsidRPr="00033949" w:rsidRDefault="00D07530" w:rsidP="008E1B9D">
            <w:pPr>
              <w:pStyle w:val="TAC"/>
            </w:pPr>
            <w:r w:rsidRPr="00033949">
              <w:t>dBm</w:t>
            </w:r>
          </w:p>
        </w:tc>
        <w:tc>
          <w:tcPr>
            <w:tcW w:w="1629" w:type="dxa"/>
          </w:tcPr>
          <w:p w14:paraId="7069A095" w14:textId="77777777" w:rsidR="00D07530" w:rsidRPr="00033949" w:rsidRDefault="00D07530" w:rsidP="008E1B9D">
            <w:pPr>
              <w:pStyle w:val="TAC"/>
            </w:pPr>
            <w:r w:rsidRPr="00033949">
              <w:rPr>
                <w:lang w:eastAsia="zh-CN"/>
              </w:rPr>
              <w:t>-136</w:t>
            </w:r>
          </w:p>
        </w:tc>
      </w:tr>
      <w:tr w:rsidR="00D07530" w:rsidRPr="00033949" w14:paraId="3F2BBAD3" w14:textId="77777777" w:rsidTr="008E1B9D">
        <w:trPr>
          <w:cantSplit/>
          <w:trHeight w:val="20"/>
          <w:jc w:val="center"/>
        </w:trPr>
        <w:tc>
          <w:tcPr>
            <w:tcW w:w="1542" w:type="dxa"/>
            <w:vMerge/>
            <w:vAlign w:val="center"/>
          </w:tcPr>
          <w:p w14:paraId="4EBB8925" w14:textId="77777777" w:rsidR="00D07530" w:rsidRPr="00033949" w:rsidRDefault="00D07530" w:rsidP="008E1B9D">
            <w:pPr>
              <w:pStyle w:val="TAL"/>
            </w:pPr>
          </w:p>
        </w:tc>
        <w:tc>
          <w:tcPr>
            <w:tcW w:w="3704" w:type="dxa"/>
          </w:tcPr>
          <w:p w14:paraId="0B894063" w14:textId="77777777" w:rsidR="00D07530" w:rsidRPr="00033949" w:rsidRDefault="00D07530" w:rsidP="008E1B9D">
            <w:pPr>
              <w:pStyle w:val="TAL"/>
            </w:pPr>
            <w:r w:rsidRPr="00033949">
              <w:t>Reference low signal power level</w:t>
            </w:r>
          </w:p>
        </w:tc>
        <w:tc>
          <w:tcPr>
            <w:tcW w:w="888" w:type="dxa"/>
          </w:tcPr>
          <w:p w14:paraId="2B77D7AE" w14:textId="77777777" w:rsidR="00D07530" w:rsidRPr="00033949" w:rsidRDefault="00D07530" w:rsidP="008E1B9D">
            <w:pPr>
              <w:pStyle w:val="TAC"/>
            </w:pPr>
            <w:r w:rsidRPr="00033949">
              <w:t>dBm</w:t>
            </w:r>
          </w:p>
        </w:tc>
        <w:tc>
          <w:tcPr>
            <w:tcW w:w="1629" w:type="dxa"/>
          </w:tcPr>
          <w:p w14:paraId="2F99ED27" w14:textId="77777777" w:rsidR="00D07530" w:rsidRPr="00033949" w:rsidRDefault="00D07530" w:rsidP="008E1B9D">
            <w:pPr>
              <w:pStyle w:val="TAC"/>
            </w:pPr>
            <w:r w:rsidRPr="00033949">
              <w:rPr>
                <w:lang w:eastAsia="zh-CN"/>
              </w:rPr>
              <w:t>-145</w:t>
            </w:r>
          </w:p>
        </w:tc>
      </w:tr>
      <w:tr w:rsidR="00D07530" w:rsidRPr="00033949" w14:paraId="690FEA23" w14:textId="77777777" w:rsidTr="008E1B9D">
        <w:trPr>
          <w:cantSplit/>
          <w:trHeight w:val="20"/>
          <w:jc w:val="center"/>
        </w:trPr>
        <w:tc>
          <w:tcPr>
            <w:tcW w:w="1542" w:type="dxa"/>
            <w:vMerge w:val="restart"/>
            <w:vAlign w:val="center"/>
          </w:tcPr>
          <w:p w14:paraId="0BAAF956" w14:textId="77777777" w:rsidR="00D07530" w:rsidRPr="00033949" w:rsidRDefault="00D07530" w:rsidP="008E1B9D">
            <w:pPr>
              <w:pStyle w:val="TAL"/>
            </w:pPr>
            <w:r w:rsidRPr="00033949">
              <w:t>Galileo</w:t>
            </w:r>
          </w:p>
        </w:tc>
        <w:tc>
          <w:tcPr>
            <w:tcW w:w="3704" w:type="dxa"/>
          </w:tcPr>
          <w:p w14:paraId="392C1310" w14:textId="77777777" w:rsidR="00D07530" w:rsidRPr="00033949" w:rsidRDefault="00D07530" w:rsidP="008E1B9D">
            <w:pPr>
              <w:pStyle w:val="TAL"/>
            </w:pPr>
            <w:r w:rsidRPr="00033949">
              <w:t>Reference high signal power level</w:t>
            </w:r>
          </w:p>
        </w:tc>
        <w:tc>
          <w:tcPr>
            <w:tcW w:w="888" w:type="dxa"/>
          </w:tcPr>
          <w:p w14:paraId="6AE416D7" w14:textId="77777777" w:rsidR="00D07530" w:rsidRPr="00033949" w:rsidRDefault="00D07530" w:rsidP="008E1B9D">
            <w:pPr>
              <w:pStyle w:val="TAC"/>
            </w:pPr>
            <w:r w:rsidRPr="00033949">
              <w:t>dBm</w:t>
            </w:r>
          </w:p>
        </w:tc>
        <w:tc>
          <w:tcPr>
            <w:tcW w:w="1629" w:type="dxa"/>
          </w:tcPr>
          <w:p w14:paraId="4B4D21A1" w14:textId="77777777" w:rsidR="00D07530" w:rsidRPr="00033949" w:rsidRDefault="00D07530" w:rsidP="008E1B9D">
            <w:pPr>
              <w:pStyle w:val="TAC"/>
            </w:pPr>
            <w:r w:rsidRPr="00033949">
              <w:t>-142</w:t>
            </w:r>
          </w:p>
        </w:tc>
      </w:tr>
      <w:tr w:rsidR="00D07530" w:rsidRPr="00033949" w14:paraId="038F9E3E" w14:textId="77777777" w:rsidTr="008E1B9D">
        <w:trPr>
          <w:cantSplit/>
          <w:trHeight w:val="20"/>
          <w:jc w:val="center"/>
        </w:trPr>
        <w:tc>
          <w:tcPr>
            <w:tcW w:w="1542" w:type="dxa"/>
            <w:vMerge/>
            <w:vAlign w:val="center"/>
          </w:tcPr>
          <w:p w14:paraId="229639F3" w14:textId="77777777" w:rsidR="00D07530" w:rsidRPr="00033949" w:rsidRDefault="00D07530" w:rsidP="008E1B9D">
            <w:pPr>
              <w:pStyle w:val="TAL"/>
            </w:pPr>
          </w:p>
        </w:tc>
        <w:tc>
          <w:tcPr>
            <w:tcW w:w="3704" w:type="dxa"/>
          </w:tcPr>
          <w:p w14:paraId="7839F511" w14:textId="77777777" w:rsidR="00D07530" w:rsidRPr="00033949" w:rsidRDefault="00D07530" w:rsidP="008E1B9D">
            <w:pPr>
              <w:pStyle w:val="TAL"/>
            </w:pPr>
            <w:r w:rsidRPr="00033949">
              <w:t>Reference low signal power level</w:t>
            </w:r>
          </w:p>
        </w:tc>
        <w:tc>
          <w:tcPr>
            <w:tcW w:w="888" w:type="dxa"/>
          </w:tcPr>
          <w:p w14:paraId="627B8C8D" w14:textId="77777777" w:rsidR="00D07530" w:rsidRPr="00033949" w:rsidRDefault="00D07530" w:rsidP="008E1B9D">
            <w:pPr>
              <w:pStyle w:val="TAC"/>
            </w:pPr>
            <w:r w:rsidRPr="00033949">
              <w:t>dBm</w:t>
            </w:r>
          </w:p>
        </w:tc>
        <w:tc>
          <w:tcPr>
            <w:tcW w:w="1629" w:type="dxa"/>
          </w:tcPr>
          <w:p w14:paraId="38CBF555" w14:textId="77777777" w:rsidR="00D07530" w:rsidRPr="00033949" w:rsidRDefault="00D07530" w:rsidP="008E1B9D">
            <w:pPr>
              <w:pStyle w:val="TAC"/>
            </w:pPr>
            <w:r w:rsidRPr="00033949">
              <w:t>-147</w:t>
            </w:r>
          </w:p>
        </w:tc>
      </w:tr>
      <w:tr w:rsidR="00D07530" w:rsidRPr="00033949" w14:paraId="0E874736" w14:textId="77777777" w:rsidTr="008E1B9D">
        <w:trPr>
          <w:cantSplit/>
          <w:trHeight w:val="20"/>
          <w:jc w:val="center"/>
        </w:trPr>
        <w:tc>
          <w:tcPr>
            <w:tcW w:w="1542" w:type="dxa"/>
            <w:vMerge w:val="restart"/>
            <w:vAlign w:val="center"/>
          </w:tcPr>
          <w:p w14:paraId="37B65444" w14:textId="77777777" w:rsidR="00D07530" w:rsidRPr="00033949" w:rsidRDefault="00D07530" w:rsidP="008E1B9D">
            <w:pPr>
              <w:pStyle w:val="TAL"/>
            </w:pPr>
            <w:r w:rsidRPr="00033949">
              <w:t>GLONASS</w:t>
            </w:r>
          </w:p>
        </w:tc>
        <w:tc>
          <w:tcPr>
            <w:tcW w:w="3704" w:type="dxa"/>
          </w:tcPr>
          <w:p w14:paraId="68CB80D4" w14:textId="77777777" w:rsidR="00D07530" w:rsidRPr="00033949" w:rsidRDefault="00D07530" w:rsidP="008E1B9D">
            <w:pPr>
              <w:pStyle w:val="TAL"/>
            </w:pPr>
            <w:r w:rsidRPr="00033949">
              <w:t>Reference high signal power level</w:t>
            </w:r>
          </w:p>
        </w:tc>
        <w:tc>
          <w:tcPr>
            <w:tcW w:w="888" w:type="dxa"/>
          </w:tcPr>
          <w:p w14:paraId="621A33D5" w14:textId="77777777" w:rsidR="00D07530" w:rsidRPr="00033949" w:rsidRDefault="00D07530" w:rsidP="008E1B9D">
            <w:pPr>
              <w:pStyle w:val="TAC"/>
            </w:pPr>
            <w:r w:rsidRPr="00033949">
              <w:t>dBm</w:t>
            </w:r>
          </w:p>
        </w:tc>
        <w:tc>
          <w:tcPr>
            <w:tcW w:w="1629" w:type="dxa"/>
          </w:tcPr>
          <w:p w14:paraId="22436505" w14:textId="77777777" w:rsidR="00D07530" w:rsidRPr="00033949" w:rsidRDefault="00D07530" w:rsidP="008E1B9D">
            <w:pPr>
              <w:pStyle w:val="TAC"/>
            </w:pPr>
            <w:r w:rsidRPr="00033949">
              <w:t>-142</w:t>
            </w:r>
          </w:p>
        </w:tc>
      </w:tr>
      <w:tr w:rsidR="00D07530" w:rsidRPr="00033949" w14:paraId="7D85D6BA" w14:textId="77777777" w:rsidTr="008E1B9D">
        <w:trPr>
          <w:cantSplit/>
          <w:trHeight w:val="20"/>
          <w:jc w:val="center"/>
        </w:trPr>
        <w:tc>
          <w:tcPr>
            <w:tcW w:w="1542" w:type="dxa"/>
            <w:vMerge/>
            <w:vAlign w:val="center"/>
          </w:tcPr>
          <w:p w14:paraId="76C3A6A6" w14:textId="77777777" w:rsidR="00D07530" w:rsidRPr="00033949" w:rsidRDefault="00D07530" w:rsidP="008E1B9D">
            <w:pPr>
              <w:pStyle w:val="TAL"/>
            </w:pPr>
          </w:p>
        </w:tc>
        <w:tc>
          <w:tcPr>
            <w:tcW w:w="3704" w:type="dxa"/>
          </w:tcPr>
          <w:p w14:paraId="4ADD2BCF" w14:textId="77777777" w:rsidR="00D07530" w:rsidRPr="00033949" w:rsidRDefault="00D07530" w:rsidP="008E1B9D">
            <w:pPr>
              <w:pStyle w:val="TAL"/>
            </w:pPr>
            <w:r w:rsidRPr="00033949">
              <w:t>Reference low signal power level</w:t>
            </w:r>
          </w:p>
        </w:tc>
        <w:tc>
          <w:tcPr>
            <w:tcW w:w="888" w:type="dxa"/>
          </w:tcPr>
          <w:p w14:paraId="21E687A2" w14:textId="77777777" w:rsidR="00D07530" w:rsidRPr="00033949" w:rsidRDefault="00D07530" w:rsidP="008E1B9D">
            <w:pPr>
              <w:pStyle w:val="TAC"/>
            </w:pPr>
            <w:r w:rsidRPr="00033949">
              <w:t>dBm</w:t>
            </w:r>
          </w:p>
        </w:tc>
        <w:tc>
          <w:tcPr>
            <w:tcW w:w="1629" w:type="dxa"/>
          </w:tcPr>
          <w:p w14:paraId="23EE06C1" w14:textId="77777777" w:rsidR="00D07530" w:rsidRPr="00033949" w:rsidRDefault="00D07530" w:rsidP="008E1B9D">
            <w:pPr>
              <w:pStyle w:val="TAC"/>
            </w:pPr>
            <w:r w:rsidRPr="00033949">
              <w:t>-147</w:t>
            </w:r>
          </w:p>
        </w:tc>
      </w:tr>
      <w:tr w:rsidR="00D07530" w:rsidRPr="00033949" w14:paraId="69941075" w14:textId="77777777" w:rsidTr="008E1B9D">
        <w:trPr>
          <w:cantSplit/>
          <w:trHeight w:val="20"/>
          <w:jc w:val="center"/>
        </w:trPr>
        <w:tc>
          <w:tcPr>
            <w:tcW w:w="1542" w:type="dxa"/>
            <w:vMerge w:val="restart"/>
            <w:vAlign w:val="center"/>
          </w:tcPr>
          <w:p w14:paraId="128B9BC1" w14:textId="77777777" w:rsidR="00D07530" w:rsidRPr="00033949" w:rsidRDefault="00D07530" w:rsidP="008E1B9D">
            <w:pPr>
              <w:pStyle w:val="TAL"/>
            </w:pPr>
            <w:r w:rsidRPr="00033949">
              <w:t>GPS</w:t>
            </w:r>
            <w:r w:rsidRPr="00033949">
              <w:rPr>
                <w:vertAlign w:val="superscript"/>
              </w:rPr>
              <w:t>(1)</w:t>
            </w:r>
          </w:p>
        </w:tc>
        <w:tc>
          <w:tcPr>
            <w:tcW w:w="3704" w:type="dxa"/>
          </w:tcPr>
          <w:p w14:paraId="10E2EA19" w14:textId="77777777" w:rsidR="00D07530" w:rsidRPr="00033949" w:rsidRDefault="00D07530" w:rsidP="008E1B9D">
            <w:pPr>
              <w:pStyle w:val="TAL"/>
            </w:pPr>
            <w:r w:rsidRPr="00033949">
              <w:t>Reference high signal power level</w:t>
            </w:r>
          </w:p>
        </w:tc>
        <w:tc>
          <w:tcPr>
            <w:tcW w:w="888" w:type="dxa"/>
          </w:tcPr>
          <w:p w14:paraId="6C3B7049" w14:textId="77777777" w:rsidR="00D07530" w:rsidRPr="00033949" w:rsidRDefault="00D07530" w:rsidP="008E1B9D">
            <w:pPr>
              <w:pStyle w:val="TAC"/>
            </w:pPr>
            <w:r w:rsidRPr="00033949">
              <w:t>dBm</w:t>
            </w:r>
          </w:p>
        </w:tc>
        <w:tc>
          <w:tcPr>
            <w:tcW w:w="1629" w:type="dxa"/>
          </w:tcPr>
          <w:p w14:paraId="3F4F8AFE" w14:textId="77777777" w:rsidR="00D07530" w:rsidRPr="00033949" w:rsidRDefault="00D07530" w:rsidP="008E1B9D">
            <w:pPr>
              <w:pStyle w:val="TAC"/>
            </w:pPr>
            <w:r w:rsidRPr="00033949">
              <w:t>-142</w:t>
            </w:r>
          </w:p>
        </w:tc>
      </w:tr>
      <w:tr w:rsidR="00D07530" w:rsidRPr="00033949" w14:paraId="42780A51" w14:textId="77777777" w:rsidTr="008E1B9D">
        <w:trPr>
          <w:cantSplit/>
          <w:trHeight w:val="20"/>
          <w:jc w:val="center"/>
        </w:trPr>
        <w:tc>
          <w:tcPr>
            <w:tcW w:w="1542" w:type="dxa"/>
            <w:vMerge/>
            <w:vAlign w:val="center"/>
          </w:tcPr>
          <w:p w14:paraId="70483EB4" w14:textId="77777777" w:rsidR="00D07530" w:rsidRPr="00033949" w:rsidRDefault="00D07530" w:rsidP="008E1B9D">
            <w:pPr>
              <w:pStyle w:val="TAL"/>
            </w:pPr>
          </w:p>
        </w:tc>
        <w:tc>
          <w:tcPr>
            <w:tcW w:w="3704" w:type="dxa"/>
          </w:tcPr>
          <w:p w14:paraId="1E9A764E" w14:textId="77777777" w:rsidR="00D07530" w:rsidRPr="00033949" w:rsidRDefault="00D07530" w:rsidP="008E1B9D">
            <w:pPr>
              <w:pStyle w:val="TAL"/>
            </w:pPr>
            <w:r w:rsidRPr="00033949">
              <w:t>Reference low signal power level</w:t>
            </w:r>
          </w:p>
        </w:tc>
        <w:tc>
          <w:tcPr>
            <w:tcW w:w="888" w:type="dxa"/>
          </w:tcPr>
          <w:p w14:paraId="26B94C01" w14:textId="77777777" w:rsidR="00D07530" w:rsidRPr="00033949" w:rsidRDefault="00D07530" w:rsidP="008E1B9D">
            <w:pPr>
              <w:pStyle w:val="TAC"/>
            </w:pPr>
            <w:r w:rsidRPr="00033949">
              <w:t>dBm</w:t>
            </w:r>
          </w:p>
        </w:tc>
        <w:tc>
          <w:tcPr>
            <w:tcW w:w="1629" w:type="dxa"/>
          </w:tcPr>
          <w:p w14:paraId="2DA588A6" w14:textId="77777777" w:rsidR="00D07530" w:rsidRPr="00033949" w:rsidRDefault="00D07530" w:rsidP="008E1B9D">
            <w:pPr>
              <w:pStyle w:val="TAC"/>
            </w:pPr>
            <w:r w:rsidRPr="00033949">
              <w:t>-147</w:t>
            </w:r>
          </w:p>
        </w:tc>
      </w:tr>
      <w:tr w:rsidR="00D07530" w:rsidRPr="00033949" w14:paraId="6E8023B1" w14:textId="77777777" w:rsidTr="008E1B9D">
        <w:trPr>
          <w:cantSplit/>
          <w:trHeight w:val="20"/>
          <w:jc w:val="center"/>
        </w:trPr>
        <w:tc>
          <w:tcPr>
            <w:tcW w:w="7763" w:type="dxa"/>
            <w:gridSpan w:val="4"/>
            <w:vAlign w:val="center"/>
          </w:tcPr>
          <w:p w14:paraId="29273E6E" w14:textId="77777777" w:rsidR="00D07530" w:rsidRDefault="00D07530" w:rsidP="008E1B9D">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14:paraId="1230A03E" w14:textId="39F2F93B" w:rsidR="00C65CF1" w:rsidRPr="00033949" w:rsidRDefault="00C65CF1" w:rsidP="008E1B9D">
            <w:pPr>
              <w:pStyle w:val="TAN"/>
            </w:pPr>
            <w:r w:rsidRPr="00AD73D9">
              <w:t>NOTE 2:</w:t>
            </w:r>
            <w:r w:rsidRPr="00033949">
              <w:tab/>
            </w:r>
            <w:r w:rsidRPr="00AD73D9">
              <w:t>7 satellites apply only for case of triple constellation.</w:t>
            </w:r>
          </w:p>
        </w:tc>
      </w:tr>
    </w:tbl>
    <w:p w14:paraId="44E62DD8" w14:textId="77777777" w:rsidR="00D07530" w:rsidRPr="00033949" w:rsidRDefault="00D07530" w:rsidP="00D07530">
      <w:pPr>
        <w:overflowPunct w:val="0"/>
        <w:autoSpaceDE w:val="0"/>
        <w:autoSpaceDN w:val="0"/>
        <w:adjustRightInd w:val="0"/>
        <w:textAlignment w:val="baseline"/>
      </w:pPr>
    </w:p>
    <w:p w14:paraId="4D798AB7" w14:textId="6ADCCEF8" w:rsidR="00D07530" w:rsidRPr="00033949" w:rsidRDefault="00D07530" w:rsidP="00D07530">
      <w:pPr>
        <w:pStyle w:val="TH"/>
      </w:pPr>
      <w:bookmarkStart w:id="681" w:name="_Hlk527619634"/>
      <w:r w:rsidRPr="00033949">
        <w:t>Table 6.</w:t>
      </w:r>
      <w:r w:rsidR="00A00188">
        <w:t>1.1-2</w:t>
      </w:r>
      <w:r w:rsidRPr="00033949">
        <w:t>: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D07530" w:rsidRPr="00033949" w14:paraId="28F4384D" w14:textId="77777777" w:rsidTr="008E1B9D">
        <w:trPr>
          <w:cantSplit/>
          <w:trHeight w:val="20"/>
          <w:jc w:val="center"/>
        </w:trPr>
        <w:tc>
          <w:tcPr>
            <w:tcW w:w="3506" w:type="dxa"/>
            <w:gridSpan w:val="2"/>
            <w:vMerge w:val="restart"/>
          </w:tcPr>
          <w:p w14:paraId="4ACB60C0" w14:textId="77777777" w:rsidR="00D07530" w:rsidRPr="00033949" w:rsidRDefault="00D07530" w:rsidP="008E1B9D">
            <w:pPr>
              <w:pStyle w:val="TAH"/>
            </w:pPr>
          </w:p>
        </w:tc>
        <w:tc>
          <w:tcPr>
            <w:tcW w:w="3240" w:type="dxa"/>
            <w:gridSpan w:val="3"/>
          </w:tcPr>
          <w:p w14:paraId="774B9085" w14:textId="77777777" w:rsidR="00D07530" w:rsidRPr="00033949" w:rsidRDefault="00D07530" w:rsidP="008E1B9D">
            <w:pPr>
              <w:pStyle w:val="TAH"/>
            </w:pPr>
            <w:r w:rsidRPr="00033949">
              <w:t>Satellite allocation for each constellation</w:t>
            </w:r>
          </w:p>
        </w:tc>
      </w:tr>
      <w:tr w:rsidR="00D07530" w:rsidRPr="00033949" w14:paraId="6FA1D0E5" w14:textId="77777777" w:rsidTr="008E1B9D">
        <w:trPr>
          <w:cantSplit/>
          <w:trHeight w:val="20"/>
          <w:jc w:val="center"/>
        </w:trPr>
        <w:tc>
          <w:tcPr>
            <w:tcW w:w="3506" w:type="dxa"/>
            <w:gridSpan w:val="2"/>
            <w:vMerge/>
          </w:tcPr>
          <w:p w14:paraId="3C20B0B9" w14:textId="77777777" w:rsidR="00D07530" w:rsidRPr="00033949" w:rsidRDefault="00D07530" w:rsidP="008E1B9D">
            <w:pPr>
              <w:keepNext/>
              <w:keepLines/>
              <w:jc w:val="center"/>
              <w:rPr>
                <w:rFonts w:ascii="Arial" w:hAnsi="Arial"/>
                <w:b/>
                <w:sz w:val="18"/>
              </w:rPr>
            </w:pPr>
          </w:p>
        </w:tc>
        <w:tc>
          <w:tcPr>
            <w:tcW w:w="1170" w:type="dxa"/>
          </w:tcPr>
          <w:p w14:paraId="4D287F60" w14:textId="77777777" w:rsidR="00D07530" w:rsidRPr="00033949" w:rsidRDefault="00D07530" w:rsidP="008E1B9D">
            <w:pPr>
              <w:pStyle w:val="TAH"/>
            </w:pPr>
            <w:r w:rsidRPr="00033949">
              <w:t>GNSS-1</w:t>
            </w:r>
            <w:r w:rsidRPr="00033949">
              <w:rPr>
                <w:vertAlign w:val="superscript"/>
              </w:rPr>
              <w:t>(1)</w:t>
            </w:r>
          </w:p>
        </w:tc>
        <w:tc>
          <w:tcPr>
            <w:tcW w:w="1080" w:type="dxa"/>
          </w:tcPr>
          <w:p w14:paraId="25AB5B5F" w14:textId="77777777" w:rsidR="00D07530" w:rsidRPr="00033949" w:rsidRDefault="00D07530" w:rsidP="008E1B9D">
            <w:pPr>
              <w:pStyle w:val="TAH"/>
            </w:pPr>
            <w:r w:rsidRPr="00033949">
              <w:t>GNSS-2</w:t>
            </w:r>
          </w:p>
        </w:tc>
        <w:tc>
          <w:tcPr>
            <w:tcW w:w="990" w:type="dxa"/>
          </w:tcPr>
          <w:p w14:paraId="39DD08A7" w14:textId="77777777" w:rsidR="00D07530" w:rsidRPr="00033949" w:rsidRDefault="00D07530" w:rsidP="008E1B9D">
            <w:pPr>
              <w:pStyle w:val="TAH"/>
            </w:pPr>
            <w:r w:rsidRPr="00033949">
              <w:t>GNSS-3</w:t>
            </w:r>
          </w:p>
        </w:tc>
      </w:tr>
      <w:tr w:rsidR="00D07530" w:rsidRPr="00033949" w14:paraId="2F68FCFB" w14:textId="77777777" w:rsidTr="008E1B9D">
        <w:trPr>
          <w:cantSplit/>
          <w:trHeight w:val="20"/>
          <w:jc w:val="center"/>
        </w:trPr>
        <w:tc>
          <w:tcPr>
            <w:tcW w:w="1886" w:type="dxa"/>
            <w:vMerge w:val="restart"/>
          </w:tcPr>
          <w:p w14:paraId="2DD7E66A" w14:textId="77777777" w:rsidR="00D07530" w:rsidRPr="00033949" w:rsidRDefault="00D07530" w:rsidP="008E1B9D">
            <w:pPr>
              <w:pStyle w:val="TAL"/>
            </w:pPr>
            <w:r w:rsidRPr="00033949">
              <w:t>Single constellation</w:t>
            </w:r>
          </w:p>
        </w:tc>
        <w:tc>
          <w:tcPr>
            <w:tcW w:w="1620" w:type="dxa"/>
          </w:tcPr>
          <w:p w14:paraId="4EAF48D9" w14:textId="77777777" w:rsidR="00D07530" w:rsidRPr="00033949" w:rsidRDefault="00D07530" w:rsidP="008E1B9D">
            <w:pPr>
              <w:pStyle w:val="TAL"/>
            </w:pPr>
            <w:r w:rsidRPr="00033949">
              <w:t>High signal level</w:t>
            </w:r>
          </w:p>
        </w:tc>
        <w:tc>
          <w:tcPr>
            <w:tcW w:w="1170" w:type="dxa"/>
          </w:tcPr>
          <w:p w14:paraId="358A8C97" w14:textId="77777777" w:rsidR="00D07530" w:rsidRPr="00033949" w:rsidRDefault="00D07530" w:rsidP="008E1B9D">
            <w:pPr>
              <w:pStyle w:val="TAC"/>
            </w:pPr>
            <w:r w:rsidRPr="00033949">
              <w:t>1</w:t>
            </w:r>
          </w:p>
        </w:tc>
        <w:tc>
          <w:tcPr>
            <w:tcW w:w="1080" w:type="dxa"/>
          </w:tcPr>
          <w:p w14:paraId="1F405BF1" w14:textId="77777777" w:rsidR="00D07530" w:rsidRPr="00033949" w:rsidRDefault="00D07530" w:rsidP="008E1B9D">
            <w:pPr>
              <w:pStyle w:val="TAC"/>
            </w:pPr>
            <w:r w:rsidRPr="00033949">
              <w:t>-</w:t>
            </w:r>
          </w:p>
        </w:tc>
        <w:tc>
          <w:tcPr>
            <w:tcW w:w="990" w:type="dxa"/>
          </w:tcPr>
          <w:p w14:paraId="0313F34A" w14:textId="77777777" w:rsidR="00D07530" w:rsidRPr="00033949" w:rsidRDefault="00D07530" w:rsidP="008E1B9D">
            <w:pPr>
              <w:pStyle w:val="TAC"/>
            </w:pPr>
            <w:r w:rsidRPr="00033949">
              <w:t>-</w:t>
            </w:r>
          </w:p>
        </w:tc>
      </w:tr>
      <w:tr w:rsidR="00D07530" w:rsidRPr="00033949" w14:paraId="2CD8563E" w14:textId="77777777" w:rsidTr="008E1B9D">
        <w:trPr>
          <w:cantSplit/>
          <w:trHeight w:val="20"/>
          <w:jc w:val="center"/>
        </w:trPr>
        <w:tc>
          <w:tcPr>
            <w:tcW w:w="1886" w:type="dxa"/>
            <w:vMerge/>
          </w:tcPr>
          <w:p w14:paraId="69BDEB45" w14:textId="77777777" w:rsidR="00D07530" w:rsidRPr="00033949" w:rsidRDefault="00D07530" w:rsidP="008E1B9D">
            <w:pPr>
              <w:pStyle w:val="TAL"/>
            </w:pPr>
          </w:p>
        </w:tc>
        <w:tc>
          <w:tcPr>
            <w:tcW w:w="1620" w:type="dxa"/>
          </w:tcPr>
          <w:p w14:paraId="35F7AEDA" w14:textId="77777777" w:rsidR="00D07530" w:rsidRPr="00033949" w:rsidRDefault="00D07530" w:rsidP="008E1B9D">
            <w:pPr>
              <w:pStyle w:val="TAL"/>
            </w:pPr>
            <w:r w:rsidRPr="00033949">
              <w:t>Low signal level</w:t>
            </w:r>
          </w:p>
        </w:tc>
        <w:tc>
          <w:tcPr>
            <w:tcW w:w="1170" w:type="dxa"/>
          </w:tcPr>
          <w:p w14:paraId="79FBB38A" w14:textId="77777777" w:rsidR="00D07530" w:rsidRPr="00033949" w:rsidRDefault="00D07530" w:rsidP="008E1B9D">
            <w:pPr>
              <w:pStyle w:val="TAC"/>
            </w:pPr>
            <w:r w:rsidRPr="00033949">
              <w:t>5</w:t>
            </w:r>
          </w:p>
        </w:tc>
        <w:tc>
          <w:tcPr>
            <w:tcW w:w="1080" w:type="dxa"/>
          </w:tcPr>
          <w:p w14:paraId="4823A6E0" w14:textId="77777777" w:rsidR="00D07530" w:rsidRPr="00033949" w:rsidRDefault="00D07530" w:rsidP="008E1B9D">
            <w:pPr>
              <w:pStyle w:val="TAC"/>
            </w:pPr>
            <w:r w:rsidRPr="00033949">
              <w:t>-</w:t>
            </w:r>
          </w:p>
        </w:tc>
        <w:tc>
          <w:tcPr>
            <w:tcW w:w="990" w:type="dxa"/>
          </w:tcPr>
          <w:p w14:paraId="1AC5AF07" w14:textId="77777777" w:rsidR="00D07530" w:rsidRPr="00033949" w:rsidRDefault="00D07530" w:rsidP="008E1B9D">
            <w:pPr>
              <w:pStyle w:val="TAC"/>
            </w:pPr>
            <w:r w:rsidRPr="00033949">
              <w:t>-</w:t>
            </w:r>
          </w:p>
        </w:tc>
      </w:tr>
      <w:tr w:rsidR="00D07530" w:rsidRPr="00033949" w14:paraId="58F056AE" w14:textId="77777777" w:rsidTr="008E1B9D">
        <w:trPr>
          <w:cantSplit/>
          <w:trHeight w:val="20"/>
          <w:jc w:val="center"/>
        </w:trPr>
        <w:tc>
          <w:tcPr>
            <w:tcW w:w="1886" w:type="dxa"/>
            <w:vMerge w:val="restart"/>
          </w:tcPr>
          <w:p w14:paraId="027152EE" w14:textId="77777777" w:rsidR="00D07530" w:rsidRPr="00033949" w:rsidRDefault="00D07530" w:rsidP="008E1B9D">
            <w:pPr>
              <w:pStyle w:val="TAL"/>
            </w:pPr>
            <w:r w:rsidRPr="00033949">
              <w:t>Dual constellation</w:t>
            </w:r>
          </w:p>
        </w:tc>
        <w:tc>
          <w:tcPr>
            <w:tcW w:w="1620" w:type="dxa"/>
          </w:tcPr>
          <w:p w14:paraId="50873619" w14:textId="77777777" w:rsidR="00D07530" w:rsidRPr="00033949" w:rsidRDefault="00D07530" w:rsidP="008E1B9D">
            <w:pPr>
              <w:pStyle w:val="TAL"/>
            </w:pPr>
            <w:r w:rsidRPr="00033949">
              <w:t>High signal level</w:t>
            </w:r>
          </w:p>
        </w:tc>
        <w:tc>
          <w:tcPr>
            <w:tcW w:w="1170" w:type="dxa"/>
          </w:tcPr>
          <w:p w14:paraId="6E333B6B" w14:textId="77777777" w:rsidR="00D07530" w:rsidRPr="00033949" w:rsidRDefault="00D07530" w:rsidP="008E1B9D">
            <w:pPr>
              <w:pStyle w:val="TAC"/>
            </w:pPr>
            <w:r w:rsidRPr="00033949">
              <w:t>1</w:t>
            </w:r>
          </w:p>
        </w:tc>
        <w:tc>
          <w:tcPr>
            <w:tcW w:w="1080" w:type="dxa"/>
          </w:tcPr>
          <w:p w14:paraId="3E7B5CA6" w14:textId="77777777" w:rsidR="00D07530" w:rsidRPr="00033949" w:rsidRDefault="00D07530" w:rsidP="008E1B9D">
            <w:pPr>
              <w:pStyle w:val="TAC"/>
            </w:pPr>
            <w:r w:rsidRPr="00033949">
              <w:t>-</w:t>
            </w:r>
          </w:p>
        </w:tc>
        <w:tc>
          <w:tcPr>
            <w:tcW w:w="990" w:type="dxa"/>
          </w:tcPr>
          <w:p w14:paraId="1D9E31FC" w14:textId="77777777" w:rsidR="00D07530" w:rsidRPr="00033949" w:rsidRDefault="00D07530" w:rsidP="008E1B9D">
            <w:pPr>
              <w:pStyle w:val="TAC"/>
            </w:pPr>
            <w:r w:rsidRPr="00033949">
              <w:t>-</w:t>
            </w:r>
          </w:p>
        </w:tc>
      </w:tr>
      <w:tr w:rsidR="00D07530" w:rsidRPr="00033949" w14:paraId="68DB735D" w14:textId="77777777" w:rsidTr="008E1B9D">
        <w:trPr>
          <w:cantSplit/>
          <w:trHeight w:val="20"/>
          <w:jc w:val="center"/>
        </w:trPr>
        <w:tc>
          <w:tcPr>
            <w:tcW w:w="1886" w:type="dxa"/>
            <w:vMerge/>
          </w:tcPr>
          <w:p w14:paraId="173A2BA7" w14:textId="77777777" w:rsidR="00D07530" w:rsidRPr="00033949" w:rsidRDefault="00D07530" w:rsidP="008E1B9D">
            <w:pPr>
              <w:pStyle w:val="TAL"/>
            </w:pPr>
          </w:p>
        </w:tc>
        <w:tc>
          <w:tcPr>
            <w:tcW w:w="1620" w:type="dxa"/>
          </w:tcPr>
          <w:p w14:paraId="2DA9625D" w14:textId="77777777" w:rsidR="00D07530" w:rsidRPr="00033949" w:rsidRDefault="00D07530" w:rsidP="008E1B9D">
            <w:pPr>
              <w:pStyle w:val="TAL"/>
            </w:pPr>
            <w:r w:rsidRPr="00033949">
              <w:t>Low signal level</w:t>
            </w:r>
          </w:p>
        </w:tc>
        <w:tc>
          <w:tcPr>
            <w:tcW w:w="1170" w:type="dxa"/>
          </w:tcPr>
          <w:p w14:paraId="562F4235" w14:textId="77777777" w:rsidR="00D07530" w:rsidRPr="00033949" w:rsidRDefault="00D07530" w:rsidP="008E1B9D">
            <w:pPr>
              <w:pStyle w:val="TAC"/>
            </w:pPr>
            <w:r w:rsidRPr="00033949">
              <w:t>2</w:t>
            </w:r>
          </w:p>
        </w:tc>
        <w:tc>
          <w:tcPr>
            <w:tcW w:w="1080" w:type="dxa"/>
          </w:tcPr>
          <w:p w14:paraId="6E0BBC79" w14:textId="77777777" w:rsidR="00D07530" w:rsidRPr="00033949" w:rsidRDefault="00D07530" w:rsidP="008E1B9D">
            <w:pPr>
              <w:pStyle w:val="TAC"/>
            </w:pPr>
            <w:r w:rsidRPr="00033949">
              <w:t>3</w:t>
            </w:r>
          </w:p>
        </w:tc>
        <w:tc>
          <w:tcPr>
            <w:tcW w:w="990" w:type="dxa"/>
          </w:tcPr>
          <w:p w14:paraId="534A6A43" w14:textId="77777777" w:rsidR="00D07530" w:rsidRPr="00033949" w:rsidRDefault="00D07530" w:rsidP="008E1B9D">
            <w:pPr>
              <w:pStyle w:val="TAC"/>
            </w:pPr>
            <w:r w:rsidRPr="00033949">
              <w:t>-</w:t>
            </w:r>
          </w:p>
        </w:tc>
      </w:tr>
      <w:tr w:rsidR="00C65CF1" w:rsidRPr="00033949" w14:paraId="08725DCC" w14:textId="77777777" w:rsidTr="00C65CF1">
        <w:trPr>
          <w:cantSplit/>
          <w:trHeight w:val="55"/>
          <w:jc w:val="center"/>
        </w:trPr>
        <w:tc>
          <w:tcPr>
            <w:tcW w:w="1886" w:type="dxa"/>
            <w:vMerge w:val="restart"/>
          </w:tcPr>
          <w:p w14:paraId="45E5AD9F" w14:textId="77777777" w:rsidR="00C65CF1" w:rsidRPr="00033949" w:rsidRDefault="00C65CF1" w:rsidP="00C65CF1">
            <w:pPr>
              <w:pStyle w:val="TAL"/>
            </w:pPr>
            <w:r w:rsidRPr="00033949">
              <w:t>Triple constellation</w:t>
            </w:r>
          </w:p>
        </w:tc>
        <w:tc>
          <w:tcPr>
            <w:tcW w:w="1620" w:type="dxa"/>
          </w:tcPr>
          <w:p w14:paraId="174289C0" w14:textId="77777777" w:rsidR="00C65CF1" w:rsidRPr="00033949" w:rsidRDefault="00C65CF1" w:rsidP="00C65CF1">
            <w:pPr>
              <w:pStyle w:val="TAL"/>
            </w:pPr>
            <w:r w:rsidRPr="00033949">
              <w:t>High signal level</w:t>
            </w:r>
          </w:p>
        </w:tc>
        <w:tc>
          <w:tcPr>
            <w:tcW w:w="1170" w:type="dxa"/>
          </w:tcPr>
          <w:p w14:paraId="6EAB4E2F" w14:textId="196A2437" w:rsidR="00C65CF1" w:rsidRPr="00033949" w:rsidRDefault="00C65CF1" w:rsidP="00C65CF1">
            <w:pPr>
              <w:pStyle w:val="TAC"/>
            </w:pPr>
            <w:r w:rsidRPr="00033949">
              <w:t>1</w:t>
            </w:r>
          </w:p>
        </w:tc>
        <w:tc>
          <w:tcPr>
            <w:tcW w:w="1080" w:type="dxa"/>
          </w:tcPr>
          <w:p w14:paraId="3CE34D32" w14:textId="77777777" w:rsidR="00C65CF1" w:rsidRPr="00033949" w:rsidRDefault="00C65CF1" w:rsidP="00C65CF1">
            <w:pPr>
              <w:pStyle w:val="TAC"/>
            </w:pPr>
            <w:r w:rsidRPr="00033949">
              <w:t>-</w:t>
            </w:r>
          </w:p>
        </w:tc>
        <w:tc>
          <w:tcPr>
            <w:tcW w:w="990" w:type="dxa"/>
          </w:tcPr>
          <w:p w14:paraId="77155532" w14:textId="77777777" w:rsidR="00C65CF1" w:rsidRPr="00033949" w:rsidRDefault="00C65CF1" w:rsidP="00C65CF1">
            <w:pPr>
              <w:pStyle w:val="TAC"/>
            </w:pPr>
            <w:r w:rsidRPr="00033949">
              <w:t>-</w:t>
            </w:r>
          </w:p>
        </w:tc>
      </w:tr>
      <w:tr w:rsidR="00C65CF1" w:rsidRPr="00033949" w14:paraId="58697B11" w14:textId="77777777" w:rsidTr="008E1B9D">
        <w:trPr>
          <w:cantSplit/>
          <w:trHeight w:val="20"/>
          <w:jc w:val="center"/>
        </w:trPr>
        <w:tc>
          <w:tcPr>
            <w:tcW w:w="1886" w:type="dxa"/>
            <w:vMerge/>
          </w:tcPr>
          <w:p w14:paraId="26850DB0" w14:textId="77777777" w:rsidR="00C65CF1" w:rsidRPr="00033949" w:rsidRDefault="00C65CF1" w:rsidP="00C65CF1">
            <w:pPr>
              <w:pStyle w:val="TAL"/>
            </w:pPr>
          </w:p>
        </w:tc>
        <w:tc>
          <w:tcPr>
            <w:tcW w:w="1620" w:type="dxa"/>
          </w:tcPr>
          <w:p w14:paraId="596AE3B7" w14:textId="77777777" w:rsidR="00C65CF1" w:rsidRPr="00033949" w:rsidRDefault="00C65CF1" w:rsidP="00C65CF1">
            <w:pPr>
              <w:pStyle w:val="TAL"/>
            </w:pPr>
            <w:r w:rsidRPr="00033949">
              <w:t>Low signal level</w:t>
            </w:r>
          </w:p>
        </w:tc>
        <w:tc>
          <w:tcPr>
            <w:tcW w:w="1170" w:type="dxa"/>
          </w:tcPr>
          <w:p w14:paraId="74AEC7F5" w14:textId="09DB1808" w:rsidR="00C65CF1" w:rsidRPr="00033949" w:rsidRDefault="00C65CF1" w:rsidP="00C65CF1">
            <w:pPr>
              <w:pStyle w:val="TAC"/>
            </w:pPr>
            <w:r>
              <w:t>2</w:t>
            </w:r>
          </w:p>
        </w:tc>
        <w:tc>
          <w:tcPr>
            <w:tcW w:w="1080" w:type="dxa"/>
          </w:tcPr>
          <w:p w14:paraId="7039F218" w14:textId="77777777" w:rsidR="00C65CF1" w:rsidRPr="00033949" w:rsidRDefault="00C65CF1" w:rsidP="00C65CF1">
            <w:pPr>
              <w:pStyle w:val="TAC"/>
            </w:pPr>
            <w:r w:rsidRPr="00033949">
              <w:t>2</w:t>
            </w:r>
          </w:p>
        </w:tc>
        <w:tc>
          <w:tcPr>
            <w:tcW w:w="990" w:type="dxa"/>
          </w:tcPr>
          <w:p w14:paraId="7A0978BA" w14:textId="77777777" w:rsidR="00C65CF1" w:rsidRPr="00033949" w:rsidRDefault="00C65CF1" w:rsidP="00C65CF1">
            <w:pPr>
              <w:pStyle w:val="TAC"/>
            </w:pPr>
            <w:r w:rsidRPr="00033949">
              <w:t>2</w:t>
            </w:r>
          </w:p>
        </w:tc>
      </w:tr>
      <w:tr w:rsidR="00D07530" w:rsidRPr="00033949" w14:paraId="4CE7D865" w14:textId="77777777" w:rsidTr="008E1B9D">
        <w:trPr>
          <w:cantSplit/>
          <w:trHeight w:val="20"/>
          <w:jc w:val="center"/>
        </w:trPr>
        <w:tc>
          <w:tcPr>
            <w:tcW w:w="6746" w:type="dxa"/>
            <w:gridSpan w:val="5"/>
          </w:tcPr>
          <w:p w14:paraId="61A332FC" w14:textId="77777777" w:rsidR="00D07530" w:rsidRPr="00033949" w:rsidRDefault="00BB1F4F" w:rsidP="00BB1F4F">
            <w:pPr>
              <w:pStyle w:val="TAN"/>
            </w:pPr>
            <w:r w:rsidRPr="00033949">
              <w:t>Note 1:</w:t>
            </w:r>
            <w:r w:rsidRPr="00033949">
              <w:rPr>
                <w:rFonts w:eastAsia="MS Mincho" w:cs="Arial"/>
                <w:b/>
                <w:bCs/>
                <w:szCs w:val="22"/>
              </w:rPr>
              <w:tab/>
            </w:r>
            <w:r w:rsidRPr="00033949">
              <w:t>GNSS-1, i.e. the system having the satellite with high signal level, shall be selected by the device manufacturer.</w:t>
            </w:r>
          </w:p>
        </w:tc>
      </w:tr>
    </w:tbl>
    <w:p w14:paraId="75657547" w14:textId="77777777" w:rsidR="00D07530" w:rsidRPr="00033949" w:rsidRDefault="00D07530" w:rsidP="00D07530">
      <w:pPr>
        <w:overflowPunct w:val="0"/>
        <w:autoSpaceDE w:val="0"/>
        <w:autoSpaceDN w:val="0"/>
        <w:adjustRightInd w:val="0"/>
        <w:textAlignment w:val="baseline"/>
      </w:pPr>
    </w:p>
    <w:p w14:paraId="505115C9" w14:textId="77777777" w:rsidR="00D07530" w:rsidRPr="00033949" w:rsidRDefault="00D07530" w:rsidP="00D07530">
      <w:pPr>
        <w:pStyle w:val="Heading4"/>
      </w:pPr>
      <w:bookmarkStart w:id="682" w:name="_Toc5282142"/>
      <w:bookmarkStart w:id="683" w:name="_Toc29812340"/>
      <w:bookmarkStart w:id="684" w:name="_Toc29812449"/>
      <w:bookmarkStart w:id="685" w:name="_Toc37140320"/>
      <w:bookmarkStart w:id="686" w:name="_Toc37140607"/>
      <w:bookmarkStart w:id="687" w:name="_Toc37140725"/>
      <w:bookmarkStart w:id="688" w:name="_Toc37268675"/>
      <w:bookmarkStart w:id="689" w:name="_Toc45880080"/>
      <w:bookmarkStart w:id="690" w:name="_Toc74642969"/>
      <w:bookmarkStart w:id="691" w:name="_Toc76542257"/>
      <w:bookmarkStart w:id="692" w:name="_Toc82451292"/>
      <w:bookmarkStart w:id="693" w:name="_Toc89949250"/>
      <w:bookmarkStart w:id="694" w:name="_Toc106184647"/>
      <w:bookmarkStart w:id="695" w:name="_Toc114142486"/>
      <w:bookmarkStart w:id="696" w:name="_Toc115088996"/>
      <w:bookmarkStart w:id="697" w:name="_Toc137490348"/>
      <w:bookmarkStart w:id="698" w:name="_Toc138768790"/>
      <w:bookmarkStart w:id="699" w:name="_Toc145516002"/>
      <w:bookmarkEnd w:id="681"/>
      <w:r w:rsidRPr="00033949">
        <w:t>6.1.1.1</w:t>
      </w:r>
      <w:r w:rsidRPr="00033949">
        <w:tab/>
        <w:t>Minimum requirements (Coarse time assistance)</w:t>
      </w:r>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p>
    <w:p w14:paraId="51BD9690" w14:textId="5F0FF620" w:rsidR="00D07530" w:rsidRPr="00033949" w:rsidRDefault="00D07530" w:rsidP="00D07530">
      <w:pPr>
        <w:overflowPunct w:val="0"/>
        <w:autoSpaceDE w:val="0"/>
        <w:autoSpaceDN w:val="0"/>
        <w:adjustRightInd w:val="0"/>
        <w:textAlignment w:val="baseline"/>
      </w:pPr>
      <w:r w:rsidRPr="00033949">
        <w:t>The position estimates shall meet the accuracy and response time specified in Table 6.</w:t>
      </w:r>
      <w:r w:rsidR="00A63E85">
        <w:t>1.1.1-1</w:t>
      </w:r>
      <w:r w:rsidRPr="00033949">
        <w:t>.</w:t>
      </w:r>
    </w:p>
    <w:p w14:paraId="7145E448" w14:textId="2C301B79" w:rsidR="00D07530" w:rsidRPr="00033949" w:rsidRDefault="00D07530" w:rsidP="00D07530">
      <w:pPr>
        <w:pStyle w:val="TH"/>
      </w:pPr>
      <w:r w:rsidRPr="00033949">
        <w:t>Table 6.</w:t>
      </w:r>
      <w:r w:rsidR="00A00188">
        <w:t>1.1.1-1</w:t>
      </w:r>
      <w:r w:rsidRPr="00033949">
        <w:t>: Minimum requirements (coarse time assistance)</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033949" w14:paraId="4F611823" w14:textId="77777777" w:rsidTr="008E1B9D">
        <w:trPr>
          <w:cantSplit/>
          <w:tblHeader/>
          <w:jc w:val="center"/>
        </w:trPr>
        <w:tc>
          <w:tcPr>
            <w:tcW w:w="1250" w:type="dxa"/>
            <w:tcBorders>
              <w:bottom w:val="single" w:sz="4" w:space="0" w:color="auto"/>
            </w:tcBorders>
          </w:tcPr>
          <w:p w14:paraId="2153936C" w14:textId="77777777" w:rsidR="00D07530" w:rsidRPr="00033949" w:rsidRDefault="00D07530" w:rsidP="008E1B9D">
            <w:pPr>
              <w:pStyle w:val="TAH"/>
            </w:pPr>
            <w:r w:rsidRPr="00033949">
              <w:t>System</w:t>
            </w:r>
          </w:p>
        </w:tc>
        <w:tc>
          <w:tcPr>
            <w:tcW w:w="1686" w:type="dxa"/>
            <w:tcBorders>
              <w:bottom w:val="single" w:sz="4" w:space="0" w:color="auto"/>
            </w:tcBorders>
          </w:tcPr>
          <w:p w14:paraId="1E4B540D" w14:textId="77777777" w:rsidR="00D07530" w:rsidRPr="00033949" w:rsidRDefault="00D07530" w:rsidP="008E1B9D">
            <w:pPr>
              <w:pStyle w:val="TAH"/>
            </w:pPr>
            <w:r w:rsidRPr="00033949">
              <w:t>Success rate</w:t>
            </w:r>
          </w:p>
        </w:tc>
        <w:tc>
          <w:tcPr>
            <w:tcW w:w="1984" w:type="dxa"/>
            <w:tcBorders>
              <w:bottom w:val="single" w:sz="4" w:space="0" w:color="auto"/>
            </w:tcBorders>
          </w:tcPr>
          <w:p w14:paraId="4AE44AF1" w14:textId="77777777" w:rsidR="00D07530" w:rsidRPr="00033949" w:rsidRDefault="00D07530" w:rsidP="008E1B9D">
            <w:pPr>
              <w:pStyle w:val="TAH"/>
            </w:pPr>
            <w:r w:rsidRPr="00033949">
              <w:t>2-D position error</w:t>
            </w:r>
          </w:p>
        </w:tc>
        <w:tc>
          <w:tcPr>
            <w:tcW w:w="2552" w:type="dxa"/>
            <w:tcBorders>
              <w:bottom w:val="single" w:sz="4" w:space="0" w:color="auto"/>
            </w:tcBorders>
          </w:tcPr>
          <w:p w14:paraId="331BDFAF" w14:textId="77777777" w:rsidR="00D07530" w:rsidRPr="00033949" w:rsidRDefault="00D07530" w:rsidP="008E1B9D">
            <w:pPr>
              <w:pStyle w:val="TAH"/>
            </w:pPr>
            <w:r w:rsidRPr="00033949">
              <w:t>Max response time</w:t>
            </w:r>
          </w:p>
        </w:tc>
      </w:tr>
      <w:tr w:rsidR="00D07530" w:rsidRPr="00033949" w14:paraId="4DEF9023" w14:textId="77777777" w:rsidTr="008E1B9D">
        <w:trPr>
          <w:cantSplit/>
          <w:jc w:val="center"/>
        </w:trPr>
        <w:tc>
          <w:tcPr>
            <w:tcW w:w="1250" w:type="dxa"/>
          </w:tcPr>
          <w:p w14:paraId="5AE7CF34" w14:textId="77777777" w:rsidR="00D07530" w:rsidRPr="00033949" w:rsidRDefault="00D07530" w:rsidP="008E1B9D">
            <w:pPr>
              <w:pStyle w:val="TAC"/>
            </w:pPr>
            <w:r w:rsidRPr="00033949">
              <w:t>All</w:t>
            </w:r>
          </w:p>
        </w:tc>
        <w:tc>
          <w:tcPr>
            <w:tcW w:w="1686" w:type="dxa"/>
          </w:tcPr>
          <w:p w14:paraId="0A04EB97" w14:textId="77777777" w:rsidR="00D07530" w:rsidRPr="00033949" w:rsidRDefault="00D07530" w:rsidP="008E1B9D">
            <w:pPr>
              <w:pStyle w:val="TAC"/>
            </w:pPr>
            <w:r w:rsidRPr="00033949">
              <w:t>95 %</w:t>
            </w:r>
          </w:p>
        </w:tc>
        <w:tc>
          <w:tcPr>
            <w:tcW w:w="1984" w:type="dxa"/>
          </w:tcPr>
          <w:p w14:paraId="79CEB055" w14:textId="77777777" w:rsidR="00D07530" w:rsidRPr="00033949" w:rsidRDefault="00D07530" w:rsidP="008E1B9D">
            <w:pPr>
              <w:pStyle w:val="TAC"/>
            </w:pPr>
            <w:r w:rsidRPr="00033949">
              <w:t>100 m</w:t>
            </w:r>
          </w:p>
        </w:tc>
        <w:tc>
          <w:tcPr>
            <w:tcW w:w="2552" w:type="dxa"/>
          </w:tcPr>
          <w:p w14:paraId="094F9ABA" w14:textId="77777777" w:rsidR="00D07530" w:rsidRPr="00033949" w:rsidRDefault="00D07530" w:rsidP="008E1B9D">
            <w:pPr>
              <w:pStyle w:val="TAC"/>
            </w:pPr>
            <w:r w:rsidRPr="00033949">
              <w:t>20 s</w:t>
            </w:r>
          </w:p>
        </w:tc>
      </w:tr>
    </w:tbl>
    <w:p w14:paraId="7A795BE3" w14:textId="77777777" w:rsidR="00D07530" w:rsidRPr="00033949" w:rsidRDefault="00D07530" w:rsidP="00D07530">
      <w:pPr>
        <w:overflowPunct w:val="0"/>
        <w:autoSpaceDE w:val="0"/>
        <w:autoSpaceDN w:val="0"/>
        <w:adjustRightInd w:val="0"/>
        <w:textAlignment w:val="baseline"/>
      </w:pPr>
    </w:p>
    <w:p w14:paraId="1CC7171E" w14:textId="77777777" w:rsidR="00D07530" w:rsidRPr="00033949" w:rsidRDefault="00D07530" w:rsidP="00D07530">
      <w:pPr>
        <w:pStyle w:val="Heading3"/>
      </w:pPr>
      <w:bookmarkStart w:id="700" w:name="_Toc5282143"/>
      <w:bookmarkStart w:id="701" w:name="_Toc29812341"/>
      <w:bookmarkStart w:id="702" w:name="_Toc29812450"/>
      <w:bookmarkStart w:id="703" w:name="_Toc37140321"/>
      <w:bookmarkStart w:id="704" w:name="_Toc37140608"/>
      <w:bookmarkStart w:id="705" w:name="_Toc37140726"/>
      <w:bookmarkStart w:id="706" w:name="_Toc37268676"/>
      <w:bookmarkStart w:id="707" w:name="_Toc45880081"/>
      <w:bookmarkStart w:id="708" w:name="_Toc74642970"/>
      <w:bookmarkStart w:id="709" w:name="_Toc76542258"/>
      <w:bookmarkStart w:id="710" w:name="_Toc82451293"/>
      <w:bookmarkStart w:id="711" w:name="_Toc89949251"/>
      <w:bookmarkStart w:id="712" w:name="_Toc106184648"/>
      <w:bookmarkStart w:id="713" w:name="_Toc114142487"/>
      <w:bookmarkStart w:id="714" w:name="_Toc115088997"/>
      <w:bookmarkStart w:id="715" w:name="_Toc137490349"/>
      <w:bookmarkStart w:id="716" w:name="_Toc138768791"/>
      <w:bookmarkStart w:id="717" w:name="_Toc145516003"/>
      <w:r w:rsidRPr="00033949">
        <w:lastRenderedPageBreak/>
        <w:t>6.1.2</w:t>
      </w:r>
      <w:r w:rsidRPr="00033949">
        <w:tab/>
        <w:t>Fine time assistance</w:t>
      </w:r>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1CCE92EC" w14:textId="5D6338EC" w:rsidR="00D07530" w:rsidRPr="00033949" w:rsidRDefault="00C65CF1" w:rsidP="00D07530">
      <w:pPr>
        <w:overflowPunct w:val="0"/>
        <w:autoSpaceDE w:val="0"/>
        <w:autoSpaceDN w:val="0"/>
        <w:adjustRightInd w:val="0"/>
        <w:textAlignment w:val="baseline"/>
      </w:pPr>
      <w:r w:rsidRPr="00033949">
        <w:t>This requirement is only valid for fine time assistance capable UEs. In this requirement 6 satellites are generated for the terminal</w:t>
      </w:r>
      <w:r w:rsidRPr="002D229C">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033949">
        <w:t>. AWGN channel model is used</w:t>
      </w:r>
      <w:r w:rsidR="00D07530" w:rsidRPr="00033949">
        <w:t>.</w:t>
      </w:r>
    </w:p>
    <w:p w14:paraId="3BE723FA" w14:textId="3717B946" w:rsidR="00D07530" w:rsidRPr="00033949" w:rsidRDefault="00D07530" w:rsidP="00D07530">
      <w:pPr>
        <w:pStyle w:val="TH"/>
      </w:pPr>
      <w:r w:rsidRPr="00033949">
        <w:t>Table 6.</w:t>
      </w:r>
      <w:r w:rsidR="00A00188">
        <w:t>1.2-1</w:t>
      </w:r>
      <w:r w:rsidRPr="00033949">
        <w:t>: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D07530" w:rsidRPr="00033949" w14:paraId="55BC620D" w14:textId="77777777" w:rsidTr="008E1B9D">
        <w:trPr>
          <w:tblHeader/>
          <w:jc w:val="center"/>
        </w:trPr>
        <w:tc>
          <w:tcPr>
            <w:tcW w:w="1542" w:type="dxa"/>
          </w:tcPr>
          <w:p w14:paraId="2D5C0929" w14:textId="77777777" w:rsidR="00D07530" w:rsidRPr="00033949" w:rsidRDefault="00D07530" w:rsidP="003F08FE">
            <w:pPr>
              <w:pStyle w:val="TAH"/>
            </w:pPr>
            <w:r w:rsidRPr="00033949">
              <w:t>System</w:t>
            </w:r>
          </w:p>
        </w:tc>
        <w:tc>
          <w:tcPr>
            <w:tcW w:w="3704" w:type="dxa"/>
          </w:tcPr>
          <w:p w14:paraId="3ED82D7B" w14:textId="77777777" w:rsidR="00D07530" w:rsidRPr="00033949" w:rsidRDefault="00D07530" w:rsidP="003F08FE">
            <w:pPr>
              <w:pStyle w:val="TAH"/>
            </w:pPr>
            <w:r w:rsidRPr="00033949">
              <w:t>Parameters</w:t>
            </w:r>
          </w:p>
        </w:tc>
        <w:tc>
          <w:tcPr>
            <w:tcW w:w="888" w:type="dxa"/>
          </w:tcPr>
          <w:p w14:paraId="06559B62" w14:textId="77777777" w:rsidR="00D07530" w:rsidRPr="00033949" w:rsidRDefault="00D07530" w:rsidP="003F08FE">
            <w:pPr>
              <w:pStyle w:val="TAH"/>
            </w:pPr>
            <w:r w:rsidRPr="00033949">
              <w:t>Unit</w:t>
            </w:r>
          </w:p>
        </w:tc>
        <w:tc>
          <w:tcPr>
            <w:tcW w:w="1629" w:type="dxa"/>
          </w:tcPr>
          <w:p w14:paraId="1D36ADF5" w14:textId="77777777" w:rsidR="00D07530" w:rsidRPr="00033949" w:rsidRDefault="00D07530" w:rsidP="003F08FE">
            <w:pPr>
              <w:pStyle w:val="TAH"/>
            </w:pPr>
            <w:r w:rsidRPr="00033949">
              <w:t>Value</w:t>
            </w:r>
          </w:p>
        </w:tc>
      </w:tr>
      <w:tr w:rsidR="00D07530" w:rsidRPr="00033949" w14:paraId="79C963B3" w14:textId="77777777" w:rsidTr="008E1B9D">
        <w:trPr>
          <w:cantSplit/>
          <w:trHeight w:val="57"/>
          <w:jc w:val="center"/>
        </w:trPr>
        <w:tc>
          <w:tcPr>
            <w:tcW w:w="1542" w:type="dxa"/>
            <w:vMerge w:val="restart"/>
          </w:tcPr>
          <w:p w14:paraId="370A6297" w14:textId="77777777" w:rsidR="00D07530" w:rsidRPr="00033949" w:rsidRDefault="00D07530" w:rsidP="008E1B9D">
            <w:pPr>
              <w:pStyle w:val="TAL"/>
            </w:pPr>
          </w:p>
        </w:tc>
        <w:tc>
          <w:tcPr>
            <w:tcW w:w="3704" w:type="dxa"/>
          </w:tcPr>
          <w:p w14:paraId="24751AD7" w14:textId="77777777" w:rsidR="00D07530" w:rsidRPr="00033949" w:rsidRDefault="00D07530" w:rsidP="008E1B9D">
            <w:pPr>
              <w:pStyle w:val="TAL"/>
            </w:pPr>
            <w:r w:rsidRPr="00033949">
              <w:t>Number of generated satellites per system</w:t>
            </w:r>
          </w:p>
        </w:tc>
        <w:tc>
          <w:tcPr>
            <w:tcW w:w="888" w:type="dxa"/>
          </w:tcPr>
          <w:p w14:paraId="3B9377BB" w14:textId="77777777" w:rsidR="00D07530" w:rsidRPr="00033949" w:rsidRDefault="00D07530" w:rsidP="008E1B9D">
            <w:pPr>
              <w:pStyle w:val="TAL"/>
              <w:jc w:val="center"/>
            </w:pPr>
            <w:r w:rsidRPr="00033949">
              <w:t>-</w:t>
            </w:r>
          </w:p>
        </w:tc>
        <w:tc>
          <w:tcPr>
            <w:tcW w:w="1629" w:type="dxa"/>
          </w:tcPr>
          <w:p w14:paraId="236521AB" w14:textId="7D364023" w:rsidR="00D07530" w:rsidRPr="00033949" w:rsidRDefault="00D07530" w:rsidP="008E1B9D">
            <w:pPr>
              <w:pStyle w:val="TAL"/>
              <w:jc w:val="center"/>
            </w:pPr>
            <w:r w:rsidRPr="00033949">
              <w:t>See Table 6.</w:t>
            </w:r>
            <w:r w:rsidR="00A63E85">
              <w:t>1.2-2</w:t>
            </w:r>
          </w:p>
        </w:tc>
      </w:tr>
      <w:tr w:rsidR="00D07530" w:rsidRPr="00033949" w14:paraId="3612E3FF" w14:textId="77777777" w:rsidTr="008E1B9D">
        <w:trPr>
          <w:cantSplit/>
          <w:trHeight w:val="20"/>
          <w:jc w:val="center"/>
        </w:trPr>
        <w:tc>
          <w:tcPr>
            <w:tcW w:w="1542" w:type="dxa"/>
            <w:vMerge/>
          </w:tcPr>
          <w:p w14:paraId="3E02CE47" w14:textId="77777777" w:rsidR="00D07530" w:rsidRPr="00033949" w:rsidRDefault="00D07530" w:rsidP="008E1B9D">
            <w:pPr>
              <w:pStyle w:val="TAL"/>
            </w:pPr>
          </w:p>
        </w:tc>
        <w:tc>
          <w:tcPr>
            <w:tcW w:w="3704" w:type="dxa"/>
          </w:tcPr>
          <w:p w14:paraId="0CB04433" w14:textId="77777777" w:rsidR="00D07530" w:rsidRPr="00033949" w:rsidRDefault="00D07530" w:rsidP="008E1B9D">
            <w:pPr>
              <w:pStyle w:val="TAL"/>
            </w:pPr>
            <w:r w:rsidRPr="00033949">
              <w:t>Total number of generated satellites</w:t>
            </w:r>
          </w:p>
        </w:tc>
        <w:tc>
          <w:tcPr>
            <w:tcW w:w="888" w:type="dxa"/>
          </w:tcPr>
          <w:p w14:paraId="61351A2A" w14:textId="77777777" w:rsidR="00D07530" w:rsidRPr="00033949" w:rsidRDefault="00D07530" w:rsidP="008E1B9D">
            <w:pPr>
              <w:pStyle w:val="TAL"/>
              <w:jc w:val="center"/>
            </w:pPr>
            <w:r w:rsidRPr="00033949">
              <w:t>-</w:t>
            </w:r>
          </w:p>
        </w:tc>
        <w:tc>
          <w:tcPr>
            <w:tcW w:w="1629" w:type="dxa"/>
          </w:tcPr>
          <w:p w14:paraId="4D399B98" w14:textId="21C491BC" w:rsidR="00D07530" w:rsidRPr="00033949" w:rsidRDefault="00C65CF1" w:rsidP="008E1B9D">
            <w:pPr>
              <w:pStyle w:val="TAL"/>
              <w:jc w:val="center"/>
            </w:pPr>
            <w:r w:rsidRPr="00033949">
              <w:t>6</w:t>
            </w:r>
            <w:r w:rsidRPr="00CB5FFD">
              <w:rPr>
                <w:lang w:val="fr-FR"/>
              </w:rPr>
              <w:t xml:space="preserve"> or 7</w:t>
            </w:r>
            <w:r w:rsidRPr="00CB5FFD">
              <w:rPr>
                <w:vertAlign w:val="superscript"/>
                <w:lang w:val="fr-FR"/>
              </w:rPr>
              <w:t>(2)</w:t>
            </w:r>
          </w:p>
        </w:tc>
      </w:tr>
      <w:tr w:rsidR="00D07530" w:rsidRPr="00033949" w14:paraId="461122F4" w14:textId="77777777" w:rsidTr="008E1B9D">
        <w:trPr>
          <w:cantSplit/>
          <w:trHeight w:val="20"/>
          <w:jc w:val="center"/>
        </w:trPr>
        <w:tc>
          <w:tcPr>
            <w:tcW w:w="1542" w:type="dxa"/>
            <w:vMerge/>
          </w:tcPr>
          <w:p w14:paraId="0DC175F2" w14:textId="77777777" w:rsidR="00D07530" w:rsidRPr="00033949" w:rsidRDefault="00D07530" w:rsidP="008E1B9D">
            <w:pPr>
              <w:pStyle w:val="TAL"/>
            </w:pPr>
          </w:p>
        </w:tc>
        <w:tc>
          <w:tcPr>
            <w:tcW w:w="3704" w:type="dxa"/>
          </w:tcPr>
          <w:p w14:paraId="51D68341" w14:textId="77777777" w:rsidR="00D07530" w:rsidRPr="00033949" w:rsidRDefault="00D07530" w:rsidP="008E1B9D">
            <w:pPr>
              <w:pStyle w:val="TAL"/>
            </w:pPr>
            <w:r w:rsidRPr="00033949">
              <w:t>HDOP range</w:t>
            </w:r>
          </w:p>
        </w:tc>
        <w:tc>
          <w:tcPr>
            <w:tcW w:w="888" w:type="dxa"/>
          </w:tcPr>
          <w:p w14:paraId="2D763340" w14:textId="77777777" w:rsidR="00D07530" w:rsidRPr="00033949" w:rsidRDefault="00D07530" w:rsidP="008E1B9D">
            <w:pPr>
              <w:pStyle w:val="TAL"/>
              <w:jc w:val="center"/>
            </w:pPr>
          </w:p>
        </w:tc>
        <w:tc>
          <w:tcPr>
            <w:tcW w:w="1629" w:type="dxa"/>
          </w:tcPr>
          <w:p w14:paraId="2A98E18A" w14:textId="77777777" w:rsidR="00D07530" w:rsidRPr="00033949" w:rsidRDefault="00D07530" w:rsidP="008E1B9D">
            <w:pPr>
              <w:pStyle w:val="TAL"/>
              <w:jc w:val="center"/>
            </w:pPr>
            <w:r w:rsidRPr="00033949">
              <w:t>1.4 to 2.1</w:t>
            </w:r>
          </w:p>
        </w:tc>
      </w:tr>
      <w:tr w:rsidR="00D07530" w:rsidRPr="00033949" w14:paraId="1EE30401" w14:textId="77777777" w:rsidTr="008E1B9D">
        <w:trPr>
          <w:cantSplit/>
          <w:trHeight w:val="20"/>
          <w:jc w:val="center"/>
        </w:trPr>
        <w:tc>
          <w:tcPr>
            <w:tcW w:w="1542" w:type="dxa"/>
            <w:vMerge/>
          </w:tcPr>
          <w:p w14:paraId="1A76D0D8" w14:textId="77777777" w:rsidR="00D07530" w:rsidRPr="00033949" w:rsidRDefault="00D07530" w:rsidP="008E1B9D">
            <w:pPr>
              <w:pStyle w:val="TAL"/>
            </w:pPr>
          </w:p>
        </w:tc>
        <w:tc>
          <w:tcPr>
            <w:tcW w:w="3704" w:type="dxa"/>
          </w:tcPr>
          <w:p w14:paraId="5B36BF04" w14:textId="77777777" w:rsidR="00D07530" w:rsidRPr="00033949" w:rsidRDefault="00D07530" w:rsidP="008E1B9D">
            <w:pPr>
              <w:pStyle w:val="TAL"/>
            </w:pPr>
            <w:r w:rsidRPr="00033949">
              <w:t>Propagation conditions</w:t>
            </w:r>
          </w:p>
        </w:tc>
        <w:tc>
          <w:tcPr>
            <w:tcW w:w="888" w:type="dxa"/>
          </w:tcPr>
          <w:p w14:paraId="5E4AE068" w14:textId="77777777" w:rsidR="00D07530" w:rsidRPr="00033949" w:rsidRDefault="00D07530" w:rsidP="008E1B9D">
            <w:pPr>
              <w:pStyle w:val="TAL"/>
              <w:jc w:val="center"/>
            </w:pPr>
            <w:r w:rsidRPr="00033949">
              <w:t>-</w:t>
            </w:r>
          </w:p>
        </w:tc>
        <w:tc>
          <w:tcPr>
            <w:tcW w:w="1629" w:type="dxa"/>
          </w:tcPr>
          <w:p w14:paraId="798FDB75" w14:textId="77777777" w:rsidR="00D07530" w:rsidRPr="00033949" w:rsidRDefault="00D07530" w:rsidP="008E1B9D">
            <w:pPr>
              <w:pStyle w:val="TAL"/>
              <w:jc w:val="center"/>
            </w:pPr>
            <w:r w:rsidRPr="00033949">
              <w:t>AWGN</w:t>
            </w:r>
          </w:p>
        </w:tc>
      </w:tr>
      <w:tr w:rsidR="00D07530" w:rsidRPr="00033949" w14:paraId="6BF9172D" w14:textId="77777777" w:rsidTr="008E1B9D">
        <w:trPr>
          <w:cantSplit/>
          <w:trHeight w:val="20"/>
          <w:jc w:val="center"/>
        </w:trPr>
        <w:tc>
          <w:tcPr>
            <w:tcW w:w="1542" w:type="dxa"/>
            <w:vMerge/>
          </w:tcPr>
          <w:p w14:paraId="061D4E71" w14:textId="77777777" w:rsidR="00D07530" w:rsidRPr="00033949" w:rsidRDefault="00D07530" w:rsidP="008E1B9D">
            <w:pPr>
              <w:pStyle w:val="TAL"/>
            </w:pPr>
          </w:p>
        </w:tc>
        <w:tc>
          <w:tcPr>
            <w:tcW w:w="3704" w:type="dxa"/>
          </w:tcPr>
          <w:p w14:paraId="2D5701BF" w14:textId="77777777" w:rsidR="00D07530" w:rsidRPr="00033949" w:rsidRDefault="00D07530" w:rsidP="008E1B9D">
            <w:pPr>
              <w:pStyle w:val="TAL"/>
            </w:pPr>
            <w:r w:rsidRPr="00033949">
              <w:t>GNSS coarse time assistance error range</w:t>
            </w:r>
          </w:p>
        </w:tc>
        <w:tc>
          <w:tcPr>
            <w:tcW w:w="888" w:type="dxa"/>
          </w:tcPr>
          <w:p w14:paraId="7DEAB4CE" w14:textId="77777777" w:rsidR="00D07530" w:rsidRPr="00033949" w:rsidRDefault="00D07530" w:rsidP="008E1B9D">
            <w:pPr>
              <w:pStyle w:val="TAL"/>
              <w:jc w:val="center"/>
            </w:pPr>
            <w:r w:rsidRPr="00033949">
              <w:t>seconds</w:t>
            </w:r>
          </w:p>
        </w:tc>
        <w:tc>
          <w:tcPr>
            <w:tcW w:w="1629" w:type="dxa"/>
          </w:tcPr>
          <w:p w14:paraId="30273A6C" w14:textId="77777777" w:rsidR="00D07530" w:rsidRPr="00033949" w:rsidRDefault="00D07530" w:rsidP="008E1B9D">
            <w:pPr>
              <w:pStyle w:val="TAL"/>
              <w:jc w:val="center"/>
            </w:pPr>
            <w:r w:rsidRPr="00033949">
              <w:sym w:font="Symbol" w:char="F0B1"/>
            </w:r>
            <w:r w:rsidRPr="00033949">
              <w:t>2</w:t>
            </w:r>
          </w:p>
        </w:tc>
      </w:tr>
      <w:tr w:rsidR="00D07530" w:rsidRPr="00033949" w14:paraId="4E9902DD" w14:textId="77777777" w:rsidTr="008E1B9D">
        <w:trPr>
          <w:cantSplit/>
          <w:trHeight w:val="20"/>
          <w:jc w:val="center"/>
        </w:trPr>
        <w:tc>
          <w:tcPr>
            <w:tcW w:w="1542" w:type="dxa"/>
            <w:vMerge/>
          </w:tcPr>
          <w:p w14:paraId="4DFB004C" w14:textId="77777777" w:rsidR="00D07530" w:rsidRPr="00033949" w:rsidRDefault="00D07530" w:rsidP="008E1B9D">
            <w:pPr>
              <w:pStyle w:val="TAL"/>
            </w:pPr>
          </w:p>
        </w:tc>
        <w:tc>
          <w:tcPr>
            <w:tcW w:w="3704" w:type="dxa"/>
          </w:tcPr>
          <w:p w14:paraId="314753A1" w14:textId="77777777" w:rsidR="00D07530" w:rsidRPr="00033949" w:rsidRDefault="00D07530" w:rsidP="008E1B9D">
            <w:pPr>
              <w:pStyle w:val="TAL"/>
            </w:pPr>
            <w:r w:rsidRPr="00033949">
              <w:t>GNSS fine time assistance error range</w:t>
            </w:r>
          </w:p>
        </w:tc>
        <w:tc>
          <w:tcPr>
            <w:tcW w:w="888" w:type="dxa"/>
          </w:tcPr>
          <w:p w14:paraId="1860102C" w14:textId="77777777" w:rsidR="00D07530" w:rsidRPr="00033949" w:rsidRDefault="00D07530" w:rsidP="008E1B9D">
            <w:pPr>
              <w:pStyle w:val="TAL"/>
              <w:jc w:val="center"/>
            </w:pPr>
            <w:r w:rsidRPr="00033949">
              <w:rPr>
                <w:rFonts w:ascii="Symbol" w:hAnsi="Symbol" w:cs="Courier New"/>
              </w:rPr>
              <w:t></w:t>
            </w:r>
            <w:r w:rsidRPr="00033949">
              <w:t>s</w:t>
            </w:r>
          </w:p>
        </w:tc>
        <w:tc>
          <w:tcPr>
            <w:tcW w:w="1629" w:type="dxa"/>
          </w:tcPr>
          <w:p w14:paraId="385922CE" w14:textId="77777777" w:rsidR="00D07530" w:rsidRPr="00033949" w:rsidRDefault="00D07530" w:rsidP="008E1B9D">
            <w:pPr>
              <w:pStyle w:val="TAL"/>
              <w:jc w:val="center"/>
            </w:pPr>
            <w:r w:rsidRPr="00033949">
              <w:sym w:font="Symbol" w:char="F0B1"/>
            </w:r>
            <w:r w:rsidRPr="00033949">
              <w:t>10</w:t>
            </w:r>
          </w:p>
        </w:tc>
      </w:tr>
      <w:tr w:rsidR="00D07530" w:rsidRPr="00033949" w14:paraId="7D1905C6" w14:textId="77777777" w:rsidTr="008E1B9D">
        <w:trPr>
          <w:cantSplit/>
          <w:trHeight w:val="20"/>
          <w:jc w:val="center"/>
        </w:trPr>
        <w:tc>
          <w:tcPr>
            <w:tcW w:w="1542" w:type="dxa"/>
            <w:vAlign w:val="center"/>
          </w:tcPr>
          <w:p w14:paraId="5F0FC3CE" w14:textId="77777777" w:rsidR="00D07530" w:rsidRPr="00033949" w:rsidRDefault="00D07530" w:rsidP="008E1B9D">
            <w:pPr>
              <w:pStyle w:val="TAL"/>
            </w:pPr>
            <w:r w:rsidRPr="00033949">
              <w:t>BDS</w:t>
            </w:r>
          </w:p>
        </w:tc>
        <w:tc>
          <w:tcPr>
            <w:tcW w:w="3704" w:type="dxa"/>
          </w:tcPr>
          <w:p w14:paraId="7AD7A8C6" w14:textId="77777777" w:rsidR="00D07530" w:rsidRPr="00033949" w:rsidRDefault="00D07530" w:rsidP="008E1B9D">
            <w:pPr>
              <w:pStyle w:val="TAL"/>
            </w:pPr>
            <w:r w:rsidRPr="00033949">
              <w:t>Reference signal power level</w:t>
            </w:r>
          </w:p>
        </w:tc>
        <w:tc>
          <w:tcPr>
            <w:tcW w:w="888" w:type="dxa"/>
          </w:tcPr>
          <w:p w14:paraId="3E72A632" w14:textId="77777777" w:rsidR="00D07530" w:rsidRPr="00033949" w:rsidRDefault="00D07530" w:rsidP="008E1B9D">
            <w:pPr>
              <w:pStyle w:val="TAL"/>
              <w:jc w:val="center"/>
              <w:rPr>
                <w:rFonts w:ascii="Symbol" w:hAnsi="Symbol" w:cs="Courier New"/>
              </w:rPr>
            </w:pPr>
            <w:r w:rsidRPr="00033949">
              <w:t>dBm</w:t>
            </w:r>
          </w:p>
        </w:tc>
        <w:tc>
          <w:tcPr>
            <w:tcW w:w="1629" w:type="dxa"/>
          </w:tcPr>
          <w:p w14:paraId="4F5EA627" w14:textId="77777777" w:rsidR="00D07530" w:rsidRPr="00033949" w:rsidRDefault="00D07530" w:rsidP="008E1B9D">
            <w:pPr>
              <w:pStyle w:val="TAL"/>
              <w:jc w:val="center"/>
            </w:pPr>
            <w:r w:rsidRPr="00033949">
              <w:rPr>
                <w:lang w:eastAsia="zh-CN"/>
              </w:rPr>
              <w:t>-147</w:t>
            </w:r>
          </w:p>
        </w:tc>
      </w:tr>
      <w:tr w:rsidR="00D07530" w:rsidRPr="00033949" w14:paraId="56ECDEDB" w14:textId="77777777" w:rsidTr="008E1B9D">
        <w:trPr>
          <w:cantSplit/>
          <w:trHeight w:val="20"/>
          <w:jc w:val="center"/>
        </w:trPr>
        <w:tc>
          <w:tcPr>
            <w:tcW w:w="1542" w:type="dxa"/>
            <w:vAlign w:val="center"/>
          </w:tcPr>
          <w:p w14:paraId="43FF7471" w14:textId="77777777" w:rsidR="00D07530" w:rsidRPr="00033949" w:rsidRDefault="00D07530" w:rsidP="008E1B9D">
            <w:pPr>
              <w:pStyle w:val="TAL"/>
            </w:pPr>
            <w:r w:rsidRPr="00033949">
              <w:t>Galileo</w:t>
            </w:r>
          </w:p>
        </w:tc>
        <w:tc>
          <w:tcPr>
            <w:tcW w:w="3704" w:type="dxa"/>
          </w:tcPr>
          <w:p w14:paraId="3A22E21A" w14:textId="77777777" w:rsidR="00D07530" w:rsidRPr="00033949" w:rsidRDefault="00D07530" w:rsidP="008E1B9D">
            <w:pPr>
              <w:pStyle w:val="TAL"/>
            </w:pPr>
            <w:r w:rsidRPr="00033949">
              <w:t>Reference signal power level</w:t>
            </w:r>
          </w:p>
        </w:tc>
        <w:tc>
          <w:tcPr>
            <w:tcW w:w="888" w:type="dxa"/>
          </w:tcPr>
          <w:p w14:paraId="6748CB1F" w14:textId="77777777" w:rsidR="00D07530" w:rsidRPr="00033949" w:rsidRDefault="00D07530" w:rsidP="008E1B9D">
            <w:pPr>
              <w:pStyle w:val="TAL"/>
              <w:jc w:val="center"/>
            </w:pPr>
            <w:r w:rsidRPr="00033949">
              <w:t>dBm</w:t>
            </w:r>
          </w:p>
        </w:tc>
        <w:tc>
          <w:tcPr>
            <w:tcW w:w="1629" w:type="dxa"/>
          </w:tcPr>
          <w:p w14:paraId="6EA54FA2" w14:textId="77777777" w:rsidR="00D07530" w:rsidRPr="00033949" w:rsidRDefault="00D07530" w:rsidP="008E1B9D">
            <w:pPr>
              <w:pStyle w:val="TAL"/>
              <w:jc w:val="center"/>
            </w:pPr>
            <w:r w:rsidRPr="00033949">
              <w:t>-147</w:t>
            </w:r>
          </w:p>
        </w:tc>
      </w:tr>
      <w:tr w:rsidR="00D07530" w:rsidRPr="00033949" w14:paraId="38E4F3EE" w14:textId="77777777" w:rsidTr="008E1B9D">
        <w:trPr>
          <w:cantSplit/>
          <w:trHeight w:val="20"/>
          <w:jc w:val="center"/>
        </w:trPr>
        <w:tc>
          <w:tcPr>
            <w:tcW w:w="1542" w:type="dxa"/>
            <w:vAlign w:val="center"/>
          </w:tcPr>
          <w:p w14:paraId="582E4BB4" w14:textId="77777777" w:rsidR="00D07530" w:rsidRPr="00033949" w:rsidRDefault="00D07530" w:rsidP="008E1B9D">
            <w:pPr>
              <w:pStyle w:val="TAL"/>
            </w:pPr>
            <w:r w:rsidRPr="00033949">
              <w:t>GLONASS</w:t>
            </w:r>
          </w:p>
        </w:tc>
        <w:tc>
          <w:tcPr>
            <w:tcW w:w="3704" w:type="dxa"/>
          </w:tcPr>
          <w:p w14:paraId="031B118F" w14:textId="77777777" w:rsidR="00D07530" w:rsidRPr="00033949" w:rsidRDefault="00D07530" w:rsidP="008E1B9D">
            <w:pPr>
              <w:pStyle w:val="TAL"/>
            </w:pPr>
            <w:r w:rsidRPr="00033949">
              <w:t>Reference signal power level</w:t>
            </w:r>
          </w:p>
        </w:tc>
        <w:tc>
          <w:tcPr>
            <w:tcW w:w="888" w:type="dxa"/>
          </w:tcPr>
          <w:p w14:paraId="407D5445" w14:textId="77777777" w:rsidR="00D07530" w:rsidRPr="00033949" w:rsidRDefault="00D07530" w:rsidP="008E1B9D">
            <w:pPr>
              <w:pStyle w:val="TAL"/>
              <w:jc w:val="center"/>
            </w:pPr>
            <w:r w:rsidRPr="00033949">
              <w:t>dBm</w:t>
            </w:r>
          </w:p>
        </w:tc>
        <w:tc>
          <w:tcPr>
            <w:tcW w:w="1629" w:type="dxa"/>
          </w:tcPr>
          <w:p w14:paraId="2316B330" w14:textId="77777777" w:rsidR="00D07530" w:rsidRPr="00033949" w:rsidRDefault="00D07530" w:rsidP="008E1B9D">
            <w:pPr>
              <w:pStyle w:val="TAL"/>
              <w:jc w:val="center"/>
            </w:pPr>
            <w:r w:rsidRPr="00033949">
              <w:t>-147</w:t>
            </w:r>
          </w:p>
        </w:tc>
      </w:tr>
      <w:tr w:rsidR="00D07530" w:rsidRPr="00033949" w14:paraId="2C542BA1" w14:textId="77777777" w:rsidTr="008E1B9D">
        <w:trPr>
          <w:cantSplit/>
          <w:trHeight w:val="20"/>
          <w:jc w:val="center"/>
        </w:trPr>
        <w:tc>
          <w:tcPr>
            <w:tcW w:w="1542" w:type="dxa"/>
            <w:vAlign w:val="center"/>
          </w:tcPr>
          <w:p w14:paraId="426ED3D8" w14:textId="77777777" w:rsidR="00D07530" w:rsidRPr="00033949" w:rsidRDefault="00D07530" w:rsidP="008E1B9D">
            <w:pPr>
              <w:pStyle w:val="TAL"/>
            </w:pPr>
            <w:r w:rsidRPr="00033949">
              <w:t>GPS</w:t>
            </w:r>
            <w:r w:rsidRPr="00033949">
              <w:rPr>
                <w:vertAlign w:val="superscript"/>
              </w:rPr>
              <w:t>(1)</w:t>
            </w:r>
          </w:p>
        </w:tc>
        <w:tc>
          <w:tcPr>
            <w:tcW w:w="3704" w:type="dxa"/>
          </w:tcPr>
          <w:p w14:paraId="30C1CBE7" w14:textId="77777777" w:rsidR="00D07530" w:rsidRPr="00033949" w:rsidRDefault="00D07530" w:rsidP="008E1B9D">
            <w:pPr>
              <w:pStyle w:val="TAL"/>
            </w:pPr>
            <w:r w:rsidRPr="00033949">
              <w:t>Reference signal power level</w:t>
            </w:r>
          </w:p>
        </w:tc>
        <w:tc>
          <w:tcPr>
            <w:tcW w:w="888" w:type="dxa"/>
          </w:tcPr>
          <w:p w14:paraId="15B82CDF" w14:textId="77777777" w:rsidR="00D07530" w:rsidRPr="00033949" w:rsidRDefault="00D07530" w:rsidP="008E1B9D">
            <w:pPr>
              <w:pStyle w:val="TAL"/>
              <w:jc w:val="center"/>
            </w:pPr>
            <w:r w:rsidRPr="00033949">
              <w:t>dBm</w:t>
            </w:r>
          </w:p>
        </w:tc>
        <w:tc>
          <w:tcPr>
            <w:tcW w:w="1629" w:type="dxa"/>
          </w:tcPr>
          <w:p w14:paraId="559E1338" w14:textId="77777777" w:rsidR="00D07530" w:rsidRPr="00033949" w:rsidRDefault="00D07530" w:rsidP="008E1B9D">
            <w:pPr>
              <w:pStyle w:val="TAL"/>
              <w:jc w:val="center"/>
            </w:pPr>
            <w:r w:rsidRPr="00033949">
              <w:t>-147</w:t>
            </w:r>
          </w:p>
        </w:tc>
      </w:tr>
      <w:tr w:rsidR="00D07530" w:rsidRPr="00033949" w14:paraId="7812045F" w14:textId="77777777" w:rsidTr="008E1B9D">
        <w:trPr>
          <w:cantSplit/>
          <w:trHeight w:val="20"/>
          <w:jc w:val="center"/>
        </w:trPr>
        <w:tc>
          <w:tcPr>
            <w:tcW w:w="7763" w:type="dxa"/>
            <w:gridSpan w:val="4"/>
            <w:vAlign w:val="center"/>
          </w:tcPr>
          <w:p w14:paraId="55C616EA" w14:textId="77777777" w:rsidR="00D07530" w:rsidRDefault="00D07530" w:rsidP="008E1B9D">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14:paraId="341A82A0" w14:textId="233B3E36" w:rsidR="00C65CF1" w:rsidRPr="00033949" w:rsidRDefault="00C65CF1" w:rsidP="008E1B9D">
            <w:pPr>
              <w:pStyle w:val="TAN"/>
            </w:pPr>
            <w:r w:rsidRPr="00AD73D9">
              <w:t>NOTE 2:</w:t>
            </w:r>
            <w:r w:rsidRPr="00033949">
              <w:t xml:space="preserve"> </w:t>
            </w:r>
            <w:r w:rsidRPr="00033949">
              <w:tab/>
            </w:r>
            <w:r w:rsidRPr="00AD73D9">
              <w:t>7 satellites apply only for case of triple constellation.</w:t>
            </w:r>
          </w:p>
        </w:tc>
      </w:tr>
    </w:tbl>
    <w:p w14:paraId="663E9EF4" w14:textId="77777777" w:rsidR="00D07530" w:rsidRPr="00033949" w:rsidRDefault="00D07530" w:rsidP="00D07530"/>
    <w:p w14:paraId="0B64ECF5" w14:textId="116B1D40" w:rsidR="00D07530" w:rsidRPr="00033949" w:rsidRDefault="00D07530" w:rsidP="00D07530">
      <w:pPr>
        <w:pStyle w:val="TH"/>
      </w:pPr>
      <w:r w:rsidRPr="00033949">
        <w:t>Table 6.</w:t>
      </w:r>
      <w:r w:rsidR="00A00188">
        <w:t>1.2-2</w:t>
      </w:r>
      <w:r w:rsidRPr="00033949">
        <w:t>: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6"/>
        <w:gridCol w:w="1170"/>
        <w:gridCol w:w="1080"/>
        <w:gridCol w:w="990"/>
      </w:tblGrid>
      <w:tr w:rsidR="00D07530" w:rsidRPr="00033949" w14:paraId="50AD730E" w14:textId="77777777" w:rsidTr="008E1B9D">
        <w:trPr>
          <w:cantSplit/>
          <w:trHeight w:val="20"/>
          <w:jc w:val="center"/>
        </w:trPr>
        <w:tc>
          <w:tcPr>
            <w:tcW w:w="3506" w:type="dxa"/>
            <w:vMerge w:val="restart"/>
          </w:tcPr>
          <w:p w14:paraId="39E31F36" w14:textId="77777777" w:rsidR="00D07530" w:rsidRPr="00033949" w:rsidRDefault="00D07530" w:rsidP="008E1B9D">
            <w:pPr>
              <w:pStyle w:val="TAH"/>
            </w:pPr>
          </w:p>
        </w:tc>
        <w:tc>
          <w:tcPr>
            <w:tcW w:w="3240" w:type="dxa"/>
            <w:gridSpan w:val="3"/>
          </w:tcPr>
          <w:p w14:paraId="59313AE6" w14:textId="77777777" w:rsidR="00D07530" w:rsidRPr="00033949" w:rsidRDefault="00D07530" w:rsidP="008E1B9D">
            <w:pPr>
              <w:pStyle w:val="TAH"/>
            </w:pPr>
            <w:r w:rsidRPr="00033949">
              <w:t>Satellite allocation for each constellation</w:t>
            </w:r>
          </w:p>
        </w:tc>
      </w:tr>
      <w:tr w:rsidR="00D07530" w:rsidRPr="00033949" w14:paraId="3201C4F5" w14:textId="77777777" w:rsidTr="008E1B9D">
        <w:trPr>
          <w:cantSplit/>
          <w:trHeight w:val="20"/>
          <w:jc w:val="center"/>
        </w:trPr>
        <w:tc>
          <w:tcPr>
            <w:tcW w:w="3506" w:type="dxa"/>
            <w:vMerge/>
          </w:tcPr>
          <w:p w14:paraId="2923B056" w14:textId="77777777" w:rsidR="00D07530" w:rsidRPr="00033949" w:rsidRDefault="00D07530" w:rsidP="008E1B9D">
            <w:pPr>
              <w:pStyle w:val="TAH"/>
            </w:pPr>
          </w:p>
        </w:tc>
        <w:tc>
          <w:tcPr>
            <w:tcW w:w="1170" w:type="dxa"/>
          </w:tcPr>
          <w:p w14:paraId="59309B52" w14:textId="77777777" w:rsidR="00D07530" w:rsidRPr="00033949" w:rsidRDefault="00D07530" w:rsidP="008E1B9D">
            <w:pPr>
              <w:pStyle w:val="TAH"/>
            </w:pPr>
            <w:r w:rsidRPr="00033949">
              <w:t>GNSS-1</w:t>
            </w:r>
          </w:p>
        </w:tc>
        <w:tc>
          <w:tcPr>
            <w:tcW w:w="1080" w:type="dxa"/>
          </w:tcPr>
          <w:p w14:paraId="38C38EF4" w14:textId="77777777" w:rsidR="00D07530" w:rsidRPr="00033949" w:rsidRDefault="00D07530" w:rsidP="008E1B9D">
            <w:pPr>
              <w:pStyle w:val="TAH"/>
            </w:pPr>
            <w:r w:rsidRPr="00033949">
              <w:t>GNSS-2</w:t>
            </w:r>
          </w:p>
        </w:tc>
        <w:tc>
          <w:tcPr>
            <w:tcW w:w="990" w:type="dxa"/>
          </w:tcPr>
          <w:p w14:paraId="414FEB46" w14:textId="77777777" w:rsidR="00D07530" w:rsidRPr="00033949" w:rsidRDefault="00D07530" w:rsidP="008E1B9D">
            <w:pPr>
              <w:pStyle w:val="TAH"/>
            </w:pPr>
            <w:r w:rsidRPr="00033949">
              <w:t>GNSS-3</w:t>
            </w:r>
          </w:p>
        </w:tc>
      </w:tr>
      <w:tr w:rsidR="00D07530" w:rsidRPr="00033949" w14:paraId="40FD988C" w14:textId="77777777" w:rsidTr="008E1B9D">
        <w:trPr>
          <w:cantSplit/>
          <w:trHeight w:val="20"/>
          <w:jc w:val="center"/>
        </w:trPr>
        <w:tc>
          <w:tcPr>
            <w:tcW w:w="3506" w:type="dxa"/>
          </w:tcPr>
          <w:p w14:paraId="08EDAD65" w14:textId="77777777" w:rsidR="00D07530" w:rsidRPr="00033949" w:rsidRDefault="00D07530" w:rsidP="008E1B9D">
            <w:pPr>
              <w:pStyle w:val="TAL"/>
            </w:pPr>
            <w:r w:rsidRPr="00033949">
              <w:t>Single constellation</w:t>
            </w:r>
          </w:p>
        </w:tc>
        <w:tc>
          <w:tcPr>
            <w:tcW w:w="1170" w:type="dxa"/>
          </w:tcPr>
          <w:p w14:paraId="2121AC9F" w14:textId="77777777" w:rsidR="00D07530" w:rsidRPr="00033949" w:rsidRDefault="00D07530" w:rsidP="008E1B9D">
            <w:pPr>
              <w:pStyle w:val="TAC"/>
            </w:pPr>
            <w:r w:rsidRPr="00033949">
              <w:t>6</w:t>
            </w:r>
          </w:p>
        </w:tc>
        <w:tc>
          <w:tcPr>
            <w:tcW w:w="1080" w:type="dxa"/>
          </w:tcPr>
          <w:p w14:paraId="23E81AB1" w14:textId="77777777" w:rsidR="00D07530" w:rsidRPr="00033949" w:rsidRDefault="00D07530" w:rsidP="008E1B9D">
            <w:pPr>
              <w:pStyle w:val="TAC"/>
            </w:pPr>
            <w:r w:rsidRPr="00033949">
              <w:t>-</w:t>
            </w:r>
          </w:p>
        </w:tc>
        <w:tc>
          <w:tcPr>
            <w:tcW w:w="990" w:type="dxa"/>
          </w:tcPr>
          <w:p w14:paraId="1A54C45B" w14:textId="77777777" w:rsidR="00D07530" w:rsidRPr="00033949" w:rsidRDefault="00D07530" w:rsidP="008E1B9D">
            <w:pPr>
              <w:pStyle w:val="TAC"/>
            </w:pPr>
            <w:r w:rsidRPr="00033949">
              <w:t>-</w:t>
            </w:r>
          </w:p>
        </w:tc>
      </w:tr>
      <w:tr w:rsidR="00C65CF1" w:rsidRPr="00033949" w14:paraId="0EA2B158" w14:textId="77777777" w:rsidTr="008E1B9D">
        <w:trPr>
          <w:cantSplit/>
          <w:trHeight w:val="20"/>
          <w:jc w:val="center"/>
        </w:trPr>
        <w:tc>
          <w:tcPr>
            <w:tcW w:w="3506" w:type="dxa"/>
          </w:tcPr>
          <w:p w14:paraId="5BD20342" w14:textId="77777777" w:rsidR="00C65CF1" w:rsidRPr="00033949" w:rsidRDefault="00C65CF1" w:rsidP="00C65CF1">
            <w:pPr>
              <w:pStyle w:val="TAL"/>
            </w:pPr>
            <w:r w:rsidRPr="00033949">
              <w:t>Dual constellation</w:t>
            </w:r>
          </w:p>
        </w:tc>
        <w:tc>
          <w:tcPr>
            <w:tcW w:w="1170" w:type="dxa"/>
          </w:tcPr>
          <w:p w14:paraId="22D3D0FF" w14:textId="6A150E72" w:rsidR="00C65CF1" w:rsidRPr="00033949" w:rsidRDefault="00C65CF1" w:rsidP="00C65CF1">
            <w:pPr>
              <w:pStyle w:val="TAC"/>
            </w:pPr>
            <w:r w:rsidRPr="00033949">
              <w:t>3</w:t>
            </w:r>
          </w:p>
        </w:tc>
        <w:tc>
          <w:tcPr>
            <w:tcW w:w="1080" w:type="dxa"/>
          </w:tcPr>
          <w:p w14:paraId="33058E32" w14:textId="77777777" w:rsidR="00C65CF1" w:rsidRPr="00033949" w:rsidRDefault="00C65CF1" w:rsidP="00C65CF1">
            <w:pPr>
              <w:pStyle w:val="TAC"/>
            </w:pPr>
            <w:r w:rsidRPr="00033949">
              <w:t>3</w:t>
            </w:r>
          </w:p>
        </w:tc>
        <w:tc>
          <w:tcPr>
            <w:tcW w:w="990" w:type="dxa"/>
          </w:tcPr>
          <w:p w14:paraId="772CD98B" w14:textId="77777777" w:rsidR="00C65CF1" w:rsidRPr="00033949" w:rsidRDefault="00C65CF1" w:rsidP="00C65CF1">
            <w:pPr>
              <w:pStyle w:val="TAC"/>
            </w:pPr>
            <w:r w:rsidRPr="00033949">
              <w:t>-</w:t>
            </w:r>
          </w:p>
        </w:tc>
      </w:tr>
      <w:tr w:rsidR="00C65CF1" w:rsidRPr="00033949" w14:paraId="089EE36B" w14:textId="77777777" w:rsidTr="008E1B9D">
        <w:trPr>
          <w:cantSplit/>
          <w:trHeight w:val="20"/>
          <w:jc w:val="center"/>
        </w:trPr>
        <w:tc>
          <w:tcPr>
            <w:tcW w:w="3506" w:type="dxa"/>
          </w:tcPr>
          <w:p w14:paraId="127A3C96" w14:textId="77777777" w:rsidR="00C65CF1" w:rsidRPr="00033949" w:rsidRDefault="00C65CF1" w:rsidP="00C65CF1">
            <w:pPr>
              <w:pStyle w:val="TAL"/>
            </w:pPr>
            <w:r w:rsidRPr="00033949">
              <w:t>Triple constellation</w:t>
            </w:r>
          </w:p>
        </w:tc>
        <w:tc>
          <w:tcPr>
            <w:tcW w:w="1170" w:type="dxa"/>
          </w:tcPr>
          <w:p w14:paraId="76730222" w14:textId="7276BC00" w:rsidR="00C65CF1" w:rsidRPr="00033949" w:rsidRDefault="00C65CF1" w:rsidP="00C65CF1">
            <w:pPr>
              <w:pStyle w:val="TAC"/>
            </w:pPr>
            <w:r>
              <w:t>3</w:t>
            </w:r>
          </w:p>
        </w:tc>
        <w:tc>
          <w:tcPr>
            <w:tcW w:w="1080" w:type="dxa"/>
          </w:tcPr>
          <w:p w14:paraId="3525C2AC" w14:textId="77777777" w:rsidR="00C65CF1" w:rsidRPr="00033949" w:rsidRDefault="00C65CF1" w:rsidP="00C65CF1">
            <w:pPr>
              <w:pStyle w:val="TAC"/>
            </w:pPr>
            <w:r w:rsidRPr="00033949">
              <w:t>2</w:t>
            </w:r>
          </w:p>
        </w:tc>
        <w:tc>
          <w:tcPr>
            <w:tcW w:w="990" w:type="dxa"/>
          </w:tcPr>
          <w:p w14:paraId="04A9FEC1" w14:textId="77777777" w:rsidR="00C65CF1" w:rsidRPr="00033949" w:rsidRDefault="00C65CF1" w:rsidP="00C65CF1">
            <w:pPr>
              <w:pStyle w:val="TAC"/>
            </w:pPr>
            <w:r w:rsidRPr="00033949">
              <w:t>2</w:t>
            </w:r>
          </w:p>
        </w:tc>
      </w:tr>
    </w:tbl>
    <w:p w14:paraId="52874747" w14:textId="77777777" w:rsidR="00D07530" w:rsidRPr="00033949" w:rsidRDefault="00D07530" w:rsidP="00D07530">
      <w:pPr>
        <w:overflowPunct w:val="0"/>
        <w:autoSpaceDE w:val="0"/>
        <w:autoSpaceDN w:val="0"/>
        <w:adjustRightInd w:val="0"/>
        <w:textAlignment w:val="baseline"/>
      </w:pPr>
    </w:p>
    <w:p w14:paraId="2AC64C9B" w14:textId="77777777" w:rsidR="00D07530" w:rsidRPr="00033949" w:rsidRDefault="00D07530" w:rsidP="00D07530">
      <w:pPr>
        <w:pStyle w:val="Heading4"/>
      </w:pPr>
      <w:bookmarkStart w:id="718" w:name="_Toc5282144"/>
      <w:bookmarkStart w:id="719" w:name="_Toc29812342"/>
      <w:bookmarkStart w:id="720" w:name="_Toc29812451"/>
      <w:bookmarkStart w:id="721" w:name="_Toc37140322"/>
      <w:bookmarkStart w:id="722" w:name="_Toc37140609"/>
      <w:bookmarkStart w:id="723" w:name="_Toc37140727"/>
      <w:bookmarkStart w:id="724" w:name="_Toc37268677"/>
      <w:bookmarkStart w:id="725" w:name="_Toc45880082"/>
      <w:bookmarkStart w:id="726" w:name="_Toc74642971"/>
      <w:bookmarkStart w:id="727" w:name="_Toc76542259"/>
      <w:bookmarkStart w:id="728" w:name="_Toc82451294"/>
      <w:bookmarkStart w:id="729" w:name="_Toc89949252"/>
      <w:bookmarkStart w:id="730" w:name="_Toc106184649"/>
      <w:bookmarkStart w:id="731" w:name="_Toc114142488"/>
      <w:bookmarkStart w:id="732" w:name="_Toc115088998"/>
      <w:bookmarkStart w:id="733" w:name="_Toc137490350"/>
      <w:bookmarkStart w:id="734" w:name="_Toc138768792"/>
      <w:bookmarkStart w:id="735" w:name="_Toc145516004"/>
      <w:r w:rsidRPr="00033949">
        <w:t>6.1.2.1</w:t>
      </w:r>
      <w:r w:rsidRPr="00033949">
        <w:tab/>
        <w:t>Minimum requirements (Fine time assistance)</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p>
    <w:p w14:paraId="147599AC" w14:textId="0C7FA0FC" w:rsidR="00D07530" w:rsidRPr="00033949" w:rsidRDefault="00D07530" w:rsidP="00D07530">
      <w:pPr>
        <w:overflowPunct w:val="0"/>
        <w:autoSpaceDE w:val="0"/>
        <w:autoSpaceDN w:val="0"/>
        <w:adjustRightInd w:val="0"/>
        <w:textAlignment w:val="baseline"/>
      </w:pPr>
      <w:r w:rsidRPr="00033949">
        <w:t>The position estimates shall meet the accuracy and response time requirements in Table 6.</w:t>
      </w:r>
      <w:r w:rsidR="00A63E85">
        <w:t>1.2.1-1</w:t>
      </w:r>
      <w:r w:rsidRPr="00033949">
        <w:t>.</w:t>
      </w:r>
    </w:p>
    <w:p w14:paraId="7E951A45" w14:textId="21F2A289" w:rsidR="00D07530" w:rsidRPr="00033949" w:rsidRDefault="00D07530" w:rsidP="00D07530">
      <w:pPr>
        <w:pStyle w:val="TH"/>
      </w:pPr>
      <w:r w:rsidRPr="00033949">
        <w:t>Table 6.</w:t>
      </w:r>
      <w:r w:rsidR="00A00188">
        <w:t>1.2.1-1</w:t>
      </w:r>
      <w:r w:rsidRPr="00033949">
        <w:t>: Minimum requirements for fine time assistance capable terminals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033949" w14:paraId="5D293DD2" w14:textId="77777777" w:rsidTr="008E1B9D">
        <w:trPr>
          <w:cantSplit/>
          <w:tblHeader/>
          <w:jc w:val="center"/>
        </w:trPr>
        <w:tc>
          <w:tcPr>
            <w:tcW w:w="1250" w:type="dxa"/>
            <w:tcBorders>
              <w:bottom w:val="single" w:sz="4" w:space="0" w:color="auto"/>
            </w:tcBorders>
          </w:tcPr>
          <w:p w14:paraId="391DD183" w14:textId="77777777" w:rsidR="00D07530" w:rsidRPr="00033949" w:rsidRDefault="00D07530" w:rsidP="008E1B9D">
            <w:pPr>
              <w:pStyle w:val="TAH"/>
            </w:pPr>
            <w:r w:rsidRPr="00033949">
              <w:t>System</w:t>
            </w:r>
          </w:p>
        </w:tc>
        <w:tc>
          <w:tcPr>
            <w:tcW w:w="1686" w:type="dxa"/>
            <w:tcBorders>
              <w:bottom w:val="single" w:sz="4" w:space="0" w:color="auto"/>
            </w:tcBorders>
          </w:tcPr>
          <w:p w14:paraId="47FB5F96" w14:textId="77777777" w:rsidR="00D07530" w:rsidRPr="00033949" w:rsidRDefault="00D07530" w:rsidP="008E1B9D">
            <w:pPr>
              <w:pStyle w:val="TAH"/>
            </w:pPr>
            <w:r w:rsidRPr="00033949">
              <w:t>Success rate</w:t>
            </w:r>
          </w:p>
        </w:tc>
        <w:tc>
          <w:tcPr>
            <w:tcW w:w="1984" w:type="dxa"/>
            <w:tcBorders>
              <w:bottom w:val="single" w:sz="4" w:space="0" w:color="auto"/>
            </w:tcBorders>
          </w:tcPr>
          <w:p w14:paraId="118EE4E5" w14:textId="77777777" w:rsidR="00D07530" w:rsidRPr="00033949" w:rsidRDefault="00D07530" w:rsidP="008E1B9D">
            <w:pPr>
              <w:pStyle w:val="TAH"/>
            </w:pPr>
            <w:r w:rsidRPr="00033949">
              <w:t>2-D position error</w:t>
            </w:r>
          </w:p>
        </w:tc>
        <w:tc>
          <w:tcPr>
            <w:tcW w:w="2552" w:type="dxa"/>
            <w:tcBorders>
              <w:bottom w:val="single" w:sz="4" w:space="0" w:color="auto"/>
            </w:tcBorders>
          </w:tcPr>
          <w:p w14:paraId="31EFF225" w14:textId="77777777" w:rsidR="00D07530" w:rsidRPr="00033949" w:rsidRDefault="00D07530" w:rsidP="008E1B9D">
            <w:pPr>
              <w:pStyle w:val="TAH"/>
            </w:pPr>
            <w:r w:rsidRPr="00033949">
              <w:t>Max response time</w:t>
            </w:r>
          </w:p>
        </w:tc>
      </w:tr>
      <w:tr w:rsidR="00D07530" w:rsidRPr="00033949" w14:paraId="38B05576" w14:textId="77777777" w:rsidTr="008E1B9D">
        <w:trPr>
          <w:cantSplit/>
          <w:jc w:val="center"/>
        </w:trPr>
        <w:tc>
          <w:tcPr>
            <w:tcW w:w="1250" w:type="dxa"/>
          </w:tcPr>
          <w:p w14:paraId="12358CF7" w14:textId="77777777" w:rsidR="00D07530" w:rsidRPr="00033949" w:rsidRDefault="00D07530" w:rsidP="008E1B9D">
            <w:pPr>
              <w:pStyle w:val="TAC"/>
            </w:pPr>
            <w:r w:rsidRPr="00033949">
              <w:t>All</w:t>
            </w:r>
          </w:p>
        </w:tc>
        <w:tc>
          <w:tcPr>
            <w:tcW w:w="1686" w:type="dxa"/>
          </w:tcPr>
          <w:p w14:paraId="2B6D93E2" w14:textId="77777777" w:rsidR="00D07530" w:rsidRPr="00033949" w:rsidRDefault="00D07530" w:rsidP="008E1B9D">
            <w:pPr>
              <w:pStyle w:val="TAC"/>
            </w:pPr>
            <w:r w:rsidRPr="00033949">
              <w:t>95 %</w:t>
            </w:r>
          </w:p>
        </w:tc>
        <w:tc>
          <w:tcPr>
            <w:tcW w:w="1984" w:type="dxa"/>
          </w:tcPr>
          <w:p w14:paraId="25CF08C4" w14:textId="77777777" w:rsidR="00D07530" w:rsidRPr="00033949" w:rsidRDefault="00D07530" w:rsidP="008E1B9D">
            <w:pPr>
              <w:pStyle w:val="TAC"/>
            </w:pPr>
            <w:r w:rsidRPr="00033949">
              <w:t>100 m</w:t>
            </w:r>
          </w:p>
        </w:tc>
        <w:tc>
          <w:tcPr>
            <w:tcW w:w="2552" w:type="dxa"/>
          </w:tcPr>
          <w:p w14:paraId="128FFB82" w14:textId="77777777" w:rsidR="00D07530" w:rsidRPr="00033949" w:rsidRDefault="00D07530" w:rsidP="008E1B9D">
            <w:pPr>
              <w:pStyle w:val="TAC"/>
            </w:pPr>
            <w:r w:rsidRPr="00033949">
              <w:t>20 s</w:t>
            </w:r>
          </w:p>
        </w:tc>
      </w:tr>
    </w:tbl>
    <w:p w14:paraId="5FCB6249" w14:textId="77777777" w:rsidR="00D07530" w:rsidRPr="00033949" w:rsidRDefault="00D07530" w:rsidP="00D07530">
      <w:pPr>
        <w:overflowPunct w:val="0"/>
        <w:autoSpaceDE w:val="0"/>
        <w:autoSpaceDN w:val="0"/>
        <w:adjustRightInd w:val="0"/>
        <w:textAlignment w:val="baseline"/>
      </w:pPr>
    </w:p>
    <w:p w14:paraId="1886833B" w14:textId="77777777" w:rsidR="00D07530" w:rsidRPr="00033949" w:rsidRDefault="00D07530" w:rsidP="00D07530">
      <w:pPr>
        <w:pStyle w:val="Heading2"/>
      </w:pPr>
      <w:bookmarkStart w:id="736" w:name="_Toc5282145"/>
      <w:bookmarkStart w:id="737" w:name="_Toc29812343"/>
      <w:bookmarkStart w:id="738" w:name="_Toc29812452"/>
      <w:bookmarkStart w:id="739" w:name="_Toc37140323"/>
      <w:bookmarkStart w:id="740" w:name="_Toc37140610"/>
      <w:bookmarkStart w:id="741" w:name="_Toc37140728"/>
      <w:bookmarkStart w:id="742" w:name="_Toc37268678"/>
      <w:bookmarkStart w:id="743" w:name="_Toc45880083"/>
      <w:bookmarkStart w:id="744" w:name="_Toc74642972"/>
      <w:bookmarkStart w:id="745" w:name="_Toc76542260"/>
      <w:bookmarkStart w:id="746" w:name="_Toc82451295"/>
      <w:bookmarkStart w:id="747" w:name="_Toc89949253"/>
      <w:bookmarkStart w:id="748" w:name="_Toc106184650"/>
      <w:bookmarkStart w:id="749" w:name="_Toc114142489"/>
      <w:bookmarkStart w:id="750" w:name="_Toc115088999"/>
      <w:bookmarkStart w:id="751" w:name="_Toc137490351"/>
      <w:bookmarkStart w:id="752" w:name="_Toc138768793"/>
      <w:bookmarkStart w:id="753" w:name="_Toc145516005"/>
      <w:r w:rsidRPr="00033949">
        <w:t>6.2</w:t>
      </w:r>
      <w:r w:rsidRPr="00033949">
        <w:tab/>
        <w:t>Nominal accuracy</w:t>
      </w:r>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p>
    <w:p w14:paraId="7B6539CF" w14:textId="77777777" w:rsidR="00D07530" w:rsidRPr="00033949" w:rsidRDefault="00D07530" w:rsidP="00D07530">
      <w:pPr>
        <w:overflowPunct w:val="0"/>
        <w:autoSpaceDE w:val="0"/>
        <w:autoSpaceDN w:val="0"/>
        <w:adjustRightInd w:val="0"/>
        <w:textAlignment w:val="baseline"/>
      </w:pPr>
      <w:r w:rsidRPr="00033949">
        <w:t>Nominal accuracy requirement verifies the accuracy of A-GNSS position estimate in ideal conditions. The primarily aim of the test is to ensure good accuracy for a position estimate when satellite signal conditions allow it.</w:t>
      </w:r>
      <w:r w:rsidRPr="00033949">
        <w:rPr>
          <w:i/>
        </w:rPr>
        <w:t xml:space="preserve"> </w:t>
      </w:r>
      <w:r w:rsidRPr="00033949">
        <w:t xml:space="preserve">This test case verifies the performance of the first </w:t>
      </w:r>
      <w:r w:rsidRPr="00033949">
        <w:rPr>
          <w:iCs/>
        </w:rPr>
        <w:t>position estimate</w:t>
      </w:r>
      <w:r w:rsidRPr="00033949">
        <w:t>.</w:t>
      </w:r>
    </w:p>
    <w:p w14:paraId="7567B00F" w14:textId="39C64364" w:rsidR="00D07530" w:rsidRPr="00033949" w:rsidRDefault="00C65CF1" w:rsidP="00D07530">
      <w:pPr>
        <w:overflowPunct w:val="0"/>
        <w:autoSpaceDE w:val="0"/>
        <w:autoSpaceDN w:val="0"/>
        <w:adjustRightInd w:val="0"/>
        <w:textAlignment w:val="baseline"/>
      </w:pPr>
      <w:r w:rsidRPr="00033949">
        <w:t>In this requirement 6 satellites are generated for the terminal</w:t>
      </w:r>
      <w:r w:rsidRPr="002D229C">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033949">
        <w:t>. If SBAS is to be tested one additional satellite shall be generated. AWGN channel model is used. The number of simulated satellites for each constellation is as defined in Table 6.</w:t>
      </w:r>
      <w:r w:rsidR="00A63E85">
        <w:t>2-2</w:t>
      </w:r>
      <w:r w:rsidR="00D07530" w:rsidRPr="00033949">
        <w:t>.</w:t>
      </w:r>
    </w:p>
    <w:p w14:paraId="25DA2503" w14:textId="052F3D5B" w:rsidR="00D07530" w:rsidRPr="00033949" w:rsidRDefault="00D07530" w:rsidP="00D07530">
      <w:pPr>
        <w:pStyle w:val="TH"/>
      </w:pPr>
      <w:r w:rsidRPr="00033949">
        <w:lastRenderedPageBreak/>
        <w:t>Table 6.</w:t>
      </w:r>
      <w:r w:rsidR="00A00188">
        <w:t>2-1</w:t>
      </w:r>
      <w:r w:rsidRPr="00033949">
        <w:t>: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408"/>
        <w:gridCol w:w="3663"/>
        <w:gridCol w:w="1129"/>
        <w:gridCol w:w="1563"/>
      </w:tblGrid>
      <w:tr w:rsidR="00D07530" w:rsidRPr="00033949" w14:paraId="4BC27144" w14:textId="77777777" w:rsidTr="008E1B9D">
        <w:trPr>
          <w:tblHeader/>
          <w:jc w:val="center"/>
        </w:trPr>
        <w:tc>
          <w:tcPr>
            <w:tcW w:w="0" w:type="auto"/>
          </w:tcPr>
          <w:p w14:paraId="3CCABDC8" w14:textId="77777777" w:rsidR="00D07530" w:rsidRPr="00033949" w:rsidRDefault="00D07530" w:rsidP="008E1B9D">
            <w:pPr>
              <w:pStyle w:val="TAH"/>
            </w:pPr>
            <w:r w:rsidRPr="00033949">
              <w:t>System</w:t>
            </w:r>
          </w:p>
        </w:tc>
        <w:tc>
          <w:tcPr>
            <w:tcW w:w="0" w:type="auto"/>
          </w:tcPr>
          <w:p w14:paraId="48DF6564" w14:textId="77777777" w:rsidR="00D07530" w:rsidRPr="00033949" w:rsidRDefault="00D07530" w:rsidP="008E1B9D">
            <w:pPr>
              <w:pStyle w:val="TAH"/>
            </w:pPr>
            <w:r w:rsidRPr="00033949">
              <w:t>Parameters</w:t>
            </w:r>
          </w:p>
        </w:tc>
        <w:tc>
          <w:tcPr>
            <w:tcW w:w="0" w:type="auto"/>
          </w:tcPr>
          <w:p w14:paraId="3D418EF6" w14:textId="77777777" w:rsidR="00D07530" w:rsidRPr="00033949" w:rsidRDefault="00D07530" w:rsidP="008E1B9D">
            <w:pPr>
              <w:pStyle w:val="TAH"/>
            </w:pPr>
            <w:r w:rsidRPr="00033949">
              <w:t>Unit</w:t>
            </w:r>
          </w:p>
        </w:tc>
        <w:tc>
          <w:tcPr>
            <w:tcW w:w="0" w:type="auto"/>
          </w:tcPr>
          <w:p w14:paraId="171640D9" w14:textId="77777777" w:rsidR="00D07530" w:rsidRPr="00033949" w:rsidRDefault="00D07530" w:rsidP="008E1B9D">
            <w:pPr>
              <w:pStyle w:val="TAH"/>
            </w:pPr>
            <w:r w:rsidRPr="00033949">
              <w:t>Value</w:t>
            </w:r>
          </w:p>
        </w:tc>
      </w:tr>
      <w:tr w:rsidR="00D07530" w:rsidRPr="00033949" w14:paraId="7E2B32D3" w14:textId="77777777" w:rsidTr="008E1B9D">
        <w:trPr>
          <w:cantSplit/>
          <w:jc w:val="center"/>
        </w:trPr>
        <w:tc>
          <w:tcPr>
            <w:tcW w:w="0" w:type="auto"/>
            <w:vMerge w:val="restart"/>
          </w:tcPr>
          <w:p w14:paraId="7D800C86" w14:textId="77777777" w:rsidR="00D07530" w:rsidRPr="00033949" w:rsidRDefault="00D07530" w:rsidP="008E1B9D">
            <w:pPr>
              <w:pStyle w:val="TAL"/>
            </w:pPr>
          </w:p>
        </w:tc>
        <w:tc>
          <w:tcPr>
            <w:tcW w:w="0" w:type="auto"/>
          </w:tcPr>
          <w:p w14:paraId="346D742E" w14:textId="77777777" w:rsidR="00D07530" w:rsidRPr="00033949" w:rsidRDefault="00D07530" w:rsidP="008E1B9D">
            <w:pPr>
              <w:pStyle w:val="TAL"/>
            </w:pPr>
            <w:r w:rsidRPr="00033949">
              <w:t>Number of generated satellites per system</w:t>
            </w:r>
          </w:p>
        </w:tc>
        <w:tc>
          <w:tcPr>
            <w:tcW w:w="0" w:type="auto"/>
          </w:tcPr>
          <w:p w14:paraId="660EDA28" w14:textId="77777777" w:rsidR="00D07530" w:rsidRPr="00033949" w:rsidRDefault="00D07530" w:rsidP="008E1B9D">
            <w:pPr>
              <w:pStyle w:val="TAC"/>
            </w:pPr>
            <w:r w:rsidRPr="00033949">
              <w:t>-</w:t>
            </w:r>
          </w:p>
        </w:tc>
        <w:tc>
          <w:tcPr>
            <w:tcW w:w="0" w:type="auto"/>
          </w:tcPr>
          <w:p w14:paraId="62D41B61" w14:textId="4915193A" w:rsidR="00D07530" w:rsidRPr="00033949" w:rsidRDefault="00D07530" w:rsidP="008E1B9D">
            <w:pPr>
              <w:pStyle w:val="TAC"/>
            </w:pPr>
            <w:r w:rsidRPr="00033949">
              <w:t>See Table 6.</w:t>
            </w:r>
            <w:r w:rsidR="00A63E85">
              <w:t>2-2</w:t>
            </w:r>
          </w:p>
        </w:tc>
      </w:tr>
      <w:tr w:rsidR="00D07530" w:rsidRPr="00033949" w14:paraId="55B69E95" w14:textId="77777777" w:rsidTr="008E1B9D">
        <w:trPr>
          <w:cantSplit/>
          <w:jc w:val="center"/>
        </w:trPr>
        <w:tc>
          <w:tcPr>
            <w:tcW w:w="0" w:type="auto"/>
            <w:vMerge/>
          </w:tcPr>
          <w:p w14:paraId="5A49B9A5" w14:textId="77777777" w:rsidR="00D07530" w:rsidRPr="00033949" w:rsidRDefault="00D07530" w:rsidP="008E1B9D">
            <w:pPr>
              <w:pStyle w:val="TAL"/>
            </w:pPr>
          </w:p>
        </w:tc>
        <w:tc>
          <w:tcPr>
            <w:tcW w:w="0" w:type="auto"/>
          </w:tcPr>
          <w:p w14:paraId="5963C57B" w14:textId="77777777" w:rsidR="00D07530" w:rsidRPr="00033949" w:rsidRDefault="00D07530" w:rsidP="008E1B9D">
            <w:pPr>
              <w:pStyle w:val="TAL"/>
            </w:pPr>
            <w:r w:rsidRPr="00033949">
              <w:t>Total number of generated satellites</w:t>
            </w:r>
          </w:p>
        </w:tc>
        <w:tc>
          <w:tcPr>
            <w:tcW w:w="0" w:type="auto"/>
          </w:tcPr>
          <w:p w14:paraId="639BF804" w14:textId="77777777" w:rsidR="00D07530" w:rsidRPr="00033949" w:rsidRDefault="00D07530" w:rsidP="008E1B9D">
            <w:pPr>
              <w:pStyle w:val="TAC"/>
            </w:pPr>
            <w:r w:rsidRPr="00033949">
              <w:t>-</w:t>
            </w:r>
          </w:p>
        </w:tc>
        <w:tc>
          <w:tcPr>
            <w:tcW w:w="0" w:type="auto"/>
          </w:tcPr>
          <w:p w14:paraId="7186A6B7" w14:textId="06F3369B" w:rsidR="00D07530" w:rsidRPr="00033949" w:rsidRDefault="00C65CF1" w:rsidP="008E1B9D">
            <w:pPr>
              <w:pStyle w:val="TAC"/>
            </w:pPr>
            <w:r w:rsidRPr="00033949">
              <w:t>6 or 7</w:t>
            </w:r>
            <w:r w:rsidRPr="00033949">
              <w:rPr>
                <w:vertAlign w:val="superscript"/>
              </w:rPr>
              <w:t>(2)</w:t>
            </w:r>
            <w:r w:rsidRPr="00211178">
              <w:t xml:space="preserve"> </w:t>
            </w:r>
            <w:r>
              <w:t>or 8</w:t>
            </w:r>
            <w:r>
              <w:rPr>
                <w:vertAlign w:val="superscript"/>
              </w:rPr>
              <w:t>(3</w:t>
            </w:r>
            <w:r w:rsidRPr="00211178">
              <w:rPr>
                <w:vertAlign w:val="superscript"/>
              </w:rPr>
              <w:t>)</w:t>
            </w:r>
          </w:p>
        </w:tc>
      </w:tr>
      <w:tr w:rsidR="00D07530" w:rsidRPr="00033949" w14:paraId="2CC54B1B" w14:textId="77777777" w:rsidTr="008E1B9D">
        <w:trPr>
          <w:cantSplit/>
          <w:jc w:val="center"/>
        </w:trPr>
        <w:tc>
          <w:tcPr>
            <w:tcW w:w="0" w:type="auto"/>
            <w:vMerge/>
          </w:tcPr>
          <w:p w14:paraId="59EEADBE" w14:textId="77777777" w:rsidR="00D07530" w:rsidRPr="00033949" w:rsidRDefault="00D07530" w:rsidP="008E1B9D">
            <w:pPr>
              <w:pStyle w:val="TAL"/>
            </w:pPr>
          </w:p>
        </w:tc>
        <w:tc>
          <w:tcPr>
            <w:tcW w:w="0" w:type="auto"/>
          </w:tcPr>
          <w:p w14:paraId="348C3647" w14:textId="77777777" w:rsidR="00D07530" w:rsidRPr="00033949" w:rsidRDefault="00D07530" w:rsidP="008E1B9D">
            <w:pPr>
              <w:pStyle w:val="TAL"/>
            </w:pPr>
            <w:r w:rsidRPr="00033949">
              <w:t>HDOP Range</w:t>
            </w:r>
          </w:p>
        </w:tc>
        <w:tc>
          <w:tcPr>
            <w:tcW w:w="0" w:type="auto"/>
          </w:tcPr>
          <w:p w14:paraId="020B1CFC" w14:textId="77777777" w:rsidR="00D07530" w:rsidRPr="00033949" w:rsidRDefault="00D07530" w:rsidP="008E1B9D">
            <w:pPr>
              <w:pStyle w:val="TAC"/>
            </w:pPr>
            <w:r w:rsidRPr="00033949">
              <w:t>-</w:t>
            </w:r>
          </w:p>
        </w:tc>
        <w:tc>
          <w:tcPr>
            <w:tcW w:w="0" w:type="auto"/>
          </w:tcPr>
          <w:p w14:paraId="7F63A531" w14:textId="77777777" w:rsidR="00D07530" w:rsidRPr="00033949" w:rsidRDefault="00D07530" w:rsidP="008E1B9D">
            <w:pPr>
              <w:pStyle w:val="TAC"/>
            </w:pPr>
            <w:r w:rsidRPr="00033949">
              <w:t>1.4 to 2.1</w:t>
            </w:r>
          </w:p>
        </w:tc>
      </w:tr>
      <w:tr w:rsidR="00D07530" w:rsidRPr="00033949" w14:paraId="6F5CDE97" w14:textId="77777777" w:rsidTr="008E1B9D">
        <w:trPr>
          <w:cantSplit/>
          <w:jc w:val="center"/>
        </w:trPr>
        <w:tc>
          <w:tcPr>
            <w:tcW w:w="0" w:type="auto"/>
            <w:vMerge/>
          </w:tcPr>
          <w:p w14:paraId="27DF106B" w14:textId="77777777" w:rsidR="00D07530" w:rsidRPr="00033949" w:rsidRDefault="00D07530" w:rsidP="008E1B9D">
            <w:pPr>
              <w:pStyle w:val="TAL"/>
            </w:pPr>
          </w:p>
        </w:tc>
        <w:tc>
          <w:tcPr>
            <w:tcW w:w="0" w:type="auto"/>
          </w:tcPr>
          <w:p w14:paraId="3385A8E5" w14:textId="77777777" w:rsidR="00D07530" w:rsidRPr="00033949" w:rsidRDefault="00D07530" w:rsidP="008E1B9D">
            <w:pPr>
              <w:pStyle w:val="TAL"/>
            </w:pPr>
            <w:r w:rsidRPr="00033949">
              <w:t>Propagation conditions</w:t>
            </w:r>
          </w:p>
        </w:tc>
        <w:tc>
          <w:tcPr>
            <w:tcW w:w="0" w:type="auto"/>
          </w:tcPr>
          <w:p w14:paraId="29AD32BB" w14:textId="77777777" w:rsidR="00D07530" w:rsidRPr="00033949" w:rsidRDefault="00D07530" w:rsidP="008E1B9D">
            <w:pPr>
              <w:pStyle w:val="TAC"/>
            </w:pPr>
            <w:r w:rsidRPr="00033949">
              <w:t>-</w:t>
            </w:r>
          </w:p>
        </w:tc>
        <w:tc>
          <w:tcPr>
            <w:tcW w:w="0" w:type="auto"/>
          </w:tcPr>
          <w:p w14:paraId="74800C18" w14:textId="77777777" w:rsidR="00D07530" w:rsidRPr="00033949" w:rsidRDefault="00D07530" w:rsidP="008E1B9D">
            <w:pPr>
              <w:pStyle w:val="TAC"/>
            </w:pPr>
            <w:r w:rsidRPr="00033949">
              <w:t>AWGN</w:t>
            </w:r>
          </w:p>
        </w:tc>
      </w:tr>
      <w:tr w:rsidR="00D07530" w:rsidRPr="00033949" w14:paraId="619348F1" w14:textId="77777777" w:rsidTr="008E1B9D">
        <w:trPr>
          <w:cantSplit/>
          <w:jc w:val="center"/>
        </w:trPr>
        <w:tc>
          <w:tcPr>
            <w:tcW w:w="0" w:type="auto"/>
            <w:vMerge/>
          </w:tcPr>
          <w:p w14:paraId="58D43A05" w14:textId="77777777" w:rsidR="00D07530" w:rsidRPr="00033949" w:rsidRDefault="00D07530" w:rsidP="008E1B9D">
            <w:pPr>
              <w:pStyle w:val="TAL"/>
            </w:pPr>
          </w:p>
        </w:tc>
        <w:tc>
          <w:tcPr>
            <w:tcW w:w="0" w:type="auto"/>
          </w:tcPr>
          <w:p w14:paraId="60C2B2B2" w14:textId="77777777" w:rsidR="00D07530" w:rsidRPr="00033949" w:rsidRDefault="00D07530" w:rsidP="008E1B9D">
            <w:pPr>
              <w:pStyle w:val="TAL"/>
            </w:pPr>
            <w:r w:rsidRPr="00033949">
              <w:t>GNSS coarse time assistance error range</w:t>
            </w:r>
          </w:p>
        </w:tc>
        <w:tc>
          <w:tcPr>
            <w:tcW w:w="0" w:type="auto"/>
          </w:tcPr>
          <w:p w14:paraId="284E518C" w14:textId="77777777" w:rsidR="00D07530" w:rsidRPr="00033949" w:rsidRDefault="00D07530" w:rsidP="008E1B9D">
            <w:pPr>
              <w:pStyle w:val="TAC"/>
            </w:pPr>
            <w:r w:rsidRPr="00033949">
              <w:t>seconds</w:t>
            </w:r>
          </w:p>
        </w:tc>
        <w:tc>
          <w:tcPr>
            <w:tcW w:w="0" w:type="auto"/>
          </w:tcPr>
          <w:p w14:paraId="5F9B3D80" w14:textId="77777777" w:rsidR="00D07530" w:rsidRPr="00033949" w:rsidRDefault="00D07530" w:rsidP="008E1B9D">
            <w:pPr>
              <w:pStyle w:val="TAC"/>
            </w:pPr>
            <w:r w:rsidRPr="00033949">
              <w:sym w:font="Symbol" w:char="F0B1"/>
            </w:r>
            <w:r w:rsidRPr="00033949">
              <w:t>2</w:t>
            </w:r>
          </w:p>
        </w:tc>
      </w:tr>
      <w:tr w:rsidR="00D07530" w:rsidRPr="00033949" w14:paraId="00D2DA15" w14:textId="77777777" w:rsidTr="008E1B9D">
        <w:trPr>
          <w:cantSplit/>
          <w:jc w:val="center"/>
        </w:trPr>
        <w:tc>
          <w:tcPr>
            <w:tcW w:w="0" w:type="auto"/>
            <w:vAlign w:val="center"/>
          </w:tcPr>
          <w:p w14:paraId="6A621F8A" w14:textId="77777777" w:rsidR="00D07530" w:rsidRPr="00033949" w:rsidRDefault="00D07530" w:rsidP="008E1B9D">
            <w:pPr>
              <w:pStyle w:val="TAL"/>
            </w:pPr>
            <w:r w:rsidRPr="00033949">
              <w:t>BDS</w:t>
            </w:r>
          </w:p>
        </w:tc>
        <w:tc>
          <w:tcPr>
            <w:tcW w:w="0" w:type="auto"/>
            <w:vAlign w:val="center"/>
          </w:tcPr>
          <w:p w14:paraId="5160D0BE" w14:textId="77777777" w:rsidR="00D07530" w:rsidRPr="00033949" w:rsidRDefault="00D07530" w:rsidP="008E1B9D">
            <w:pPr>
              <w:pStyle w:val="TAL"/>
            </w:pPr>
            <w:r w:rsidRPr="00033949">
              <w:t xml:space="preserve">Reference signal power level for </w:t>
            </w:r>
            <w:r w:rsidRPr="00033949">
              <w:rPr>
                <w:lang w:eastAsia="zh-CN"/>
              </w:rPr>
              <w:t>all</w:t>
            </w:r>
            <w:r w:rsidRPr="00033949">
              <w:t xml:space="preserve"> satellites</w:t>
            </w:r>
          </w:p>
        </w:tc>
        <w:tc>
          <w:tcPr>
            <w:tcW w:w="0" w:type="auto"/>
            <w:vAlign w:val="center"/>
          </w:tcPr>
          <w:p w14:paraId="0A34DA2D" w14:textId="77777777" w:rsidR="00D07530" w:rsidRPr="00033949" w:rsidRDefault="00D07530" w:rsidP="008E1B9D">
            <w:pPr>
              <w:pStyle w:val="TAC"/>
            </w:pPr>
            <w:r w:rsidRPr="00033949">
              <w:t>dBm</w:t>
            </w:r>
          </w:p>
        </w:tc>
        <w:tc>
          <w:tcPr>
            <w:tcW w:w="0" w:type="auto"/>
          </w:tcPr>
          <w:p w14:paraId="28A298F6" w14:textId="77777777" w:rsidR="00D07530" w:rsidRPr="00033949" w:rsidRDefault="00D07530" w:rsidP="008E1B9D">
            <w:pPr>
              <w:pStyle w:val="TAC"/>
            </w:pPr>
            <w:r w:rsidRPr="00033949">
              <w:rPr>
                <w:lang w:eastAsia="zh-CN"/>
              </w:rPr>
              <w:t>-133</w:t>
            </w:r>
          </w:p>
        </w:tc>
      </w:tr>
      <w:tr w:rsidR="00D07530" w:rsidRPr="00033949" w14:paraId="71E5AFBC" w14:textId="77777777" w:rsidTr="008E1B9D">
        <w:trPr>
          <w:cantSplit/>
          <w:jc w:val="center"/>
        </w:trPr>
        <w:tc>
          <w:tcPr>
            <w:tcW w:w="0" w:type="auto"/>
            <w:vAlign w:val="center"/>
          </w:tcPr>
          <w:p w14:paraId="3404FA66" w14:textId="77777777" w:rsidR="00D07530" w:rsidRPr="00033949" w:rsidRDefault="00D07530" w:rsidP="008E1B9D">
            <w:pPr>
              <w:pStyle w:val="TAL"/>
            </w:pPr>
            <w:r w:rsidRPr="00033949">
              <w:t>Galileo</w:t>
            </w:r>
          </w:p>
        </w:tc>
        <w:tc>
          <w:tcPr>
            <w:tcW w:w="0" w:type="auto"/>
            <w:vAlign w:val="center"/>
          </w:tcPr>
          <w:p w14:paraId="3E06D952" w14:textId="77777777" w:rsidR="00D07530" w:rsidRPr="00033949" w:rsidRDefault="00D07530" w:rsidP="008E1B9D">
            <w:pPr>
              <w:pStyle w:val="TAL"/>
            </w:pPr>
            <w:r w:rsidRPr="00033949">
              <w:t>Reference signal power level for all satellites</w:t>
            </w:r>
          </w:p>
        </w:tc>
        <w:tc>
          <w:tcPr>
            <w:tcW w:w="0" w:type="auto"/>
            <w:vAlign w:val="center"/>
          </w:tcPr>
          <w:p w14:paraId="27CC01F5" w14:textId="77777777" w:rsidR="00D07530" w:rsidRPr="00033949" w:rsidRDefault="00D07530" w:rsidP="008E1B9D">
            <w:pPr>
              <w:pStyle w:val="TAC"/>
            </w:pPr>
            <w:r w:rsidRPr="00033949">
              <w:t>dBm</w:t>
            </w:r>
          </w:p>
        </w:tc>
        <w:tc>
          <w:tcPr>
            <w:tcW w:w="0" w:type="auto"/>
          </w:tcPr>
          <w:p w14:paraId="5873EA05" w14:textId="77777777" w:rsidR="00D07530" w:rsidRPr="00033949" w:rsidRDefault="00D07530" w:rsidP="008E1B9D">
            <w:pPr>
              <w:pStyle w:val="TAC"/>
            </w:pPr>
            <w:r w:rsidRPr="00033949">
              <w:t>-127</w:t>
            </w:r>
          </w:p>
        </w:tc>
      </w:tr>
      <w:tr w:rsidR="00D07530" w:rsidRPr="00033949" w14:paraId="33131ADE" w14:textId="77777777" w:rsidTr="008E1B9D">
        <w:trPr>
          <w:cantSplit/>
          <w:jc w:val="center"/>
        </w:trPr>
        <w:tc>
          <w:tcPr>
            <w:tcW w:w="0" w:type="auto"/>
            <w:vAlign w:val="center"/>
          </w:tcPr>
          <w:p w14:paraId="1393AB0C" w14:textId="77777777" w:rsidR="00D07530" w:rsidRPr="00033949" w:rsidRDefault="00D07530" w:rsidP="008E1B9D">
            <w:pPr>
              <w:pStyle w:val="TAL"/>
            </w:pPr>
            <w:r w:rsidRPr="00033949">
              <w:t>GLONASS</w:t>
            </w:r>
          </w:p>
        </w:tc>
        <w:tc>
          <w:tcPr>
            <w:tcW w:w="0" w:type="auto"/>
            <w:vAlign w:val="center"/>
          </w:tcPr>
          <w:p w14:paraId="2315A6A1" w14:textId="77777777" w:rsidR="00D07530" w:rsidRPr="00033949" w:rsidRDefault="00D07530" w:rsidP="008E1B9D">
            <w:pPr>
              <w:pStyle w:val="TAL"/>
            </w:pPr>
            <w:r w:rsidRPr="00033949">
              <w:t>Reference signal power level for all satellites</w:t>
            </w:r>
          </w:p>
        </w:tc>
        <w:tc>
          <w:tcPr>
            <w:tcW w:w="0" w:type="auto"/>
            <w:vAlign w:val="center"/>
          </w:tcPr>
          <w:p w14:paraId="10A63BF8" w14:textId="77777777" w:rsidR="00D07530" w:rsidRPr="00033949" w:rsidRDefault="00D07530" w:rsidP="008E1B9D">
            <w:pPr>
              <w:pStyle w:val="TAC"/>
            </w:pPr>
            <w:r w:rsidRPr="00033949">
              <w:t>dBm</w:t>
            </w:r>
          </w:p>
        </w:tc>
        <w:tc>
          <w:tcPr>
            <w:tcW w:w="0" w:type="auto"/>
          </w:tcPr>
          <w:p w14:paraId="54574586" w14:textId="77777777" w:rsidR="00D07530" w:rsidRPr="00033949" w:rsidRDefault="00D07530" w:rsidP="008E1B9D">
            <w:pPr>
              <w:pStyle w:val="TAC"/>
            </w:pPr>
            <w:r w:rsidRPr="00033949">
              <w:t>-131</w:t>
            </w:r>
          </w:p>
        </w:tc>
      </w:tr>
      <w:tr w:rsidR="00D07530" w:rsidRPr="00033949" w14:paraId="215B47A3" w14:textId="77777777" w:rsidTr="008E1B9D">
        <w:trPr>
          <w:cantSplit/>
          <w:jc w:val="center"/>
        </w:trPr>
        <w:tc>
          <w:tcPr>
            <w:tcW w:w="0" w:type="auto"/>
            <w:vAlign w:val="center"/>
          </w:tcPr>
          <w:p w14:paraId="7EFA93C8" w14:textId="77777777" w:rsidR="00D07530" w:rsidRPr="00033949" w:rsidRDefault="00D07530" w:rsidP="008E1B9D">
            <w:pPr>
              <w:pStyle w:val="TAL"/>
            </w:pPr>
            <w:r w:rsidRPr="00033949">
              <w:t>GPS</w:t>
            </w:r>
            <w:r w:rsidRPr="00033949">
              <w:rPr>
                <w:vertAlign w:val="superscript"/>
              </w:rPr>
              <w:t>(1)</w:t>
            </w:r>
          </w:p>
        </w:tc>
        <w:tc>
          <w:tcPr>
            <w:tcW w:w="0" w:type="auto"/>
            <w:vAlign w:val="center"/>
          </w:tcPr>
          <w:p w14:paraId="6E045764" w14:textId="77777777" w:rsidR="00D07530" w:rsidRPr="00033949" w:rsidRDefault="00D07530" w:rsidP="008E1B9D">
            <w:pPr>
              <w:pStyle w:val="TAL"/>
            </w:pPr>
            <w:r w:rsidRPr="00033949">
              <w:t>Reference signal power level for all satellites</w:t>
            </w:r>
          </w:p>
        </w:tc>
        <w:tc>
          <w:tcPr>
            <w:tcW w:w="0" w:type="auto"/>
            <w:vAlign w:val="center"/>
          </w:tcPr>
          <w:p w14:paraId="37997B5C" w14:textId="77777777" w:rsidR="00D07530" w:rsidRPr="00033949" w:rsidRDefault="00D07530" w:rsidP="008E1B9D">
            <w:pPr>
              <w:pStyle w:val="TAC"/>
            </w:pPr>
            <w:r w:rsidRPr="00033949">
              <w:t>dBm</w:t>
            </w:r>
          </w:p>
        </w:tc>
        <w:tc>
          <w:tcPr>
            <w:tcW w:w="0" w:type="auto"/>
            <w:vAlign w:val="center"/>
          </w:tcPr>
          <w:p w14:paraId="161E3EC8" w14:textId="77777777" w:rsidR="00D07530" w:rsidRPr="00033949" w:rsidRDefault="00D07530" w:rsidP="008E1B9D">
            <w:pPr>
              <w:pStyle w:val="TAC"/>
            </w:pPr>
            <w:r w:rsidRPr="00033949">
              <w:t>-128.5</w:t>
            </w:r>
          </w:p>
        </w:tc>
      </w:tr>
      <w:tr w:rsidR="00D07530" w:rsidRPr="00033949" w14:paraId="175B58A2" w14:textId="77777777" w:rsidTr="008E1B9D">
        <w:trPr>
          <w:cantSplit/>
          <w:jc w:val="center"/>
        </w:trPr>
        <w:tc>
          <w:tcPr>
            <w:tcW w:w="0" w:type="auto"/>
            <w:vAlign w:val="center"/>
          </w:tcPr>
          <w:p w14:paraId="45D80EE8" w14:textId="77777777" w:rsidR="00D07530" w:rsidRPr="00033949" w:rsidRDefault="00D07530" w:rsidP="008E1B9D">
            <w:pPr>
              <w:pStyle w:val="TAL"/>
            </w:pPr>
            <w:r w:rsidRPr="00033949">
              <w:t>QZSS</w:t>
            </w:r>
          </w:p>
        </w:tc>
        <w:tc>
          <w:tcPr>
            <w:tcW w:w="0" w:type="auto"/>
            <w:vAlign w:val="center"/>
          </w:tcPr>
          <w:p w14:paraId="0CC0BA31" w14:textId="77777777" w:rsidR="00D07530" w:rsidRPr="00033949" w:rsidRDefault="00D07530" w:rsidP="008E1B9D">
            <w:pPr>
              <w:pStyle w:val="TAL"/>
            </w:pPr>
            <w:r w:rsidRPr="00033949">
              <w:t>Reference signal power level for all satellites</w:t>
            </w:r>
          </w:p>
        </w:tc>
        <w:tc>
          <w:tcPr>
            <w:tcW w:w="0" w:type="auto"/>
            <w:vAlign w:val="center"/>
          </w:tcPr>
          <w:p w14:paraId="58B3B075" w14:textId="77777777" w:rsidR="00D07530" w:rsidRPr="00033949" w:rsidRDefault="00D07530" w:rsidP="008E1B9D">
            <w:pPr>
              <w:pStyle w:val="TAC"/>
            </w:pPr>
            <w:r w:rsidRPr="00033949">
              <w:t>dBm</w:t>
            </w:r>
          </w:p>
        </w:tc>
        <w:tc>
          <w:tcPr>
            <w:tcW w:w="0" w:type="auto"/>
          </w:tcPr>
          <w:p w14:paraId="00855D5D" w14:textId="77777777" w:rsidR="00D07530" w:rsidRPr="00033949" w:rsidRDefault="00D07530" w:rsidP="008E1B9D">
            <w:pPr>
              <w:pStyle w:val="TAC"/>
            </w:pPr>
            <w:r w:rsidRPr="00033949">
              <w:t>-128.5</w:t>
            </w:r>
          </w:p>
        </w:tc>
      </w:tr>
      <w:tr w:rsidR="00D07530" w:rsidRPr="00033949" w14:paraId="5AA290BC" w14:textId="77777777" w:rsidTr="008E1B9D">
        <w:trPr>
          <w:cantSplit/>
          <w:jc w:val="center"/>
        </w:trPr>
        <w:tc>
          <w:tcPr>
            <w:tcW w:w="0" w:type="auto"/>
            <w:vAlign w:val="center"/>
          </w:tcPr>
          <w:p w14:paraId="2663F9E6" w14:textId="77777777" w:rsidR="00D07530" w:rsidRPr="00033949" w:rsidRDefault="00D07530" w:rsidP="008E1B9D">
            <w:pPr>
              <w:pStyle w:val="TAL"/>
            </w:pPr>
            <w:r w:rsidRPr="00033949">
              <w:t>SBAS</w:t>
            </w:r>
          </w:p>
        </w:tc>
        <w:tc>
          <w:tcPr>
            <w:tcW w:w="0" w:type="auto"/>
            <w:vAlign w:val="center"/>
          </w:tcPr>
          <w:p w14:paraId="6476B0A0" w14:textId="77777777" w:rsidR="00D07530" w:rsidRPr="00033949" w:rsidRDefault="00D07530" w:rsidP="008E1B9D">
            <w:pPr>
              <w:pStyle w:val="TAL"/>
            </w:pPr>
            <w:r w:rsidRPr="00033949">
              <w:t>Reference signal power level for all satellites</w:t>
            </w:r>
          </w:p>
        </w:tc>
        <w:tc>
          <w:tcPr>
            <w:tcW w:w="0" w:type="auto"/>
            <w:vAlign w:val="center"/>
          </w:tcPr>
          <w:p w14:paraId="3862D7EF" w14:textId="77777777" w:rsidR="00D07530" w:rsidRPr="00033949" w:rsidRDefault="00D07530" w:rsidP="008E1B9D">
            <w:pPr>
              <w:pStyle w:val="TAC"/>
            </w:pPr>
            <w:r w:rsidRPr="00033949">
              <w:t>dBm</w:t>
            </w:r>
          </w:p>
        </w:tc>
        <w:tc>
          <w:tcPr>
            <w:tcW w:w="0" w:type="auto"/>
          </w:tcPr>
          <w:p w14:paraId="4302B9E6" w14:textId="77777777" w:rsidR="00D07530" w:rsidRPr="00033949" w:rsidRDefault="00D07530" w:rsidP="008E1B9D">
            <w:pPr>
              <w:pStyle w:val="TAC"/>
            </w:pPr>
            <w:r w:rsidRPr="00033949">
              <w:t>-131</w:t>
            </w:r>
          </w:p>
        </w:tc>
      </w:tr>
      <w:tr w:rsidR="00A00188" w:rsidRPr="00033949" w14:paraId="43162246" w14:textId="77777777" w:rsidTr="00B15054">
        <w:trPr>
          <w:cantSplit/>
          <w:jc w:val="center"/>
        </w:trPr>
        <w:tc>
          <w:tcPr>
            <w:tcW w:w="0" w:type="auto"/>
            <w:tcBorders>
              <w:top w:val="single" w:sz="6" w:space="0" w:color="000000"/>
              <w:left w:val="single" w:sz="6" w:space="0" w:color="000000"/>
              <w:bottom w:val="single" w:sz="6" w:space="0" w:color="000000"/>
              <w:right w:val="single" w:sz="6" w:space="0" w:color="000000"/>
            </w:tcBorders>
            <w:vAlign w:val="center"/>
          </w:tcPr>
          <w:p w14:paraId="5FF39E0A" w14:textId="632C763B" w:rsidR="00A00188" w:rsidRPr="00033949" w:rsidRDefault="00A00188" w:rsidP="00A00188">
            <w:pPr>
              <w:pStyle w:val="TAL"/>
            </w:pPr>
            <w:r>
              <w:rPr>
                <w:lang w:eastAsia="fr-FR"/>
              </w:rPr>
              <w:t>NavIC</w:t>
            </w:r>
          </w:p>
        </w:tc>
        <w:tc>
          <w:tcPr>
            <w:tcW w:w="0" w:type="auto"/>
            <w:tcBorders>
              <w:top w:val="single" w:sz="6" w:space="0" w:color="000000"/>
              <w:left w:val="single" w:sz="6" w:space="0" w:color="000000"/>
              <w:bottom w:val="single" w:sz="6" w:space="0" w:color="000000"/>
              <w:right w:val="single" w:sz="6" w:space="0" w:color="000000"/>
            </w:tcBorders>
            <w:vAlign w:val="center"/>
          </w:tcPr>
          <w:p w14:paraId="2002DD85" w14:textId="3BC093FE" w:rsidR="00A00188" w:rsidRPr="00033949" w:rsidRDefault="00A00188" w:rsidP="00A00188">
            <w:pPr>
              <w:pStyle w:val="TAL"/>
            </w:pPr>
            <w:r>
              <w:rPr>
                <w:lang w:eastAsia="fr-FR"/>
              </w:rPr>
              <w:t xml:space="preserve">Reference signal power level for </w:t>
            </w:r>
            <w:r>
              <w:rPr>
                <w:lang w:eastAsia="zh-CN"/>
              </w:rPr>
              <w:t>all</w:t>
            </w:r>
            <w:r>
              <w:rPr>
                <w:lang w:eastAsia="fr-FR"/>
              </w:rPr>
              <w:t xml:space="preserve"> satellites</w:t>
            </w:r>
          </w:p>
        </w:tc>
        <w:tc>
          <w:tcPr>
            <w:tcW w:w="0" w:type="auto"/>
            <w:tcBorders>
              <w:top w:val="single" w:sz="6" w:space="0" w:color="000000"/>
              <w:left w:val="single" w:sz="6" w:space="0" w:color="000000"/>
              <w:bottom w:val="single" w:sz="6" w:space="0" w:color="000000"/>
              <w:right w:val="single" w:sz="6" w:space="0" w:color="000000"/>
            </w:tcBorders>
            <w:vAlign w:val="center"/>
          </w:tcPr>
          <w:p w14:paraId="28F902C5" w14:textId="65FA59F4" w:rsidR="00A00188" w:rsidRPr="00033949" w:rsidRDefault="00A00188" w:rsidP="00A00188">
            <w:pPr>
              <w:pStyle w:val="TAC"/>
            </w:pPr>
            <w:r>
              <w:rPr>
                <w:lang w:eastAsia="fr-FR"/>
              </w:rPr>
              <w:t>dBm</w:t>
            </w:r>
          </w:p>
        </w:tc>
        <w:tc>
          <w:tcPr>
            <w:tcW w:w="0" w:type="auto"/>
            <w:tcBorders>
              <w:top w:val="single" w:sz="6" w:space="0" w:color="000000"/>
              <w:left w:val="single" w:sz="6" w:space="0" w:color="000000"/>
              <w:bottom w:val="single" w:sz="6" w:space="0" w:color="000000"/>
              <w:right w:val="single" w:sz="6" w:space="0" w:color="000000"/>
            </w:tcBorders>
          </w:tcPr>
          <w:p w14:paraId="73EC1608" w14:textId="5059C7F2" w:rsidR="00A00188" w:rsidRPr="00033949" w:rsidRDefault="00A00188" w:rsidP="00A00188">
            <w:pPr>
              <w:pStyle w:val="TAC"/>
            </w:pPr>
            <w:r>
              <w:rPr>
                <w:lang w:eastAsia="zh-CN"/>
              </w:rPr>
              <w:t>-129</w:t>
            </w:r>
          </w:p>
        </w:tc>
      </w:tr>
      <w:tr w:rsidR="00D07530" w:rsidRPr="00033949" w14:paraId="5CBAFF8E" w14:textId="77777777" w:rsidTr="008E1B9D">
        <w:trPr>
          <w:cantSplit/>
          <w:jc w:val="center"/>
        </w:trPr>
        <w:tc>
          <w:tcPr>
            <w:tcW w:w="0" w:type="auto"/>
            <w:gridSpan w:val="4"/>
          </w:tcPr>
          <w:p w14:paraId="29975085" w14:textId="77777777" w:rsidR="00D07530" w:rsidRPr="00033949" w:rsidRDefault="00D07530" w:rsidP="008E1B9D">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14:paraId="45140684" w14:textId="77777777" w:rsidR="00A00188" w:rsidRDefault="00A00188" w:rsidP="00A00188">
            <w:pPr>
              <w:pStyle w:val="TAN"/>
              <w:rPr>
                <w:lang w:eastAsia="en-GB"/>
              </w:rPr>
            </w:pPr>
            <w:r>
              <w:rPr>
                <w:lang w:eastAsia="en-GB"/>
              </w:rPr>
              <w:t>NOTE 2:</w:t>
            </w:r>
            <w:r>
              <w:rPr>
                <w:lang w:eastAsia="en-GB"/>
              </w:rPr>
              <w:tab/>
              <w:t xml:space="preserve">7 satellites apply for case of single or dual constellation and SBAS </w:t>
            </w:r>
            <w:r>
              <w:t xml:space="preserve">or NavIC </w:t>
            </w:r>
            <w:r>
              <w:rPr>
                <w:lang w:eastAsia="en-GB"/>
              </w:rPr>
              <w:t xml:space="preserve"> is supported or case of triple constellation and SBAS </w:t>
            </w:r>
            <w:r>
              <w:t xml:space="preserve">or NavIC </w:t>
            </w:r>
            <w:r>
              <w:rPr>
                <w:lang w:eastAsia="en-GB"/>
              </w:rPr>
              <w:t xml:space="preserve"> is not supported.</w:t>
            </w:r>
          </w:p>
          <w:p w14:paraId="2CF8B816" w14:textId="2C4ACA40" w:rsidR="00D07530" w:rsidRPr="00033949" w:rsidRDefault="00A00188" w:rsidP="00A00188">
            <w:pPr>
              <w:pStyle w:val="TAN"/>
            </w:pPr>
            <w:r>
              <w:rPr>
                <w:lang w:eastAsia="en-GB"/>
              </w:rPr>
              <w:t>NOTE 3:</w:t>
            </w:r>
            <w:r>
              <w:rPr>
                <w:lang w:eastAsia="en-GB"/>
              </w:rPr>
              <w:tab/>
              <w:t>8 satellites apply only for case of triple constellation and SBAS is supported.</w:t>
            </w:r>
          </w:p>
        </w:tc>
      </w:tr>
    </w:tbl>
    <w:p w14:paraId="0CEAC314" w14:textId="77777777" w:rsidR="00D07530" w:rsidRPr="00033949" w:rsidRDefault="00D07530" w:rsidP="00D07530"/>
    <w:p w14:paraId="254A9D99" w14:textId="6FE5AA34" w:rsidR="00D07530" w:rsidRPr="00033949" w:rsidRDefault="00A00188" w:rsidP="00D07530">
      <w:r>
        <w:t>If QZSS is supported, one of the GPS satellites will be replaced by a QZSS satellite with respective signal support. If SBAS is supported, the SBAS satellite with the highest elevation will be added to the scenario.  If NavIC is supported, the NavIC satellite with the highest elevation will be added to the scenario.</w:t>
      </w:r>
    </w:p>
    <w:p w14:paraId="3A8CCD6D" w14:textId="348E19BE" w:rsidR="00D07530" w:rsidRPr="00033949" w:rsidRDefault="00D07530" w:rsidP="00D07530">
      <w:pPr>
        <w:pStyle w:val="TH"/>
      </w:pPr>
      <w:r w:rsidRPr="00033949">
        <w:t>Table 6.</w:t>
      </w:r>
      <w:r w:rsidR="00A00188">
        <w:t>2-2</w:t>
      </w:r>
      <w:r w:rsidRPr="00033949">
        <w:t>: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7"/>
        <w:gridCol w:w="1076"/>
        <w:gridCol w:w="1017"/>
        <w:gridCol w:w="958"/>
        <w:gridCol w:w="1073"/>
        <w:gridCol w:w="1009"/>
      </w:tblGrid>
      <w:tr w:rsidR="00A00188" w:rsidRPr="00033949" w14:paraId="52D92599" w14:textId="13E32120" w:rsidTr="00A00188">
        <w:trPr>
          <w:cantSplit/>
          <w:trHeight w:val="20"/>
          <w:jc w:val="center"/>
        </w:trPr>
        <w:tc>
          <w:tcPr>
            <w:tcW w:w="2307" w:type="dxa"/>
            <w:vMerge w:val="restart"/>
          </w:tcPr>
          <w:p w14:paraId="46B19614" w14:textId="77777777" w:rsidR="00A00188" w:rsidRPr="00033949" w:rsidRDefault="00A00188" w:rsidP="008E1B9D">
            <w:pPr>
              <w:pStyle w:val="TAH"/>
            </w:pPr>
          </w:p>
        </w:tc>
        <w:tc>
          <w:tcPr>
            <w:tcW w:w="5133" w:type="dxa"/>
            <w:gridSpan w:val="5"/>
          </w:tcPr>
          <w:p w14:paraId="0B7A950E" w14:textId="2C347CF3" w:rsidR="00A00188" w:rsidRPr="00033949" w:rsidRDefault="00A00188" w:rsidP="008E1B9D">
            <w:pPr>
              <w:pStyle w:val="TAH"/>
            </w:pPr>
            <w:r w:rsidRPr="00033949">
              <w:t>Satellite allocation for each constellation</w:t>
            </w:r>
          </w:p>
        </w:tc>
      </w:tr>
      <w:tr w:rsidR="00A00188" w:rsidRPr="00033949" w14:paraId="1E84E6CD" w14:textId="78B4F80C" w:rsidTr="005D6AEF">
        <w:trPr>
          <w:cantSplit/>
          <w:trHeight w:val="20"/>
          <w:jc w:val="center"/>
        </w:trPr>
        <w:tc>
          <w:tcPr>
            <w:tcW w:w="2307" w:type="dxa"/>
            <w:vMerge/>
          </w:tcPr>
          <w:p w14:paraId="6F84441B" w14:textId="77777777" w:rsidR="00A00188" w:rsidRPr="00033949" w:rsidRDefault="00A00188" w:rsidP="00A00188">
            <w:pPr>
              <w:pStyle w:val="TAH"/>
            </w:pPr>
          </w:p>
        </w:tc>
        <w:tc>
          <w:tcPr>
            <w:tcW w:w="1076" w:type="dxa"/>
          </w:tcPr>
          <w:p w14:paraId="4035C4BB" w14:textId="77777777" w:rsidR="00A00188" w:rsidRPr="00033949" w:rsidRDefault="00A00188" w:rsidP="00A00188">
            <w:pPr>
              <w:pStyle w:val="TAH"/>
            </w:pPr>
            <w:r w:rsidRPr="00033949">
              <w:t>GNSS 1</w:t>
            </w:r>
            <w:r w:rsidRPr="00033949">
              <w:rPr>
                <w:vertAlign w:val="superscript"/>
              </w:rPr>
              <w:t>(1)</w:t>
            </w:r>
          </w:p>
        </w:tc>
        <w:tc>
          <w:tcPr>
            <w:tcW w:w="1017" w:type="dxa"/>
          </w:tcPr>
          <w:p w14:paraId="69C91CC3" w14:textId="77777777" w:rsidR="00A00188" w:rsidRPr="00033949" w:rsidRDefault="00A00188" w:rsidP="00A00188">
            <w:pPr>
              <w:pStyle w:val="TAH"/>
            </w:pPr>
            <w:r w:rsidRPr="00033949">
              <w:t>GNSS 2</w:t>
            </w:r>
            <w:r w:rsidRPr="00033949">
              <w:rPr>
                <w:vertAlign w:val="superscript"/>
              </w:rPr>
              <w:t>(1)</w:t>
            </w:r>
          </w:p>
        </w:tc>
        <w:tc>
          <w:tcPr>
            <w:tcW w:w="958" w:type="dxa"/>
          </w:tcPr>
          <w:p w14:paraId="63615515" w14:textId="77777777" w:rsidR="00A00188" w:rsidRPr="00033949" w:rsidRDefault="00A00188" w:rsidP="00A00188">
            <w:pPr>
              <w:pStyle w:val="TAH"/>
            </w:pPr>
            <w:r w:rsidRPr="00033949">
              <w:t>GNSS 3</w:t>
            </w:r>
            <w:r w:rsidRPr="00033949">
              <w:rPr>
                <w:vertAlign w:val="superscript"/>
              </w:rPr>
              <w:t>(1)</w:t>
            </w:r>
          </w:p>
        </w:tc>
        <w:tc>
          <w:tcPr>
            <w:tcW w:w="1073" w:type="dxa"/>
          </w:tcPr>
          <w:p w14:paraId="2809E437" w14:textId="77777777" w:rsidR="00A00188" w:rsidRPr="00033949" w:rsidRDefault="00A00188" w:rsidP="00A00188">
            <w:pPr>
              <w:pStyle w:val="TAH"/>
            </w:pPr>
            <w:r w:rsidRPr="00033949">
              <w:t>SBAS</w:t>
            </w:r>
          </w:p>
        </w:tc>
        <w:tc>
          <w:tcPr>
            <w:tcW w:w="1009" w:type="dxa"/>
            <w:tcBorders>
              <w:top w:val="single" w:sz="4" w:space="0" w:color="auto"/>
              <w:left w:val="single" w:sz="4" w:space="0" w:color="auto"/>
              <w:bottom w:val="single" w:sz="4" w:space="0" w:color="auto"/>
              <w:right w:val="single" w:sz="4" w:space="0" w:color="auto"/>
            </w:tcBorders>
          </w:tcPr>
          <w:p w14:paraId="519CECE1" w14:textId="2374B4D5" w:rsidR="00A00188" w:rsidRPr="00033949" w:rsidRDefault="00A00188" w:rsidP="00A00188">
            <w:pPr>
              <w:pStyle w:val="TAH"/>
            </w:pPr>
            <w:r>
              <w:rPr>
                <w:lang w:eastAsia="fr-FR"/>
              </w:rPr>
              <w:t>NavIC</w:t>
            </w:r>
          </w:p>
        </w:tc>
      </w:tr>
      <w:tr w:rsidR="00A00188" w:rsidRPr="00033949" w14:paraId="52AD05CF" w14:textId="0C384BC8" w:rsidTr="005D6AEF">
        <w:trPr>
          <w:cantSplit/>
          <w:trHeight w:val="20"/>
          <w:jc w:val="center"/>
        </w:trPr>
        <w:tc>
          <w:tcPr>
            <w:tcW w:w="2307" w:type="dxa"/>
          </w:tcPr>
          <w:p w14:paraId="6B9711A0" w14:textId="77777777" w:rsidR="00A00188" w:rsidRPr="00033949" w:rsidRDefault="00A00188" w:rsidP="00A00188">
            <w:pPr>
              <w:pStyle w:val="TAL"/>
            </w:pPr>
            <w:r w:rsidRPr="00033949">
              <w:t>Single constellation</w:t>
            </w:r>
          </w:p>
        </w:tc>
        <w:tc>
          <w:tcPr>
            <w:tcW w:w="1076" w:type="dxa"/>
          </w:tcPr>
          <w:p w14:paraId="1D8C0816" w14:textId="77777777" w:rsidR="00A00188" w:rsidRPr="00033949" w:rsidRDefault="00A00188" w:rsidP="00A00188">
            <w:pPr>
              <w:pStyle w:val="TAC"/>
            </w:pPr>
            <w:r w:rsidRPr="00033949">
              <w:t>6</w:t>
            </w:r>
          </w:p>
        </w:tc>
        <w:tc>
          <w:tcPr>
            <w:tcW w:w="1017" w:type="dxa"/>
          </w:tcPr>
          <w:p w14:paraId="201EE945" w14:textId="77777777" w:rsidR="00A00188" w:rsidRPr="00033949" w:rsidRDefault="00A00188" w:rsidP="00A00188">
            <w:pPr>
              <w:pStyle w:val="TAC"/>
            </w:pPr>
            <w:r w:rsidRPr="00033949">
              <w:t>--</w:t>
            </w:r>
          </w:p>
        </w:tc>
        <w:tc>
          <w:tcPr>
            <w:tcW w:w="958" w:type="dxa"/>
          </w:tcPr>
          <w:p w14:paraId="5CE7B529" w14:textId="77777777" w:rsidR="00A00188" w:rsidRPr="00033949" w:rsidRDefault="00A00188" w:rsidP="00A00188">
            <w:pPr>
              <w:pStyle w:val="TAC"/>
            </w:pPr>
            <w:r w:rsidRPr="00033949">
              <w:t>--</w:t>
            </w:r>
          </w:p>
        </w:tc>
        <w:tc>
          <w:tcPr>
            <w:tcW w:w="1073" w:type="dxa"/>
          </w:tcPr>
          <w:p w14:paraId="401DCF78" w14:textId="77777777" w:rsidR="00A00188" w:rsidRPr="00033949" w:rsidRDefault="00A00188" w:rsidP="00A00188">
            <w:pPr>
              <w:pStyle w:val="TAC"/>
            </w:pPr>
            <w:r w:rsidRPr="00033949">
              <w:t>1</w:t>
            </w:r>
          </w:p>
        </w:tc>
        <w:tc>
          <w:tcPr>
            <w:tcW w:w="1009" w:type="dxa"/>
            <w:tcBorders>
              <w:top w:val="single" w:sz="4" w:space="0" w:color="auto"/>
              <w:left w:val="single" w:sz="4" w:space="0" w:color="auto"/>
              <w:bottom w:val="single" w:sz="4" w:space="0" w:color="auto"/>
              <w:right w:val="single" w:sz="4" w:space="0" w:color="auto"/>
            </w:tcBorders>
          </w:tcPr>
          <w:p w14:paraId="66BFFB8A" w14:textId="4F4A045A" w:rsidR="00A00188" w:rsidRPr="00033949" w:rsidRDefault="00A00188" w:rsidP="00A00188">
            <w:pPr>
              <w:pStyle w:val="TAC"/>
            </w:pPr>
            <w:r>
              <w:rPr>
                <w:lang w:eastAsia="fr-FR"/>
              </w:rPr>
              <w:t>1</w:t>
            </w:r>
          </w:p>
        </w:tc>
      </w:tr>
      <w:tr w:rsidR="00A00188" w:rsidRPr="00033949" w14:paraId="5767C5AE" w14:textId="6E21CCB3" w:rsidTr="005D6AEF">
        <w:trPr>
          <w:cantSplit/>
          <w:trHeight w:val="20"/>
          <w:jc w:val="center"/>
        </w:trPr>
        <w:tc>
          <w:tcPr>
            <w:tcW w:w="2307" w:type="dxa"/>
          </w:tcPr>
          <w:p w14:paraId="52C4C086" w14:textId="77777777" w:rsidR="00A00188" w:rsidRPr="00033949" w:rsidRDefault="00A00188" w:rsidP="00A00188">
            <w:pPr>
              <w:pStyle w:val="TAL"/>
            </w:pPr>
            <w:r w:rsidRPr="00033949">
              <w:t>Dual constellation</w:t>
            </w:r>
          </w:p>
        </w:tc>
        <w:tc>
          <w:tcPr>
            <w:tcW w:w="1076" w:type="dxa"/>
          </w:tcPr>
          <w:p w14:paraId="611AA4DA" w14:textId="76292852" w:rsidR="00A00188" w:rsidRPr="00033949" w:rsidRDefault="00A00188" w:rsidP="00A00188">
            <w:pPr>
              <w:pStyle w:val="TAC"/>
            </w:pPr>
            <w:r w:rsidRPr="00033949">
              <w:t>3</w:t>
            </w:r>
          </w:p>
        </w:tc>
        <w:tc>
          <w:tcPr>
            <w:tcW w:w="1017" w:type="dxa"/>
          </w:tcPr>
          <w:p w14:paraId="563326AC" w14:textId="77777777" w:rsidR="00A00188" w:rsidRPr="00033949" w:rsidRDefault="00A00188" w:rsidP="00A00188">
            <w:pPr>
              <w:pStyle w:val="TAC"/>
            </w:pPr>
            <w:r w:rsidRPr="00033949">
              <w:t>3</w:t>
            </w:r>
          </w:p>
        </w:tc>
        <w:tc>
          <w:tcPr>
            <w:tcW w:w="958" w:type="dxa"/>
          </w:tcPr>
          <w:p w14:paraId="035F6868" w14:textId="77777777" w:rsidR="00A00188" w:rsidRPr="00033949" w:rsidRDefault="00A00188" w:rsidP="00A00188">
            <w:pPr>
              <w:pStyle w:val="TAC"/>
            </w:pPr>
            <w:r w:rsidRPr="00033949">
              <w:t>--</w:t>
            </w:r>
          </w:p>
        </w:tc>
        <w:tc>
          <w:tcPr>
            <w:tcW w:w="1073" w:type="dxa"/>
          </w:tcPr>
          <w:p w14:paraId="7E35220A" w14:textId="77777777" w:rsidR="00A00188" w:rsidRPr="00033949" w:rsidRDefault="00A00188" w:rsidP="00A00188">
            <w:pPr>
              <w:pStyle w:val="TAC"/>
            </w:pPr>
            <w:r w:rsidRPr="00033949">
              <w:t>1</w:t>
            </w:r>
          </w:p>
        </w:tc>
        <w:tc>
          <w:tcPr>
            <w:tcW w:w="1009" w:type="dxa"/>
            <w:tcBorders>
              <w:top w:val="single" w:sz="4" w:space="0" w:color="auto"/>
              <w:left w:val="single" w:sz="4" w:space="0" w:color="auto"/>
              <w:bottom w:val="single" w:sz="4" w:space="0" w:color="auto"/>
              <w:right w:val="single" w:sz="4" w:space="0" w:color="auto"/>
            </w:tcBorders>
          </w:tcPr>
          <w:p w14:paraId="21B6DAA0" w14:textId="6595DAA4" w:rsidR="00A00188" w:rsidRPr="00033949" w:rsidRDefault="00A00188" w:rsidP="00A00188">
            <w:pPr>
              <w:pStyle w:val="TAC"/>
            </w:pPr>
            <w:r>
              <w:rPr>
                <w:lang w:eastAsia="fr-FR"/>
              </w:rPr>
              <w:t>1</w:t>
            </w:r>
          </w:p>
        </w:tc>
      </w:tr>
      <w:tr w:rsidR="00A00188" w:rsidRPr="00033949" w14:paraId="7468344C" w14:textId="7EEDFFAB" w:rsidTr="005D6AEF">
        <w:trPr>
          <w:cantSplit/>
          <w:trHeight w:val="20"/>
          <w:jc w:val="center"/>
        </w:trPr>
        <w:tc>
          <w:tcPr>
            <w:tcW w:w="2307" w:type="dxa"/>
          </w:tcPr>
          <w:p w14:paraId="43177B5A" w14:textId="77777777" w:rsidR="00A00188" w:rsidRPr="00033949" w:rsidRDefault="00A00188" w:rsidP="00A00188">
            <w:pPr>
              <w:pStyle w:val="TAL"/>
            </w:pPr>
            <w:r w:rsidRPr="00033949">
              <w:t>Triple constellation</w:t>
            </w:r>
          </w:p>
        </w:tc>
        <w:tc>
          <w:tcPr>
            <w:tcW w:w="1076" w:type="dxa"/>
          </w:tcPr>
          <w:p w14:paraId="76E40F0C" w14:textId="79A7E353" w:rsidR="00A00188" w:rsidRPr="00033949" w:rsidRDefault="00A00188" w:rsidP="00A00188">
            <w:pPr>
              <w:pStyle w:val="TAC"/>
            </w:pPr>
            <w:r>
              <w:t>3</w:t>
            </w:r>
          </w:p>
        </w:tc>
        <w:tc>
          <w:tcPr>
            <w:tcW w:w="1017" w:type="dxa"/>
          </w:tcPr>
          <w:p w14:paraId="26223A05" w14:textId="77777777" w:rsidR="00A00188" w:rsidRPr="00033949" w:rsidRDefault="00A00188" w:rsidP="00A00188">
            <w:pPr>
              <w:pStyle w:val="TAC"/>
            </w:pPr>
            <w:r w:rsidRPr="00033949">
              <w:t>2</w:t>
            </w:r>
          </w:p>
        </w:tc>
        <w:tc>
          <w:tcPr>
            <w:tcW w:w="958" w:type="dxa"/>
          </w:tcPr>
          <w:p w14:paraId="0A1892A2" w14:textId="77777777" w:rsidR="00A00188" w:rsidRPr="00033949" w:rsidRDefault="00A00188" w:rsidP="00A00188">
            <w:pPr>
              <w:pStyle w:val="TAC"/>
            </w:pPr>
            <w:r w:rsidRPr="00033949">
              <w:t>2</w:t>
            </w:r>
          </w:p>
        </w:tc>
        <w:tc>
          <w:tcPr>
            <w:tcW w:w="1073" w:type="dxa"/>
          </w:tcPr>
          <w:p w14:paraId="6BBE08E5" w14:textId="77777777" w:rsidR="00A00188" w:rsidRPr="00033949" w:rsidRDefault="00A00188" w:rsidP="00A00188">
            <w:pPr>
              <w:pStyle w:val="TAC"/>
            </w:pPr>
            <w:r w:rsidRPr="00033949">
              <w:t>1</w:t>
            </w:r>
          </w:p>
        </w:tc>
        <w:tc>
          <w:tcPr>
            <w:tcW w:w="1009" w:type="dxa"/>
            <w:tcBorders>
              <w:top w:val="single" w:sz="4" w:space="0" w:color="auto"/>
              <w:left w:val="single" w:sz="4" w:space="0" w:color="auto"/>
              <w:bottom w:val="single" w:sz="4" w:space="0" w:color="auto"/>
              <w:right w:val="single" w:sz="4" w:space="0" w:color="auto"/>
            </w:tcBorders>
          </w:tcPr>
          <w:p w14:paraId="0B763145" w14:textId="40F1BFA3" w:rsidR="00A00188" w:rsidRPr="00033949" w:rsidRDefault="00A00188" w:rsidP="00A00188">
            <w:pPr>
              <w:pStyle w:val="TAC"/>
            </w:pPr>
            <w:r>
              <w:rPr>
                <w:lang w:eastAsia="fr-FR"/>
              </w:rPr>
              <w:t>1</w:t>
            </w:r>
          </w:p>
        </w:tc>
      </w:tr>
      <w:tr w:rsidR="00A00188" w:rsidRPr="00033949" w14:paraId="2EB2ED8E" w14:textId="504CD824" w:rsidTr="00A00188">
        <w:trPr>
          <w:cantSplit/>
          <w:trHeight w:val="20"/>
          <w:jc w:val="center"/>
        </w:trPr>
        <w:tc>
          <w:tcPr>
            <w:tcW w:w="7440" w:type="dxa"/>
            <w:gridSpan w:val="6"/>
          </w:tcPr>
          <w:p w14:paraId="2F0CC022" w14:textId="5F5651F8" w:rsidR="00A00188" w:rsidRPr="00033949" w:rsidRDefault="00A00188" w:rsidP="008E1B9D">
            <w:pPr>
              <w:pStyle w:val="TAN"/>
            </w:pPr>
            <w:r w:rsidRPr="00033949">
              <w:t>NOTE 1: GNSS refers to global systems i.e. BDS, Galileo, GLONASS, GPS.</w:t>
            </w:r>
          </w:p>
        </w:tc>
      </w:tr>
    </w:tbl>
    <w:p w14:paraId="21503E8C" w14:textId="77777777" w:rsidR="00D07530" w:rsidRPr="00033949" w:rsidRDefault="00D07530" w:rsidP="00D07530">
      <w:pPr>
        <w:overflowPunct w:val="0"/>
        <w:autoSpaceDE w:val="0"/>
        <w:autoSpaceDN w:val="0"/>
        <w:adjustRightInd w:val="0"/>
        <w:textAlignment w:val="baseline"/>
      </w:pPr>
    </w:p>
    <w:p w14:paraId="1E7C5229" w14:textId="77777777" w:rsidR="00D07530" w:rsidRPr="00033949" w:rsidRDefault="00D07530" w:rsidP="00D07530">
      <w:pPr>
        <w:pStyle w:val="Heading3"/>
      </w:pPr>
      <w:bookmarkStart w:id="754" w:name="_Toc5282146"/>
      <w:bookmarkStart w:id="755" w:name="_Toc29812344"/>
      <w:bookmarkStart w:id="756" w:name="_Toc29812453"/>
      <w:bookmarkStart w:id="757" w:name="_Toc37140324"/>
      <w:bookmarkStart w:id="758" w:name="_Toc37140611"/>
      <w:bookmarkStart w:id="759" w:name="_Toc37140729"/>
      <w:bookmarkStart w:id="760" w:name="_Toc37268679"/>
      <w:bookmarkStart w:id="761" w:name="_Toc45880084"/>
      <w:bookmarkStart w:id="762" w:name="_Toc74642973"/>
      <w:bookmarkStart w:id="763" w:name="_Toc76542261"/>
      <w:bookmarkStart w:id="764" w:name="_Toc82451296"/>
      <w:bookmarkStart w:id="765" w:name="_Toc89949254"/>
      <w:bookmarkStart w:id="766" w:name="_Toc106184651"/>
      <w:bookmarkStart w:id="767" w:name="_Toc114142490"/>
      <w:bookmarkStart w:id="768" w:name="_Toc115089000"/>
      <w:bookmarkStart w:id="769" w:name="_Toc137490352"/>
      <w:bookmarkStart w:id="770" w:name="_Toc138768794"/>
      <w:bookmarkStart w:id="771" w:name="_Toc145516006"/>
      <w:r w:rsidRPr="00033949">
        <w:t>6.2.1</w:t>
      </w:r>
      <w:r w:rsidRPr="00033949">
        <w:tab/>
        <w:t>Minimum requirements (nominal accuracy)</w:t>
      </w:r>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p>
    <w:p w14:paraId="2268A572" w14:textId="0DEA08C0" w:rsidR="00D07530" w:rsidRPr="00033949" w:rsidRDefault="00D07530" w:rsidP="00D07530">
      <w:pPr>
        <w:keepNext/>
        <w:keepLines/>
        <w:overflowPunct w:val="0"/>
        <w:autoSpaceDE w:val="0"/>
        <w:autoSpaceDN w:val="0"/>
        <w:adjustRightInd w:val="0"/>
        <w:textAlignment w:val="baseline"/>
      </w:pPr>
      <w:r w:rsidRPr="00033949">
        <w:t>The position estimates shall meet the accuracy and response time requirements in Table 6.</w:t>
      </w:r>
      <w:r w:rsidR="00A63E85">
        <w:t>2.1-1</w:t>
      </w:r>
      <w:r w:rsidRPr="00033949">
        <w:t>.</w:t>
      </w:r>
    </w:p>
    <w:p w14:paraId="239FC2E2" w14:textId="0C321EB9" w:rsidR="00D07530" w:rsidRPr="00033949" w:rsidRDefault="00D07530" w:rsidP="00D07530">
      <w:pPr>
        <w:pStyle w:val="TH"/>
      </w:pPr>
      <w:r w:rsidRPr="00033949">
        <w:t>Table 6.</w:t>
      </w:r>
      <w:r w:rsidR="00A00188">
        <w:t>2.1-1</w:t>
      </w:r>
      <w:r w:rsidRPr="00033949">
        <w:t>: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033949" w14:paraId="51A5D9DB" w14:textId="77777777" w:rsidTr="008E1B9D">
        <w:trPr>
          <w:cantSplit/>
          <w:tblHeader/>
          <w:jc w:val="center"/>
        </w:trPr>
        <w:tc>
          <w:tcPr>
            <w:tcW w:w="1250" w:type="dxa"/>
            <w:tcBorders>
              <w:bottom w:val="single" w:sz="4" w:space="0" w:color="auto"/>
            </w:tcBorders>
          </w:tcPr>
          <w:p w14:paraId="430421FB" w14:textId="77777777" w:rsidR="00D07530" w:rsidRPr="00033949" w:rsidRDefault="00D07530" w:rsidP="008E1B9D">
            <w:pPr>
              <w:pStyle w:val="TAH"/>
            </w:pPr>
            <w:r w:rsidRPr="00033949">
              <w:t>System</w:t>
            </w:r>
          </w:p>
        </w:tc>
        <w:tc>
          <w:tcPr>
            <w:tcW w:w="1686" w:type="dxa"/>
            <w:tcBorders>
              <w:bottom w:val="single" w:sz="4" w:space="0" w:color="auto"/>
            </w:tcBorders>
          </w:tcPr>
          <w:p w14:paraId="109877C6" w14:textId="77777777" w:rsidR="00D07530" w:rsidRPr="00033949" w:rsidRDefault="00D07530" w:rsidP="008E1B9D">
            <w:pPr>
              <w:pStyle w:val="TAH"/>
            </w:pPr>
            <w:r w:rsidRPr="00033949">
              <w:t>Success rate</w:t>
            </w:r>
          </w:p>
        </w:tc>
        <w:tc>
          <w:tcPr>
            <w:tcW w:w="1984" w:type="dxa"/>
            <w:tcBorders>
              <w:bottom w:val="single" w:sz="4" w:space="0" w:color="auto"/>
            </w:tcBorders>
          </w:tcPr>
          <w:p w14:paraId="44379563" w14:textId="77777777" w:rsidR="00D07530" w:rsidRPr="00033949" w:rsidRDefault="00D07530" w:rsidP="008E1B9D">
            <w:pPr>
              <w:pStyle w:val="TAH"/>
            </w:pPr>
            <w:r w:rsidRPr="00033949">
              <w:t>2-D position error</w:t>
            </w:r>
          </w:p>
        </w:tc>
        <w:tc>
          <w:tcPr>
            <w:tcW w:w="2552" w:type="dxa"/>
            <w:tcBorders>
              <w:bottom w:val="single" w:sz="4" w:space="0" w:color="auto"/>
            </w:tcBorders>
          </w:tcPr>
          <w:p w14:paraId="236AC21F" w14:textId="77777777" w:rsidR="00D07530" w:rsidRPr="00033949" w:rsidRDefault="00D07530" w:rsidP="008E1B9D">
            <w:pPr>
              <w:pStyle w:val="TAH"/>
            </w:pPr>
            <w:r w:rsidRPr="00033949">
              <w:t>Max response time</w:t>
            </w:r>
          </w:p>
        </w:tc>
      </w:tr>
      <w:tr w:rsidR="00D07530" w:rsidRPr="00033949" w14:paraId="520BAE17" w14:textId="77777777" w:rsidTr="008E1B9D">
        <w:trPr>
          <w:cantSplit/>
          <w:jc w:val="center"/>
        </w:trPr>
        <w:tc>
          <w:tcPr>
            <w:tcW w:w="1250" w:type="dxa"/>
          </w:tcPr>
          <w:p w14:paraId="62A3820B" w14:textId="77777777" w:rsidR="00D07530" w:rsidRPr="00033949" w:rsidRDefault="00D07530" w:rsidP="008E1B9D">
            <w:pPr>
              <w:pStyle w:val="TAC"/>
            </w:pPr>
            <w:r w:rsidRPr="00033949">
              <w:t>All</w:t>
            </w:r>
          </w:p>
        </w:tc>
        <w:tc>
          <w:tcPr>
            <w:tcW w:w="1686" w:type="dxa"/>
          </w:tcPr>
          <w:p w14:paraId="35C0D7E2" w14:textId="77777777" w:rsidR="00D07530" w:rsidRPr="00033949" w:rsidRDefault="00D07530" w:rsidP="008E1B9D">
            <w:pPr>
              <w:pStyle w:val="TAC"/>
            </w:pPr>
            <w:r w:rsidRPr="00033949">
              <w:t>95 %</w:t>
            </w:r>
          </w:p>
        </w:tc>
        <w:tc>
          <w:tcPr>
            <w:tcW w:w="1984" w:type="dxa"/>
          </w:tcPr>
          <w:p w14:paraId="4226C48E" w14:textId="77777777" w:rsidR="00D07530" w:rsidRPr="00033949" w:rsidRDefault="00D07530" w:rsidP="008E1B9D">
            <w:pPr>
              <w:pStyle w:val="TAC"/>
            </w:pPr>
            <w:r w:rsidRPr="00033949">
              <w:t>15 m</w:t>
            </w:r>
          </w:p>
        </w:tc>
        <w:tc>
          <w:tcPr>
            <w:tcW w:w="2552" w:type="dxa"/>
          </w:tcPr>
          <w:p w14:paraId="644F520D" w14:textId="77777777" w:rsidR="00D07530" w:rsidRPr="00033949" w:rsidRDefault="00D07530" w:rsidP="008E1B9D">
            <w:pPr>
              <w:pStyle w:val="TAC"/>
            </w:pPr>
            <w:r w:rsidRPr="00033949">
              <w:t>20 s</w:t>
            </w:r>
          </w:p>
        </w:tc>
      </w:tr>
    </w:tbl>
    <w:p w14:paraId="25227B61" w14:textId="77777777" w:rsidR="00D07530" w:rsidRPr="00033949" w:rsidRDefault="00D07530" w:rsidP="00D07530">
      <w:pPr>
        <w:overflowPunct w:val="0"/>
        <w:autoSpaceDE w:val="0"/>
        <w:autoSpaceDN w:val="0"/>
        <w:adjustRightInd w:val="0"/>
        <w:textAlignment w:val="baseline"/>
      </w:pPr>
    </w:p>
    <w:p w14:paraId="36E3F59B" w14:textId="77777777" w:rsidR="00D07530" w:rsidRPr="00033949" w:rsidRDefault="00D07530" w:rsidP="00D07530">
      <w:pPr>
        <w:pStyle w:val="Heading2"/>
      </w:pPr>
      <w:bookmarkStart w:id="772" w:name="_Toc5282147"/>
      <w:bookmarkStart w:id="773" w:name="_Toc29812345"/>
      <w:bookmarkStart w:id="774" w:name="_Toc29812454"/>
      <w:bookmarkStart w:id="775" w:name="_Toc37140325"/>
      <w:bookmarkStart w:id="776" w:name="_Toc37140612"/>
      <w:bookmarkStart w:id="777" w:name="_Toc37140730"/>
      <w:bookmarkStart w:id="778" w:name="_Toc37268680"/>
      <w:bookmarkStart w:id="779" w:name="_Toc45880085"/>
      <w:bookmarkStart w:id="780" w:name="_Toc74642974"/>
      <w:bookmarkStart w:id="781" w:name="_Toc76542262"/>
      <w:bookmarkStart w:id="782" w:name="_Toc82451297"/>
      <w:bookmarkStart w:id="783" w:name="_Toc89949255"/>
      <w:bookmarkStart w:id="784" w:name="_Toc106184652"/>
      <w:bookmarkStart w:id="785" w:name="_Toc114142491"/>
      <w:bookmarkStart w:id="786" w:name="_Toc115089001"/>
      <w:bookmarkStart w:id="787" w:name="_Toc137490353"/>
      <w:bookmarkStart w:id="788" w:name="_Toc138768795"/>
      <w:bookmarkStart w:id="789" w:name="_Toc145516007"/>
      <w:r w:rsidRPr="00033949">
        <w:t>6.3</w:t>
      </w:r>
      <w:r w:rsidRPr="00033949">
        <w:tab/>
        <w:t>Dynamic range</w:t>
      </w:r>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p>
    <w:p w14:paraId="62520C14" w14:textId="77777777" w:rsidR="00D07530" w:rsidRPr="00033949" w:rsidRDefault="00D07530" w:rsidP="00D07530">
      <w:r w:rsidRPr="00033949">
        <w:t>The aim of a dynamic range requirement is to ensure that a GNSS receiver performs well when visible satellites have rather different signal levels. Strong satellites are likely to degrade the acquisition of weaker satellites due to their cross</w:t>
      </w:r>
      <w:r w:rsidRPr="00033949">
        <w:noBreakHyphen/>
        <w:t>correlation products. Hence, it is important in this test case to keep use AWGN in order to avoid loosening the requirements due to additional margin because of fading channels. This test case verifies the</w:t>
      </w:r>
      <w:r w:rsidRPr="00033949">
        <w:rPr>
          <w:iCs/>
        </w:rPr>
        <w:t xml:space="preserve"> performance of the first position estimate.</w:t>
      </w:r>
    </w:p>
    <w:p w14:paraId="00A65421" w14:textId="11764338" w:rsidR="00D07530" w:rsidRPr="00033949" w:rsidRDefault="00C65CF1" w:rsidP="00D07530">
      <w:r w:rsidRPr="00033949">
        <w:lastRenderedPageBreak/>
        <w:t>In this requirement 6 satellites are generated for the terminal</w:t>
      </w:r>
      <w:r w:rsidRPr="002D229C">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033949">
        <w:t xml:space="preserve">. Two different reference power levels, denoted as </w:t>
      </w:r>
      <w:r w:rsidRPr="00033949">
        <w:rPr>
          <w:rFonts w:cs="v4.2.0"/>
          <w:snapToGrid w:val="0"/>
        </w:rPr>
        <w:t>"</w:t>
      </w:r>
      <w:r w:rsidRPr="00033949">
        <w:t>high</w:t>
      </w:r>
      <w:r w:rsidRPr="00033949">
        <w:rPr>
          <w:rFonts w:cs="v4.2.0"/>
          <w:snapToGrid w:val="0"/>
        </w:rPr>
        <w:t>"</w:t>
      </w:r>
      <w:r w:rsidRPr="00033949">
        <w:t xml:space="preserve"> and </w:t>
      </w:r>
      <w:r w:rsidRPr="00033949">
        <w:rPr>
          <w:rFonts w:cs="v4.2.0"/>
          <w:snapToGrid w:val="0"/>
        </w:rPr>
        <w:t>"</w:t>
      </w:r>
      <w:r w:rsidRPr="00033949">
        <w:t>low</w:t>
      </w:r>
      <w:r w:rsidRPr="00033949">
        <w:rPr>
          <w:rFonts w:cs="v4.2.0"/>
          <w:snapToGrid w:val="0"/>
        </w:rPr>
        <w:t>"</w:t>
      </w:r>
      <w:r w:rsidRPr="00033949">
        <w:t xml:space="preserve"> are used for each GNSS. The allocation of </w:t>
      </w:r>
      <w:r w:rsidRPr="00033949">
        <w:rPr>
          <w:rFonts w:cs="v4.2.0"/>
          <w:snapToGrid w:val="0"/>
        </w:rPr>
        <w:t>"</w:t>
      </w:r>
      <w:r w:rsidRPr="00033949">
        <w:t>high</w:t>
      </w:r>
      <w:r w:rsidRPr="00033949">
        <w:rPr>
          <w:rFonts w:cs="v4.2.0"/>
          <w:snapToGrid w:val="0"/>
        </w:rPr>
        <w:t>"</w:t>
      </w:r>
      <w:r w:rsidRPr="00033949">
        <w:t xml:space="preserve"> and </w:t>
      </w:r>
      <w:r w:rsidRPr="00033949">
        <w:rPr>
          <w:rFonts w:cs="v4.2.0"/>
          <w:snapToGrid w:val="0"/>
        </w:rPr>
        <w:t>"</w:t>
      </w:r>
      <w:r w:rsidRPr="00033949">
        <w:t>low</w:t>
      </w:r>
      <w:r w:rsidRPr="00033949">
        <w:rPr>
          <w:rFonts w:cs="v4.2.0"/>
          <w:snapToGrid w:val="0"/>
        </w:rPr>
        <w:t xml:space="preserve">" </w:t>
      </w:r>
      <w:r w:rsidRPr="00033949">
        <w:t>power level satellites depends on the number of supported GNSSs and it is defined in Table 6.</w:t>
      </w:r>
      <w:r w:rsidR="00A63E85">
        <w:t>3-2</w:t>
      </w:r>
      <w:r w:rsidRPr="00033949">
        <w:t>. AWGN channel model is used</w:t>
      </w:r>
      <w:r w:rsidR="00D07530" w:rsidRPr="00033949">
        <w:t>.</w:t>
      </w:r>
    </w:p>
    <w:p w14:paraId="07F628F1" w14:textId="00CEB28D" w:rsidR="00D07530" w:rsidRPr="00033949" w:rsidRDefault="00D07530" w:rsidP="00D07530">
      <w:pPr>
        <w:pStyle w:val="TH"/>
      </w:pPr>
      <w:r w:rsidRPr="00033949">
        <w:t>Table 6.</w:t>
      </w:r>
      <w:r w:rsidR="00A00188">
        <w:t>3-1</w:t>
      </w:r>
      <w:r w:rsidRPr="00033949">
        <w:t>: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98"/>
        <w:gridCol w:w="3981"/>
        <w:gridCol w:w="960"/>
        <w:gridCol w:w="1624"/>
      </w:tblGrid>
      <w:tr w:rsidR="00D07530" w:rsidRPr="00033949" w14:paraId="280BFEFE" w14:textId="77777777" w:rsidTr="008E1B9D">
        <w:trPr>
          <w:tblHeader/>
          <w:jc w:val="center"/>
        </w:trPr>
        <w:tc>
          <w:tcPr>
            <w:tcW w:w="0" w:type="auto"/>
          </w:tcPr>
          <w:p w14:paraId="098D6CD0" w14:textId="77777777" w:rsidR="00D07530" w:rsidRPr="00033949" w:rsidRDefault="00D07530" w:rsidP="008E1B9D">
            <w:pPr>
              <w:pStyle w:val="TAH"/>
            </w:pPr>
            <w:r w:rsidRPr="00033949">
              <w:t>System</w:t>
            </w:r>
          </w:p>
        </w:tc>
        <w:tc>
          <w:tcPr>
            <w:tcW w:w="0" w:type="auto"/>
          </w:tcPr>
          <w:p w14:paraId="11941C94" w14:textId="77777777" w:rsidR="00D07530" w:rsidRPr="00033949" w:rsidRDefault="00D07530" w:rsidP="008E1B9D">
            <w:pPr>
              <w:pStyle w:val="TAH"/>
            </w:pPr>
            <w:r w:rsidRPr="00033949">
              <w:t>Parameters</w:t>
            </w:r>
          </w:p>
        </w:tc>
        <w:tc>
          <w:tcPr>
            <w:tcW w:w="0" w:type="auto"/>
          </w:tcPr>
          <w:p w14:paraId="7A190DA6" w14:textId="77777777" w:rsidR="00D07530" w:rsidRPr="00033949" w:rsidRDefault="00D07530" w:rsidP="008E1B9D">
            <w:pPr>
              <w:pStyle w:val="TAH"/>
            </w:pPr>
            <w:r w:rsidRPr="00033949">
              <w:t>Unit</w:t>
            </w:r>
          </w:p>
        </w:tc>
        <w:tc>
          <w:tcPr>
            <w:tcW w:w="0" w:type="auto"/>
          </w:tcPr>
          <w:p w14:paraId="2E2DA47C" w14:textId="77777777" w:rsidR="00D07530" w:rsidRPr="00033949" w:rsidRDefault="00D07530" w:rsidP="008E1B9D">
            <w:pPr>
              <w:pStyle w:val="TAH"/>
            </w:pPr>
            <w:r w:rsidRPr="00033949">
              <w:t>Value</w:t>
            </w:r>
          </w:p>
        </w:tc>
      </w:tr>
      <w:tr w:rsidR="00D07530" w:rsidRPr="00033949" w14:paraId="156427EA" w14:textId="77777777" w:rsidTr="008E1B9D">
        <w:trPr>
          <w:cantSplit/>
          <w:jc w:val="center"/>
        </w:trPr>
        <w:tc>
          <w:tcPr>
            <w:tcW w:w="0" w:type="auto"/>
            <w:vMerge w:val="restart"/>
          </w:tcPr>
          <w:p w14:paraId="6F4216DC" w14:textId="77777777" w:rsidR="00D07530" w:rsidRPr="00033949" w:rsidRDefault="00D07530" w:rsidP="008E1B9D">
            <w:pPr>
              <w:pStyle w:val="TAL"/>
            </w:pPr>
          </w:p>
        </w:tc>
        <w:tc>
          <w:tcPr>
            <w:tcW w:w="0" w:type="auto"/>
          </w:tcPr>
          <w:p w14:paraId="5573E5CA" w14:textId="77777777" w:rsidR="00D07530" w:rsidRPr="00033949" w:rsidRDefault="00D07530" w:rsidP="008E1B9D">
            <w:pPr>
              <w:pStyle w:val="TAL"/>
            </w:pPr>
            <w:r w:rsidRPr="00033949">
              <w:t>Number of generated satellites per system</w:t>
            </w:r>
          </w:p>
        </w:tc>
        <w:tc>
          <w:tcPr>
            <w:tcW w:w="0" w:type="auto"/>
          </w:tcPr>
          <w:p w14:paraId="5A435790" w14:textId="77777777" w:rsidR="00D07530" w:rsidRPr="00033949" w:rsidRDefault="00D07530" w:rsidP="008E1B9D">
            <w:pPr>
              <w:pStyle w:val="TAC"/>
            </w:pPr>
            <w:r w:rsidRPr="00033949">
              <w:t>-</w:t>
            </w:r>
          </w:p>
        </w:tc>
        <w:tc>
          <w:tcPr>
            <w:tcW w:w="0" w:type="auto"/>
          </w:tcPr>
          <w:p w14:paraId="64831FB4" w14:textId="268187D6" w:rsidR="00D07530" w:rsidRPr="00033949" w:rsidRDefault="00D07530" w:rsidP="008E1B9D">
            <w:pPr>
              <w:pStyle w:val="TAC"/>
            </w:pPr>
            <w:r w:rsidRPr="00033949">
              <w:t>See Table 6.</w:t>
            </w:r>
            <w:r w:rsidR="00A63E85">
              <w:t>3-2</w:t>
            </w:r>
          </w:p>
        </w:tc>
      </w:tr>
      <w:tr w:rsidR="00D07530" w:rsidRPr="00033949" w14:paraId="00B78B8D" w14:textId="77777777" w:rsidTr="008E1B9D">
        <w:trPr>
          <w:cantSplit/>
          <w:jc w:val="center"/>
        </w:trPr>
        <w:tc>
          <w:tcPr>
            <w:tcW w:w="0" w:type="auto"/>
            <w:vMerge/>
          </w:tcPr>
          <w:p w14:paraId="3E5C0896" w14:textId="77777777" w:rsidR="00D07530" w:rsidRPr="00033949" w:rsidRDefault="00D07530" w:rsidP="008E1B9D">
            <w:pPr>
              <w:pStyle w:val="TAL"/>
            </w:pPr>
          </w:p>
        </w:tc>
        <w:tc>
          <w:tcPr>
            <w:tcW w:w="0" w:type="auto"/>
          </w:tcPr>
          <w:p w14:paraId="6BC22E64" w14:textId="77777777" w:rsidR="00D07530" w:rsidRPr="00033949" w:rsidRDefault="00D07530" w:rsidP="008E1B9D">
            <w:pPr>
              <w:pStyle w:val="TAL"/>
            </w:pPr>
            <w:r w:rsidRPr="00033949">
              <w:t>Total number of generated satellites</w:t>
            </w:r>
          </w:p>
        </w:tc>
        <w:tc>
          <w:tcPr>
            <w:tcW w:w="0" w:type="auto"/>
          </w:tcPr>
          <w:p w14:paraId="137AB29C" w14:textId="77777777" w:rsidR="00D07530" w:rsidRPr="00033949" w:rsidRDefault="00D07530" w:rsidP="008E1B9D">
            <w:pPr>
              <w:pStyle w:val="TAC"/>
            </w:pPr>
            <w:r w:rsidRPr="00033949">
              <w:t>-</w:t>
            </w:r>
          </w:p>
        </w:tc>
        <w:tc>
          <w:tcPr>
            <w:tcW w:w="0" w:type="auto"/>
          </w:tcPr>
          <w:p w14:paraId="6522BCF2" w14:textId="718A0FC1" w:rsidR="00D07530" w:rsidRPr="00033949" w:rsidRDefault="00C65CF1" w:rsidP="008E1B9D">
            <w:pPr>
              <w:pStyle w:val="TAC"/>
            </w:pPr>
            <w:r w:rsidRPr="00033949">
              <w:t>6</w:t>
            </w:r>
            <w:r w:rsidRPr="00CB5FFD">
              <w:rPr>
                <w:lang w:val="fr-FR"/>
              </w:rPr>
              <w:t xml:space="preserve"> or 7</w:t>
            </w:r>
            <w:r w:rsidRPr="00CB5FFD">
              <w:rPr>
                <w:vertAlign w:val="superscript"/>
                <w:lang w:val="fr-FR"/>
              </w:rPr>
              <w:t>(2)</w:t>
            </w:r>
          </w:p>
        </w:tc>
      </w:tr>
      <w:tr w:rsidR="00D07530" w:rsidRPr="00033949" w14:paraId="466265A3" w14:textId="77777777" w:rsidTr="008E1B9D">
        <w:trPr>
          <w:cantSplit/>
          <w:jc w:val="center"/>
        </w:trPr>
        <w:tc>
          <w:tcPr>
            <w:tcW w:w="0" w:type="auto"/>
            <w:vMerge/>
          </w:tcPr>
          <w:p w14:paraId="1C714876" w14:textId="77777777" w:rsidR="00D07530" w:rsidRPr="00033949" w:rsidRDefault="00D07530" w:rsidP="008E1B9D">
            <w:pPr>
              <w:pStyle w:val="TAL"/>
            </w:pPr>
          </w:p>
        </w:tc>
        <w:tc>
          <w:tcPr>
            <w:tcW w:w="0" w:type="auto"/>
          </w:tcPr>
          <w:p w14:paraId="40F59F19" w14:textId="77777777" w:rsidR="00D07530" w:rsidRPr="00033949" w:rsidRDefault="00D07530" w:rsidP="008E1B9D">
            <w:pPr>
              <w:pStyle w:val="TAL"/>
            </w:pPr>
            <w:r w:rsidRPr="00033949">
              <w:t>HDOP Range</w:t>
            </w:r>
          </w:p>
        </w:tc>
        <w:tc>
          <w:tcPr>
            <w:tcW w:w="0" w:type="auto"/>
          </w:tcPr>
          <w:p w14:paraId="29E56B52" w14:textId="77777777" w:rsidR="00D07530" w:rsidRPr="00033949" w:rsidRDefault="00D07530" w:rsidP="008E1B9D">
            <w:pPr>
              <w:pStyle w:val="TAC"/>
            </w:pPr>
            <w:r w:rsidRPr="00033949">
              <w:t>-</w:t>
            </w:r>
          </w:p>
        </w:tc>
        <w:tc>
          <w:tcPr>
            <w:tcW w:w="0" w:type="auto"/>
          </w:tcPr>
          <w:p w14:paraId="6152F3DE" w14:textId="77777777" w:rsidR="00D07530" w:rsidRPr="00033949" w:rsidRDefault="00D07530" w:rsidP="008E1B9D">
            <w:pPr>
              <w:pStyle w:val="TAC"/>
            </w:pPr>
            <w:r w:rsidRPr="00033949">
              <w:t>1.4 to 2.1</w:t>
            </w:r>
          </w:p>
        </w:tc>
      </w:tr>
      <w:tr w:rsidR="00D07530" w:rsidRPr="00033949" w14:paraId="11BE3B8B" w14:textId="77777777" w:rsidTr="008E1B9D">
        <w:trPr>
          <w:cantSplit/>
          <w:jc w:val="center"/>
        </w:trPr>
        <w:tc>
          <w:tcPr>
            <w:tcW w:w="0" w:type="auto"/>
            <w:vMerge/>
          </w:tcPr>
          <w:p w14:paraId="47E1FDD3" w14:textId="77777777" w:rsidR="00D07530" w:rsidRPr="00033949" w:rsidRDefault="00D07530" w:rsidP="008E1B9D">
            <w:pPr>
              <w:pStyle w:val="TAL"/>
            </w:pPr>
          </w:p>
        </w:tc>
        <w:tc>
          <w:tcPr>
            <w:tcW w:w="0" w:type="auto"/>
          </w:tcPr>
          <w:p w14:paraId="43D358CD" w14:textId="77777777" w:rsidR="00D07530" w:rsidRPr="00033949" w:rsidRDefault="00D07530" w:rsidP="008E1B9D">
            <w:pPr>
              <w:pStyle w:val="TAL"/>
            </w:pPr>
            <w:r w:rsidRPr="00033949">
              <w:t xml:space="preserve">Propagation conditions </w:t>
            </w:r>
          </w:p>
        </w:tc>
        <w:tc>
          <w:tcPr>
            <w:tcW w:w="0" w:type="auto"/>
          </w:tcPr>
          <w:p w14:paraId="1E027F73" w14:textId="77777777" w:rsidR="00D07530" w:rsidRPr="00033949" w:rsidRDefault="00D07530" w:rsidP="008E1B9D">
            <w:pPr>
              <w:pStyle w:val="TAC"/>
            </w:pPr>
            <w:r w:rsidRPr="00033949">
              <w:t>-</w:t>
            </w:r>
          </w:p>
        </w:tc>
        <w:tc>
          <w:tcPr>
            <w:tcW w:w="0" w:type="auto"/>
          </w:tcPr>
          <w:p w14:paraId="60E0237C" w14:textId="77777777" w:rsidR="00D07530" w:rsidRPr="00033949" w:rsidRDefault="00D07530" w:rsidP="008E1B9D">
            <w:pPr>
              <w:pStyle w:val="TAC"/>
            </w:pPr>
            <w:r w:rsidRPr="00033949">
              <w:t>AWGN</w:t>
            </w:r>
          </w:p>
        </w:tc>
      </w:tr>
      <w:tr w:rsidR="00D07530" w:rsidRPr="00033949" w14:paraId="0CF3441F" w14:textId="77777777" w:rsidTr="008E1B9D">
        <w:trPr>
          <w:cantSplit/>
          <w:jc w:val="center"/>
        </w:trPr>
        <w:tc>
          <w:tcPr>
            <w:tcW w:w="0" w:type="auto"/>
            <w:vMerge/>
          </w:tcPr>
          <w:p w14:paraId="49FF01C3" w14:textId="77777777" w:rsidR="00D07530" w:rsidRPr="00033949" w:rsidRDefault="00D07530" w:rsidP="008E1B9D">
            <w:pPr>
              <w:pStyle w:val="TAL"/>
            </w:pPr>
          </w:p>
        </w:tc>
        <w:tc>
          <w:tcPr>
            <w:tcW w:w="0" w:type="auto"/>
          </w:tcPr>
          <w:p w14:paraId="56F36D81" w14:textId="77777777" w:rsidR="00D07530" w:rsidRPr="00033949" w:rsidRDefault="00D07530" w:rsidP="008E1B9D">
            <w:pPr>
              <w:pStyle w:val="TAL"/>
            </w:pPr>
            <w:r w:rsidRPr="00033949">
              <w:t>GNSS coarse time assistance error range</w:t>
            </w:r>
          </w:p>
        </w:tc>
        <w:tc>
          <w:tcPr>
            <w:tcW w:w="0" w:type="auto"/>
          </w:tcPr>
          <w:p w14:paraId="53BCDBA2" w14:textId="77777777" w:rsidR="00D07530" w:rsidRPr="00033949" w:rsidRDefault="00D07530" w:rsidP="008E1B9D">
            <w:pPr>
              <w:pStyle w:val="TAC"/>
            </w:pPr>
            <w:r w:rsidRPr="00033949">
              <w:t>seconds</w:t>
            </w:r>
          </w:p>
        </w:tc>
        <w:tc>
          <w:tcPr>
            <w:tcW w:w="0" w:type="auto"/>
          </w:tcPr>
          <w:p w14:paraId="0F42B3AA" w14:textId="77777777" w:rsidR="00D07530" w:rsidRPr="00033949" w:rsidRDefault="00D07530" w:rsidP="008E1B9D">
            <w:pPr>
              <w:pStyle w:val="TAC"/>
            </w:pPr>
            <w:r w:rsidRPr="00033949">
              <w:sym w:font="Symbol" w:char="F0B1"/>
            </w:r>
            <w:r w:rsidRPr="00033949">
              <w:t>2</w:t>
            </w:r>
          </w:p>
        </w:tc>
      </w:tr>
      <w:tr w:rsidR="00D07530" w:rsidRPr="00033949" w14:paraId="149D329C" w14:textId="77777777" w:rsidTr="008E1B9D">
        <w:trPr>
          <w:cantSplit/>
          <w:jc w:val="center"/>
        </w:trPr>
        <w:tc>
          <w:tcPr>
            <w:tcW w:w="0" w:type="auto"/>
            <w:vMerge w:val="restart"/>
            <w:vAlign w:val="center"/>
          </w:tcPr>
          <w:p w14:paraId="6B89180D" w14:textId="77777777" w:rsidR="00D07530" w:rsidRPr="00033949" w:rsidRDefault="00D07530" w:rsidP="008E1B9D">
            <w:pPr>
              <w:pStyle w:val="TAL"/>
            </w:pPr>
            <w:r w:rsidRPr="00033949">
              <w:t>BDS</w:t>
            </w:r>
          </w:p>
        </w:tc>
        <w:tc>
          <w:tcPr>
            <w:tcW w:w="0" w:type="auto"/>
          </w:tcPr>
          <w:p w14:paraId="056C8CCF" w14:textId="77777777" w:rsidR="00D07530" w:rsidRPr="00033949" w:rsidRDefault="00D07530" w:rsidP="008E1B9D">
            <w:pPr>
              <w:pStyle w:val="TAL"/>
            </w:pPr>
            <w:r w:rsidRPr="00033949">
              <w:t>Reference high signal power level</w:t>
            </w:r>
          </w:p>
        </w:tc>
        <w:tc>
          <w:tcPr>
            <w:tcW w:w="0" w:type="auto"/>
          </w:tcPr>
          <w:p w14:paraId="30628BD6" w14:textId="77777777" w:rsidR="00D07530" w:rsidRPr="00033949" w:rsidRDefault="00D07530" w:rsidP="008E1B9D">
            <w:pPr>
              <w:pStyle w:val="TAC"/>
            </w:pPr>
            <w:r w:rsidRPr="00033949">
              <w:t>dBm</w:t>
            </w:r>
          </w:p>
        </w:tc>
        <w:tc>
          <w:tcPr>
            <w:tcW w:w="0" w:type="auto"/>
          </w:tcPr>
          <w:p w14:paraId="4F9B51C8" w14:textId="77777777" w:rsidR="00D07530" w:rsidRPr="00033949" w:rsidRDefault="00D07530" w:rsidP="008E1B9D">
            <w:pPr>
              <w:pStyle w:val="TAC"/>
            </w:pPr>
            <w:r w:rsidRPr="00033949">
              <w:rPr>
                <w:lang w:eastAsia="zh-CN"/>
              </w:rPr>
              <w:t>-133.5</w:t>
            </w:r>
          </w:p>
        </w:tc>
      </w:tr>
      <w:tr w:rsidR="00D07530" w:rsidRPr="00033949" w14:paraId="1E747790" w14:textId="77777777" w:rsidTr="008E1B9D">
        <w:trPr>
          <w:cantSplit/>
          <w:jc w:val="center"/>
        </w:trPr>
        <w:tc>
          <w:tcPr>
            <w:tcW w:w="0" w:type="auto"/>
            <w:vMerge/>
            <w:vAlign w:val="center"/>
          </w:tcPr>
          <w:p w14:paraId="6DAB530D" w14:textId="77777777" w:rsidR="00D07530" w:rsidRPr="00033949" w:rsidRDefault="00D07530" w:rsidP="008E1B9D">
            <w:pPr>
              <w:pStyle w:val="TAL"/>
            </w:pPr>
          </w:p>
        </w:tc>
        <w:tc>
          <w:tcPr>
            <w:tcW w:w="0" w:type="auto"/>
          </w:tcPr>
          <w:p w14:paraId="609E0565" w14:textId="77777777" w:rsidR="00D07530" w:rsidRPr="00033949" w:rsidRDefault="00D07530" w:rsidP="008E1B9D">
            <w:pPr>
              <w:pStyle w:val="TAL"/>
            </w:pPr>
            <w:r w:rsidRPr="00033949">
              <w:t>Reference low signal power level</w:t>
            </w:r>
          </w:p>
        </w:tc>
        <w:tc>
          <w:tcPr>
            <w:tcW w:w="0" w:type="auto"/>
          </w:tcPr>
          <w:p w14:paraId="2941CE48" w14:textId="77777777" w:rsidR="00D07530" w:rsidRPr="00033949" w:rsidRDefault="00D07530" w:rsidP="008E1B9D">
            <w:pPr>
              <w:pStyle w:val="TAC"/>
            </w:pPr>
            <w:r w:rsidRPr="00033949">
              <w:t>dBm</w:t>
            </w:r>
          </w:p>
        </w:tc>
        <w:tc>
          <w:tcPr>
            <w:tcW w:w="0" w:type="auto"/>
          </w:tcPr>
          <w:p w14:paraId="5C936AC9" w14:textId="77777777" w:rsidR="00D07530" w:rsidRPr="00033949" w:rsidRDefault="00D07530" w:rsidP="008E1B9D">
            <w:pPr>
              <w:pStyle w:val="TAC"/>
            </w:pPr>
            <w:r w:rsidRPr="00033949">
              <w:rPr>
                <w:lang w:eastAsia="zh-CN"/>
              </w:rPr>
              <w:t>-145</w:t>
            </w:r>
          </w:p>
        </w:tc>
      </w:tr>
      <w:tr w:rsidR="00D07530" w:rsidRPr="00033949" w14:paraId="73A62CAE" w14:textId="77777777" w:rsidTr="008E1B9D">
        <w:trPr>
          <w:cantSplit/>
          <w:jc w:val="center"/>
        </w:trPr>
        <w:tc>
          <w:tcPr>
            <w:tcW w:w="0" w:type="auto"/>
            <w:vMerge w:val="restart"/>
            <w:vAlign w:val="center"/>
          </w:tcPr>
          <w:p w14:paraId="751BA148" w14:textId="77777777" w:rsidR="00D07530" w:rsidRPr="00033949" w:rsidRDefault="00D07530" w:rsidP="008E1B9D">
            <w:pPr>
              <w:pStyle w:val="TAL"/>
            </w:pPr>
            <w:r w:rsidRPr="00033949">
              <w:t>Galileo</w:t>
            </w:r>
          </w:p>
        </w:tc>
        <w:tc>
          <w:tcPr>
            <w:tcW w:w="0" w:type="auto"/>
          </w:tcPr>
          <w:p w14:paraId="40073C6B" w14:textId="77777777" w:rsidR="00D07530" w:rsidRPr="00033949" w:rsidRDefault="00D07530" w:rsidP="008E1B9D">
            <w:pPr>
              <w:pStyle w:val="TAL"/>
            </w:pPr>
            <w:r w:rsidRPr="00033949">
              <w:t>Reference high signal power level</w:t>
            </w:r>
          </w:p>
        </w:tc>
        <w:tc>
          <w:tcPr>
            <w:tcW w:w="0" w:type="auto"/>
          </w:tcPr>
          <w:p w14:paraId="70A5B90C" w14:textId="77777777" w:rsidR="00D07530" w:rsidRPr="00033949" w:rsidRDefault="00D07530" w:rsidP="008E1B9D">
            <w:pPr>
              <w:pStyle w:val="TAC"/>
            </w:pPr>
            <w:r w:rsidRPr="00033949">
              <w:t>dBm</w:t>
            </w:r>
          </w:p>
        </w:tc>
        <w:tc>
          <w:tcPr>
            <w:tcW w:w="0" w:type="auto"/>
          </w:tcPr>
          <w:p w14:paraId="20B8FBF2" w14:textId="77777777" w:rsidR="00D07530" w:rsidRPr="00033949" w:rsidRDefault="00D07530" w:rsidP="008E1B9D">
            <w:pPr>
              <w:pStyle w:val="TAC"/>
            </w:pPr>
            <w:r w:rsidRPr="00033949">
              <w:t>-127.5</w:t>
            </w:r>
          </w:p>
        </w:tc>
      </w:tr>
      <w:tr w:rsidR="00D07530" w:rsidRPr="00033949" w14:paraId="367D8421" w14:textId="77777777" w:rsidTr="008E1B9D">
        <w:trPr>
          <w:cantSplit/>
          <w:jc w:val="center"/>
        </w:trPr>
        <w:tc>
          <w:tcPr>
            <w:tcW w:w="0" w:type="auto"/>
            <w:vMerge/>
            <w:vAlign w:val="center"/>
          </w:tcPr>
          <w:p w14:paraId="490D1123" w14:textId="77777777" w:rsidR="00D07530" w:rsidRPr="00033949" w:rsidRDefault="00D07530" w:rsidP="008E1B9D">
            <w:pPr>
              <w:pStyle w:val="TAL"/>
            </w:pPr>
          </w:p>
        </w:tc>
        <w:tc>
          <w:tcPr>
            <w:tcW w:w="0" w:type="auto"/>
          </w:tcPr>
          <w:p w14:paraId="1557445C" w14:textId="77777777" w:rsidR="00D07530" w:rsidRPr="00033949" w:rsidRDefault="00D07530" w:rsidP="008E1B9D">
            <w:pPr>
              <w:pStyle w:val="TAL"/>
            </w:pPr>
            <w:r w:rsidRPr="00033949">
              <w:t>Reference low signal power level</w:t>
            </w:r>
          </w:p>
        </w:tc>
        <w:tc>
          <w:tcPr>
            <w:tcW w:w="0" w:type="auto"/>
          </w:tcPr>
          <w:p w14:paraId="4FE62C54" w14:textId="77777777" w:rsidR="00D07530" w:rsidRPr="00033949" w:rsidRDefault="00D07530" w:rsidP="008E1B9D">
            <w:pPr>
              <w:pStyle w:val="TAC"/>
            </w:pPr>
            <w:r w:rsidRPr="00033949">
              <w:t>dBm</w:t>
            </w:r>
          </w:p>
        </w:tc>
        <w:tc>
          <w:tcPr>
            <w:tcW w:w="0" w:type="auto"/>
          </w:tcPr>
          <w:p w14:paraId="4C3F611D" w14:textId="77777777" w:rsidR="00D07530" w:rsidRPr="00033949" w:rsidRDefault="00D07530" w:rsidP="008E1B9D">
            <w:pPr>
              <w:pStyle w:val="TAC"/>
            </w:pPr>
            <w:r w:rsidRPr="00033949">
              <w:t>-147</w:t>
            </w:r>
          </w:p>
        </w:tc>
      </w:tr>
      <w:tr w:rsidR="00D07530" w:rsidRPr="00033949" w14:paraId="572CF5F6" w14:textId="77777777" w:rsidTr="008E1B9D">
        <w:trPr>
          <w:cantSplit/>
          <w:jc w:val="center"/>
        </w:trPr>
        <w:tc>
          <w:tcPr>
            <w:tcW w:w="0" w:type="auto"/>
            <w:vMerge w:val="restart"/>
            <w:vAlign w:val="center"/>
          </w:tcPr>
          <w:p w14:paraId="0842C3BA" w14:textId="77777777" w:rsidR="00D07530" w:rsidRPr="00033949" w:rsidRDefault="00D07530" w:rsidP="008E1B9D">
            <w:pPr>
              <w:pStyle w:val="TAL"/>
            </w:pPr>
            <w:r w:rsidRPr="00033949">
              <w:t>GLONASS</w:t>
            </w:r>
          </w:p>
        </w:tc>
        <w:tc>
          <w:tcPr>
            <w:tcW w:w="0" w:type="auto"/>
          </w:tcPr>
          <w:p w14:paraId="045B72F7" w14:textId="77777777" w:rsidR="00D07530" w:rsidRPr="00033949" w:rsidRDefault="00D07530" w:rsidP="008E1B9D">
            <w:pPr>
              <w:pStyle w:val="TAL"/>
            </w:pPr>
            <w:r w:rsidRPr="00033949">
              <w:t>Reference high signal power level</w:t>
            </w:r>
          </w:p>
        </w:tc>
        <w:tc>
          <w:tcPr>
            <w:tcW w:w="0" w:type="auto"/>
          </w:tcPr>
          <w:p w14:paraId="435630A4" w14:textId="77777777" w:rsidR="00D07530" w:rsidRPr="00033949" w:rsidRDefault="00D07530" w:rsidP="008E1B9D">
            <w:pPr>
              <w:pStyle w:val="TAC"/>
            </w:pPr>
            <w:r w:rsidRPr="00033949">
              <w:t>dBm</w:t>
            </w:r>
          </w:p>
        </w:tc>
        <w:tc>
          <w:tcPr>
            <w:tcW w:w="0" w:type="auto"/>
          </w:tcPr>
          <w:p w14:paraId="5C94E548" w14:textId="77777777" w:rsidR="00D07530" w:rsidRPr="00033949" w:rsidRDefault="00D07530" w:rsidP="008E1B9D">
            <w:pPr>
              <w:pStyle w:val="TAC"/>
            </w:pPr>
            <w:r w:rsidRPr="00033949">
              <w:t>-131.5</w:t>
            </w:r>
          </w:p>
        </w:tc>
      </w:tr>
      <w:tr w:rsidR="00D07530" w:rsidRPr="00033949" w14:paraId="60A3D1CD" w14:textId="77777777" w:rsidTr="008E1B9D">
        <w:trPr>
          <w:cantSplit/>
          <w:jc w:val="center"/>
        </w:trPr>
        <w:tc>
          <w:tcPr>
            <w:tcW w:w="0" w:type="auto"/>
            <w:vMerge/>
            <w:vAlign w:val="center"/>
          </w:tcPr>
          <w:p w14:paraId="72E4D367" w14:textId="77777777" w:rsidR="00D07530" w:rsidRPr="00033949" w:rsidRDefault="00D07530" w:rsidP="008E1B9D">
            <w:pPr>
              <w:pStyle w:val="TAL"/>
            </w:pPr>
          </w:p>
        </w:tc>
        <w:tc>
          <w:tcPr>
            <w:tcW w:w="0" w:type="auto"/>
          </w:tcPr>
          <w:p w14:paraId="4F8F0BFB" w14:textId="77777777" w:rsidR="00D07530" w:rsidRPr="00033949" w:rsidRDefault="00D07530" w:rsidP="008E1B9D">
            <w:pPr>
              <w:pStyle w:val="TAL"/>
            </w:pPr>
            <w:r w:rsidRPr="00033949">
              <w:t>Reference low signal power level</w:t>
            </w:r>
          </w:p>
        </w:tc>
        <w:tc>
          <w:tcPr>
            <w:tcW w:w="0" w:type="auto"/>
          </w:tcPr>
          <w:p w14:paraId="3DCB75E0" w14:textId="77777777" w:rsidR="00D07530" w:rsidRPr="00033949" w:rsidRDefault="00D07530" w:rsidP="008E1B9D">
            <w:pPr>
              <w:pStyle w:val="TAC"/>
            </w:pPr>
            <w:r w:rsidRPr="00033949">
              <w:t>dBm</w:t>
            </w:r>
          </w:p>
        </w:tc>
        <w:tc>
          <w:tcPr>
            <w:tcW w:w="0" w:type="auto"/>
          </w:tcPr>
          <w:p w14:paraId="4175D61C" w14:textId="77777777" w:rsidR="00D07530" w:rsidRPr="00033949" w:rsidRDefault="00D07530" w:rsidP="008E1B9D">
            <w:pPr>
              <w:pStyle w:val="TAC"/>
            </w:pPr>
            <w:r w:rsidRPr="00033949">
              <w:t>-147</w:t>
            </w:r>
          </w:p>
        </w:tc>
      </w:tr>
      <w:tr w:rsidR="00D07530" w:rsidRPr="00033949" w14:paraId="17ED5C0E" w14:textId="77777777" w:rsidTr="008E1B9D">
        <w:trPr>
          <w:cantSplit/>
          <w:jc w:val="center"/>
        </w:trPr>
        <w:tc>
          <w:tcPr>
            <w:tcW w:w="0" w:type="auto"/>
            <w:vMerge w:val="restart"/>
            <w:vAlign w:val="center"/>
          </w:tcPr>
          <w:p w14:paraId="07B49951" w14:textId="77777777" w:rsidR="00D07530" w:rsidRPr="00033949" w:rsidRDefault="00D07530" w:rsidP="008E1B9D">
            <w:pPr>
              <w:pStyle w:val="TAL"/>
            </w:pPr>
            <w:r w:rsidRPr="00033949">
              <w:t>GPS</w:t>
            </w:r>
            <w:r w:rsidRPr="00033949">
              <w:rPr>
                <w:vertAlign w:val="superscript"/>
              </w:rPr>
              <w:t>(1)</w:t>
            </w:r>
          </w:p>
        </w:tc>
        <w:tc>
          <w:tcPr>
            <w:tcW w:w="0" w:type="auto"/>
          </w:tcPr>
          <w:p w14:paraId="366A64DC" w14:textId="77777777" w:rsidR="00D07530" w:rsidRPr="00033949" w:rsidRDefault="00D07530" w:rsidP="008E1B9D">
            <w:pPr>
              <w:pStyle w:val="TAL"/>
            </w:pPr>
            <w:r w:rsidRPr="00033949">
              <w:t>Reference high signal power level</w:t>
            </w:r>
          </w:p>
        </w:tc>
        <w:tc>
          <w:tcPr>
            <w:tcW w:w="0" w:type="auto"/>
          </w:tcPr>
          <w:p w14:paraId="2AAC1AC0" w14:textId="77777777" w:rsidR="00D07530" w:rsidRPr="00033949" w:rsidRDefault="00D07530" w:rsidP="008E1B9D">
            <w:pPr>
              <w:pStyle w:val="TAC"/>
            </w:pPr>
            <w:r w:rsidRPr="00033949">
              <w:t>dBm</w:t>
            </w:r>
          </w:p>
        </w:tc>
        <w:tc>
          <w:tcPr>
            <w:tcW w:w="0" w:type="auto"/>
          </w:tcPr>
          <w:p w14:paraId="278AEE86" w14:textId="77777777" w:rsidR="00D07530" w:rsidRPr="00033949" w:rsidRDefault="00D07530" w:rsidP="008E1B9D">
            <w:pPr>
              <w:pStyle w:val="TAC"/>
            </w:pPr>
            <w:r w:rsidRPr="00033949">
              <w:t>-129</w:t>
            </w:r>
          </w:p>
        </w:tc>
      </w:tr>
      <w:tr w:rsidR="00D07530" w:rsidRPr="00033949" w14:paraId="7C3627B4" w14:textId="77777777" w:rsidTr="008E1B9D">
        <w:trPr>
          <w:cantSplit/>
          <w:jc w:val="center"/>
        </w:trPr>
        <w:tc>
          <w:tcPr>
            <w:tcW w:w="0" w:type="auto"/>
            <w:vMerge/>
            <w:vAlign w:val="center"/>
          </w:tcPr>
          <w:p w14:paraId="07F1429B" w14:textId="77777777" w:rsidR="00D07530" w:rsidRPr="00033949" w:rsidRDefault="00D07530" w:rsidP="008E1B9D">
            <w:pPr>
              <w:pStyle w:val="TAL"/>
            </w:pPr>
          </w:p>
        </w:tc>
        <w:tc>
          <w:tcPr>
            <w:tcW w:w="0" w:type="auto"/>
          </w:tcPr>
          <w:p w14:paraId="4D94ECA7" w14:textId="77777777" w:rsidR="00D07530" w:rsidRPr="00033949" w:rsidRDefault="00D07530" w:rsidP="008E1B9D">
            <w:pPr>
              <w:pStyle w:val="TAL"/>
            </w:pPr>
            <w:r w:rsidRPr="00033949">
              <w:t>Reference low signal power level</w:t>
            </w:r>
          </w:p>
        </w:tc>
        <w:tc>
          <w:tcPr>
            <w:tcW w:w="0" w:type="auto"/>
          </w:tcPr>
          <w:p w14:paraId="6547B349" w14:textId="77777777" w:rsidR="00D07530" w:rsidRPr="00033949" w:rsidRDefault="00D07530" w:rsidP="008E1B9D">
            <w:pPr>
              <w:pStyle w:val="TAC"/>
            </w:pPr>
            <w:r w:rsidRPr="00033949">
              <w:t>dBm</w:t>
            </w:r>
          </w:p>
        </w:tc>
        <w:tc>
          <w:tcPr>
            <w:tcW w:w="0" w:type="auto"/>
          </w:tcPr>
          <w:p w14:paraId="0AB5D196" w14:textId="77777777" w:rsidR="00D07530" w:rsidRPr="00033949" w:rsidRDefault="00D07530" w:rsidP="008E1B9D">
            <w:pPr>
              <w:pStyle w:val="TAC"/>
            </w:pPr>
            <w:r w:rsidRPr="00033949">
              <w:t>-147</w:t>
            </w:r>
          </w:p>
        </w:tc>
      </w:tr>
      <w:tr w:rsidR="00D07530" w:rsidRPr="00033949" w14:paraId="00032302" w14:textId="77777777" w:rsidTr="008E1B9D">
        <w:trPr>
          <w:cantSplit/>
          <w:jc w:val="center"/>
        </w:trPr>
        <w:tc>
          <w:tcPr>
            <w:tcW w:w="0" w:type="auto"/>
            <w:gridSpan w:val="4"/>
            <w:vAlign w:val="center"/>
          </w:tcPr>
          <w:p w14:paraId="034A4836" w14:textId="77777777" w:rsidR="00D07530" w:rsidRDefault="00D07530" w:rsidP="008E1B9D">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14:paraId="449E17C8" w14:textId="6E07C4CB" w:rsidR="00C65CF1" w:rsidRPr="00033949" w:rsidRDefault="00C65CF1" w:rsidP="008E1B9D">
            <w:pPr>
              <w:pStyle w:val="TAN"/>
            </w:pPr>
            <w:r w:rsidRPr="00AD73D9">
              <w:t>NOTE 2:</w:t>
            </w:r>
            <w:r w:rsidRPr="00033949">
              <w:tab/>
            </w:r>
            <w:r w:rsidRPr="00AD73D9">
              <w:t>7 satellites apply only for case of triple constellation.</w:t>
            </w:r>
          </w:p>
        </w:tc>
      </w:tr>
    </w:tbl>
    <w:p w14:paraId="1362C4EB" w14:textId="77777777" w:rsidR="00D07530" w:rsidRPr="00033949" w:rsidRDefault="00D07530" w:rsidP="00D07530"/>
    <w:p w14:paraId="4F291FE6" w14:textId="622900A5" w:rsidR="00D07530" w:rsidRPr="00033949" w:rsidRDefault="00D07530" w:rsidP="00D07530">
      <w:pPr>
        <w:pStyle w:val="TH"/>
      </w:pPr>
      <w:r w:rsidRPr="00033949">
        <w:t>Table 6.</w:t>
      </w:r>
      <w:r w:rsidR="00A00188">
        <w:t>3-2</w:t>
      </w:r>
      <w:r w:rsidRPr="00033949">
        <w:t>: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8"/>
        <w:gridCol w:w="1559"/>
        <w:gridCol w:w="1324"/>
        <w:gridCol w:w="1228"/>
        <w:gridCol w:w="1275"/>
      </w:tblGrid>
      <w:tr w:rsidR="00D07530" w:rsidRPr="00033949" w14:paraId="42DC8197" w14:textId="77777777" w:rsidTr="008E1B9D">
        <w:trPr>
          <w:cantSplit/>
          <w:trHeight w:val="20"/>
          <w:jc w:val="center"/>
        </w:trPr>
        <w:tc>
          <w:tcPr>
            <w:tcW w:w="3497" w:type="dxa"/>
            <w:gridSpan w:val="2"/>
            <w:vMerge w:val="restart"/>
          </w:tcPr>
          <w:p w14:paraId="77B98884" w14:textId="77777777" w:rsidR="00D07530" w:rsidRPr="00033949" w:rsidRDefault="00D07530" w:rsidP="008E1B9D">
            <w:pPr>
              <w:pStyle w:val="TAL"/>
            </w:pPr>
          </w:p>
        </w:tc>
        <w:tc>
          <w:tcPr>
            <w:tcW w:w="3827" w:type="dxa"/>
            <w:gridSpan w:val="3"/>
          </w:tcPr>
          <w:p w14:paraId="23B71CE7" w14:textId="77777777" w:rsidR="00D07530" w:rsidRPr="00033949" w:rsidRDefault="00D07530" w:rsidP="008E1B9D">
            <w:pPr>
              <w:pStyle w:val="TAH"/>
            </w:pPr>
            <w:r w:rsidRPr="00033949">
              <w:t>Satellite allocation for each constellation</w:t>
            </w:r>
          </w:p>
        </w:tc>
      </w:tr>
      <w:tr w:rsidR="00D07530" w:rsidRPr="00033949" w14:paraId="6596DA44" w14:textId="77777777" w:rsidTr="008E1B9D">
        <w:trPr>
          <w:cantSplit/>
          <w:trHeight w:val="20"/>
          <w:jc w:val="center"/>
        </w:trPr>
        <w:tc>
          <w:tcPr>
            <w:tcW w:w="3497" w:type="dxa"/>
            <w:gridSpan w:val="2"/>
            <w:vMerge/>
          </w:tcPr>
          <w:p w14:paraId="20645620" w14:textId="77777777" w:rsidR="00D07530" w:rsidRPr="00033949" w:rsidRDefault="00D07530" w:rsidP="008E1B9D">
            <w:pPr>
              <w:pStyle w:val="TAL"/>
            </w:pPr>
          </w:p>
        </w:tc>
        <w:tc>
          <w:tcPr>
            <w:tcW w:w="1324" w:type="dxa"/>
          </w:tcPr>
          <w:p w14:paraId="4448BC0D" w14:textId="77777777" w:rsidR="00D07530" w:rsidRPr="00033949" w:rsidRDefault="00D07530" w:rsidP="008E1B9D">
            <w:pPr>
              <w:pStyle w:val="TAH"/>
            </w:pPr>
            <w:r w:rsidRPr="00033949">
              <w:t>GNSS 1</w:t>
            </w:r>
            <w:r w:rsidRPr="00033949">
              <w:rPr>
                <w:vertAlign w:val="superscript"/>
              </w:rPr>
              <w:t>(1)</w:t>
            </w:r>
          </w:p>
        </w:tc>
        <w:tc>
          <w:tcPr>
            <w:tcW w:w="1228" w:type="dxa"/>
          </w:tcPr>
          <w:p w14:paraId="356321EE" w14:textId="77777777" w:rsidR="00D07530" w:rsidRPr="00033949" w:rsidRDefault="00D07530" w:rsidP="008E1B9D">
            <w:pPr>
              <w:pStyle w:val="TAH"/>
            </w:pPr>
            <w:r w:rsidRPr="00033949">
              <w:t>GNSS 2</w:t>
            </w:r>
            <w:r w:rsidRPr="00033949">
              <w:rPr>
                <w:vertAlign w:val="superscript"/>
              </w:rPr>
              <w:t>(1)</w:t>
            </w:r>
          </w:p>
        </w:tc>
        <w:tc>
          <w:tcPr>
            <w:tcW w:w="1275" w:type="dxa"/>
          </w:tcPr>
          <w:p w14:paraId="37196DD2" w14:textId="77777777" w:rsidR="00D07530" w:rsidRPr="00033949" w:rsidRDefault="00D07530" w:rsidP="008E1B9D">
            <w:pPr>
              <w:pStyle w:val="TAH"/>
            </w:pPr>
            <w:r w:rsidRPr="00033949">
              <w:t>GNSS 3</w:t>
            </w:r>
            <w:r w:rsidRPr="00033949">
              <w:rPr>
                <w:vertAlign w:val="superscript"/>
              </w:rPr>
              <w:t>(1)</w:t>
            </w:r>
          </w:p>
        </w:tc>
      </w:tr>
      <w:tr w:rsidR="00D07530" w:rsidRPr="00033949" w14:paraId="7D82EBB7" w14:textId="77777777" w:rsidTr="008E1B9D">
        <w:trPr>
          <w:cantSplit/>
          <w:trHeight w:val="20"/>
          <w:jc w:val="center"/>
        </w:trPr>
        <w:tc>
          <w:tcPr>
            <w:tcW w:w="1938" w:type="dxa"/>
            <w:vMerge w:val="restart"/>
          </w:tcPr>
          <w:p w14:paraId="67405FC2" w14:textId="77777777" w:rsidR="00D07530" w:rsidRPr="00033949" w:rsidRDefault="00D07530" w:rsidP="008E1B9D">
            <w:pPr>
              <w:pStyle w:val="TAL"/>
            </w:pPr>
            <w:r w:rsidRPr="00033949">
              <w:t>Single constellation</w:t>
            </w:r>
          </w:p>
        </w:tc>
        <w:tc>
          <w:tcPr>
            <w:tcW w:w="1559" w:type="dxa"/>
          </w:tcPr>
          <w:p w14:paraId="2BA67563" w14:textId="77777777" w:rsidR="00D07530" w:rsidRPr="00033949" w:rsidRDefault="00D07530" w:rsidP="008E1B9D">
            <w:pPr>
              <w:pStyle w:val="TAL"/>
            </w:pPr>
            <w:r w:rsidRPr="00033949">
              <w:t>High signal level</w:t>
            </w:r>
          </w:p>
        </w:tc>
        <w:tc>
          <w:tcPr>
            <w:tcW w:w="1324" w:type="dxa"/>
          </w:tcPr>
          <w:p w14:paraId="2BF21DA0" w14:textId="77777777" w:rsidR="00D07530" w:rsidRPr="00033949" w:rsidRDefault="00D07530" w:rsidP="008E1B9D">
            <w:pPr>
              <w:pStyle w:val="TAC"/>
            </w:pPr>
            <w:r w:rsidRPr="00033949">
              <w:t>2</w:t>
            </w:r>
          </w:p>
        </w:tc>
        <w:tc>
          <w:tcPr>
            <w:tcW w:w="1228" w:type="dxa"/>
          </w:tcPr>
          <w:p w14:paraId="0267419F" w14:textId="77777777" w:rsidR="00D07530" w:rsidRPr="00033949" w:rsidRDefault="00D07530" w:rsidP="008E1B9D">
            <w:pPr>
              <w:pStyle w:val="TAC"/>
            </w:pPr>
            <w:r w:rsidRPr="00033949">
              <w:t>--</w:t>
            </w:r>
          </w:p>
        </w:tc>
        <w:tc>
          <w:tcPr>
            <w:tcW w:w="1275" w:type="dxa"/>
          </w:tcPr>
          <w:p w14:paraId="4E4D109B" w14:textId="77777777" w:rsidR="00D07530" w:rsidRPr="00033949" w:rsidRDefault="00D07530" w:rsidP="008E1B9D">
            <w:pPr>
              <w:pStyle w:val="TAC"/>
            </w:pPr>
            <w:r w:rsidRPr="00033949">
              <w:t>--</w:t>
            </w:r>
          </w:p>
        </w:tc>
      </w:tr>
      <w:tr w:rsidR="00D07530" w:rsidRPr="00033949" w14:paraId="625B9E39" w14:textId="77777777" w:rsidTr="008E1B9D">
        <w:trPr>
          <w:cantSplit/>
          <w:trHeight w:val="20"/>
          <w:jc w:val="center"/>
        </w:trPr>
        <w:tc>
          <w:tcPr>
            <w:tcW w:w="1938" w:type="dxa"/>
            <w:vMerge/>
          </w:tcPr>
          <w:p w14:paraId="2299C16B" w14:textId="77777777" w:rsidR="00D07530" w:rsidRPr="00033949" w:rsidRDefault="00D07530" w:rsidP="008E1B9D">
            <w:pPr>
              <w:pStyle w:val="TAL"/>
            </w:pPr>
          </w:p>
        </w:tc>
        <w:tc>
          <w:tcPr>
            <w:tcW w:w="1559" w:type="dxa"/>
          </w:tcPr>
          <w:p w14:paraId="7F9DFC1C" w14:textId="77777777" w:rsidR="00D07530" w:rsidRPr="00033949" w:rsidRDefault="00D07530" w:rsidP="008E1B9D">
            <w:pPr>
              <w:pStyle w:val="TAL"/>
            </w:pPr>
            <w:r w:rsidRPr="00033949">
              <w:t>Low signal level</w:t>
            </w:r>
          </w:p>
        </w:tc>
        <w:tc>
          <w:tcPr>
            <w:tcW w:w="1324" w:type="dxa"/>
          </w:tcPr>
          <w:p w14:paraId="6ADDC0FF" w14:textId="77777777" w:rsidR="00D07530" w:rsidRPr="00033949" w:rsidRDefault="00D07530" w:rsidP="008E1B9D">
            <w:pPr>
              <w:pStyle w:val="TAC"/>
            </w:pPr>
            <w:r w:rsidRPr="00033949">
              <w:t>4</w:t>
            </w:r>
          </w:p>
        </w:tc>
        <w:tc>
          <w:tcPr>
            <w:tcW w:w="1228" w:type="dxa"/>
          </w:tcPr>
          <w:p w14:paraId="5841D62B" w14:textId="77777777" w:rsidR="00D07530" w:rsidRPr="00033949" w:rsidRDefault="00D07530" w:rsidP="008E1B9D">
            <w:pPr>
              <w:pStyle w:val="TAC"/>
            </w:pPr>
            <w:r w:rsidRPr="00033949">
              <w:t>--</w:t>
            </w:r>
          </w:p>
        </w:tc>
        <w:tc>
          <w:tcPr>
            <w:tcW w:w="1275" w:type="dxa"/>
          </w:tcPr>
          <w:p w14:paraId="70C2203C" w14:textId="77777777" w:rsidR="00D07530" w:rsidRPr="00033949" w:rsidRDefault="00D07530" w:rsidP="008E1B9D">
            <w:pPr>
              <w:pStyle w:val="TAC"/>
            </w:pPr>
            <w:r w:rsidRPr="00033949">
              <w:t>--</w:t>
            </w:r>
          </w:p>
        </w:tc>
      </w:tr>
      <w:tr w:rsidR="00D07530" w:rsidRPr="00033949" w14:paraId="55CE9CAB" w14:textId="77777777" w:rsidTr="008E1B9D">
        <w:trPr>
          <w:cantSplit/>
          <w:trHeight w:val="20"/>
          <w:jc w:val="center"/>
        </w:trPr>
        <w:tc>
          <w:tcPr>
            <w:tcW w:w="1938" w:type="dxa"/>
            <w:vMerge w:val="restart"/>
          </w:tcPr>
          <w:p w14:paraId="6FD1D76E" w14:textId="77777777" w:rsidR="00D07530" w:rsidRPr="00033949" w:rsidRDefault="00D07530" w:rsidP="008E1B9D">
            <w:pPr>
              <w:pStyle w:val="TAL"/>
            </w:pPr>
            <w:r w:rsidRPr="00033949">
              <w:t>Dual constellation</w:t>
            </w:r>
          </w:p>
        </w:tc>
        <w:tc>
          <w:tcPr>
            <w:tcW w:w="1559" w:type="dxa"/>
          </w:tcPr>
          <w:p w14:paraId="60429849" w14:textId="77777777" w:rsidR="00D07530" w:rsidRPr="00033949" w:rsidRDefault="00D07530" w:rsidP="008E1B9D">
            <w:pPr>
              <w:pStyle w:val="TAL"/>
            </w:pPr>
            <w:r w:rsidRPr="00033949">
              <w:t>High signal level</w:t>
            </w:r>
          </w:p>
        </w:tc>
        <w:tc>
          <w:tcPr>
            <w:tcW w:w="1324" w:type="dxa"/>
          </w:tcPr>
          <w:p w14:paraId="75D91623" w14:textId="77777777" w:rsidR="00D07530" w:rsidRPr="00033949" w:rsidRDefault="00D07530" w:rsidP="008E1B9D">
            <w:pPr>
              <w:pStyle w:val="TAC"/>
            </w:pPr>
            <w:r w:rsidRPr="00033949">
              <w:t>1</w:t>
            </w:r>
          </w:p>
        </w:tc>
        <w:tc>
          <w:tcPr>
            <w:tcW w:w="1228" w:type="dxa"/>
          </w:tcPr>
          <w:p w14:paraId="243332F4" w14:textId="77777777" w:rsidR="00D07530" w:rsidRPr="00033949" w:rsidRDefault="00D07530" w:rsidP="008E1B9D">
            <w:pPr>
              <w:pStyle w:val="TAC"/>
            </w:pPr>
            <w:r w:rsidRPr="00033949">
              <w:t>1</w:t>
            </w:r>
          </w:p>
        </w:tc>
        <w:tc>
          <w:tcPr>
            <w:tcW w:w="1275" w:type="dxa"/>
          </w:tcPr>
          <w:p w14:paraId="5B368664" w14:textId="77777777" w:rsidR="00D07530" w:rsidRPr="00033949" w:rsidRDefault="00D07530" w:rsidP="008E1B9D">
            <w:pPr>
              <w:pStyle w:val="TAC"/>
            </w:pPr>
            <w:r w:rsidRPr="00033949">
              <w:t>--</w:t>
            </w:r>
          </w:p>
        </w:tc>
      </w:tr>
      <w:tr w:rsidR="00D07530" w:rsidRPr="00033949" w14:paraId="6C7FBCD7" w14:textId="77777777" w:rsidTr="008E1B9D">
        <w:trPr>
          <w:cantSplit/>
          <w:trHeight w:val="20"/>
          <w:jc w:val="center"/>
        </w:trPr>
        <w:tc>
          <w:tcPr>
            <w:tcW w:w="1938" w:type="dxa"/>
            <w:vMerge/>
          </w:tcPr>
          <w:p w14:paraId="725D2D00" w14:textId="77777777" w:rsidR="00D07530" w:rsidRPr="00033949" w:rsidRDefault="00D07530" w:rsidP="008E1B9D">
            <w:pPr>
              <w:pStyle w:val="TAL"/>
            </w:pPr>
          </w:p>
        </w:tc>
        <w:tc>
          <w:tcPr>
            <w:tcW w:w="1559" w:type="dxa"/>
          </w:tcPr>
          <w:p w14:paraId="7B9453E1" w14:textId="77777777" w:rsidR="00D07530" w:rsidRPr="00033949" w:rsidRDefault="00D07530" w:rsidP="008E1B9D">
            <w:pPr>
              <w:pStyle w:val="TAL"/>
            </w:pPr>
            <w:r w:rsidRPr="00033949">
              <w:t>Low signal level</w:t>
            </w:r>
          </w:p>
        </w:tc>
        <w:tc>
          <w:tcPr>
            <w:tcW w:w="1324" w:type="dxa"/>
          </w:tcPr>
          <w:p w14:paraId="0462DAC0" w14:textId="77777777" w:rsidR="00D07530" w:rsidRPr="00033949" w:rsidRDefault="00D07530" w:rsidP="008E1B9D">
            <w:pPr>
              <w:pStyle w:val="TAC"/>
            </w:pPr>
            <w:r w:rsidRPr="00033949">
              <w:t>2</w:t>
            </w:r>
          </w:p>
        </w:tc>
        <w:tc>
          <w:tcPr>
            <w:tcW w:w="1228" w:type="dxa"/>
          </w:tcPr>
          <w:p w14:paraId="5F6E9C8A" w14:textId="77777777" w:rsidR="00D07530" w:rsidRPr="00033949" w:rsidRDefault="00D07530" w:rsidP="008E1B9D">
            <w:pPr>
              <w:pStyle w:val="TAC"/>
            </w:pPr>
            <w:r w:rsidRPr="00033949">
              <w:t>2</w:t>
            </w:r>
          </w:p>
        </w:tc>
        <w:tc>
          <w:tcPr>
            <w:tcW w:w="1275" w:type="dxa"/>
          </w:tcPr>
          <w:p w14:paraId="31783B17" w14:textId="77777777" w:rsidR="00D07530" w:rsidRPr="00033949" w:rsidRDefault="00D07530" w:rsidP="008E1B9D">
            <w:pPr>
              <w:pStyle w:val="TAC"/>
            </w:pPr>
            <w:r w:rsidRPr="00033949">
              <w:t>--</w:t>
            </w:r>
          </w:p>
        </w:tc>
      </w:tr>
      <w:tr w:rsidR="00C65CF1" w:rsidRPr="00033949" w14:paraId="2ABA2D9F" w14:textId="77777777" w:rsidTr="008E1B9D">
        <w:trPr>
          <w:cantSplit/>
          <w:trHeight w:val="20"/>
          <w:jc w:val="center"/>
        </w:trPr>
        <w:tc>
          <w:tcPr>
            <w:tcW w:w="1938" w:type="dxa"/>
            <w:vMerge w:val="restart"/>
          </w:tcPr>
          <w:p w14:paraId="7B7C7BFD" w14:textId="77777777" w:rsidR="00C65CF1" w:rsidRPr="00033949" w:rsidRDefault="00C65CF1" w:rsidP="00C65CF1">
            <w:pPr>
              <w:pStyle w:val="TAL"/>
            </w:pPr>
            <w:r w:rsidRPr="00033949">
              <w:t>Triple constellation</w:t>
            </w:r>
          </w:p>
        </w:tc>
        <w:tc>
          <w:tcPr>
            <w:tcW w:w="1559" w:type="dxa"/>
          </w:tcPr>
          <w:p w14:paraId="71AD8AB9" w14:textId="77777777" w:rsidR="00C65CF1" w:rsidRPr="00033949" w:rsidRDefault="00C65CF1" w:rsidP="00C65CF1">
            <w:pPr>
              <w:pStyle w:val="TAL"/>
            </w:pPr>
            <w:r w:rsidRPr="00033949">
              <w:t>High signal level</w:t>
            </w:r>
          </w:p>
        </w:tc>
        <w:tc>
          <w:tcPr>
            <w:tcW w:w="1324" w:type="dxa"/>
          </w:tcPr>
          <w:p w14:paraId="29AFD81D" w14:textId="10788184" w:rsidR="00C65CF1" w:rsidRPr="00033949" w:rsidRDefault="00C65CF1" w:rsidP="00C65CF1">
            <w:pPr>
              <w:pStyle w:val="TAC"/>
            </w:pPr>
            <w:r w:rsidRPr="00033949">
              <w:t>1</w:t>
            </w:r>
          </w:p>
        </w:tc>
        <w:tc>
          <w:tcPr>
            <w:tcW w:w="1228" w:type="dxa"/>
          </w:tcPr>
          <w:p w14:paraId="5A02A295" w14:textId="77777777" w:rsidR="00C65CF1" w:rsidRPr="00033949" w:rsidRDefault="00C65CF1" w:rsidP="00C65CF1">
            <w:pPr>
              <w:pStyle w:val="TAC"/>
            </w:pPr>
            <w:r w:rsidRPr="00033949">
              <w:t>1</w:t>
            </w:r>
          </w:p>
        </w:tc>
        <w:tc>
          <w:tcPr>
            <w:tcW w:w="1275" w:type="dxa"/>
          </w:tcPr>
          <w:p w14:paraId="322403FF" w14:textId="77777777" w:rsidR="00C65CF1" w:rsidRPr="00033949" w:rsidRDefault="00C65CF1" w:rsidP="00C65CF1">
            <w:pPr>
              <w:pStyle w:val="TAC"/>
            </w:pPr>
            <w:r w:rsidRPr="00033949">
              <w:t>1</w:t>
            </w:r>
          </w:p>
        </w:tc>
      </w:tr>
      <w:tr w:rsidR="00C65CF1" w:rsidRPr="00033949" w14:paraId="1BA8639C" w14:textId="77777777" w:rsidTr="008E1B9D">
        <w:trPr>
          <w:cantSplit/>
          <w:trHeight w:val="20"/>
          <w:jc w:val="center"/>
        </w:trPr>
        <w:tc>
          <w:tcPr>
            <w:tcW w:w="1938" w:type="dxa"/>
            <w:vMerge/>
          </w:tcPr>
          <w:p w14:paraId="4374FA63" w14:textId="77777777" w:rsidR="00C65CF1" w:rsidRPr="00033949" w:rsidRDefault="00C65CF1" w:rsidP="00C65CF1">
            <w:pPr>
              <w:pStyle w:val="TAL"/>
            </w:pPr>
          </w:p>
        </w:tc>
        <w:tc>
          <w:tcPr>
            <w:tcW w:w="1559" w:type="dxa"/>
          </w:tcPr>
          <w:p w14:paraId="79B688B2" w14:textId="77777777" w:rsidR="00C65CF1" w:rsidRPr="00033949" w:rsidRDefault="00C65CF1" w:rsidP="00C65CF1">
            <w:pPr>
              <w:pStyle w:val="TAL"/>
            </w:pPr>
            <w:r w:rsidRPr="00033949">
              <w:t>Low signal level</w:t>
            </w:r>
          </w:p>
        </w:tc>
        <w:tc>
          <w:tcPr>
            <w:tcW w:w="1324" w:type="dxa"/>
          </w:tcPr>
          <w:p w14:paraId="6AA7019C" w14:textId="38C8E868" w:rsidR="00C65CF1" w:rsidRPr="00033949" w:rsidRDefault="00C65CF1" w:rsidP="00C65CF1">
            <w:pPr>
              <w:pStyle w:val="TAC"/>
            </w:pPr>
            <w:r>
              <w:t>2</w:t>
            </w:r>
          </w:p>
        </w:tc>
        <w:tc>
          <w:tcPr>
            <w:tcW w:w="1228" w:type="dxa"/>
          </w:tcPr>
          <w:p w14:paraId="23F59BB5" w14:textId="77777777" w:rsidR="00C65CF1" w:rsidRPr="00033949" w:rsidRDefault="00C65CF1" w:rsidP="00C65CF1">
            <w:pPr>
              <w:pStyle w:val="TAC"/>
            </w:pPr>
            <w:r w:rsidRPr="00033949">
              <w:t>1</w:t>
            </w:r>
          </w:p>
        </w:tc>
        <w:tc>
          <w:tcPr>
            <w:tcW w:w="1275" w:type="dxa"/>
          </w:tcPr>
          <w:p w14:paraId="20634706" w14:textId="77777777" w:rsidR="00C65CF1" w:rsidRPr="00033949" w:rsidRDefault="00C65CF1" w:rsidP="00C65CF1">
            <w:pPr>
              <w:pStyle w:val="TAC"/>
            </w:pPr>
            <w:r w:rsidRPr="00033949">
              <w:t>1</w:t>
            </w:r>
          </w:p>
        </w:tc>
      </w:tr>
      <w:tr w:rsidR="00D07530" w:rsidRPr="00033949" w14:paraId="38D9D250" w14:textId="77777777" w:rsidTr="008E1B9D">
        <w:trPr>
          <w:cantSplit/>
          <w:trHeight w:val="361"/>
          <w:jc w:val="center"/>
        </w:trPr>
        <w:tc>
          <w:tcPr>
            <w:tcW w:w="7324" w:type="dxa"/>
            <w:gridSpan w:val="5"/>
          </w:tcPr>
          <w:p w14:paraId="26021484" w14:textId="77777777" w:rsidR="00D07530" w:rsidRPr="00033949" w:rsidRDefault="00D07530" w:rsidP="008E1B9D">
            <w:pPr>
              <w:pStyle w:val="TAN"/>
            </w:pPr>
            <w:r w:rsidRPr="00033949">
              <w:t>NOTE 1: GNSS refers to global systems i.e. BDS, Galileo, GLONASS, GPS.</w:t>
            </w:r>
          </w:p>
        </w:tc>
      </w:tr>
    </w:tbl>
    <w:p w14:paraId="1766100C" w14:textId="77777777" w:rsidR="00D07530" w:rsidRPr="00033949" w:rsidRDefault="00D07530" w:rsidP="00D07530">
      <w:pPr>
        <w:overflowPunct w:val="0"/>
        <w:autoSpaceDE w:val="0"/>
        <w:autoSpaceDN w:val="0"/>
        <w:adjustRightInd w:val="0"/>
        <w:textAlignment w:val="baseline"/>
      </w:pPr>
    </w:p>
    <w:p w14:paraId="41824CB0" w14:textId="77777777" w:rsidR="00D07530" w:rsidRPr="00033949" w:rsidRDefault="00D07530" w:rsidP="00D07530">
      <w:pPr>
        <w:pStyle w:val="Heading3"/>
      </w:pPr>
      <w:bookmarkStart w:id="790" w:name="_Toc5282148"/>
      <w:bookmarkStart w:id="791" w:name="_Toc29812346"/>
      <w:bookmarkStart w:id="792" w:name="_Toc29812455"/>
      <w:bookmarkStart w:id="793" w:name="_Toc37140326"/>
      <w:bookmarkStart w:id="794" w:name="_Toc37140613"/>
      <w:bookmarkStart w:id="795" w:name="_Toc37140731"/>
      <w:bookmarkStart w:id="796" w:name="_Toc37268681"/>
      <w:bookmarkStart w:id="797" w:name="_Toc45880086"/>
      <w:bookmarkStart w:id="798" w:name="_Toc74642975"/>
      <w:bookmarkStart w:id="799" w:name="_Toc76542263"/>
      <w:bookmarkStart w:id="800" w:name="_Toc82451298"/>
      <w:bookmarkStart w:id="801" w:name="_Toc89949256"/>
      <w:bookmarkStart w:id="802" w:name="_Toc106184653"/>
      <w:bookmarkStart w:id="803" w:name="_Toc114142492"/>
      <w:bookmarkStart w:id="804" w:name="_Toc115089002"/>
      <w:bookmarkStart w:id="805" w:name="_Toc137490354"/>
      <w:bookmarkStart w:id="806" w:name="_Toc138768796"/>
      <w:bookmarkStart w:id="807" w:name="_Toc145516008"/>
      <w:r w:rsidRPr="00033949">
        <w:t>6.3.1</w:t>
      </w:r>
      <w:r w:rsidRPr="00033949">
        <w:tab/>
        <w:t>Minimum requirements (dynamic range)</w:t>
      </w:r>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p>
    <w:p w14:paraId="3EC4DBD9" w14:textId="3759162E" w:rsidR="00D07530" w:rsidRPr="00033949" w:rsidRDefault="00D07530" w:rsidP="00D07530">
      <w:pPr>
        <w:overflowPunct w:val="0"/>
        <w:autoSpaceDE w:val="0"/>
        <w:autoSpaceDN w:val="0"/>
        <w:adjustRightInd w:val="0"/>
        <w:textAlignment w:val="baseline"/>
      </w:pPr>
      <w:r w:rsidRPr="00033949">
        <w:t>The position estimates shall meet the accuracy and response time requirements in Table 6.</w:t>
      </w:r>
      <w:r w:rsidR="00A63E85">
        <w:t>3.1-1</w:t>
      </w:r>
      <w:r w:rsidRPr="00033949">
        <w:t>.</w:t>
      </w:r>
    </w:p>
    <w:p w14:paraId="2132DA7E" w14:textId="7C2FAED1" w:rsidR="00D07530" w:rsidRPr="00033949" w:rsidRDefault="00D07530" w:rsidP="00D07530">
      <w:pPr>
        <w:pStyle w:val="TH"/>
      </w:pPr>
      <w:r w:rsidRPr="00033949">
        <w:t>Table 6.</w:t>
      </w:r>
      <w:r w:rsidR="00A00188">
        <w:t>3.1-1</w:t>
      </w:r>
      <w:r w:rsidRPr="00033949">
        <w:t>: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033949" w14:paraId="50B16544" w14:textId="77777777" w:rsidTr="008E1B9D">
        <w:trPr>
          <w:cantSplit/>
          <w:tblHeader/>
          <w:jc w:val="center"/>
        </w:trPr>
        <w:tc>
          <w:tcPr>
            <w:tcW w:w="1250" w:type="dxa"/>
            <w:tcBorders>
              <w:bottom w:val="single" w:sz="4" w:space="0" w:color="auto"/>
            </w:tcBorders>
          </w:tcPr>
          <w:p w14:paraId="36F4D244" w14:textId="77777777" w:rsidR="00D07530" w:rsidRPr="00033949" w:rsidRDefault="00D07530" w:rsidP="008E1B9D">
            <w:pPr>
              <w:pStyle w:val="TAH"/>
            </w:pPr>
            <w:r w:rsidRPr="00033949">
              <w:t>System</w:t>
            </w:r>
          </w:p>
        </w:tc>
        <w:tc>
          <w:tcPr>
            <w:tcW w:w="1686" w:type="dxa"/>
            <w:tcBorders>
              <w:bottom w:val="single" w:sz="4" w:space="0" w:color="auto"/>
            </w:tcBorders>
          </w:tcPr>
          <w:p w14:paraId="693340E9" w14:textId="77777777" w:rsidR="00D07530" w:rsidRPr="00033949" w:rsidRDefault="00D07530" w:rsidP="008E1B9D">
            <w:pPr>
              <w:pStyle w:val="TAH"/>
            </w:pPr>
            <w:r w:rsidRPr="00033949">
              <w:t>Success rate</w:t>
            </w:r>
          </w:p>
        </w:tc>
        <w:tc>
          <w:tcPr>
            <w:tcW w:w="1984" w:type="dxa"/>
            <w:tcBorders>
              <w:bottom w:val="single" w:sz="4" w:space="0" w:color="auto"/>
            </w:tcBorders>
          </w:tcPr>
          <w:p w14:paraId="6E4E0C0C" w14:textId="77777777" w:rsidR="00D07530" w:rsidRPr="00033949" w:rsidRDefault="00D07530" w:rsidP="008E1B9D">
            <w:pPr>
              <w:pStyle w:val="TAH"/>
            </w:pPr>
            <w:r w:rsidRPr="00033949">
              <w:t>2-D position error</w:t>
            </w:r>
          </w:p>
        </w:tc>
        <w:tc>
          <w:tcPr>
            <w:tcW w:w="2552" w:type="dxa"/>
            <w:tcBorders>
              <w:bottom w:val="single" w:sz="4" w:space="0" w:color="auto"/>
            </w:tcBorders>
          </w:tcPr>
          <w:p w14:paraId="43312DA8" w14:textId="77777777" w:rsidR="00D07530" w:rsidRPr="00033949" w:rsidRDefault="00D07530" w:rsidP="008E1B9D">
            <w:pPr>
              <w:pStyle w:val="TAH"/>
            </w:pPr>
            <w:r w:rsidRPr="00033949">
              <w:t>Max response time</w:t>
            </w:r>
          </w:p>
        </w:tc>
      </w:tr>
      <w:tr w:rsidR="00D07530" w:rsidRPr="00033949" w14:paraId="794E4BB7" w14:textId="77777777" w:rsidTr="008E1B9D">
        <w:trPr>
          <w:cantSplit/>
          <w:jc w:val="center"/>
        </w:trPr>
        <w:tc>
          <w:tcPr>
            <w:tcW w:w="1250" w:type="dxa"/>
          </w:tcPr>
          <w:p w14:paraId="4086B65F" w14:textId="77777777" w:rsidR="00D07530" w:rsidRPr="00033949" w:rsidRDefault="00D07530" w:rsidP="008E1B9D">
            <w:pPr>
              <w:pStyle w:val="TAC"/>
            </w:pPr>
            <w:r w:rsidRPr="00033949">
              <w:t>All</w:t>
            </w:r>
          </w:p>
        </w:tc>
        <w:tc>
          <w:tcPr>
            <w:tcW w:w="1686" w:type="dxa"/>
          </w:tcPr>
          <w:p w14:paraId="0B0F3E18" w14:textId="77777777" w:rsidR="00D07530" w:rsidRPr="00033949" w:rsidRDefault="00D07530" w:rsidP="008E1B9D">
            <w:pPr>
              <w:pStyle w:val="TAC"/>
            </w:pPr>
            <w:r w:rsidRPr="00033949">
              <w:t>95 %</w:t>
            </w:r>
          </w:p>
        </w:tc>
        <w:tc>
          <w:tcPr>
            <w:tcW w:w="1984" w:type="dxa"/>
          </w:tcPr>
          <w:p w14:paraId="62CDE18E" w14:textId="77777777" w:rsidR="00D07530" w:rsidRPr="00033949" w:rsidRDefault="00D07530" w:rsidP="008E1B9D">
            <w:pPr>
              <w:pStyle w:val="TAC"/>
            </w:pPr>
            <w:r w:rsidRPr="00033949">
              <w:t>100 m</w:t>
            </w:r>
          </w:p>
        </w:tc>
        <w:tc>
          <w:tcPr>
            <w:tcW w:w="2552" w:type="dxa"/>
          </w:tcPr>
          <w:p w14:paraId="0F52DF54" w14:textId="77777777" w:rsidR="00D07530" w:rsidRPr="00033949" w:rsidRDefault="00D07530" w:rsidP="008E1B9D">
            <w:pPr>
              <w:pStyle w:val="TAC"/>
            </w:pPr>
            <w:r w:rsidRPr="00033949">
              <w:t>20 s</w:t>
            </w:r>
          </w:p>
        </w:tc>
      </w:tr>
    </w:tbl>
    <w:p w14:paraId="4BBBA025" w14:textId="77777777" w:rsidR="00D07530" w:rsidRPr="00033949" w:rsidRDefault="00D07530" w:rsidP="00D07530">
      <w:pPr>
        <w:overflowPunct w:val="0"/>
        <w:autoSpaceDE w:val="0"/>
        <w:autoSpaceDN w:val="0"/>
        <w:adjustRightInd w:val="0"/>
        <w:textAlignment w:val="baseline"/>
      </w:pPr>
    </w:p>
    <w:p w14:paraId="77FB7E3C" w14:textId="77777777" w:rsidR="00D07530" w:rsidRPr="00033949" w:rsidRDefault="00D07530" w:rsidP="00D07530">
      <w:pPr>
        <w:pStyle w:val="Heading2"/>
      </w:pPr>
      <w:bookmarkStart w:id="808" w:name="_Toc5282149"/>
      <w:bookmarkStart w:id="809" w:name="_Toc29812347"/>
      <w:bookmarkStart w:id="810" w:name="_Toc29812456"/>
      <w:bookmarkStart w:id="811" w:name="_Toc37140327"/>
      <w:bookmarkStart w:id="812" w:name="_Toc37140614"/>
      <w:bookmarkStart w:id="813" w:name="_Toc37140732"/>
      <w:bookmarkStart w:id="814" w:name="_Toc37268682"/>
      <w:bookmarkStart w:id="815" w:name="_Toc45880087"/>
      <w:bookmarkStart w:id="816" w:name="_Toc74642976"/>
      <w:bookmarkStart w:id="817" w:name="_Toc76542264"/>
      <w:bookmarkStart w:id="818" w:name="_Toc82451299"/>
      <w:bookmarkStart w:id="819" w:name="_Toc89949257"/>
      <w:bookmarkStart w:id="820" w:name="_Toc106184654"/>
      <w:bookmarkStart w:id="821" w:name="_Toc114142493"/>
      <w:bookmarkStart w:id="822" w:name="_Toc115089003"/>
      <w:bookmarkStart w:id="823" w:name="_Toc137490355"/>
      <w:bookmarkStart w:id="824" w:name="_Toc138768797"/>
      <w:bookmarkStart w:id="825" w:name="_Toc145516009"/>
      <w:r w:rsidRPr="00033949">
        <w:t>6.4</w:t>
      </w:r>
      <w:r w:rsidRPr="00033949">
        <w:tab/>
        <w:t>Multi-path scenario</w:t>
      </w:r>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p>
    <w:p w14:paraId="0626B8FD" w14:textId="77777777" w:rsidR="00D07530" w:rsidRPr="00033949" w:rsidRDefault="00D07530" w:rsidP="00D07530">
      <w:pPr>
        <w:rPr>
          <w:iCs/>
        </w:rPr>
      </w:pPr>
      <w:r w:rsidRPr="00033949">
        <w:rPr>
          <w:iCs/>
        </w:rPr>
        <w:t>The purpose of the test case is to</w:t>
      </w:r>
      <w:r w:rsidRPr="00033949">
        <w:t xml:space="preserve"> verify the receiver's tolerance to multipath while keeping the test setup simple.</w:t>
      </w:r>
      <w:r w:rsidRPr="00033949">
        <w:rPr>
          <w:iCs/>
        </w:rPr>
        <w:t xml:space="preserve"> </w:t>
      </w:r>
      <w:r w:rsidRPr="00033949">
        <w:t>This test case verifies the</w:t>
      </w:r>
      <w:r w:rsidRPr="00033949">
        <w:rPr>
          <w:iCs/>
        </w:rPr>
        <w:t xml:space="preserve"> performance of the first position estimate.</w:t>
      </w:r>
    </w:p>
    <w:p w14:paraId="169378B0" w14:textId="62ECF1B5" w:rsidR="00D07530" w:rsidRPr="00033949" w:rsidRDefault="00C65CF1" w:rsidP="00D07530">
      <w:r w:rsidRPr="00033949">
        <w:t>In this requirement 6 satellites are generated for the terminal</w:t>
      </w:r>
      <w:r w:rsidRPr="002D229C">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033949">
        <w:t>. Some of the satellites have a one tap channel representing the LOS signal. The other satellites have a two-tap channel, where the first tap represents the LOS signal and the second represents a reflected and attenuated signal as specified in Annex C.2. The number of satellites generated for each GNSS as well as the channel model used depends on the number of systems supported by the UE and is defined in Table 6.</w:t>
      </w:r>
      <w:r w:rsidR="00A63E85">
        <w:t>4-2</w:t>
      </w:r>
      <w:r w:rsidRPr="00033949">
        <w:t>. The channel model as specified in Annex C.2 further depends on the generated signal</w:t>
      </w:r>
      <w:r w:rsidR="00D07530" w:rsidRPr="00033949">
        <w:t>.</w:t>
      </w:r>
    </w:p>
    <w:p w14:paraId="3289A2F3" w14:textId="6B137EB3" w:rsidR="00D07530" w:rsidRPr="00033949" w:rsidRDefault="00D07530" w:rsidP="00D07530">
      <w:pPr>
        <w:pStyle w:val="TH"/>
      </w:pPr>
      <w:r w:rsidRPr="00033949">
        <w:lastRenderedPageBreak/>
        <w:t>Table 6.</w:t>
      </w:r>
      <w:r w:rsidR="00A00188">
        <w:t>4-1</w:t>
      </w:r>
      <w:r w:rsidRPr="00033949">
        <w:t>: Test parameter</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D07530" w:rsidRPr="00033949" w14:paraId="379CD595" w14:textId="77777777" w:rsidTr="008E1B9D">
        <w:trPr>
          <w:tblHeader/>
          <w:jc w:val="center"/>
        </w:trPr>
        <w:tc>
          <w:tcPr>
            <w:tcW w:w="1542" w:type="dxa"/>
          </w:tcPr>
          <w:p w14:paraId="653D01CB" w14:textId="77777777" w:rsidR="00D07530" w:rsidRPr="00033949" w:rsidRDefault="00D07530" w:rsidP="008E1B9D">
            <w:pPr>
              <w:pStyle w:val="TAH"/>
            </w:pPr>
            <w:r w:rsidRPr="00033949">
              <w:t>System</w:t>
            </w:r>
          </w:p>
        </w:tc>
        <w:tc>
          <w:tcPr>
            <w:tcW w:w="3704" w:type="dxa"/>
          </w:tcPr>
          <w:p w14:paraId="707AA774" w14:textId="77777777" w:rsidR="00D07530" w:rsidRPr="00033949" w:rsidRDefault="00D07530" w:rsidP="008E1B9D">
            <w:pPr>
              <w:pStyle w:val="TAH"/>
            </w:pPr>
            <w:r w:rsidRPr="00033949">
              <w:t>Parameters</w:t>
            </w:r>
          </w:p>
        </w:tc>
        <w:tc>
          <w:tcPr>
            <w:tcW w:w="888" w:type="dxa"/>
          </w:tcPr>
          <w:p w14:paraId="2C76FDC2" w14:textId="77777777" w:rsidR="00D07530" w:rsidRPr="00033949" w:rsidRDefault="00D07530" w:rsidP="008E1B9D">
            <w:pPr>
              <w:pStyle w:val="TAH"/>
            </w:pPr>
            <w:r w:rsidRPr="00033949">
              <w:t>Unit</w:t>
            </w:r>
          </w:p>
        </w:tc>
        <w:tc>
          <w:tcPr>
            <w:tcW w:w="1629" w:type="dxa"/>
          </w:tcPr>
          <w:p w14:paraId="6BF1D59D" w14:textId="77777777" w:rsidR="00D07530" w:rsidRPr="00033949" w:rsidRDefault="00D07530" w:rsidP="008E1B9D">
            <w:pPr>
              <w:pStyle w:val="TAH"/>
            </w:pPr>
            <w:r w:rsidRPr="00033949">
              <w:t>Value</w:t>
            </w:r>
          </w:p>
        </w:tc>
      </w:tr>
      <w:tr w:rsidR="00D07530" w:rsidRPr="00033949" w14:paraId="0C6C5C84" w14:textId="77777777" w:rsidTr="008E1B9D">
        <w:trPr>
          <w:cantSplit/>
          <w:trHeight w:val="57"/>
          <w:jc w:val="center"/>
        </w:trPr>
        <w:tc>
          <w:tcPr>
            <w:tcW w:w="1542" w:type="dxa"/>
            <w:vMerge w:val="restart"/>
          </w:tcPr>
          <w:p w14:paraId="16BA7E30" w14:textId="77777777" w:rsidR="00D07530" w:rsidRPr="00033949" w:rsidRDefault="00D07530" w:rsidP="008E1B9D">
            <w:pPr>
              <w:pStyle w:val="TAL"/>
            </w:pPr>
          </w:p>
        </w:tc>
        <w:tc>
          <w:tcPr>
            <w:tcW w:w="3704" w:type="dxa"/>
          </w:tcPr>
          <w:p w14:paraId="0B87AEBD" w14:textId="77777777" w:rsidR="00D07530" w:rsidRPr="00033949" w:rsidRDefault="00D07530" w:rsidP="008E1B9D">
            <w:pPr>
              <w:pStyle w:val="TAL"/>
            </w:pPr>
            <w:r w:rsidRPr="00033949">
              <w:t>Number of generated satellites per system</w:t>
            </w:r>
          </w:p>
        </w:tc>
        <w:tc>
          <w:tcPr>
            <w:tcW w:w="888" w:type="dxa"/>
          </w:tcPr>
          <w:p w14:paraId="6F473E15" w14:textId="77777777" w:rsidR="00D07530" w:rsidRPr="00033949" w:rsidRDefault="00D07530" w:rsidP="008E1B9D">
            <w:pPr>
              <w:pStyle w:val="TAC"/>
            </w:pPr>
            <w:r w:rsidRPr="00033949">
              <w:t>-</w:t>
            </w:r>
          </w:p>
        </w:tc>
        <w:tc>
          <w:tcPr>
            <w:tcW w:w="1629" w:type="dxa"/>
          </w:tcPr>
          <w:p w14:paraId="1B259907" w14:textId="77777777" w:rsidR="00D07530" w:rsidRPr="00033949" w:rsidRDefault="00D07530" w:rsidP="008E1B9D">
            <w:pPr>
              <w:pStyle w:val="TAC"/>
            </w:pPr>
            <w:r w:rsidRPr="00033949">
              <w:t>See Table 6.14</w:t>
            </w:r>
          </w:p>
        </w:tc>
      </w:tr>
      <w:tr w:rsidR="00D07530" w:rsidRPr="00033949" w14:paraId="426E7947" w14:textId="77777777" w:rsidTr="008E1B9D">
        <w:trPr>
          <w:cantSplit/>
          <w:trHeight w:val="20"/>
          <w:jc w:val="center"/>
        </w:trPr>
        <w:tc>
          <w:tcPr>
            <w:tcW w:w="1542" w:type="dxa"/>
            <w:vMerge/>
          </w:tcPr>
          <w:p w14:paraId="3425E58F" w14:textId="77777777" w:rsidR="00D07530" w:rsidRPr="00033949" w:rsidRDefault="00D07530" w:rsidP="008E1B9D">
            <w:pPr>
              <w:pStyle w:val="TAL"/>
            </w:pPr>
          </w:p>
        </w:tc>
        <w:tc>
          <w:tcPr>
            <w:tcW w:w="3704" w:type="dxa"/>
          </w:tcPr>
          <w:p w14:paraId="2CE45BDE" w14:textId="77777777" w:rsidR="00D07530" w:rsidRPr="00033949" w:rsidRDefault="00D07530" w:rsidP="008E1B9D">
            <w:pPr>
              <w:pStyle w:val="TAL"/>
            </w:pPr>
            <w:r w:rsidRPr="00033949">
              <w:t>Total number of generated satellites</w:t>
            </w:r>
          </w:p>
        </w:tc>
        <w:tc>
          <w:tcPr>
            <w:tcW w:w="888" w:type="dxa"/>
          </w:tcPr>
          <w:p w14:paraId="4FA520F9" w14:textId="77777777" w:rsidR="00D07530" w:rsidRPr="00033949" w:rsidRDefault="00D07530" w:rsidP="008E1B9D">
            <w:pPr>
              <w:pStyle w:val="TAC"/>
            </w:pPr>
            <w:r w:rsidRPr="00033949">
              <w:t>-</w:t>
            </w:r>
          </w:p>
        </w:tc>
        <w:tc>
          <w:tcPr>
            <w:tcW w:w="1629" w:type="dxa"/>
          </w:tcPr>
          <w:p w14:paraId="0CEEDBAF" w14:textId="73FD2180" w:rsidR="00D07530" w:rsidRPr="00033949" w:rsidRDefault="00C65CF1" w:rsidP="008E1B9D">
            <w:pPr>
              <w:pStyle w:val="TAC"/>
            </w:pPr>
            <w:r w:rsidRPr="00033949">
              <w:t>6</w:t>
            </w:r>
            <w:r w:rsidRPr="00CB5FFD">
              <w:rPr>
                <w:lang w:val="fr-FR"/>
              </w:rPr>
              <w:t xml:space="preserve"> or 7</w:t>
            </w:r>
            <w:r w:rsidRPr="00CB5FFD">
              <w:rPr>
                <w:vertAlign w:val="superscript"/>
                <w:lang w:val="fr-FR"/>
              </w:rPr>
              <w:t>(2)</w:t>
            </w:r>
          </w:p>
        </w:tc>
      </w:tr>
      <w:tr w:rsidR="00D07530" w:rsidRPr="00033949" w14:paraId="27CF8D60" w14:textId="77777777" w:rsidTr="008E1B9D">
        <w:trPr>
          <w:cantSplit/>
          <w:trHeight w:val="20"/>
          <w:jc w:val="center"/>
        </w:trPr>
        <w:tc>
          <w:tcPr>
            <w:tcW w:w="1542" w:type="dxa"/>
            <w:vMerge/>
          </w:tcPr>
          <w:p w14:paraId="232F752E" w14:textId="77777777" w:rsidR="00D07530" w:rsidRPr="00033949" w:rsidRDefault="00D07530" w:rsidP="008E1B9D">
            <w:pPr>
              <w:pStyle w:val="TAL"/>
            </w:pPr>
          </w:p>
        </w:tc>
        <w:tc>
          <w:tcPr>
            <w:tcW w:w="3704" w:type="dxa"/>
          </w:tcPr>
          <w:p w14:paraId="6EAF3E20" w14:textId="77777777" w:rsidR="00D07530" w:rsidRPr="00033949" w:rsidRDefault="00D07530" w:rsidP="008E1B9D">
            <w:pPr>
              <w:pStyle w:val="TAL"/>
            </w:pPr>
            <w:r w:rsidRPr="00033949">
              <w:t>HDOP range</w:t>
            </w:r>
          </w:p>
        </w:tc>
        <w:tc>
          <w:tcPr>
            <w:tcW w:w="888" w:type="dxa"/>
          </w:tcPr>
          <w:p w14:paraId="53EF385A" w14:textId="77777777" w:rsidR="00D07530" w:rsidRPr="00033949" w:rsidRDefault="00D07530" w:rsidP="008E1B9D">
            <w:pPr>
              <w:pStyle w:val="TAC"/>
            </w:pPr>
          </w:p>
        </w:tc>
        <w:tc>
          <w:tcPr>
            <w:tcW w:w="1629" w:type="dxa"/>
          </w:tcPr>
          <w:p w14:paraId="1B51AFBC" w14:textId="77777777" w:rsidR="00D07530" w:rsidRPr="00033949" w:rsidRDefault="00D07530" w:rsidP="008E1B9D">
            <w:pPr>
              <w:pStyle w:val="TAC"/>
            </w:pPr>
            <w:r w:rsidRPr="00033949">
              <w:t>1.4 to 2.1</w:t>
            </w:r>
          </w:p>
        </w:tc>
      </w:tr>
      <w:tr w:rsidR="00D07530" w:rsidRPr="00033949" w14:paraId="3F156619" w14:textId="77777777" w:rsidTr="008E1B9D">
        <w:trPr>
          <w:cantSplit/>
          <w:trHeight w:val="20"/>
          <w:jc w:val="center"/>
        </w:trPr>
        <w:tc>
          <w:tcPr>
            <w:tcW w:w="1542" w:type="dxa"/>
            <w:vMerge/>
          </w:tcPr>
          <w:p w14:paraId="606F59B0" w14:textId="77777777" w:rsidR="00D07530" w:rsidRPr="00033949" w:rsidRDefault="00D07530" w:rsidP="008E1B9D">
            <w:pPr>
              <w:pStyle w:val="TAL"/>
            </w:pPr>
          </w:p>
        </w:tc>
        <w:tc>
          <w:tcPr>
            <w:tcW w:w="3704" w:type="dxa"/>
          </w:tcPr>
          <w:p w14:paraId="2AD0AF86" w14:textId="77777777" w:rsidR="00D07530" w:rsidRPr="00033949" w:rsidRDefault="00D07530" w:rsidP="008E1B9D">
            <w:pPr>
              <w:pStyle w:val="TAL"/>
            </w:pPr>
            <w:r w:rsidRPr="00033949">
              <w:t xml:space="preserve">Propagation conditions </w:t>
            </w:r>
          </w:p>
        </w:tc>
        <w:tc>
          <w:tcPr>
            <w:tcW w:w="888" w:type="dxa"/>
          </w:tcPr>
          <w:p w14:paraId="22EA6174" w14:textId="77777777" w:rsidR="00D07530" w:rsidRPr="00033949" w:rsidRDefault="00D07530" w:rsidP="008E1B9D">
            <w:pPr>
              <w:pStyle w:val="TAC"/>
            </w:pPr>
            <w:r w:rsidRPr="00033949">
              <w:t>-</w:t>
            </w:r>
          </w:p>
        </w:tc>
        <w:tc>
          <w:tcPr>
            <w:tcW w:w="1629" w:type="dxa"/>
          </w:tcPr>
          <w:p w14:paraId="14A95458" w14:textId="77777777" w:rsidR="00D07530" w:rsidRPr="00033949" w:rsidRDefault="00D07530" w:rsidP="008E1B9D">
            <w:pPr>
              <w:pStyle w:val="TAC"/>
            </w:pPr>
            <w:r w:rsidRPr="00033949">
              <w:t>AWGN</w:t>
            </w:r>
          </w:p>
        </w:tc>
      </w:tr>
      <w:tr w:rsidR="00D07530" w:rsidRPr="00033949" w14:paraId="266FBD3B" w14:textId="77777777" w:rsidTr="008E1B9D">
        <w:trPr>
          <w:cantSplit/>
          <w:trHeight w:val="20"/>
          <w:jc w:val="center"/>
        </w:trPr>
        <w:tc>
          <w:tcPr>
            <w:tcW w:w="1542" w:type="dxa"/>
            <w:vMerge/>
          </w:tcPr>
          <w:p w14:paraId="32FA946A" w14:textId="77777777" w:rsidR="00D07530" w:rsidRPr="00033949" w:rsidRDefault="00D07530" w:rsidP="008E1B9D">
            <w:pPr>
              <w:pStyle w:val="TAL"/>
            </w:pPr>
          </w:p>
        </w:tc>
        <w:tc>
          <w:tcPr>
            <w:tcW w:w="3704" w:type="dxa"/>
          </w:tcPr>
          <w:p w14:paraId="521C7D59" w14:textId="77777777" w:rsidR="00D07530" w:rsidRPr="00033949" w:rsidRDefault="00D07530" w:rsidP="008E1B9D">
            <w:pPr>
              <w:pStyle w:val="TAL"/>
            </w:pPr>
            <w:r w:rsidRPr="00033949">
              <w:t>GNSS coarse time assistance error range</w:t>
            </w:r>
          </w:p>
        </w:tc>
        <w:tc>
          <w:tcPr>
            <w:tcW w:w="888" w:type="dxa"/>
          </w:tcPr>
          <w:p w14:paraId="2A01AD2E" w14:textId="77777777" w:rsidR="00D07530" w:rsidRPr="00033949" w:rsidRDefault="00D07530" w:rsidP="008E1B9D">
            <w:pPr>
              <w:pStyle w:val="TAC"/>
            </w:pPr>
            <w:r w:rsidRPr="00033949">
              <w:t>seconds</w:t>
            </w:r>
          </w:p>
        </w:tc>
        <w:tc>
          <w:tcPr>
            <w:tcW w:w="1629" w:type="dxa"/>
          </w:tcPr>
          <w:p w14:paraId="1D5D7C21" w14:textId="77777777" w:rsidR="00D07530" w:rsidRPr="00033949" w:rsidRDefault="00D07530" w:rsidP="008E1B9D">
            <w:pPr>
              <w:pStyle w:val="TAC"/>
            </w:pPr>
            <w:r w:rsidRPr="00033949">
              <w:sym w:font="Symbol" w:char="F0B1"/>
            </w:r>
            <w:r w:rsidRPr="00033949">
              <w:t>2</w:t>
            </w:r>
          </w:p>
        </w:tc>
      </w:tr>
      <w:tr w:rsidR="00D07530" w:rsidRPr="00033949" w14:paraId="35AFAC7C" w14:textId="77777777" w:rsidTr="008E1B9D">
        <w:trPr>
          <w:cantSplit/>
          <w:trHeight w:val="20"/>
          <w:jc w:val="center"/>
        </w:trPr>
        <w:tc>
          <w:tcPr>
            <w:tcW w:w="1542" w:type="dxa"/>
            <w:vAlign w:val="center"/>
          </w:tcPr>
          <w:p w14:paraId="27BB3F9A" w14:textId="77777777" w:rsidR="00D07530" w:rsidRPr="00033949" w:rsidRDefault="00D07530" w:rsidP="008E1B9D">
            <w:pPr>
              <w:pStyle w:val="TAL"/>
            </w:pPr>
            <w:r w:rsidRPr="00033949">
              <w:t>BDS</w:t>
            </w:r>
          </w:p>
        </w:tc>
        <w:tc>
          <w:tcPr>
            <w:tcW w:w="3704" w:type="dxa"/>
          </w:tcPr>
          <w:p w14:paraId="5583AF24" w14:textId="77777777" w:rsidR="00D07530" w:rsidRPr="00033949" w:rsidRDefault="00D07530" w:rsidP="008E1B9D">
            <w:pPr>
              <w:pStyle w:val="TAL"/>
            </w:pPr>
            <w:r w:rsidRPr="00033949">
              <w:t>Reference signal power level</w:t>
            </w:r>
          </w:p>
        </w:tc>
        <w:tc>
          <w:tcPr>
            <w:tcW w:w="888" w:type="dxa"/>
          </w:tcPr>
          <w:p w14:paraId="37E2DAC2" w14:textId="77777777" w:rsidR="00D07530" w:rsidRPr="00033949" w:rsidRDefault="00D07530" w:rsidP="008E1B9D">
            <w:pPr>
              <w:pStyle w:val="TAC"/>
            </w:pPr>
            <w:r w:rsidRPr="00033949">
              <w:t>dBm</w:t>
            </w:r>
          </w:p>
        </w:tc>
        <w:tc>
          <w:tcPr>
            <w:tcW w:w="1629" w:type="dxa"/>
          </w:tcPr>
          <w:p w14:paraId="14EF26C9" w14:textId="77777777" w:rsidR="00D07530" w:rsidRPr="00033949" w:rsidRDefault="00D07530" w:rsidP="008E1B9D">
            <w:pPr>
              <w:pStyle w:val="TAC"/>
            </w:pPr>
            <w:r w:rsidRPr="00033949">
              <w:rPr>
                <w:lang w:eastAsia="zh-CN"/>
              </w:rPr>
              <w:t>-133</w:t>
            </w:r>
          </w:p>
        </w:tc>
      </w:tr>
      <w:tr w:rsidR="00D07530" w:rsidRPr="00033949" w14:paraId="200C9F9D" w14:textId="77777777" w:rsidTr="008E1B9D">
        <w:trPr>
          <w:cantSplit/>
          <w:trHeight w:val="20"/>
          <w:jc w:val="center"/>
        </w:trPr>
        <w:tc>
          <w:tcPr>
            <w:tcW w:w="1542" w:type="dxa"/>
            <w:vAlign w:val="center"/>
          </w:tcPr>
          <w:p w14:paraId="2F78E51E" w14:textId="77777777" w:rsidR="00D07530" w:rsidRPr="00033949" w:rsidRDefault="00D07530" w:rsidP="008E1B9D">
            <w:pPr>
              <w:pStyle w:val="TAL"/>
            </w:pPr>
            <w:r w:rsidRPr="00033949">
              <w:t>Galileo</w:t>
            </w:r>
          </w:p>
        </w:tc>
        <w:tc>
          <w:tcPr>
            <w:tcW w:w="3704" w:type="dxa"/>
          </w:tcPr>
          <w:p w14:paraId="4BFA8218" w14:textId="77777777" w:rsidR="00D07530" w:rsidRPr="00033949" w:rsidRDefault="00D07530" w:rsidP="008E1B9D">
            <w:pPr>
              <w:pStyle w:val="TAL"/>
            </w:pPr>
            <w:r w:rsidRPr="00033949">
              <w:t>Reference signal power level</w:t>
            </w:r>
          </w:p>
        </w:tc>
        <w:tc>
          <w:tcPr>
            <w:tcW w:w="888" w:type="dxa"/>
          </w:tcPr>
          <w:p w14:paraId="645DB685" w14:textId="77777777" w:rsidR="00D07530" w:rsidRPr="00033949" w:rsidRDefault="00D07530" w:rsidP="008E1B9D">
            <w:pPr>
              <w:pStyle w:val="TAC"/>
            </w:pPr>
            <w:r w:rsidRPr="00033949">
              <w:t>dBm</w:t>
            </w:r>
          </w:p>
        </w:tc>
        <w:tc>
          <w:tcPr>
            <w:tcW w:w="1629" w:type="dxa"/>
          </w:tcPr>
          <w:p w14:paraId="7A300A6B" w14:textId="77777777" w:rsidR="00D07530" w:rsidRPr="00033949" w:rsidRDefault="00D07530" w:rsidP="008E1B9D">
            <w:pPr>
              <w:pStyle w:val="TAC"/>
            </w:pPr>
            <w:r w:rsidRPr="00033949">
              <w:t>-127</w:t>
            </w:r>
          </w:p>
        </w:tc>
      </w:tr>
      <w:tr w:rsidR="00D07530" w:rsidRPr="00033949" w14:paraId="38C8DB85" w14:textId="77777777" w:rsidTr="008E1B9D">
        <w:trPr>
          <w:cantSplit/>
          <w:trHeight w:val="20"/>
          <w:jc w:val="center"/>
        </w:trPr>
        <w:tc>
          <w:tcPr>
            <w:tcW w:w="1542" w:type="dxa"/>
            <w:vAlign w:val="center"/>
          </w:tcPr>
          <w:p w14:paraId="1F53FD83" w14:textId="77777777" w:rsidR="00D07530" w:rsidRPr="00033949" w:rsidRDefault="00D07530" w:rsidP="008E1B9D">
            <w:pPr>
              <w:pStyle w:val="TAL"/>
            </w:pPr>
            <w:r w:rsidRPr="00033949">
              <w:t>GLONASS</w:t>
            </w:r>
          </w:p>
        </w:tc>
        <w:tc>
          <w:tcPr>
            <w:tcW w:w="3704" w:type="dxa"/>
          </w:tcPr>
          <w:p w14:paraId="74315C42" w14:textId="77777777" w:rsidR="00D07530" w:rsidRPr="00033949" w:rsidRDefault="00D07530" w:rsidP="008E1B9D">
            <w:pPr>
              <w:pStyle w:val="TAL"/>
            </w:pPr>
            <w:r w:rsidRPr="00033949">
              <w:t>Reference signal power level</w:t>
            </w:r>
          </w:p>
        </w:tc>
        <w:tc>
          <w:tcPr>
            <w:tcW w:w="888" w:type="dxa"/>
          </w:tcPr>
          <w:p w14:paraId="24AD4FBB" w14:textId="77777777" w:rsidR="00D07530" w:rsidRPr="00033949" w:rsidRDefault="00D07530" w:rsidP="008E1B9D">
            <w:pPr>
              <w:pStyle w:val="TAC"/>
            </w:pPr>
            <w:r w:rsidRPr="00033949">
              <w:t>dBm</w:t>
            </w:r>
          </w:p>
        </w:tc>
        <w:tc>
          <w:tcPr>
            <w:tcW w:w="1629" w:type="dxa"/>
          </w:tcPr>
          <w:p w14:paraId="27D8873C" w14:textId="77777777" w:rsidR="00D07530" w:rsidRPr="00033949" w:rsidRDefault="00D07530" w:rsidP="008E1B9D">
            <w:pPr>
              <w:pStyle w:val="TAC"/>
            </w:pPr>
            <w:r w:rsidRPr="00033949">
              <w:t>-131</w:t>
            </w:r>
          </w:p>
        </w:tc>
      </w:tr>
      <w:tr w:rsidR="00D07530" w:rsidRPr="00033949" w14:paraId="059CA5CD" w14:textId="77777777" w:rsidTr="008E1B9D">
        <w:trPr>
          <w:cantSplit/>
          <w:trHeight w:val="20"/>
          <w:jc w:val="center"/>
        </w:trPr>
        <w:tc>
          <w:tcPr>
            <w:tcW w:w="1542" w:type="dxa"/>
            <w:vAlign w:val="center"/>
          </w:tcPr>
          <w:p w14:paraId="0C9A452D" w14:textId="77777777" w:rsidR="00D07530" w:rsidRPr="00033949" w:rsidRDefault="00D07530" w:rsidP="008E1B9D">
            <w:pPr>
              <w:pStyle w:val="TAL"/>
            </w:pPr>
            <w:r w:rsidRPr="00033949">
              <w:t>GPS</w:t>
            </w:r>
            <w:r w:rsidRPr="00033949">
              <w:rPr>
                <w:vertAlign w:val="superscript"/>
              </w:rPr>
              <w:t>(1)</w:t>
            </w:r>
          </w:p>
        </w:tc>
        <w:tc>
          <w:tcPr>
            <w:tcW w:w="3704" w:type="dxa"/>
          </w:tcPr>
          <w:p w14:paraId="155C8A3F" w14:textId="77777777" w:rsidR="00D07530" w:rsidRPr="00033949" w:rsidRDefault="00D07530" w:rsidP="008E1B9D">
            <w:pPr>
              <w:pStyle w:val="TAL"/>
            </w:pPr>
            <w:r w:rsidRPr="00033949">
              <w:t>Reference signal power level</w:t>
            </w:r>
          </w:p>
        </w:tc>
        <w:tc>
          <w:tcPr>
            <w:tcW w:w="888" w:type="dxa"/>
          </w:tcPr>
          <w:p w14:paraId="1A303D86" w14:textId="77777777" w:rsidR="00D07530" w:rsidRPr="00033949" w:rsidRDefault="00D07530" w:rsidP="008E1B9D">
            <w:pPr>
              <w:pStyle w:val="TAC"/>
            </w:pPr>
            <w:r w:rsidRPr="00033949">
              <w:t>dBm</w:t>
            </w:r>
          </w:p>
        </w:tc>
        <w:tc>
          <w:tcPr>
            <w:tcW w:w="1629" w:type="dxa"/>
          </w:tcPr>
          <w:p w14:paraId="47B4FEB8" w14:textId="77777777" w:rsidR="00D07530" w:rsidRPr="00033949" w:rsidRDefault="00D07530" w:rsidP="008E1B9D">
            <w:pPr>
              <w:pStyle w:val="TAC"/>
            </w:pPr>
            <w:r w:rsidRPr="00033949">
              <w:t>-128.5</w:t>
            </w:r>
          </w:p>
        </w:tc>
      </w:tr>
      <w:tr w:rsidR="00D07530" w:rsidRPr="00033949" w14:paraId="1209E616" w14:textId="77777777" w:rsidTr="008E1B9D">
        <w:trPr>
          <w:cantSplit/>
          <w:trHeight w:val="20"/>
          <w:jc w:val="center"/>
        </w:trPr>
        <w:tc>
          <w:tcPr>
            <w:tcW w:w="7763" w:type="dxa"/>
            <w:gridSpan w:val="4"/>
            <w:vAlign w:val="center"/>
          </w:tcPr>
          <w:p w14:paraId="010824B7" w14:textId="77777777" w:rsidR="00D07530" w:rsidRDefault="00D07530" w:rsidP="008E1B9D">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14:paraId="65914B7D" w14:textId="72825AF8" w:rsidR="00C65CF1" w:rsidRPr="00033949" w:rsidRDefault="00C65CF1" w:rsidP="008E1B9D">
            <w:pPr>
              <w:pStyle w:val="TAN"/>
            </w:pPr>
            <w:r w:rsidRPr="00AD73D9">
              <w:t>NOTE 2:</w:t>
            </w:r>
            <w:r w:rsidRPr="00033949">
              <w:tab/>
            </w:r>
            <w:r w:rsidRPr="00AD73D9">
              <w:t>7 satellites apply only for case of triple constellation.</w:t>
            </w:r>
          </w:p>
        </w:tc>
      </w:tr>
    </w:tbl>
    <w:p w14:paraId="20CC8E25" w14:textId="77777777" w:rsidR="00D07530" w:rsidRPr="00033949" w:rsidRDefault="00D07530" w:rsidP="00D07530"/>
    <w:p w14:paraId="6275E51A" w14:textId="27A0F373" w:rsidR="00D07530" w:rsidRPr="00033949" w:rsidRDefault="00D07530" w:rsidP="00D07530">
      <w:pPr>
        <w:pStyle w:val="TH"/>
      </w:pPr>
      <w:r w:rsidRPr="00033949">
        <w:t>Table 6.</w:t>
      </w:r>
      <w:r w:rsidR="00A00188">
        <w:t>4-2</w:t>
      </w:r>
      <w:r w:rsidRPr="00033949">
        <w:t>: Channel model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D07530" w:rsidRPr="00033949" w14:paraId="1AE6A7FD" w14:textId="77777777" w:rsidTr="008E1B9D">
        <w:trPr>
          <w:cantSplit/>
          <w:trHeight w:val="20"/>
          <w:jc w:val="center"/>
        </w:trPr>
        <w:tc>
          <w:tcPr>
            <w:tcW w:w="3506" w:type="dxa"/>
            <w:gridSpan w:val="2"/>
            <w:vMerge w:val="restart"/>
          </w:tcPr>
          <w:p w14:paraId="5FE2F11B" w14:textId="77777777" w:rsidR="00D07530" w:rsidRPr="00033949" w:rsidRDefault="00D07530" w:rsidP="008E1B9D">
            <w:pPr>
              <w:pStyle w:val="TAH"/>
            </w:pPr>
          </w:p>
        </w:tc>
        <w:tc>
          <w:tcPr>
            <w:tcW w:w="3240" w:type="dxa"/>
            <w:gridSpan w:val="3"/>
          </w:tcPr>
          <w:p w14:paraId="204890C5" w14:textId="77777777" w:rsidR="00D07530" w:rsidRPr="00033949" w:rsidRDefault="00D07530" w:rsidP="008E1B9D">
            <w:pPr>
              <w:pStyle w:val="TAH"/>
            </w:pPr>
            <w:r w:rsidRPr="00033949">
              <w:t>Channel model allocation for each constellation</w:t>
            </w:r>
          </w:p>
        </w:tc>
      </w:tr>
      <w:tr w:rsidR="00D07530" w:rsidRPr="00033949" w14:paraId="4EE0D88C" w14:textId="77777777" w:rsidTr="008E1B9D">
        <w:trPr>
          <w:cantSplit/>
          <w:trHeight w:val="20"/>
          <w:jc w:val="center"/>
        </w:trPr>
        <w:tc>
          <w:tcPr>
            <w:tcW w:w="3506" w:type="dxa"/>
            <w:gridSpan w:val="2"/>
            <w:vMerge/>
          </w:tcPr>
          <w:p w14:paraId="1DC76742" w14:textId="77777777" w:rsidR="00D07530" w:rsidRPr="00033949" w:rsidRDefault="00D07530" w:rsidP="008E1B9D">
            <w:pPr>
              <w:pStyle w:val="TAH"/>
            </w:pPr>
          </w:p>
        </w:tc>
        <w:tc>
          <w:tcPr>
            <w:tcW w:w="1170" w:type="dxa"/>
          </w:tcPr>
          <w:p w14:paraId="05D11A5C" w14:textId="77777777" w:rsidR="00D07530" w:rsidRPr="00033949" w:rsidRDefault="00D07530" w:rsidP="008E1B9D">
            <w:pPr>
              <w:pStyle w:val="TAH"/>
            </w:pPr>
            <w:r w:rsidRPr="00033949">
              <w:t>GNSS-1</w:t>
            </w:r>
          </w:p>
        </w:tc>
        <w:tc>
          <w:tcPr>
            <w:tcW w:w="1080" w:type="dxa"/>
          </w:tcPr>
          <w:p w14:paraId="41ECE48F" w14:textId="77777777" w:rsidR="00D07530" w:rsidRPr="00033949" w:rsidRDefault="00D07530" w:rsidP="008E1B9D">
            <w:pPr>
              <w:pStyle w:val="TAH"/>
            </w:pPr>
            <w:r w:rsidRPr="00033949">
              <w:t>GNSS-2</w:t>
            </w:r>
          </w:p>
        </w:tc>
        <w:tc>
          <w:tcPr>
            <w:tcW w:w="990" w:type="dxa"/>
          </w:tcPr>
          <w:p w14:paraId="38091113" w14:textId="77777777" w:rsidR="00D07530" w:rsidRPr="00033949" w:rsidRDefault="00D07530" w:rsidP="008E1B9D">
            <w:pPr>
              <w:pStyle w:val="TAH"/>
            </w:pPr>
            <w:r w:rsidRPr="00033949">
              <w:t>GNSS-3</w:t>
            </w:r>
          </w:p>
        </w:tc>
      </w:tr>
      <w:tr w:rsidR="00D07530" w:rsidRPr="00033949" w14:paraId="138132FA" w14:textId="77777777" w:rsidTr="008E1B9D">
        <w:trPr>
          <w:cantSplit/>
          <w:trHeight w:val="20"/>
          <w:jc w:val="center"/>
        </w:trPr>
        <w:tc>
          <w:tcPr>
            <w:tcW w:w="1886" w:type="dxa"/>
            <w:vMerge w:val="restart"/>
          </w:tcPr>
          <w:p w14:paraId="22E05A1D" w14:textId="77777777" w:rsidR="00D07530" w:rsidRPr="00033949" w:rsidRDefault="00D07530" w:rsidP="008E1B9D">
            <w:pPr>
              <w:pStyle w:val="TAL"/>
            </w:pPr>
            <w:r w:rsidRPr="00033949">
              <w:t>Single constellation</w:t>
            </w:r>
          </w:p>
        </w:tc>
        <w:tc>
          <w:tcPr>
            <w:tcW w:w="1620" w:type="dxa"/>
          </w:tcPr>
          <w:p w14:paraId="13EDC98E" w14:textId="77777777" w:rsidR="00D07530" w:rsidRPr="00033949" w:rsidRDefault="00D07530" w:rsidP="008E1B9D">
            <w:pPr>
              <w:pStyle w:val="TAL"/>
            </w:pPr>
            <w:r w:rsidRPr="00033949">
              <w:t>One-tap channel</w:t>
            </w:r>
          </w:p>
        </w:tc>
        <w:tc>
          <w:tcPr>
            <w:tcW w:w="1170" w:type="dxa"/>
          </w:tcPr>
          <w:p w14:paraId="2459F6D9" w14:textId="77777777" w:rsidR="00D07530" w:rsidRPr="00033949" w:rsidRDefault="00D07530" w:rsidP="008E1B9D">
            <w:pPr>
              <w:pStyle w:val="TAC"/>
            </w:pPr>
            <w:r w:rsidRPr="00033949">
              <w:t>2</w:t>
            </w:r>
          </w:p>
        </w:tc>
        <w:tc>
          <w:tcPr>
            <w:tcW w:w="1080" w:type="dxa"/>
          </w:tcPr>
          <w:p w14:paraId="2A5FA765" w14:textId="77777777" w:rsidR="00D07530" w:rsidRPr="00033949" w:rsidRDefault="00D07530" w:rsidP="008E1B9D">
            <w:pPr>
              <w:pStyle w:val="TAC"/>
            </w:pPr>
            <w:r w:rsidRPr="00033949">
              <w:t>--</w:t>
            </w:r>
          </w:p>
        </w:tc>
        <w:tc>
          <w:tcPr>
            <w:tcW w:w="990" w:type="dxa"/>
          </w:tcPr>
          <w:p w14:paraId="32A588E3" w14:textId="77777777" w:rsidR="00D07530" w:rsidRPr="00033949" w:rsidRDefault="00D07530" w:rsidP="008E1B9D">
            <w:pPr>
              <w:pStyle w:val="TAC"/>
            </w:pPr>
            <w:r w:rsidRPr="00033949">
              <w:t>--</w:t>
            </w:r>
          </w:p>
        </w:tc>
      </w:tr>
      <w:tr w:rsidR="00D07530" w:rsidRPr="00033949" w14:paraId="1CBE51AB" w14:textId="77777777" w:rsidTr="008E1B9D">
        <w:trPr>
          <w:cantSplit/>
          <w:trHeight w:val="20"/>
          <w:jc w:val="center"/>
        </w:trPr>
        <w:tc>
          <w:tcPr>
            <w:tcW w:w="1886" w:type="dxa"/>
            <w:vMerge/>
          </w:tcPr>
          <w:p w14:paraId="5E8D515F" w14:textId="77777777" w:rsidR="00D07530" w:rsidRPr="00033949" w:rsidRDefault="00D07530" w:rsidP="008E1B9D">
            <w:pPr>
              <w:pStyle w:val="TAL"/>
            </w:pPr>
          </w:p>
        </w:tc>
        <w:tc>
          <w:tcPr>
            <w:tcW w:w="1620" w:type="dxa"/>
          </w:tcPr>
          <w:p w14:paraId="6E779E53" w14:textId="77777777" w:rsidR="00D07530" w:rsidRPr="00033949" w:rsidRDefault="00D07530" w:rsidP="008E1B9D">
            <w:pPr>
              <w:pStyle w:val="TAL"/>
            </w:pPr>
            <w:r w:rsidRPr="00033949">
              <w:t>Two-tap channel</w:t>
            </w:r>
          </w:p>
        </w:tc>
        <w:tc>
          <w:tcPr>
            <w:tcW w:w="1170" w:type="dxa"/>
          </w:tcPr>
          <w:p w14:paraId="7E01B6CE" w14:textId="77777777" w:rsidR="00D07530" w:rsidRPr="00033949" w:rsidRDefault="00D07530" w:rsidP="008E1B9D">
            <w:pPr>
              <w:pStyle w:val="TAC"/>
            </w:pPr>
            <w:r w:rsidRPr="00033949">
              <w:t>4</w:t>
            </w:r>
          </w:p>
        </w:tc>
        <w:tc>
          <w:tcPr>
            <w:tcW w:w="1080" w:type="dxa"/>
          </w:tcPr>
          <w:p w14:paraId="22CF0954" w14:textId="77777777" w:rsidR="00D07530" w:rsidRPr="00033949" w:rsidRDefault="00D07530" w:rsidP="008E1B9D">
            <w:pPr>
              <w:pStyle w:val="TAC"/>
            </w:pPr>
            <w:r w:rsidRPr="00033949">
              <w:t>--</w:t>
            </w:r>
          </w:p>
        </w:tc>
        <w:tc>
          <w:tcPr>
            <w:tcW w:w="990" w:type="dxa"/>
          </w:tcPr>
          <w:p w14:paraId="7BA5A52B" w14:textId="77777777" w:rsidR="00D07530" w:rsidRPr="00033949" w:rsidRDefault="00D07530" w:rsidP="008E1B9D">
            <w:pPr>
              <w:pStyle w:val="TAC"/>
            </w:pPr>
            <w:r w:rsidRPr="00033949">
              <w:t>--</w:t>
            </w:r>
          </w:p>
        </w:tc>
      </w:tr>
      <w:tr w:rsidR="00D07530" w:rsidRPr="00033949" w14:paraId="1D91C14C" w14:textId="77777777" w:rsidTr="008E1B9D">
        <w:trPr>
          <w:cantSplit/>
          <w:trHeight w:val="20"/>
          <w:jc w:val="center"/>
        </w:trPr>
        <w:tc>
          <w:tcPr>
            <w:tcW w:w="1886" w:type="dxa"/>
            <w:vMerge w:val="restart"/>
          </w:tcPr>
          <w:p w14:paraId="4C4FC817" w14:textId="77777777" w:rsidR="00D07530" w:rsidRPr="00033949" w:rsidRDefault="00D07530" w:rsidP="008E1B9D">
            <w:pPr>
              <w:pStyle w:val="TAL"/>
            </w:pPr>
            <w:r w:rsidRPr="00033949">
              <w:t>Dual constellation</w:t>
            </w:r>
          </w:p>
        </w:tc>
        <w:tc>
          <w:tcPr>
            <w:tcW w:w="1620" w:type="dxa"/>
          </w:tcPr>
          <w:p w14:paraId="2BBBF253" w14:textId="77777777" w:rsidR="00D07530" w:rsidRPr="00033949" w:rsidRDefault="00D07530" w:rsidP="008E1B9D">
            <w:pPr>
              <w:pStyle w:val="TAL"/>
            </w:pPr>
            <w:r w:rsidRPr="00033949">
              <w:t>One-tap channel</w:t>
            </w:r>
          </w:p>
        </w:tc>
        <w:tc>
          <w:tcPr>
            <w:tcW w:w="1170" w:type="dxa"/>
          </w:tcPr>
          <w:p w14:paraId="644C1711" w14:textId="77777777" w:rsidR="00D07530" w:rsidRPr="00033949" w:rsidRDefault="00D07530" w:rsidP="008E1B9D">
            <w:pPr>
              <w:pStyle w:val="TAC"/>
            </w:pPr>
            <w:r w:rsidRPr="00033949">
              <w:t>1</w:t>
            </w:r>
          </w:p>
        </w:tc>
        <w:tc>
          <w:tcPr>
            <w:tcW w:w="1080" w:type="dxa"/>
          </w:tcPr>
          <w:p w14:paraId="561DDADD" w14:textId="77777777" w:rsidR="00D07530" w:rsidRPr="00033949" w:rsidRDefault="00D07530" w:rsidP="008E1B9D">
            <w:pPr>
              <w:pStyle w:val="TAC"/>
            </w:pPr>
            <w:r w:rsidRPr="00033949">
              <w:t>1</w:t>
            </w:r>
          </w:p>
        </w:tc>
        <w:tc>
          <w:tcPr>
            <w:tcW w:w="990" w:type="dxa"/>
          </w:tcPr>
          <w:p w14:paraId="52623B82" w14:textId="77777777" w:rsidR="00D07530" w:rsidRPr="00033949" w:rsidRDefault="00D07530" w:rsidP="008E1B9D">
            <w:pPr>
              <w:pStyle w:val="TAC"/>
            </w:pPr>
            <w:r w:rsidRPr="00033949">
              <w:t>--</w:t>
            </w:r>
          </w:p>
        </w:tc>
      </w:tr>
      <w:tr w:rsidR="00D07530" w:rsidRPr="00033949" w14:paraId="1D323831" w14:textId="77777777" w:rsidTr="008E1B9D">
        <w:trPr>
          <w:cantSplit/>
          <w:trHeight w:val="20"/>
          <w:jc w:val="center"/>
        </w:trPr>
        <w:tc>
          <w:tcPr>
            <w:tcW w:w="1886" w:type="dxa"/>
            <w:vMerge/>
          </w:tcPr>
          <w:p w14:paraId="7BB136A1" w14:textId="77777777" w:rsidR="00D07530" w:rsidRPr="00033949" w:rsidRDefault="00D07530" w:rsidP="008E1B9D">
            <w:pPr>
              <w:pStyle w:val="TAL"/>
            </w:pPr>
          </w:p>
        </w:tc>
        <w:tc>
          <w:tcPr>
            <w:tcW w:w="1620" w:type="dxa"/>
          </w:tcPr>
          <w:p w14:paraId="5889BD44" w14:textId="77777777" w:rsidR="00D07530" w:rsidRPr="00033949" w:rsidRDefault="00D07530" w:rsidP="008E1B9D">
            <w:pPr>
              <w:pStyle w:val="TAL"/>
            </w:pPr>
            <w:r w:rsidRPr="00033949">
              <w:t>Two-tap channel</w:t>
            </w:r>
          </w:p>
        </w:tc>
        <w:tc>
          <w:tcPr>
            <w:tcW w:w="1170" w:type="dxa"/>
          </w:tcPr>
          <w:p w14:paraId="372EC06E" w14:textId="77777777" w:rsidR="00D07530" w:rsidRPr="00033949" w:rsidRDefault="00D07530" w:rsidP="008E1B9D">
            <w:pPr>
              <w:pStyle w:val="TAC"/>
            </w:pPr>
            <w:r w:rsidRPr="00033949">
              <w:t>2</w:t>
            </w:r>
          </w:p>
        </w:tc>
        <w:tc>
          <w:tcPr>
            <w:tcW w:w="1080" w:type="dxa"/>
          </w:tcPr>
          <w:p w14:paraId="179916ED" w14:textId="77777777" w:rsidR="00D07530" w:rsidRPr="00033949" w:rsidRDefault="00D07530" w:rsidP="008E1B9D">
            <w:pPr>
              <w:pStyle w:val="TAC"/>
            </w:pPr>
            <w:r w:rsidRPr="00033949">
              <w:t>2</w:t>
            </w:r>
          </w:p>
        </w:tc>
        <w:tc>
          <w:tcPr>
            <w:tcW w:w="990" w:type="dxa"/>
          </w:tcPr>
          <w:p w14:paraId="67114934" w14:textId="77777777" w:rsidR="00D07530" w:rsidRPr="00033949" w:rsidRDefault="00D07530" w:rsidP="008E1B9D">
            <w:pPr>
              <w:pStyle w:val="TAC"/>
            </w:pPr>
            <w:r w:rsidRPr="00033949">
              <w:t>--</w:t>
            </w:r>
          </w:p>
        </w:tc>
      </w:tr>
      <w:tr w:rsidR="00C65CF1" w:rsidRPr="00033949" w14:paraId="446CE951" w14:textId="77777777" w:rsidTr="008E1B9D">
        <w:trPr>
          <w:cantSplit/>
          <w:trHeight w:val="20"/>
          <w:jc w:val="center"/>
        </w:trPr>
        <w:tc>
          <w:tcPr>
            <w:tcW w:w="1886" w:type="dxa"/>
            <w:vMerge w:val="restart"/>
          </w:tcPr>
          <w:p w14:paraId="2AA283A6" w14:textId="77777777" w:rsidR="00C65CF1" w:rsidRPr="00033949" w:rsidRDefault="00C65CF1" w:rsidP="00C65CF1">
            <w:pPr>
              <w:pStyle w:val="TAL"/>
            </w:pPr>
            <w:r w:rsidRPr="00033949">
              <w:t>Triple constellation</w:t>
            </w:r>
          </w:p>
        </w:tc>
        <w:tc>
          <w:tcPr>
            <w:tcW w:w="1620" w:type="dxa"/>
          </w:tcPr>
          <w:p w14:paraId="37A13499" w14:textId="77777777" w:rsidR="00C65CF1" w:rsidRPr="00033949" w:rsidRDefault="00C65CF1" w:rsidP="00C65CF1">
            <w:pPr>
              <w:pStyle w:val="TAL"/>
            </w:pPr>
            <w:r w:rsidRPr="00033949">
              <w:t>One-tap channel</w:t>
            </w:r>
          </w:p>
        </w:tc>
        <w:tc>
          <w:tcPr>
            <w:tcW w:w="1170" w:type="dxa"/>
          </w:tcPr>
          <w:p w14:paraId="3E6B9B63" w14:textId="7B1D6AC9" w:rsidR="00C65CF1" w:rsidRPr="00033949" w:rsidRDefault="00C65CF1" w:rsidP="00C65CF1">
            <w:pPr>
              <w:pStyle w:val="TAC"/>
            </w:pPr>
            <w:r w:rsidRPr="00033949">
              <w:t>1</w:t>
            </w:r>
          </w:p>
        </w:tc>
        <w:tc>
          <w:tcPr>
            <w:tcW w:w="1080" w:type="dxa"/>
          </w:tcPr>
          <w:p w14:paraId="4134FB95" w14:textId="77777777" w:rsidR="00C65CF1" w:rsidRPr="00033949" w:rsidRDefault="00C65CF1" w:rsidP="00C65CF1">
            <w:pPr>
              <w:pStyle w:val="TAC"/>
            </w:pPr>
            <w:r w:rsidRPr="00033949">
              <w:t>1</w:t>
            </w:r>
          </w:p>
        </w:tc>
        <w:tc>
          <w:tcPr>
            <w:tcW w:w="990" w:type="dxa"/>
          </w:tcPr>
          <w:p w14:paraId="28A45C12" w14:textId="77777777" w:rsidR="00C65CF1" w:rsidRPr="00033949" w:rsidRDefault="00C65CF1" w:rsidP="00C65CF1">
            <w:pPr>
              <w:pStyle w:val="TAC"/>
            </w:pPr>
            <w:r w:rsidRPr="00033949">
              <w:t>1</w:t>
            </w:r>
          </w:p>
        </w:tc>
      </w:tr>
      <w:tr w:rsidR="00C65CF1" w:rsidRPr="00033949" w14:paraId="1765FA7E" w14:textId="77777777" w:rsidTr="008E1B9D">
        <w:trPr>
          <w:cantSplit/>
          <w:trHeight w:val="20"/>
          <w:jc w:val="center"/>
        </w:trPr>
        <w:tc>
          <w:tcPr>
            <w:tcW w:w="1886" w:type="dxa"/>
            <w:vMerge/>
          </w:tcPr>
          <w:p w14:paraId="213FACE8" w14:textId="77777777" w:rsidR="00C65CF1" w:rsidRPr="00033949" w:rsidRDefault="00C65CF1" w:rsidP="00C65CF1">
            <w:pPr>
              <w:pStyle w:val="TAL"/>
            </w:pPr>
          </w:p>
        </w:tc>
        <w:tc>
          <w:tcPr>
            <w:tcW w:w="1620" w:type="dxa"/>
          </w:tcPr>
          <w:p w14:paraId="22D90A03" w14:textId="77777777" w:rsidR="00C65CF1" w:rsidRPr="00033949" w:rsidRDefault="00C65CF1" w:rsidP="00C65CF1">
            <w:pPr>
              <w:pStyle w:val="TAL"/>
            </w:pPr>
            <w:r w:rsidRPr="00033949">
              <w:t>Two-tap channel</w:t>
            </w:r>
          </w:p>
        </w:tc>
        <w:tc>
          <w:tcPr>
            <w:tcW w:w="1170" w:type="dxa"/>
          </w:tcPr>
          <w:p w14:paraId="7B61E4BC" w14:textId="0E889E00" w:rsidR="00C65CF1" w:rsidRPr="00033949" w:rsidRDefault="00C65CF1" w:rsidP="00C65CF1">
            <w:pPr>
              <w:pStyle w:val="TAC"/>
            </w:pPr>
            <w:r>
              <w:t>2</w:t>
            </w:r>
          </w:p>
        </w:tc>
        <w:tc>
          <w:tcPr>
            <w:tcW w:w="1080" w:type="dxa"/>
          </w:tcPr>
          <w:p w14:paraId="759103B8" w14:textId="77777777" w:rsidR="00C65CF1" w:rsidRPr="00033949" w:rsidRDefault="00C65CF1" w:rsidP="00C65CF1">
            <w:pPr>
              <w:pStyle w:val="TAC"/>
            </w:pPr>
            <w:r w:rsidRPr="00033949">
              <w:t>1</w:t>
            </w:r>
          </w:p>
        </w:tc>
        <w:tc>
          <w:tcPr>
            <w:tcW w:w="990" w:type="dxa"/>
          </w:tcPr>
          <w:p w14:paraId="57489AC2" w14:textId="77777777" w:rsidR="00C65CF1" w:rsidRPr="00033949" w:rsidRDefault="00C65CF1" w:rsidP="00C65CF1">
            <w:pPr>
              <w:pStyle w:val="TAC"/>
            </w:pPr>
            <w:r w:rsidRPr="00033949">
              <w:t>1</w:t>
            </w:r>
          </w:p>
        </w:tc>
      </w:tr>
    </w:tbl>
    <w:p w14:paraId="3E476A79" w14:textId="77777777" w:rsidR="00D07530" w:rsidRPr="00033949" w:rsidRDefault="00D07530" w:rsidP="00D07530">
      <w:pPr>
        <w:overflowPunct w:val="0"/>
        <w:autoSpaceDE w:val="0"/>
        <w:autoSpaceDN w:val="0"/>
        <w:adjustRightInd w:val="0"/>
        <w:textAlignment w:val="baseline"/>
      </w:pPr>
    </w:p>
    <w:p w14:paraId="54CC6E5C" w14:textId="77777777" w:rsidR="00D07530" w:rsidRPr="00033949" w:rsidRDefault="00D07530" w:rsidP="00D07530">
      <w:pPr>
        <w:pStyle w:val="Heading3"/>
      </w:pPr>
      <w:bookmarkStart w:id="826" w:name="_Toc5282150"/>
      <w:bookmarkStart w:id="827" w:name="_Toc29812348"/>
      <w:bookmarkStart w:id="828" w:name="_Toc29812457"/>
      <w:bookmarkStart w:id="829" w:name="_Toc37140328"/>
      <w:bookmarkStart w:id="830" w:name="_Toc37140615"/>
      <w:bookmarkStart w:id="831" w:name="_Toc37140733"/>
      <w:bookmarkStart w:id="832" w:name="_Toc37268683"/>
      <w:bookmarkStart w:id="833" w:name="_Toc45880088"/>
      <w:bookmarkStart w:id="834" w:name="_Toc74642977"/>
      <w:bookmarkStart w:id="835" w:name="_Toc76542265"/>
      <w:bookmarkStart w:id="836" w:name="_Toc82451300"/>
      <w:bookmarkStart w:id="837" w:name="_Toc89949258"/>
      <w:bookmarkStart w:id="838" w:name="_Toc106184655"/>
      <w:bookmarkStart w:id="839" w:name="_Toc114142494"/>
      <w:bookmarkStart w:id="840" w:name="_Toc115089004"/>
      <w:bookmarkStart w:id="841" w:name="_Toc137490356"/>
      <w:bookmarkStart w:id="842" w:name="_Toc138768798"/>
      <w:bookmarkStart w:id="843" w:name="_Toc145516010"/>
      <w:r w:rsidRPr="00033949">
        <w:t>6.4.1</w:t>
      </w:r>
      <w:r w:rsidRPr="00033949">
        <w:tab/>
        <w:t>Minimum requirements (multi-path scenario)</w:t>
      </w:r>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p>
    <w:p w14:paraId="41B2A76C" w14:textId="1C519BF2" w:rsidR="00D07530" w:rsidRPr="00033949" w:rsidRDefault="00D07530" w:rsidP="00D07530">
      <w:pPr>
        <w:overflowPunct w:val="0"/>
        <w:autoSpaceDE w:val="0"/>
        <w:autoSpaceDN w:val="0"/>
        <w:adjustRightInd w:val="0"/>
        <w:textAlignment w:val="baseline"/>
      </w:pPr>
      <w:r w:rsidRPr="00033949">
        <w:t>The position estimates shall meet the accuracy and response time requirements in Table 6.</w:t>
      </w:r>
      <w:r w:rsidR="00A63E85">
        <w:t>4.1-1</w:t>
      </w:r>
      <w:r w:rsidRPr="00033949">
        <w:t>.</w:t>
      </w:r>
    </w:p>
    <w:p w14:paraId="7DCDB891" w14:textId="085983E8" w:rsidR="00D07530" w:rsidRPr="00033949" w:rsidRDefault="00D07530" w:rsidP="00D07530">
      <w:pPr>
        <w:pStyle w:val="TH"/>
      </w:pPr>
      <w:r w:rsidRPr="00033949">
        <w:t>Table 6.</w:t>
      </w:r>
      <w:r w:rsidR="00A00188">
        <w:t>4.1-1</w:t>
      </w:r>
      <w:r w:rsidRPr="00033949">
        <w:t>: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033949" w14:paraId="1B83ED64" w14:textId="77777777" w:rsidTr="008E1B9D">
        <w:trPr>
          <w:cantSplit/>
          <w:tblHeader/>
          <w:jc w:val="center"/>
        </w:trPr>
        <w:tc>
          <w:tcPr>
            <w:tcW w:w="1250" w:type="dxa"/>
            <w:tcBorders>
              <w:bottom w:val="single" w:sz="4" w:space="0" w:color="auto"/>
            </w:tcBorders>
          </w:tcPr>
          <w:p w14:paraId="582E86D0" w14:textId="77777777" w:rsidR="00D07530" w:rsidRPr="00033949" w:rsidRDefault="00D07530" w:rsidP="008E1B9D">
            <w:pPr>
              <w:pStyle w:val="TAH"/>
            </w:pPr>
            <w:r w:rsidRPr="00033949">
              <w:t>System</w:t>
            </w:r>
          </w:p>
        </w:tc>
        <w:tc>
          <w:tcPr>
            <w:tcW w:w="1686" w:type="dxa"/>
            <w:tcBorders>
              <w:bottom w:val="single" w:sz="4" w:space="0" w:color="auto"/>
            </w:tcBorders>
          </w:tcPr>
          <w:p w14:paraId="0BF6C863" w14:textId="77777777" w:rsidR="00D07530" w:rsidRPr="00033949" w:rsidRDefault="00D07530" w:rsidP="008E1B9D">
            <w:pPr>
              <w:pStyle w:val="TAH"/>
            </w:pPr>
            <w:r w:rsidRPr="00033949">
              <w:t>Success rate</w:t>
            </w:r>
          </w:p>
        </w:tc>
        <w:tc>
          <w:tcPr>
            <w:tcW w:w="1984" w:type="dxa"/>
            <w:tcBorders>
              <w:bottom w:val="single" w:sz="4" w:space="0" w:color="auto"/>
            </w:tcBorders>
          </w:tcPr>
          <w:p w14:paraId="157223E2" w14:textId="77777777" w:rsidR="00D07530" w:rsidRPr="00033949" w:rsidRDefault="00D07530" w:rsidP="008E1B9D">
            <w:pPr>
              <w:pStyle w:val="TAH"/>
            </w:pPr>
            <w:r w:rsidRPr="00033949">
              <w:t>2-D position error</w:t>
            </w:r>
          </w:p>
        </w:tc>
        <w:tc>
          <w:tcPr>
            <w:tcW w:w="2552" w:type="dxa"/>
            <w:tcBorders>
              <w:bottom w:val="single" w:sz="4" w:space="0" w:color="auto"/>
            </w:tcBorders>
          </w:tcPr>
          <w:p w14:paraId="56D74521" w14:textId="77777777" w:rsidR="00D07530" w:rsidRPr="00033949" w:rsidRDefault="00D07530" w:rsidP="008E1B9D">
            <w:pPr>
              <w:pStyle w:val="TAH"/>
            </w:pPr>
            <w:r w:rsidRPr="00033949">
              <w:t>Max response time</w:t>
            </w:r>
          </w:p>
        </w:tc>
      </w:tr>
      <w:tr w:rsidR="00D07530" w:rsidRPr="00033949" w14:paraId="18FAD799" w14:textId="77777777" w:rsidTr="008E1B9D">
        <w:trPr>
          <w:cantSplit/>
          <w:jc w:val="center"/>
        </w:trPr>
        <w:tc>
          <w:tcPr>
            <w:tcW w:w="1250" w:type="dxa"/>
          </w:tcPr>
          <w:p w14:paraId="2F36C61C" w14:textId="77777777" w:rsidR="00D07530" w:rsidRPr="00033949" w:rsidRDefault="00D07530" w:rsidP="008E1B9D">
            <w:pPr>
              <w:pStyle w:val="TAC"/>
            </w:pPr>
            <w:r w:rsidRPr="00033949">
              <w:t>All</w:t>
            </w:r>
          </w:p>
        </w:tc>
        <w:tc>
          <w:tcPr>
            <w:tcW w:w="1686" w:type="dxa"/>
          </w:tcPr>
          <w:p w14:paraId="635ADD29" w14:textId="77777777" w:rsidR="00D07530" w:rsidRPr="00033949" w:rsidRDefault="00D07530" w:rsidP="008E1B9D">
            <w:pPr>
              <w:pStyle w:val="TAC"/>
            </w:pPr>
            <w:r w:rsidRPr="00033949">
              <w:t>95 %</w:t>
            </w:r>
          </w:p>
        </w:tc>
        <w:tc>
          <w:tcPr>
            <w:tcW w:w="1984" w:type="dxa"/>
          </w:tcPr>
          <w:p w14:paraId="2FE3688E" w14:textId="77777777" w:rsidR="00D07530" w:rsidRPr="00033949" w:rsidRDefault="00D07530" w:rsidP="008E1B9D">
            <w:pPr>
              <w:pStyle w:val="TAC"/>
            </w:pPr>
            <w:r w:rsidRPr="00033949">
              <w:t>100 m</w:t>
            </w:r>
          </w:p>
        </w:tc>
        <w:tc>
          <w:tcPr>
            <w:tcW w:w="2552" w:type="dxa"/>
          </w:tcPr>
          <w:p w14:paraId="422ED053" w14:textId="77777777" w:rsidR="00D07530" w:rsidRPr="00033949" w:rsidRDefault="00D07530" w:rsidP="008E1B9D">
            <w:pPr>
              <w:pStyle w:val="TAC"/>
            </w:pPr>
            <w:r w:rsidRPr="00033949">
              <w:t>20 s</w:t>
            </w:r>
          </w:p>
        </w:tc>
      </w:tr>
    </w:tbl>
    <w:p w14:paraId="6A2DBB15" w14:textId="77777777" w:rsidR="00D07530" w:rsidRPr="00033949" w:rsidRDefault="00D07530" w:rsidP="00D07530">
      <w:pPr>
        <w:overflowPunct w:val="0"/>
        <w:autoSpaceDE w:val="0"/>
        <w:autoSpaceDN w:val="0"/>
        <w:adjustRightInd w:val="0"/>
        <w:textAlignment w:val="baseline"/>
      </w:pPr>
    </w:p>
    <w:p w14:paraId="776EFECD" w14:textId="77777777" w:rsidR="00D07530" w:rsidRPr="00033949" w:rsidRDefault="00D07530" w:rsidP="00D07530">
      <w:pPr>
        <w:pStyle w:val="Heading2"/>
      </w:pPr>
      <w:bookmarkStart w:id="844" w:name="_Toc5282151"/>
      <w:bookmarkStart w:id="845" w:name="_Toc29812349"/>
      <w:bookmarkStart w:id="846" w:name="_Toc29812458"/>
      <w:bookmarkStart w:id="847" w:name="_Toc37140329"/>
      <w:bookmarkStart w:id="848" w:name="_Toc37140616"/>
      <w:bookmarkStart w:id="849" w:name="_Toc37140734"/>
      <w:bookmarkStart w:id="850" w:name="_Toc37268684"/>
      <w:bookmarkStart w:id="851" w:name="_Toc45880089"/>
      <w:bookmarkStart w:id="852" w:name="_Toc74642978"/>
      <w:bookmarkStart w:id="853" w:name="_Toc76542266"/>
      <w:bookmarkStart w:id="854" w:name="_Toc82451301"/>
      <w:bookmarkStart w:id="855" w:name="_Toc89949259"/>
      <w:bookmarkStart w:id="856" w:name="_Toc106184656"/>
      <w:bookmarkStart w:id="857" w:name="_Toc114142495"/>
      <w:bookmarkStart w:id="858" w:name="_Toc115089005"/>
      <w:bookmarkStart w:id="859" w:name="_Toc137490357"/>
      <w:bookmarkStart w:id="860" w:name="_Toc138768799"/>
      <w:bookmarkStart w:id="861" w:name="_Toc145516011"/>
      <w:r w:rsidRPr="00033949">
        <w:t>6.5</w:t>
      </w:r>
      <w:r w:rsidRPr="00033949">
        <w:tab/>
        <w:t>Moving scenario and periodic update</w:t>
      </w:r>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p>
    <w:p w14:paraId="7831E712" w14:textId="77777777" w:rsidR="00D07530" w:rsidRPr="00033949" w:rsidRDefault="00D07530" w:rsidP="00D07530">
      <w:pPr>
        <w:overflowPunct w:val="0"/>
        <w:autoSpaceDE w:val="0"/>
        <w:autoSpaceDN w:val="0"/>
        <w:adjustRightInd w:val="0"/>
        <w:textAlignment w:val="baseline"/>
        <w:rPr>
          <w:iCs/>
        </w:rPr>
      </w:pPr>
      <w:r w:rsidRPr="00033949">
        <w:rPr>
          <w:iCs/>
        </w:rPr>
        <w:t xml:space="preserve">The purpose of the test case is to verify </w:t>
      </w:r>
      <w:r w:rsidRPr="00033949">
        <w:t xml:space="preserve">the receiver's capability to produce GNSS measurements or location fixes on a regular basis, and to follow when it is located in a vehicle that slows down, turns or accelerates. A good tracking performance is essential for certain location services. A moving scenario with periodic update is well suited for verifying the tracking capabilities of an A-GNSS receiver in changing UE speed and direction. In the requirement the UE </w:t>
      </w:r>
      <w:r w:rsidRPr="00033949">
        <w:rPr>
          <w:rFonts w:cs="v3.7.0"/>
        </w:rPr>
        <w:t xml:space="preserve">moves on a rectangular trajectory, which imitates urban streets. </w:t>
      </w:r>
      <w:r w:rsidRPr="00033949">
        <w:t>AWGN channel model is used. This test is not performed as a TTFF test.</w:t>
      </w:r>
    </w:p>
    <w:p w14:paraId="2D7A8D42" w14:textId="44A04FA4" w:rsidR="00D07530" w:rsidRPr="00033949" w:rsidRDefault="004D2037" w:rsidP="00D07530">
      <w:pPr>
        <w:overflowPunct w:val="0"/>
        <w:autoSpaceDE w:val="0"/>
        <w:autoSpaceDN w:val="0"/>
        <w:adjustRightInd w:val="0"/>
        <w:textAlignment w:val="baseline"/>
        <w:rPr>
          <w:rFonts w:cs="v3.7.0"/>
        </w:rPr>
      </w:pPr>
      <w:r w:rsidRPr="00033949">
        <w:rPr>
          <w:rFonts w:cs="v3.7.0"/>
        </w:rPr>
        <w:t>In this requirement 6 satellites are generated for the terminal</w:t>
      </w:r>
      <w:r w:rsidRPr="002D229C">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033949">
        <w:rPr>
          <w:rFonts w:cs="v3.7.0"/>
        </w:rPr>
        <w:t>. The UE is requested to use periodical reporting with a reporting interval of 2 seconds</w:t>
      </w:r>
      <w:r w:rsidR="00D07530" w:rsidRPr="00033949">
        <w:rPr>
          <w:rFonts w:cs="v3.7.0"/>
        </w:rPr>
        <w:t>.</w:t>
      </w:r>
    </w:p>
    <w:p w14:paraId="5189F039" w14:textId="77777777" w:rsidR="00D07530" w:rsidRPr="00033949" w:rsidRDefault="00D07530" w:rsidP="00D07530">
      <w:pPr>
        <w:overflowPunct w:val="0"/>
        <w:autoSpaceDE w:val="0"/>
        <w:autoSpaceDN w:val="0"/>
        <w:adjustRightInd w:val="0"/>
        <w:textAlignment w:val="baseline"/>
        <w:rPr>
          <w:rFonts w:cs="v3.7.0"/>
        </w:rPr>
      </w:pPr>
      <w:r w:rsidRPr="00033949">
        <w:rPr>
          <w:rFonts w:cs="v3.7.0"/>
        </w:rPr>
        <w:t>The UE moves on a rectangular trajectory of 940 m by 1 440 m with rounded corner defined in Figure 6.1. The initial reference is first defined followed by acceleration to final speed of 100 km/h in 250 m. The UE then maintains the speed for 400 m. This is followed by deceleration to final speed of 25 km/h in 250 m. The UE then turn 90 degrees with turning radius of 20 m at 25 km/h. This is followed by acceleration to final speed of 100 km/h in 250 m. The sequence is repeated to complete the rectangle.</w:t>
      </w:r>
    </w:p>
    <w:p w14:paraId="33D18CFB" w14:textId="57407162" w:rsidR="00D07530" w:rsidRPr="00033949" w:rsidRDefault="00D07530" w:rsidP="00D07530">
      <w:pPr>
        <w:pStyle w:val="TH"/>
        <w:rPr>
          <w:rFonts w:cs="Arial"/>
        </w:rPr>
      </w:pPr>
      <w:r w:rsidRPr="00033949">
        <w:rPr>
          <w:rFonts w:cs="Arial"/>
        </w:rPr>
        <w:lastRenderedPageBreak/>
        <w:t>Table 6.</w:t>
      </w:r>
      <w:r w:rsidR="00A00188">
        <w:rPr>
          <w:rFonts w:cs="Arial"/>
        </w:rPr>
        <w:t>5-1</w:t>
      </w:r>
      <w:r w:rsidRPr="00033949">
        <w:rPr>
          <w:rFonts w:cs="Arial"/>
        </w:rPr>
        <w:t>: Trajectory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3"/>
        <w:gridCol w:w="1568"/>
        <w:gridCol w:w="2416"/>
      </w:tblGrid>
      <w:tr w:rsidR="00D07530" w:rsidRPr="00033949" w14:paraId="1B3DF0BB" w14:textId="77777777" w:rsidTr="008E1B9D">
        <w:trPr>
          <w:jc w:val="center"/>
        </w:trPr>
        <w:tc>
          <w:tcPr>
            <w:tcW w:w="1413" w:type="dxa"/>
          </w:tcPr>
          <w:p w14:paraId="091A3D99" w14:textId="77777777" w:rsidR="00D07530" w:rsidRPr="00033949" w:rsidRDefault="00D07530" w:rsidP="008E1B9D">
            <w:pPr>
              <w:pStyle w:val="TAH"/>
            </w:pPr>
            <w:r w:rsidRPr="00033949">
              <w:t>Parameter</w:t>
            </w:r>
          </w:p>
        </w:tc>
        <w:tc>
          <w:tcPr>
            <w:tcW w:w="1568" w:type="dxa"/>
          </w:tcPr>
          <w:p w14:paraId="4EB9C3D7" w14:textId="77777777" w:rsidR="00D07530" w:rsidRPr="00033949" w:rsidRDefault="00D07530" w:rsidP="008E1B9D">
            <w:pPr>
              <w:pStyle w:val="TAH"/>
            </w:pPr>
            <w:r w:rsidRPr="00033949">
              <w:t>Distance (m)</w:t>
            </w:r>
          </w:p>
        </w:tc>
        <w:tc>
          <w:tcPr>
            <w:tcW w:w="2416" w:type="dxa"/>
          </w:tcPr>
          <w:p w14:paraId="479ADDDB" w14:textId="77777777" w:rsidR="00D07530" w:rsidRPr="00033949" w:rsidRDefault="00D07530" w:rsidP="008E1B9D">
            <w:pPr>
              <w:pStyle w:val="TAH"/>
            </w:pPr>
            <w:r w:rsidRPr="00033949">
              <w:t>Speed (km/h)</w:t>
            </w:r>
          </w:p>
        </w:tc>
      </w:tr>
      <w:tr w:rsidR="00D07530" w:rsidRPr="00033949" w14:paraId="5634A6E4" w14:textId="77777777" w:rsidTr="008E1B9D">
        <w:trPr>
          <w:jc w:val="center"/>
        </w:trPr>
        <w:tc>
          <w:tcPr>
            <w:tcW w:w="1413" w:type="dxa"/>
          </w:tcPr>
          <w:p w14:paraId="3248E511" w14:textId="77777777" w:rsidR="00D07530" w:rsidRPr="00033949" w:rsidRDefault="00D07530" w:rsidP="008E1B9D">
            <w:pPr>
              <w:pStyle w:val="TAL"/>
            </w:pPr>
            <w:r w:rsidRPr="00033949">
              <w:t>l</w:t>
            </w:r>
            <w:r w:rsidRPr="00033949">
              <w:rPr>
                <w:position w:val="-6"/>
                <w:sz w:val="14"/>
                <w:szCs w:val="14"/>
              </w:rPr>
              <w:t>11</w:t>
            </w:r>
            <w:r w:rsidRPr="00033949">
              <w:t>, l</w:t>
            </w:r>
            <w:r w:rsidRPr="00033949">
              <w:rPr>
                <w:position w:val="-6"/>
                <w:sz w:val="14"/>
                <w:szCs w:val="14"/>
              </w:rPr>
              <w:t>15</w:t>
            </w:r>
            <w:r w:rsidRPr="00033949">
              <w:t>, l</w:t>
            </w:r>
            <w:r w:rsidRPr="00033949">
              <w:rPr>
                <w:position w:val="-6"/>
                <w:sz w:val="14"/>
                <w:szCs w:val="14"/>
              </w:rPr>
              <w:t>21</w:t>
            </w:r>
            <w:r w:rsidRPr="00033949">
              <w:t>, l</w:t>
            </w:r>
            <w:r w:rsidRPr="00033949">
              <w:rPr>
                <w:position w:val="-6"/>
                <w:sz w:val="14"/>
                <w:szCs w:val="14"/>
              </w:rPr>
              <w:t>25</w:t>
            </w:r>
          </w:p>
        </w:tc>
        <w:tc>
          <w:tcPr>
            <w:tcW w:w="1568" w:type="dxa"/>
          </w:tcPr>
          <w:p w14:paraId="31887A52" w14:textId="77777777" w:rsidR="00D07530" w:rsidRPr="00033949" w:rsidRDefault="00D07530" w:rsidP="008E1B9D">
            <w:pPr>
              <w:pStyle w:val="TAC"/>
            </w:pPr>
            <w:r w:rsidRPr="00033949">
              <w:t>20</w:t>
            </w:r>
          </w:p>
        </w:tc>
        <w:tc>
          <w:tcPr>
            <w:tcW w:w="2416" w:type="dxa"/>
          </w:tcPr>
          <w:p w14:paraId="5BC957A8" w14:textId="77777777" w:rsidR="00D07530" w:rsidRPr="00033949" w:rsidRDefault="00D07530" w:rsidP="008E1B9D">
            <w:pPr>
              <w:pStyle w:val="TAC"/>
            </w:pPr>
            <w:r w:rsidRPr="00033949">
              <w:t>25</w:t>
            </w:r>
          </w:p>
        </w:tc>
      </w:tr>
      <w:tr w:rsidR="00D07530" w:rsidRPr="00033949" w14:paraId="7DE58C7A" w14:textId="77777777" w:rsidTr="008E1B9D">
        <w:trPr>
          <w:jc w:val="center"/>
        </w:trPr>
        <w:tc>
          <w:tcPr>
            <w:tcW w:w="1413" w:type="dxa"/>
          </w:tcPr>
          <w:p w14:paraId="3CF35105" w14:textId="77777777" w:rsidR="00D07530" w:rsidRPr="00033949" w:rsidRDefault="00D07530" w:rsidP="008E1B9D">
            <w:pPr>
              <w:pStyle w:val="TAL"/>
            </w:pPr>
            <w:r w:rsidRPr="00033949">
              <w:t>l</w:t>
            </w:r>
            <w:r w:rsidRPr="00033949">
              <w:rPr>
                <w:position w:val="-6"/>
                <w:sz w:val="14"/>
                <w:szCs w:val="14"/>
              </w:rPr>
              <w:t>12</w:t>
            </w:r>
            <w:r w:rsidRPr="00033949">
              <w:t>, l</w:t>
            </w:r>
            <w:r w:rsidRPr="00033949">
              <w:rPr>
                <w:position w:val="-6"/>
                <w:sz w:val="14"/>
                <w:szCs w:val="14"/>
              </w:rPr>
              <w:t>14</w:t>
            </w:r>
            <w:r w:rsidRPr="00033949">
              <w:t>, l</w:t>
            </w:r>
            <w:r w:rsidRPr="00033949">
              <w:rPr>
                <w:position w:val="-6"/>
                <w:sz w:val="14"/>
                <w:szCs w:val="14"/>
              </w:rPr>
              <w:t>22</w:t>
            </w:r>
            <w:r w:rsidRPr="00033949">
              <w:t>, l</w:t>
            </w:r>
            <w:r w:rsidRPr="00033949">
              <w:rPr>
                <w:position w:val="-6"/>
                <w:sz w:val="14"/>
                <w:szCs w:val="14"/>
              </w:rPr>
              <w:t>24</w:t>
            </w:r>
          </w:p>
        </w:tc>
        <w:tc>
          <w:tcPr>
            <w:tcW w:w="1568" w:type="dxa"/>
          </w:tcPr>
          <w:p w14:paraId="5D77FEA3" w14:textId="77777777" w:rsidR="00D07530" w:rsidRPr="00033949" w:rsidRDefault="00D07530" w:rsidP="008E1B9D">
            <w:pPr>
              <w:pStyle w:val="TAC"/>
            </w:pPr>
            <w:r w:rsidRPr="00033949">
              <w:t>250</w:t>
            </w:r>
          </w:p>
        </w:tc>
        <w:tc>
          <w:tcPr>
            <w:tcW w:w="2416" w:type="dxa"/>
          </w:tcPr>
          <w:p w14:paraId="5F709A8A" w14:textId="77777777" w:rsidR="00D07530" w:rsidRPr="00033949" w:rsidRDefault="00D07530" w:rsidP="008E1B9D">
            <w:pPr>
              <w:pStyle w:val="TAC"/>
            </w:pPr>
            <w:r w:rsidRPr="00033949">
              <w:t>25 to 100 and 100 to 25</w:t>
            </w:r>
          </w:p>
        </w:tc>
      </w:tr>
      <w:tr w:rsidR="00D07530" w:rsidRPr="00033949" w14:paraId="23D64805" w14:textId="77777777" w:rsidTr="008E1B9D">
        <w:trPr>
          <w:jc w:val="center"/>
        </w:trPr>
        <w:tc>
          <w:tcPr>
            <w:tcW w:w="1413" w:type="dxa"/>
          </w:tcPr>
          <w:p w14:paraId="6A4B172F" w14:textId="77777777" w:rsidR="00D07530" w:rsidRPr="00033949" w:rsidRDefault="00D07530" w:rsidP="008E1B9D">
            <w:pPr>
              <w:pStyle w:val="TAL"/>
            </w:pPr>
            <w:r w:rsidRPr="00033949">
              <w:t>l</w:t>
            </w:r>
            <w:r w:rsidRPr="00033949">
              <w:rPr>
                <w:position w:val="-6"/>
                <w:sz w:val="14"/>
                <w:szCs w:val="14"/>
              </w:rPr>
              <w:t>13</w:t>
            </w:r>
          </w:p>
        </w:tc>
        <w:tc>
          <w:tcPr>
            <w:tcW w:w="1568" w:type="dxa"/>
          </w:tcPr>
          <w:p w14:paraId="5DC55172" w14:textId="77777777" w:rsidR="00D07530" w:rsidRPr="00033949" w:rsidRDefault="00D07530" w:rsidP="008E1B9D">
            <w:pPr>
              <w:pStyle w:val="TAC"/>
            </w:pPr>
            <w:r w:rsidRPr="00033949">
              <w:t>400</w:t>
            </w:r>
          </w:p>
        </w:tc>
        <w:tc>
          <w:tcPr>
            <w:tcW w:w="2416" w:type="dxa"/>
          </w:tcPr>
          <w:p w14:paraId="75D2676A" w14:textId="77777777" w:rsidR="00D07530" w:rsidRPr="00033949" w:rsidRDefault="00D07530" w:rsidP="008E1B9D">
            <w:pPr>
              <w:pStyle w:val="TAC"/>
            </w:pPr>
            <w:r w:rsidRPr="00033949">
              <w:t>100</w:t>
            </w:r>
          </w:p>
        </w:tc>
      </w:tr>
      <w:tr w:rsidR="00D07530" w:rsidRPr="00033949" w14:paraId="48E01A42" w14:textId="77777777" w:rsidTr="008E1B9D">
        <w:trPr>
          <w:jc w:val="center"/>
        </w:trPr>
        <w:tc>
          <w:tcPr>
            <w:tcW w:w="1413" w:type="dxa"/>
          </w:tcPr>
          <w:p w14:paraId="6E959AB1" w14:textId="77777777" w:rsidR="00D07530" w:rsidRPr="00033949" w:rsidRDefault="00D07530" w:rsidP="008E1B9D">
            <w:pPr>
              <w:pStyle w:val="TAL"/>
            </w:pPr>
            <w:r w:rsidRPr="00033949">
              <w:t>l</w:t>
            </w:r>
            <w:r w:rsidRPr="00033949">
              <w:rPr>
                <w:position w:val="-6"/>
                <w:sz w:val="14"/>
                <w:szCs w:val="14"/>
              </w:rPr>
              <w:t>23</w:t>
            </w:r>
          </w:p>
        </w:tc>
        <w:tc>
          <w:tcPr>
            <w:tcW w:w="1568" w:type="dxa"/>
          </w:tcPr>
          <w:p w14:paraId="7C5C5EF3" w14:textId="77777777" w:rsidR="00D07530" w:rsidRPr="00033949" w:rsidRDefault="00D07530" w:rsidP="008E1B9D">
            <w:pPr>
              <w:pStyle w:val="TAC"/>
            </w:pPr>
            <w:r w:rsidRPr="00033949">
              <w:t>900</w:t>
            </w:r>
          </w:p>
        </w:tc>
        <w:tc>
          <w:tcPr>
            <w:tcW w:w="2416" w:type="dxa"/>
          </w:tcPr>
          <w:p w14:paraId="7EB38AC8" w14:textId="77777777" w:rsidR="00D07530" w:rsidRPr="00033949" w:rsidRDefault="00D07530" w:rsidP="008E1B9D">
            <w:pPr>
              <w:pStyle w:val="TAC"/>
            </w:pPr>
            <w:r w:rsidRPr="00033949">
              <w:t>100</w:t>
            </w:r>
          </w:p>
        </w:tc>
      </w:tr>
    </w:tbl>
    <w:p w14:paraId="585C3CB4" w14:textId="77777777" w:rsidR="00D07530" w:rsidRPr="00033949" w:rsidRDefault="00D07530" w:rsidP="00D07530">
      <w:pPr>
        <w:rPr>
          <w:rFonts w:cs="v3.7.0"/>
        </w:rPr>
      </w:pPr>
    </w:p>
    <w:p w14:paraId="6591A05A" w14:textId="77777777" w:rsidR="00D07530" w:rsidRPr="00033949" w:rsidRDefault="00086C7F" w:rsidP="00D07530">
      <w:pPr>
        <w:pStyle w:val="TH"/>
      </w:pPr>
      <w:r w:rsidRPr="00033949">
        <w:rPr>
          <w:noProof/>
        </w:rPr>
        <w:drawing>
          <wp:inline distT="0" distB="0" distL="0" distR="0" wp14:anchorId="1C006048" wp14:editId="557A6499">
            <wp:extent cx="3895725" cy="2333625"/>
            <wp:effectExtent l="0" t="0" r="0" b="0"/>
            <wp:docPr id="3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95725" cy="2333625"/>
                    </a:xfrm>
                    <a:prstGeom prst="rect">
                      <a:avLst/>
                    </a:prstGeom>
                    <a:noFill/>
                    <a:ln>
                      <a:noFill/>
                    </a:ln>
                  </pic:spPr>
                </pic:pic>
              </a:graphicData>
            </a:graphic>
          </wp:inline>
        </w:drawing>
      </w:r>
    </w:p>
    <w:p w14:paraId="1EC18A2B" w14:textId="7ADA0F9D" w:rsidR="00D07530" w:rsidRPr="00033949" w:rsidRDefault="00D07530" w:rsidP="00D07530">
      <w:pPr>
        <w:pStyle w:val="TF"/>
      </w:pPr>
      <w:r w:rsidRPr="00033949">
        <w:t>Figure 6.</w:t>
      </w:r>
      <w:r w:rsidR="00A00188">
        <w:t>5-1</w:t>
      </w:r>
      <w:r w:rsidRPr="00033949">
        <w:t>: Rectangular trajectory of the moving scenario and periodic update test case</w:t>
      </w:r>
    </w:p>
    <w:p w14:paraId="01DE5590" w14:textId="79A32C8D" w:rsidR="00D07530" w:rsidRPr="00033949" w:rsidRDefault="00D07530" w:rsidP="00D07530">
      <w:pPr>
        <w:pStyle w:val="TH"/>
      </w:pPr>
      <w:r w:rsidRPr="00033949">
        <w:t>Table 6.</w:t>
      </w:r>
      <w:r w:rsidR="00A00188">
        <w:t>5-2</w:t>
      </w:r>
      <w:r w:rsidRPr="00033949">
        <w:t>: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80"/>
        <w:gridCol w:w="4103"/>
        <w:gridCol w:w="946"/>
        <w:gridCol w:w="1534"/>
      </w:tblGrid>
      <w:tr w:rsidR="00D07530" w:rsidRPr="00033949" w14:paraId="53E19086" w14:textId="77777777" w:rsidTr="008E1B9D">
        <w:trPr>
          <w:tblHeader/>
          <w:jc w:val="center"/>
        </w:trPr>
        <w:tc>
          <w:tcPr>
            <w:tcW w:w="0" w:type="auto"/>
          </w:tcPr>
          <w:p w14:paraId="498522CB" w14:textId="77777777" w:rsidR="00D07530" w:rsidRPr="00033949" w:rsidRDefault="00D07530" w:rsidP="009A29EB">
            <w:pPr>
              <w:pStyle w:val="TAH"/>
            </w:pPr>
            <w:r w:rsidRPr="00033949">
              <w:t>System</w:t>
            </w:r>
          </w:p>
        </w:tc>
        <w:tc>
          <w:tcPr>
            <w:tcW w:w="0" w:type="auto"/>
          </w:tcPr>
          <w:p w14:paraId="1394A968" w14:textId="77777777" w:rsidR="00D07530" w:rsidRPr="00033949" w:rsidRDefault="00D07530" w:rsidP="009A29EB">
            <w:pPr>
              <w:pStyle w:val="TAH"/>
            </w:pPr>
            <w:r w:rsidRPr="00033949">
              <w:t>Parameters</w:t>
            </w:r>
          </w:p>
        </w:tc>
        <w:tc>
          <w:tcPr>
            <w:tcW w:w="0" w:type="auto"/>
          </w:tcPr>
          <w:p w14:paraId="4933B53A" w14:textId="77777777" w:rsidR="00D07530" w:rsidRPr="00033949" w:rsidRDefault="00D07530" w:rsidP="009A29EB">
            <w:pPr>
              <w:pStyle w:val="TAH"/>
            </w:pPr>
            <w:r w:rsidRPr="00033949">
              <w:t>Unit</w:t>
            </w:r>
          </w:p>
        </w:tc>
        <w:tc>
          <w:tcPr>
            <w:tcW w:w="0" w:type="auto"/>
          </w:tcPr>
          <w:p w14:paraId="5FBC3F9F" w14:textId="77777777" w:rsidR="00D07530" w:rsidRPr="00033949" w:rsidRDefault="00D07530" w:rsidP="009A29EB">
            <w:pPr>
              <w:pStyle w:val="TAH"/>
            </w:pPr>
            <w:r w:rsidRPr="00033949">
              <w:t>Value</w:t>
            </w:r>
          </w:p>
        </w:tc>
      </w:tr>
      <w:tr w:rsidR="00D07530" w:rsidRPr="00033949" w14:paraId="45A5A8AB" w14:textId="77777777" w:rsidTr="008E1B9D">
        <w:trPr>
          <w:cantSplit/>
          <w:jc w:val="center"/>
        </w:trPr>
        <w:tc>
          <w:tcPr>
            <w:tcW w:w="0" w:type="auto"/>
            <w:vMerge w:val="restart"/>
          </w:tcPr>
          <w:p w14:paraId="0F7255C0" w14:textId="77777777" w:rsidR="00D07530" w:rsidRPr="00033949" w:rsidRDefault="00D07530" w:rsidP="008E1B9D">
            <w:pPr>
              <w:pStyle w:val="TAL"/>
            </w:pPr>
          </w:p>
        </w:tc>
        <w:tc>
          <w:tcPr>
            <w:tcW w:w="0" w:type="auto"/>
          </w:tcPr>
          <w:p w14:paraId="30505DE6" w14:textId="77777777" w:rsidR="00D07530" w:rsidRPr="00033949" w:rsidRDefault="00D07530" w:rsidP="008E1B9D">
            <w:pPr>
              <w:pStyle w:val="TAL"/>
            </w:pPr>
            <w:r w:rsidRPr="00033949">
              <w:t>Number of generated satellites per system</w:t>
            </w:r>
          </w:p>
        </w:tc>
        <w:tc>
          <w:tcPr>
            <w:tcW w:w="0" w:type="auto"/>
          </w:tcPr>
          <w:p w14:paraId="162F0E68" w14:textId="77777777" w:rsidR="00D07530" w:rsidRPr="00033949" w:rsidRDefault="00D07530" w:rsidP="008E1B9D">
            <w:pPr>
              <w:pStyle w:val="TAC"/>
            </w:pPr>
            <w:r w:rsidRPr="00033949">
              <w:t>-</w:t>
            </w:r>
          </w:p>
        </w:tc>
        <w:tc>
          <w:tcPr>
            <w:tcW w:w="0" w:type="auto"/>
          </w:tcPr>
          <w:p w14:paraId="26487B0F" w14:textId="77777777" w:rsidR="00D07530" w:rsidRPr="00033949" w:rsidRDefault="00D07530" w:rsidP="008E1B9D">
            <w:pPr>
              <w:pStyle w:val="TAC"/>
            </w:pPr>
            <w:r w:rsidRPr="00033949">
              <w:rPr>
                <w:rFonts w:cs="Arial"/>
                <w:szCs w:val="18"/>
              </w:rPr>
              <w:t>See Table 6.18</w:t>
            </w:r>
          </w:p>
        </w:tc>
      </w:tr>
      <w:tr w:rsidR="004D2037" w:rsidRPr="00033949" w14:paraId="18ECEFE4" w14:textId="77777777" w:rsidTr="008E1B9D">
        <w:trPr>
          <w:cantSplit/>
          <w:jc w:val="center"/>
        </w:trPr>
        <w:tc>
          <w:tcPr>
            <w:tcW w:w="0" w:type="auto"/>
            <w:vMerge/>
          </w:tcPr>
          <w:p w14:paraId="7F448720" w14:textId="77777777" w:rsidR="004D2037" w:rsidRPr="00033949" w:rsidRDefault="004D2037" w:rsidP="004D2037">
            <w:pPr>
              <w:pStyle w:val="TAL"/>
            </w:pPr>
          </w:p>
        </w:tc>
        <w:tc>
          <w:tcPr>
            <w:tcW w:w="0" w:type="auto"/>
          </w:tcPr>
          <w:p w14:paraId="0300E31F" w14:textId="77777777" w:rsidR="004D2037" w:rsidRPr="00033949" w:rsidRDefault="004D2037" w:rsidP="004D2037">
            <w:pPr>
              <w:pStyle w:val="TAL"/>
            </w:pPr>
            <w:r w:rsidRPr="00033949">
              <w:t>Total number of generated satellites</w:t>
            </w:r>
          </w:p>
        </w:tc>
        <w:tc>
          <w:tcPr>
            <w:tcW w:w="0" w:type="auto"/>
          </w:tcPr>
          <w:p w14:paraId="5415BF8D" w14:textId="77777777" w:rsidR="004D2037" w:rsidRPr="00033949" w:rsidRDefault="004D2037" w:rsidP="004D2037">
            <w:pPr>
              <w:pStyle w:val="TAC"/>
            </w:pPr>
            <w:r w:rsidRPr="00033949">
              <w:t>-</w:t>
            </w:r>
          </w:p>
        </w:tc>
        <w:tc>
          <w:tcPr>
            <w:tcW w:w="0" w:type="auto"/>
          </w:tcPr>
          <w:p w14:paraId="61627344" w14:textId="2ED9C469" w:rsidR="004D2037" w:rsidRPr="00033949" w:rsidRDefault="004D2037" w:rsidP="004D2037">
            <w:pPr>
              <w:pStyle w:val="TAC"/>
              <w:rPr>
                <w:rFonts w:cs="Arial"/>
                <w:szCs w:val="18"/>
              </w:rPr>
            </w:pPr>
            <w:r w:rsidRPr="00033949">
              <w:rPr>
                <w:rFonts w:cs="Arial"/>
                <w:szCs w:val="18"/>
              </w:rPr>
              <w:t>6</w:t>
            </w:r>
            <w:r w:rsidRPr="00CB5FFD">
              <w:rPr>
                <w:lang w:val="fr-FR"/>
              </w:rPr>
              <w:t xml:space="preserve"> or 7</w:t>
            </w:r>
            <w:r w:rsidRPr="00CB5FFD">
              <w:rPr>
                <w:vertAlign w:val="superscript"/>
                <w:lang w:val="fr-FR"/>
              </w:rPr>
              <w:t>(2)</w:t>
            </w:r>
          </w:p>
        </w:tc>
      </w:tr>
      <w:tr w:rsidR="004D2037" w:rsidRPr="00033949" w14:paraId="1BBDDFCD" w14:textId="77777777" w:rsidTr="008E1B9D">
        <w:trPr>
          <w:cantSplit/>
          <w:jc w:val="center"/>
        </w:trPr>
        <w:tc>
          <w:tcPr>
            <w:tcW w:w="0" w:type="auto"/>
            <w:vMerge/>
          </w:tcPr>
          <w:p w14:paraId="54BBBECA" w14:textId="77777777" w:rsidR="004D2037" w:rsidRPr="00033949" w:rsidRDefault="004D2037" w:rsidP="004D2037">
            <w:pPr>
              <w:pStyle w:val="TAL"/>
            </w:pPr>
          </w:p>
        </w:tc>
        <w:tc>
          <w:tcPr>
            <w:tcW w:w="0" w:type="auto"/>
          </w:tcPr>
          <w:p w14:paraId="419337BB" w14:textId="77777777" w:rsidR="004D2037" w:rsidRPr="00033949" w:rsidRDefault="004D2037" w:rsidP="004D2037">
            <w:pPr>
              <w:pStyle w:val="TAL"/>
            </w:pPr>
            <w:r w:rsidRPr="00033949">
              <w:t>HDOP Range per system</w:t>
            </w:r>
          </w:p>
        </w:tc>
        <w:tc>
          <w:tcPr>
            <w:tcW w:w="0" w:type="auto"/>
          </w:tcPr>
          <w:p w14:paraId="47CDCD6F" w14:textId="77777777" w:rsidR="004D2037" w:rsidRPr="00033949" w:rsidRDefault="004D2037" w:rsidP="004D2037">
            <w:pPr>
              <w:pStyle w:val="TAC"/>
            </w:pPr>
            <w:r w:rsidRPr="00033949">
              <w:t>-</w:t>
            </w:r>
          </w:p>
        </w:tc>
        <w:tc>
          <w:tcPr>
            <w:tcW w:w="0" w:type="auto"/>
          </w:tcPr>
          <w:p w14:paraId="3D4F069F" w14:textId="77777777" w:rsidR="004D2037" w:rsidRPr="00033949" w:rsidRDefault="004D2037" w:rsidP="004D2037">
            <w:pPr>
              <w:pStyle w:val="TAC"/>
            </w:pPr>
            <w:r w:rsidRPr="00033949">
              <w:t>1.4 to 2.1</w:t>
            </w:r>
          </w:p>
        </w:tc>
      </w:tr>
      <w:tr w:rsidR="004D2037" w:rsidRPr="00033949" w14:paraId="2C6FFD56" w14:textId="77777777" w:rsidTr="008E1B9D">
        <w:trPr>
          <w:cantSplit/>
          <w:jc w:val="center"/>
        </w:trPr>
        <w:tc>
          <w:tcPr>
            <w:tcW w:w="0" w:type="auto"/>
            <w:vMerge/>
          </w:tcPr>
          <w:p w14:paraId="5E3F6D60" w14:textId="77777777" w:rsidR="004D2037" w:rsidRPr="00033949" w:rsidRDefault="004D2037" w:rsidP="004D2037">
            <w:pPr>
              <w:pStyle w:val="TAL"/>
            </w:pPr>
          </w:p>
        </w:tc>
        <w:tc>
          <w:tcPr>
            <w:tcW w:w="0" w:type="auto"/>
          </w:tcPr>
          <w:p w14:paraId="4253D4AA" w14:textId="77777777" w:rsidR="004D2037" w:rsidRPr="00033949" w:rsidRDefault="004D2037" w:rsidP="004D2037">
            <w:pPr>
              <w:pStyle w:val="TAL"/>
            </w:pPr>
            <w:r w:rsidRPr="00033949">
              <w:t xml:space="preserve">Propagation conditions </w:t>
            </w:r>
          </w:p>
        </w:tc>
        <w:tc>
          <w:tcPr>
            <w:tcW w:w="0" w:type="auto"/>
          </w:tcPr>
          <w:p w14:paraId="251260F7" w14:textId="77777777" w:rsidR="004D2037" w:rsidRPr="00033949" w:rsidRDefault="004D2037" w:rsidP="004D2037">
            <w:pPr>
              <w:pStyle w:val="TAC"/>
            </w:pPr>
            <w:r w:rsidRPr="00033949">
              <w:t>-</w:t>
            </w:r>
          </w:p>
        </w:tc>
        <w:tc>
          <w:tcPr>
            <w:tcW w:w="0" w:type="auto"/>
          </w:tcPr>
          <w:p w14:paraId="4D1EAA16" w14:textId="77777777" w:rsidR="004D2037" w:rsidRPr="00033949" w:rsidRDefault="004D2037" w:rsidP="004D2037">
            <w:pPr>
              <w:pStyle w:val="TAC"/>
            </w:pPr>
            <w:r w:rsidRPr="00033949">
              <w:t>AWGN</w:t>
            </w:r>
          </w:p>
        </w:tc>
      </w:tr>
      <w:tr w:rsidR="004D2037" w:rsidRPr="00033949" w14:paraId="01A10359" w14:textId="77777777" w:rsidTr="008E1B9D">
        <w:trPr>
          <w:cantSplit/>
          <w:jc w:val="center"/>
        </w:trPr>
        <w:tc>
          <w:tcPr>
            <w:tcW w:w="0" w:type="auto"/>
            <w:vMerge/>
          </w:tcPr>
          <w:p w14:paraId="5F56A2EF" w14:textId="77777777" w:rsidR="004D2037" w:rsidRPr="00033949" w:rsidRDefault="004D2037" w:rsidP="004D2037">
            <w:pPr>
              <w:pStyle w:val="TAL"/>
            </w:pPr>
          </w:p>
        </w:tc>
        <w:tc>
          <w:tcPr>
            <w:tcW w:w="0" w:type="auto"/>
          </w:tcPr>
          <w:p w14:paraId="19B58ABC" w14:textId="77777777" w:rsidR="004D2037" w:rsidRPr="00033949" w:rsidRDefault="004D2037" w:rsidP="004D2037">
            <w:pPr>
              <w:pStyle w:val="TAL"/>
            </w:pPr>
            <w:r w:rsidRPr="00033949">
              <w:t>GNSS coarse time assistance error range</w:t>
            </w:r>
          </w:p>
        </w:tc>
        <w:tc>
          <w:tcPr>
            <w:tcW w:w="0" w:type="auto"/>
          </w:tcPr>
          <w:p w14:paraId="649814F4" w14:textId="77777777" w:rsidR="004D2037" w:rsidRPr="00033949" w:rsidRDefault="004D2037" w:rsidP="004D2037">
            <w:pPr>
              <w:pStyle w:val="TAC"/>
            </w:pPr>
            <w:r w:rsidRPr="00033949">
              <w:t>seconds</w:t>
            </w:r>
          </w:p>
        </w:tc>
        <w:tc>
          <w:tcPr>
            <w:tcW w:w="0" w:type="auto"/>
          </w:tcPr>
          <w:p w14:paraId="3968B97F" w14:textId="77777777" w:rsidR="004D2037" w:rsidRPr="00033949" w:rsidRDefault="004D2037" w:rsidP="004D2037">
            <w:pPr>
              <w:pStyle w:val="TAC"/>
            </w:pPr>
            <w:r w:rsidRPr="00033949">
              <w:sym w:font="Symbol" w:char="F0B1"/>
            </w:r>
            <w:r w:rsidRPr="00033949">
              <w:t>2</w:t>
            </w:r>
          </w:p>
        </w:tc>
      </w:tr>
      <w:tr w:rsidR="004D2037" w:rsidRPr="00033949" w14:paraId="4AD8673F" w14:textId="77777777" w:rsidTr="008E1B9D">
        <w:trPr>
          <w:cantSplit/>
          <w:jc w:val="center"/>
        </w:trPr>
        <w:tc>
          <w:tcPr>
            <w:tcW w:w="0" w:type="auto"/>
            <w:vAlign w:val="center"/>
          </w:tcPr>
          <w:p w14:paraId="190A2861" w14:textId="77777777" w:rsidR="004D2037" w:rsidRPr="00033949" w:rsidRDefault="004D2037" w:rsidP="004D2037">
            <w:pPr>
              <w:pStyle w:val="TAL"/>
            </w:pPr>
            <w:r w:rsidRPr="00033949">
              <w:t>BDS</w:t>
            </w:r>
          </w:p>
        </w:tc>
        <w:tc>
          <w:tcPr>
            <w:tcW w:w="0" w:type="auto"/>
            <w:vAlign w:val="center"/>
          </w:tcPr>
          <w:p w14:paraId="35BBC9D0" w14:textId="77777777" w:rsidR="004D2037" w:rsidRPr="00033949" w:rsidRDefault="004D2037" w:rsidP="004D2037">
            <w:pPr>
              <w:pStyle w:val="TAL"/>
            </w:pPr>
            <w:r w:rsidRPr="00033949">
              <w:t>Reference signal power level for all satellites</w:t>
            </w:r>
          </w:p>
        </w:tc>
        <w:tc>
          <w:tcPr>
            <w:tcW w:w="0" w:type="auto"/>
            <w:vAlign w:val="center"/>
          </w:tcPr>
          <w:p w14:paraId="0039F4DD" w14:textId="77777777" w:rsidR="004D2037" w:rsidRPr="00033949" w:rsidRDefault="004D2037" w:rsidP="004D2037">
            <w:pPr>
              <w:pStyle w:val="TAC"/>
            </w:pPr>
            <w:r w:rsidRPr="00033949">
              <w:t>dBm</w:t>
            </w:r>
          </w:p>
        </w:tc>
        <w:tc>
          <w:tcPr>
            <w:tcW w:w="0" w:type="auto"/>
          </w:tcPr>
          <w:p w14:paraId="4A73783C" w14:textId="77777777" w:rsidR="004D2037" w:rsidRPr="00033949" w:rsidRDefault="004D2037" w:rsidP="004D2037">
            <w:pPr>
              <w:pStyle w:val="TAC"/>
            </w:pPr>
            <w:r w:rsidRPr="00033949">
              <w:rPr>
                <w:lang w:eastAsia="zh-CN"/>
              </w:rPr>
              <w:t>-133</w:t>
            </w:r>
          </w:p>
        </w:tc>
      </w:tr>
      <w:tr w:rsidR="004D2037" w:rsidRPr="00033949" w14:paraId="17ABAE20" w14:textId="77777777" w:rsidTr="008E1B9D">
        <w:trPr>
          <w:cantSplit/>
          <w:jc w:val="center"/>
        </w:trPr>
        <w:tc>
          <w:tcPr>
            <w:tcW w:w="0" w:type="auto"/>
            <w:vAlign w:val="center"/>
          </w:tcPr>
          <w:p w14:paraId="6AFDAEC1" w14:textId="77777777" w:rsidR="004D2037" w:rsidRPr="00033949" w:rsidRDefault="004D2037" w:rsidP="004D2037">
            <w:pPr>
              <w:pStyle w:val="TAL"/>
            </w:pPr>
            <w:r w:rsidRPr="00033949">
              <w:t>Galileo</w:t>
            </w:r>
          </w:p>
        </w:tc>
        <w:tc>
          <w:tcPr>
            <w:tcW w:w="0" w:type="auto"/>
            <w:vAlign w:val="center"/>
          </w:tcPr>
          <w:p w14:paraId="21261E46" w14:textId="77777777" w:rsidR="004D2037" w:rsidRPr="00033949" w:rsidRDefault="004D2037" w:rsidP="004D2037">
            <w:pPr>
              <w:pStyle w:val="TAL"/>
            </w:pPr>
            <w:r w:rsidRPr="00033949">
              <w:t>Reference signal power level for all satellites</w:t>
            </w:r>
          </w:p>
        </w:tc>
        <w:tc>
          <w:tcPr>
            <w:tcW w:w="0" w:type="auto"/>
            <w:vAlign w:val="center"/>
          </w:tcPr>
          <w:p w14:paraId="4E641628" w14:textId="77777777" w:rsidR="004D2037" w:rsidRPr="00033949" w:rsidRDefault="004D2037" w:rsidP="004D2037">
            <w:pPr>
              <w:pStyle w:val="TAC"/>
            </w:pPr>
            <w:r w:rsidRPr="00033949">
              <w:t>dBm</w:t>
            </w:r>
          </w:p>
        </w:tc>
        <w:tc>
          <w:tcPr>
            <w:tcW w:w="0" w:type="auto"/>
          </w:tcPr>
          <w:p w14:paraId="70B2D53E" w14:textId="77777777" w:rsidR="004D2037" w:rsidRPr="00033949" w:rsidRDefault="004D2037" w:rsidP="004D2037">
            <w:pPr>
              <w:pStyle w:val="TAC"/>
            </w:pPr>
            <w:r w:rsidRPr="00033949">
              <w:t>-127</w:t>
            </w:r>
          </w:p>
        </w:tc>
      </w:tr>
      <w:tr w:rsidR="004D2037" w:rsidRPr="00033949" w14:paraId="5F3BBC93" w14:textId="77777777" w:rsidTr="008E1B9D">
        <w:trPr>
          <w:cantSplit/>
          <w:jc w:val="center"/>
        </w:trPr>
        <w:tc>
          <w:tcPr>
            <w:tcW w:w="0" w:type="auto"/>
            <w:vAlign w:val="center"/>
          </w:tcPr>
          <w:p w14:paraId="3043CC2E" w14:textId="77777777" w:rsidR="004D2037" w:rsidRPr="00033949" w:rsidRDefault="004D2037" w:rsidP="004D2037">
            <w:pPr>
              <w:pStyle w:val="TAL"/>
            </w:pPr>
            <w:r w:rsidRPr="00033949">
              <w:t>GLONASS</w:t>
            </w:r>
          </w:p>
        </w:tc>
        <w:tc>
          <w:tcPr>
            <w:tcW w:w="0" w:type="auto"/>
            <w:vAlign w:val="center"/>
          </w:tcPr>
          <w:p w14:paraId="33FCD049" w14:textId="77777777" w:rsidR="004D2037" w:rsidRPr="00033949" w:rsidRDefault="004D2037" w:rsidP="004D2037">
            <w:pPr>
              <w:pStyle w:val="TAL"/>
            </w:pPr>
            <w:r w:rsidRPr="00033949">
              <w:t>Reference signal power level for all satellites</w:t>
            </w:r>
          </w:p>
        </w:tc>
        <w:tc>
          <w:tcPr>
            <w:tcW w:w="0" w:type="auto"/>
            <w:vAlign w:val="center"/>
          </w:tcPr>
          <w:p w14:paraId="04CF569E" w14:textId="77777777" w:rsidR="004D2037" w:rsidRPr="00033949" w:rsidRDefault="004D2037" w:rsidP="004D2037">
            <w:pPr>
              <w:pStyle w:val="TAC"/>
            </w:pPr>
            <w:r w:rsidRPr="00033949">
              <w:t>dBm</w:t>
            </w:r>
          </w:p>
        </w:tc>
        <w:tc>
          <w:tcPr>
            <w:tcW w:w="0" w:type="auto"/>
          </w:tcPr>
          <w:p w14:paraId="213A9390" w14:textId="77777777" w:rsidR="004D2037" w:rsidRPr="00033949" w:rsidRDefault="004D2037" w:rsidP="004D2037">
            <w:pPr>
              <w:pStyle w:val="TAC"/>
            </w:pPr>
            <w:r w:rsidRPr="00033949">
              <w:t>-131</w:t>
            </w:r>
          </w:p>
        </w:tc>
      </w:tr>
      <w:tr w:rsidR="004D2037" w:rsidRPr="00033949" w14:paraId="7CC534CB" w14:textId="77777777" w:rsidTr="008E1B9D">
        <w:trPr>
          <w:cantSplit/>
          <w:jc w:val="center"/>
        </w:trPr>
        <w:tc>
          <w:tcPr>
            <w:tcW w:w="0" w:type="auto"/>
            <w:vAlign w:val="center"/>
          </w:tcPr>
          <w:p w14:paraId="11BE3543" w14:textId="77777777" w:rsidR="004D2037" w:rsidRPr="00033949" w:rsidRDefault="004D2037" w:rsidP="004D2037">
            <w:pPr>
              <w:pStyle w:val="TAL"/>
            </w:pPr>
            <w:r w:rsidRPr="00033949">
              <w:t>GPS</w:t>
            </w:r>
            <w:r w:rsidRPr="00033949">
              <w:rPr>
                <w:vertAlign w:val="superscript"/>
              </w:rPr>
              <w:t>(1)</w:t>
            </w:r>
          </w:p>
        </w:tc>
        <w:tc>
          <w:tcPr>
            <w:tcW w:w="0" w:type="auto"/>
            <w:vAlign w:val="center"/>
          </w:tcPr>
          <w:p w14:paraId="490E075B" w14:textId="77777777" w:rsidR="004D2037" w:rsidRPr="00033949" w:rsidRDefault="004D2037" w:rsidP="004D2037">
            <w:pPr>
              <w:pStyle w:val="TAL"/>
            </w:pPr>
            <w:r w:rsidRPr="00033949">
              <w:t>Reference signal power level for all satellites</w:t>
            </w:r>
          </w:p>
        </w:tc>
        <w:tc>
          <w:tcPr>
            <w:tcW w:w="0" w:type="auto"/>
            <w:vAlign w:val="center"/>
          </w:tcPr>
          <w:p w14:paraId="3A3D1ADB" w14:textId="77777777" w:rsidR="004D2037" w:rsidRPr="00033949" w:rsidRDefault="004D2037" w:rsidP="004D2037">
            <w:pPr>
              <w:pStyle w:val="TAC"/>
            </w:pPr>
            <w:r w:rsidRPr="00033949">
              <w:t>dBm</w:t>
            </w:r>
          </w:p>
        </w:tc>
        <w:tc>
          <w:tcPr>
            <w:tcW w:w="0" w:type="auto"/>
          </w:tcPr>
          <w:p w14:paraId="553C1382" w14:textId="77777777" w:rsidR="004D2037" w:rsidRPr="00033949" w:rsidRDefault="004D2037" w:rsidP="004D2037">
            <w:pPr>
              <w:pStyle w:val="TAC"/>
            </w:pPr>
            <w:r w:rsidRPr="00033949">
              <w:t>-128.5</w:t>
            </w:r>
          </w:p>
        </w:tc>
      </w:tr>
      <w:tr w:rsidR="004D2037" w:rsidRPr="00033949" w14:paraId="470A23E7" w14:textId="77777777" w:rsidTr="008E1B9D">
        <w:trPr>
          <w:cantSplit/>
          <w:jc w:val="center"/>
        </w:trPr>
        <w:tc>
          <w:tcPr>
            <w:tcW w:w="0" w:type="auto"/>
            <w:gridSpan w:val="4"/>
            <w:vAlign w:val="center"/>
          </w:tcPr>
          <w:p w14:paraId="62A94853" w14:textId="77777777" w:rsidR="004D2037" w:rsidRDefault="004D2037" w:rsidP="004D2037">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14:paraId="34875665" w14:textId="32D7AF4D" w:rsidR="004D2037" w:rsidRPr="00033949" w:rsidRDefault="004D2037" w:rsidP="004D2037">
            <w:pPr>
              <w:pStyle w:val="TAN"/>
            </w:pPr>
            <w:r w:rsidRPr="00AD73D9">
              <w:t>NOTE 2:</w:t>
            </w:r>
            <w:r w:rsidRPr="00033949">
              <w:tab/>
            </w:r>
            <w:r w:rsidRPr="00AD73D9">
              <w:t>7 satellites apply only for case of triple constellation.</w:t>
            </w:r>
          </w:p>
        </w:tc>
      </w:tr>
    </w:tbl>
    <w:p w14:paraId="6B102C22" w14:textId="77777777" w:rsidR="00D07530" w:rsidRPr="00033949" w:rsidRDefault="00D07530" w:rsidP="00D07530"/>
    <w:p w14:paraId="6679FEAC" w14:textId="0B309EEB" w:rsidR="00D07530" w:rsidRPr="00033949" w:rsidRDefault="00D07530" w:rsidP="00D07530">
      <w:pPr>
        <w:pStyle w:val="TH"/>
      </w:pPr>
      <w:r w:rsidRPr="00033949">
        <w:t>Table 6.</w:t>
      </w:r>
      <w:r w:rsidR="00A00188">
        <w:t>5-3</w:t>
      </w:r>
      <w:r w:rsidRPr="00033949">
        <w:t>: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5"/>
        <w:gridCol w:w="1311"/>
        <w:gridCol w:w="1311"/>
        <w:gridCol w:w="1311"/>
      </w:tblGrid>
      <w:tr w:rsidR="00D07530" w:rsidRPr="00033949" w14:paraId="7AE38134" w14:textId="77777777" w:rsidTr="008E1B9D">
        <w:trPr>
          <w:cantSplit/>
          <w:trHeight w:val="20"/>
          <w:jc w:val="center"/>
        </w:trPr>
        <w:tc>
          <w:tcPr>
            <w:tcW w:w="2815" w:type="dxa"/>
            <w:vMerge w:val="restart"/>
          </w:tcPr>
          <w:p w14:paraId="712C0318" w14:textId="77777777" w:rsidR="00D07530" w:rsidRPr="00033949" w:rsidRDefault="00D07530" w:rsidP="008E1B9D">
            <w:pPr>
              <w:pStyle w:val="TAH"/>
            </w:pPr>
          </w:p>
        </w:tc>
        <w:tc>
          <w:tcPr>
            <w:tcW w:w="0" w:type="auto"/>
            <w:gridSpan w:val="3"/>
          </w:tcPr>
          <w:p w14:paraId="407F9E2A" w14:textId="77777777" w:rsidR="00D07530" w:rsidRPr="00033949" w:rsidRDefault="00D07530" w:rsidP="008E1B9D">
            <w:pPr>
              <w:pStyle w:val="TAH"/>
            </w:pPr>
            <w:r w:rsidRPr="00033949">
              <w:t>Satellite allocation for each constellation</w:t>
            </w:r>
          </w:p>
        </w:tc>
      </w:tr>
      <w:tr w:rsidR="00D07530" w:rsidRPr="00033949" w14:paraId="520637E7" w14:textId="77777777" w:rsidTr="008E1B9D">
        <w:trPr>
          <w:cantSplit/>
          <w:trHeight w:val="20"/>
          <w:jc w:val="center"/>
        </w:trPr>
        <w:tc>
          <w:tcPr>
            <w:tcW w:w="2815" w:type="dxa"/>
            <w:vMerge/>
          </w:tcPr>
          <w:p w14:paraId="04E0A0D4" w14:textId="77777777" w:rsidR="00D07530" w:rsidRPr="00033949" w:rsidRDefault="00D07530" w:rsidP="008E1B9D">
            <w:pPr>
              <w:pStyle w:val="TAH"/>
            </w:pPr>
          </w:p>
        </w:tc>
        <w:tc>
          <w:tcPr>
            <w:tcW w:w="1311" w:type="dxa"/>
          </w:tcPr>
          <w:p w14:paraId="38869F16" w14:textId="77777777" w:rsidR="00D07530" w:rsidRPr="00033949" w:rsidRDefault="00D07530" w:rsidP="008E1B9D">
            <w:pPr>
              <w:pStyle w:val="TAH"/>
            </w:pPr>
            <w:r w:rsidRPr="00033949">
              <w:t>GNSS 1</w:t>
            </w:r>
            <w:r w:rsidRPr="00033949">
              <w:rPr>
                <w:vertAlign w:val="superscript"/>
              </w:rPr>
              <w:t>(1)</w:t>
            </w:r>
          </w:p>
        </w:tc>
        <w:tc>
          <w:tcPr>
            <w:tcW w:w="1311" w:type="dxa"/>
          </w:tcPr>
          <w:p w14:paraId="1F91E011" w14:textId="77777777" w:rsidR="00D07530" w:rsidRPr="00033949" w:rsidRDefault="00D07530" w:rsidP="008E1B9D">
            <w:pPr>
              <w:pStyle w:val="TAH"/>
            </w:pPr>
            <w:r w:rsidRPr="00033949">
              <w:t>GNSS 2</w:t>
            </w:r>
            <w:r w:rsidRPr="00033949">
              <w:rPr>
                <w:vertAlign w:val="superscript"/>
              </w:rPr>
              <w:t>(1)</w:t>
            </w:r>
          </w:p>
        </w:tc>
        <w:tc>
          <w:tcPr>
            <w:tcW w:w="1311" w:type="dxa"/>
          </w:tcPr>
          <w:p w14:paraId="3A4DB42F" w14:textId="77777777" w:rsidR="00D07530" w:rsidRPr="00033949" w:rsidRDefault="00D07530" w:rsidP="008E1B9D">
            <w:pPr>
              <w:pStyle w:val="TAH"/>
            </w:pPr>
            <w:r w:rsidRPr="00033949">
              <w:t>GNSS 3</w:t>
            </w:r>
            <w:r w:rsidRPr="00033949">
              <w:rPr>
                <w:vertAlign w:val="superscript"/>
              </w:rPr>
              <w:t>(1)</w:t>
            </w:r>
          </w:p>
        </w:tc>
      </w:tr>
      <w:tr w:rsidR="00D07530" w:rsidRPr="00033949" w14:paraId="3117F9E0" w14:textId="77777777" w:rsidTr="008E1B9D">
        <w:trPr>
          <w:cantSplit/>
          <w:trHeight w:val="20"/>
          <w:jc w:val="center"/>
        </w:trPr>
        <w:tc>
          <w:tcPr>
            <w:tcW w:w="2815" w:type="dxa"/>
          </w:tcPr>
          <w:p w14:paraId="539B8809" w14:textId="77777777" w:rsidR="00D07530" w:rsidRPr="00033949" w:rsidRDefault="00D07530" w:rsidP="008E1B9D">
            <w:pPr>
              <w:pStyle w:val="TAL"/>
            </w:pPr>
            <w:r w:rsidRPr="00033949">
              <w:t>Single constellation</w:t>
            </w:r>
          </w:p>
        </w:tc>
        <w:tc>
          <w:tcPr>
            <w:tcW w:w="1311" w:type="dxa"/>
          </w:tcPr>
          <w:p w14:paraId="10BEA96C" w14:textId="77777777" w:rsidR="00D07530" w:rsidRPr="00033949" w:rsidRDefault="00D07530" w:rsidP="008E1B9D">
            <w:pPr>
              <w:pStyle w:val="TAC"/>
            </w:pPr>
            <w:r w:rsidRPr="00033949">
              <w:t>6</w:t>
            </w:r>
          </w:p>
        </w:tc>
        <w:tc>
          <w:tcPr>
            <w:tcW w:w="1311" w:type="dxa"/>
          </w:tcPr>
          <w:p w14:paraId="7D765A24" w14:textId="77777777" w:rsidR="00D07530" w:rsidRPr="00033949" w:rsidRDefault="00D07530" w:rsidP="008E1B9D">
            <w:pPr>
              <w:pStyle w:val="TAC"/>
            </w:pPr>
            <w:r w:rsidRPr="00033949">
              <w:t>--</w:t>
            </w:r>
          </w:p>
        </w:tc>
        <w:tc>
          <w:tcPr>
            <w:tcW w:w="1311" w:type="dxa"/>
          </w:tcPr>
          <w:p w14:paraId="406D02FA" w14:textId="77777777" w:rsidR="00D07530" w:rsidRPr="00033949" w:rsidRDefault="00D07530" w:rsidP="008E1B9D">
            <w:pPr>
              <w:pStyle w:val="TAC"/>
            </w:pPr>
            <w:r w:rsidRPr="00033949">
              <w:t>--</w:t>
            </w:r>
          </w:p>
        </w:tc>
      </w:tr>
      <w:tr w:rsidR="004D2037" w:rsidRPr="00033949" w14:paraId="351BCE50" w14:textId="77777777" w:rsidTr="008E1B9D">
        <w:trPr>
          <w:cantSplit/>
          <w:trHeight w:val="20"/>
          <w:jc w:val="center"/>
        </w:trPr>
        <w:tc>
          <w:tcPr>
            <w:tcW w:w="2815" w:type="dxa"/>
          </w:tcPr>
          <w:p w14:paraId="7FD9E408" w14:textId="77777777" w:rsidR="004D2037" w:rsidRPr="00033949" w:rsidRDefault="004D2037" w:rsidP="004D2037">
            <w:pPr>
              <w:pStyle w:val="TAL"/>
            </w:pPr>
            <w:r w:rsidRPr="00033949">
              <w:t>Dual constellation</w:t>
            </w:r>
          </w:p>
        </w:tc>
        <w:tc>
          <w:tcPr>
            <w:tcW w:w="1311" w:type="dxa"/>
          </w:tcPr>
          <w:p w14:paraId="650E090E" w14:textId="041CE7D4" w:rsidR="004D2037" w:rsidRPr="00033949" w:rsidRDefault="004D2037" w:rsidP="004D2037">
            <w:pPr>
              <w:pStyle w:val="TAC"/>
            </w:pPr>
            <w:r w:rsidRPr="00033949">
              <w:t>3</w:t>
            </w:r>
          </w:p>
        </w:tc>
        <w:tc>
          <w:tcPr>
            <w:tcW w:w="1311" w:type="dxa"/>
          </w:tcPr>
          <w:p w14:paraId="667E4B8E" w14:textId="77777777" w:rsidR="004D2037" w:rsidRPr="00033949" w:rsidRDefault="004D2037" w:rsidP="004D2037">
            <w:pPr>
              <w:pStyle w:val="TAC"/>
            </w:pPr>
            <w:r w:rsidRPr="00033949">
              <w:t>3</w:t>
            </w:r>
          </w:p>
        </w:tc>
        <w:tc>
          <w:tcPr>
            <w:tcW w:w="1311" w:type="dxa"/>
          </w:tcPr>
          <w:p w14:paraId="16256EE4" w14:textId="77777777" w:rsidR="004D2037" w:rsidRPr="00033949" w:rsidRDefault="004D2037" w:rsidP="004D2037">
            <w:pPr>
              <w:pStyle w:val="TAC"/>
            </w:pPr>
            <w:r w:rsidRPr="00033949">
              <w:t>--</w:t>
            </w:r>
          </w:p>
        </w:tc>
      </w:tr>
      <w:tr w:rsidR="004D2037" w:rsidRPr="00033949" w14:paraId="7317E0B3" w14:textId="77777777" w:rsidTr="008E1B9D">
        <w:trPr>
          <w:cantSplit/>
          <w:trHeight w:val="20"/>
          <w:jc w:val="center"/>
        </w:trPr>
        <w:tc>
          <w:tcPr>
            <w:tcW w:w="2815" w:type="dxa"/>
          </w:tcPr>
          <w:p w14:paraId="06C6905C" w14:textId="77777777" w:rsidR="004D2037" w:rsidRPr="00033949" w:rsidRDefault="004D2037" w:rsidP="004D2037">
            <w:pPr>
              <w:pStyle w:val="TAL"/>
            </w:pPr>
            <w:r w:rsidRPr="00033949">
              <w:t>Triple constellation</w:t>
            </w:r>
          </w:p>
        </w:tc>
        <w:tc>
          <w:tcPr>
            <w:tcW w:w="1311" w:type="dxa"/>
          </w:tcPr>
          <w:p w14:paraId="0A9CBCDE" w14:textId="2A220CAA" w:rsidR="004D2037" w:rsidRPr="00033949" w:rsidRDefault="004D2037" w:rsidP="004D2037">
            <w:pPr>
              <w:pStyle w:val="TAC"/>
            </w:pPr>
            <w:r>
              <w:t>3</w:t>
            </w:r>
          </w:p>
        </w:tc>
        <w:tc>
          <w:tcPr>
            <w:tcW w:w="1311" w:type="dxa"/>
          </w:tcPr>
          <w:p w14:paraId="3A0640E7" w14:textId="77777777" w:rsidR="004D2037" w:rsidRPr="00033949" w:rsidRDefault="004D2037" w:rsidP="004D2037">
            <w:pPr>
              <w:pStyle w:val="TAC"/>
            </w:pPr>
            <w:r w:rsidRPr="00033949">
              <w:t>2</w:t>
            </w:r>
          </w:p>
        </w:tc>
        <w:tc>
          <w:tcPr>
            <w:tcW w:w="1311" w:type="dxa"/>
          </w:tcPr>
          <w:p w14:paraId="1CF4B6DC" w14:textId="77777777" w:rsidR="004D2037" w:rsidRPr="00033949" w:rsidRDefault="004D2037" w:rsidP="004D2037">
            <w:pPr>
              <w:pStyle w:val="TAC"/>
            </w:pPr>
            <w:r w:rsidRPr="00033949">
              <w:t>2</w:t>
            </w:r>
          </w:p>
        </w:tc>
      </w:tr>
      <w:tr w:rsidR="00D07530" w:rsidRPr="00033949" w14:paraId="7BD6A007" w14:textId="77777777" w:rsidTr="008E1B9D">
        <w:trPr>
          <w:cantSplit/>
          <w:trHeight w:val="20"/>
          <w:jc w:val="center"/>
        </w:trPr>
        <w:tc>
          <w:tcPr>
            <w:tcW w:w="6748" w:type="dxa"/>
            <w:gridSpan w:val="4"/>
          </w:tcPr>
          <w:p w14:paraId="76141781" w14:textId="77777777" w:rsidR="00D07530" w:rsidRPr="00033949" w:rsidRDefault="00D07530" w:rsidP="008E1B9D">
            <w:pPr>
              <w:pStyle w:val="TAN"/>
            </w:pPr>
            <w:r w:rsidRPr="00033949">
              <w:t>NOTE 1: GNSS refers to global systems i.e. BDS, Galileo, GLONASS, GPS.</w:t>
            </w:r>
          </w:p>
        </w:tc>
      </w:tr>
    </w:tbl>
    <w:p w14:paraId="73C62998" w14:textId="77777777" w:rsidR="00D07530" w:rsidRPr="00033949" w:rsidRDefault="00D07530" w:rsidP="00D07530">
      <w:pPr>
        <w:overflowPunct w:val="0"/>
        <w:autoSpaceDE w:val="0"/>
        <w:autoSpaceDN w:val="0"/>
        <w:adjustRightInd w:val="0"/>
        <w:textAlignment w:val="baseline"/>
      </w:pPr>
    </w:p>
    <w:p w14:paraId="1436B291" w14:textId="77777777" w:rsidR="00D07530" w:rsidRPr="00033949" w:rsidRDefault="00D07530" w:rsidP="00D07530">
      <w:pPr>
        <w:pStyle w:val="Heading3"/>
      </w:pPr>
      <w:bookmarkStart w:id="862" w:name="_Toc5282152"/>
      <w:bookmarkStart w:id="863" w:name="_Toc29812350"/>
      <w:bookmarkStart w:id="864" w:name="_Toc29812459"/>
      <w:bookmarkStart w:id="865" w:name="_Toc37140330"/>
      <w:bookmarkStart w:id="866" w:name="_Toc37140617"/>
      <w:bookmarkStart w:id="867" w:name="_Toc37140735"/>
      <w:bookmarkStart w:id="868" w:name="_Toc37268685"/>
      <w:bookmarkStart w:id="869" w:name="_Toc45880090"/>
      <w:bookmarkStart w:id="870" w:name="_Toc74642979"/>
      <w:bookmarkStart w:id="871" w:name="_Toc76542267"/>
      <w:bookmarkStart w:id="872" w:name="_Toc82451302"/>
      <w:bookmarkStart w:id="873" w:name="_Toc89949260"/>
      <w:bookmarkStart w:id="874" w:name="_Toc106184657"/>
      <w:bookmarkStart w:id="875" w:name="_Toc114142496"/>
      <w:bookmarkStart w:id="876" w:name="_Toc115089006"/>
      <w:bookmarkStart w:id="877" w:name="_Toc137490358"/>
      <w:bookmarkStart w:id="878" w:name="_Toc138768800"/>
      <w:bookmarkStart w:id="879" w:name="_Toc145516012"/>
      <w:r w:rsidRPr="00033949">
        <w:t>6.5.1</w:t>
      </w:r>
      <w:r w:rsidRPr="00033949">
        <w:tab/>
        <w:t>Minimum requirements (moving scenario and periodic update)</w:t>
      </w:r>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p>
    <w:p w14:paraId="116D3261" w14:textId="06123B7C" w:rsidR="00D07530" w:rsidRPr="00033949" w:rsidRDefault="00D07530" w:rsidP="00D07530">
      <w:pPr>
        <w:overflowPunct w:val="0"/>
        <w:autoSpaceDE w:val="0"/>
        <w:autoSpaceDN w:val="0"/>
        <w:adjustRightInd w:val="0"/>
        <w:textAlignment w:val="baseline"/>
      </w:pPr>
      <w:r w:rsidRPr="00033949">
        <w:t>The position estimates shall meet the accuracy requirement of Table 6.</w:t>
      </w:r>
      <w:r w:rsidR="00A63E85">
        <w:t>5.1-1</w:t>
      </w:r>
      <w:r w:rsidRPr="00033949">
        <w:t xml:space="preserve"> with the periodical reporting interval defined in Table 6.</w:t>
      </w:r>
      <w:r w:rsidR="00A63E85">
        <w:t>5.1-1</w:t>
      </w:r>
      <w:r w:rsidRPr="00033949">
        <w:t xml:space="preserve"> after the first reported position estimates.</w:t>
      </w:r>
    </w:p>
    <w:p w14:paraId="25327494" w14:textId="64B29F9A" w:rsidR="00D07530" w:rsidRPr="00033949" w:rsidRDefault="00D07530" w:rsidP="00D07530">
      <w:pPr>
        <w:pStyle w:val="NO"/>
      </w:pPr>
      <w:r w:rsidRPr="00033949">
        <w:lastRenderedPageBreak/>
        <w:t>NOTE:</w:t>
      </w:r>
      <w:r w:rsidRPr="00033949">
        <w:tab/>
        <w:t>In the actual testing the UE may report error messages until it is able to acquire GNSS measured results or a position estimate. The test equipment shall only consider the first measurement report different from an error message as the first position estimate in the requirement in Table 6.</w:t>
      </w:r>
      <w:r w:rsidR="00A63E85">
        <w:t>5.1-1</w:t>
      </w:r>
      <w:r w:rsidRPr="00033949">
        <w:t>.</w:t>
      </w:r>
    </w:p>
    <w:p w14:paraId="1BAF143B" w14:textId="48D2A535" w:rsidR="00D07530" w:rsidRPr="00033949" w:rsidRDefault="00D07530" w:rsidP="00D07530">
      <w:pPr>
        <w:pStyle w:val="TH"/>
      </w:pPr>
      <w:r w:rsidRPr="00033949">
        <w:t>Table 6.</w:t>
      </w:r>
      <w:r w:rsidR="00A00188">
        <w:t>5.1-1</w:t>
      </w:r>
      <w:r w:rsidRPr="00033949">
        <w:t>: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033949" w14:paraId="64459CB0" w14:textId="77777777" w:rsidTr="008E1B9D">
        <w:trPr>
          <w:cantSplit/>
          <w:tblHeader/>
          <w:jc w:val="center"/>
        </w:trPr>
        <w:tc>
          <w:tcPr>
            <w:tcW w:w="1250" w:type="dxa"/>
            <w:tcBorders>
              <w:bottom w:val="single" w:sz="4" w:space="0" w:color="auto"/>
            </w:tcBorders>
          </w:tcPr>
          <w:p w14:paraId="26A7D355" w14:textId="77777777" w:rsidR="00D07530" w:rsidRPr="00033949" w:rsidRDefault="00D07530" w:rsidP="008E1B9D">
            <w:pPr>
              <w:pStyle w:val="TAH"/>
            </w:pPr>
            <w:r w:rsidRPr="00033949">
              <w:t>System</w:t>
            </w:r>
          </w:p>
        </w:tc>
        <w:tc>
          <w:tcPr>
            <w:tcW w:w="1686" w:type="dxa"/>
            <w:tcBorders>
              <w:bottom w:val="single" w:sz="4" w:space="0" w:color="auto"/>
            </w:tcBorders>
          </w:tcPr>
          <w:p w14:paraId="0F632AB0" w14:textId="77777777" w:rsidR="00D07530" w:rsidRPr="00033949" w:rsidRDefault="00D07530" w:rsidP="008E1B9D">
            <w:pPr>
              <w:pStyle w:val="TAH"/>
            </w:pPr>
            <w:r w:rsidRPr="00033949">
              <w:t>Success rate</w:t>
            </w:r>
          </w:p>
        </w:tc>
        <w:tc>
          <w:tcPr>
            <w:tcW w:w="1984" w:type="dxa"/>
            <w:tcBorders>
              <w:bottom w:val="single" w:sz="4" w:space="0" w:color="auto"/>
            </w:tcBorders>
          </w:tcPr>
          <w:p w14:paraId="6A696E5D" w14:textId="77777777" w:rsidR="00D07530" w:rsidRPr="00033949" w:rsidRDefault="00D07530" w:rsidP="008E1B9D">
            <w:pPr>
              <w:pStyle w:val="TAH"/>
            </w:pPr>
            <w:r w:rsidRPr="00033949">
              <w:t>2-D position error</w:t>
            </w:r>
          </w:p>
        </w:tc>
        <w:tc>
          <w:tcPr>
            <w:tcW w:w="2552" w:type="dxa"/>
            <w:tcBorders>
              <w:bottom w:val="single" w:sz="4" w:space="0" w:color="auto"/>
            </w:tcBorders>
          </w:tcPr>
          <w:p w14:paraId="69BBCA1D" w14:textId="77777777" w:rsidR="00D07530" w:rsidRPr="00033949" w:rsidRDefault="00D07530" w:rsidP="008E1B9D">
            <w:pPr>
              <w:pStyle w:val="TAH"/>
            </w:pPr>
            <w:r w:rsidRPr="00033949">
              <w:t>Periodical reporting interval</w:t>
            </w:r>
          </w:p>
        </w:tc>
      </w:tr>
      <w:tr w:rsidR="00D07530" w:rsidRPr="00033949" w14:paraId="6853D47E" w14:textId="77777777" w:rsidTr="008E1B9D">
        <w:trPr>
          <w:cantSplit/>
          <w:jc w:val="center"/>
        </w:trPr>
        <w:tc>
          <w:tcPr>
            <w:tcW w:w="1250" w:type="dxa"/>
          </w:tcPr>
          <w:p w14:paraId="5D990A31" w14:textId="77777777" w:rsidR="00D07530" w:rsidRPr="00033949" w:rsidRDefault="00D07530" w:rsidP="008E1B9D">
            <w:pPr>
              <w:pStyle w:val="TAC"/>
            </w:pPr>
            <w:r w:rsidRPr="00033949">
              <w:t>All</w:t>
            </w:r>
          </w:p>
        </w:tc>
        <w:tc>
          <w:tcPr>
            <w:tcW w:w="1686" w:type="dxa"/>
          </w:tcPr>
          <w:p w14:paraId="5328D61D" w14:textId="77777777" w:rsidR="00D07530" w:rsidRPr="00033949" w:rsidRDefault="00D07530" w:rsidP="008E1B9D">
            <w:pPr>
              <w:pStyle w:val="TAC"/>
            </w:pPr>
            <w:r w:rsidRPr="00033949">
              <w:t>95 %</w:t>
            </w:r>
          </w:p>
        </w:tc>
        <w:tc>
          <w:tcPr>
            <w:tcW w:w="1984" w:type="dxa"/>
          </w:tcPr>
          <w:p w14:paraId="60AAE7FB" w14:textId="77777777" w:rsidR="00D07530" w:rsidRPr="00033949" w:rsidRDefault="00D07530" w:rsidP="008E1B9D">
            <w:pPr>
              <w:pStyle w:val="TAC"/>
            </w:pPr>
            <w:r w:rsidRPr="00033949">
              <w:t>50 m</w:t>
            </w:r>
          </w:p>
        </w:tc>
        <w:tc>
          <w:tcPr>
            <w:tcW w:w="2552" w:type="dxa"/>
          </w:tcPr>
          <w:p w14:paraId="17927309" w14:textId="77777777" w:rsidR="00D07530" w:rsidRPr="00033949" w:rsidRDefault="00D07530" w:rsidP="008E1B9D">
            <w:pPr>
              <w:pStyle w:val="TAC"/>
            </w:pPr>
            <w:r w:rsidRPr="00033949">
              <w:t>2 s</w:t>
            </w:r>
          </w:p>
        </w:tc>
      </w:tr>
    </w:tbl>
    <w:p w14:paraId="730BD6C3" w14:textId="77777777" w:rsidR="00D07530" w:rsidRPr="00033949" w:rsidRDefault="00D07530" w:rsidP="00D07530">
      <w:pPr>
        <w:overflowPunct w:val="0"/>
        <w:autoSpaceDE w:val="0"/>
        <w:autoSpaceDN w:val="0"/>
        <w:adjustRightInd w:val="0"/>
        <w:textAlignment w:val="baseline"/>
      </w:pPr>
    </w:p>
    <w:p w14:paraId="283AF3BF" w14:textId="77777777" w:rsidR="00D07530" w:rsidRPr="00033949" w:rsidRDefault="00D07530" w:rsidP="00D07530">
      <w:pPr>
        <w:pStyle w:val="Heading8"/>
        <w:rPr>
          <w:rFonts w:cs="v4.2.0"/>
        </w:rPr>
      </w:pPr>
      <w:r w:rsidRPr="00033949">
        <w:br w:type="page"/>
      </w:r>
      <w:bookmarkStart w:id="880" w:name="_Toc5282153"/>
      <w:bookmarkStart w:id="881" w:name="_Toc29812351"/>
      <w:bookmarkStart w:id="882" w:name="_Toc29812460"/>
      <w:bookmarkStart w:id="883" w:name="_Toc37140331"/>
      <w:bookmarkStart w:id="884" w:name="_Toc37140618"/>
      <w:bookmarkStart w:id="885" w:name="_Toc37140736"/>
      <w:bookmarkStart w:id="886" w:name="_Toc37268686"/>
      <w:bookmarkStart w:id="887" w:name="_Toc45880091"/>
      <w:bookmarkStart w:id="888" w:name="_Toc74642980"/>
      <w:bookmarkStart w:id="889" w:name="_Toc76542268"/>
      <w:bookmarkStart w:id="890" w:name="_Toc82451303"/>
      <w:bookmarkStart w:id="891" w:name="_Toc89949261"/>
      <w:bookmarkStart w:id="892" w:name="_Toc106184658"/>
      <w:bookmarkStart w:id="893" w:name="_Toc114142497"/>
      <w:bookmarkStart w:id="894" w:name="_Toc115089007"/>
      <w:bookmarkStart w:id="895" w:name="_Toc137490359"/>
      <w:bookmarkStart w:id="896" w:name="_Toc138768801"/>
      <w:bookmarkStart w:id="897" w:name="_Toc145516013"/>
      <w:r w:rsidRPr="00033949">
        <w:lastRenderedPageBreak/>
        <w:t>Annex A (normative):</w:t>
      </w:r>
      <w:r w:rsidRPr="00033949">
        <w:br/>
      </w:r>
      <w:r w:rsidRPr="00033949">
        <w:rPr>
          <w:rFonts w:cs="v4.2.0"/>
        </w:rPr>
        <w:t>Test cases</w:t>
      </w:r>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p>
    <w:p w14:paraId="78A5B86E" w14:textId="77777777" w:rsidR="00D07530" w:rsidRPr="00033949" w:rsidRDefault="00D07530" w:rsidP="00D07530">
      <w:pPr>
        <w:pStyle w:val="Heading1"/>
      </w:pPr>
      <w:bookmarkStart w:id="898" w:name="_Toc5282154"/>
      <w:bookmarkStart w:id="899" w:name="_Toc29812352"/>
      <w:bookmarkStart w:id="900" w:name="_Toc29812461"/>
      <w:bookmarkStart w:id="901" w:name="_Toc37140332"/>
      <w:bookmarkStart w:id="902" w:name="_Toc37140619"/>
      <w:bookmarkStart w:id="903" w:name="_Toc37140737"/>
      <w:bookmarkStart w:id="904" w:name="_Toc37268687"/>
      <w:bookmarkStart w:id="905" w:name="_Toc45880092"/>
      <w:bookmarkStart w:id="906" w:name="_Toc74642981"/>
      <w:bookmarkStart w:id="907" w:name="_Toc76542269"/>
      <w:bookmarkStart w:id="908" w:name="_Toc82451304"/>
      <w:bookmarkStart w:id="909" w:name="_Toc89949262"/>
      <w:bookmarkStart w:id="910" w:name="_Toc106184659"/>
      <w:bookmarkStart w:id="911" w:name="_Toc114142498"/>
      <w:bookmarkStart w:id="912" w:name="_Toc115089008"/>
      <w:bookmarkStart w:id="913" w:name="_Toc137490360"/>
      <w:bookmarkStart w:id="914" w:name="_Toc138768802"/>
      <w:bookmarkStart w:id="915" w:name="_Toc145516014"/>
      <w:r w:rsidRPr="00033949">
        <w:t>A.1</w:t>
      </w:r>
      <w:r w:rsidRPr="00033949">
        <w:tab/>
        <w:t>Conformance tests</w:t>
      </w:r>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p>
    <w:p w14:paraId="08A15032" w14:textId="77777777" w:rsidR="00D07530" w:rsidRPr="00033949" w:rsidRDefault="00D07530" w:rsidP="00D07530">
      <w:r w:rsidRPr="00033949">
        <w:rPr>
          <w:rFonts w:cs="v4.2.0"/>
        </w:rPr>
        <w:t xml:space="preserve">The conformance tests for E-UTRA A-GNSS specified in TS </w:t>
      </w:r>
      <w:r w:rsidRPr="00033949">
        <w:rPr>
          <w:rFonts w:cs="v4.2.0"/>
          <w:snapToGrid w:val="0"/>
        </w:rPr>
        <w:t>37.571-1 [19]</w:t>
      </w:r>
      <w:r w:rsidRPr="00033949">
        <w:rPr>
          <w:rFonts w:cs="v4.2.0"/>
        </w:rPr>
        <w:t>. Statistical interpretation of the requirements is described in clause A.2.</w:t>
      </w:r>
    </w:p>
    <w:p w14:paraId="2F8E47EF" w14:textId="77777777" w:rsidR="00D07530" w:rsidRPr="00033949" w:rsidRDefault="00D07530" w:rsidP="00D07530">
      <w:pPr>
        <w:pStyle w:val="Heading1"/>
        <w:pBdr>
          <w:top w:val="none" w:sz="0" w:space="0" w:color="auto"/>
        </w:pBdr>
      </w:pPr>
      <w:bookmarkStart w:id="916" w:name="_Toc5282155"/>
      <w:bookmarkStart w:id="917" w:name="_Toc29812353"/>
      <w:bookmarkStart w:id="918" w:name="_Toc29812462"/>
      <w:bookmarkStart w:id="919" w:name="_Toc37140333"/>
      <w:bookmarkStart w:id="920" w:name="_Toc37140620"/>
      <w:bookmarkStart w:id="921" w:name="_Toc37140738"/>
      <w:bookmarkStart w:id="922" w:name="_Toc37268688"/>
      <w:bookmarkStart w:id="923" w:name="_Toc45880093"/>
      <w:bookmarkStart w:id="924" w:name="_Toc74642982"/>
      <w:bookmarkStart w:id="925" w:name="_Toc76542270"/>
      <w:bookmarkStart w:id="926" w:name="_Toc82451305"/>
      <w:bookmarkStart w:id="927" w:name="_Toc89949263"/>
      <w:bookmarkStart w:id="928" w:name="_Toc106184660"/>
      <w:bookmarkStart w:id="929" w:name="_Toc114142499"/>
      <w:bookmarkStart w:id="930" w:name="_Toc115089009"/>
      <w:bookmarkStart w:id="931" w:name="_Toc137490361"/>
      <w:bookmarkStart w:id="932" w:name="_Toc138768803"/>
      <w:bookmarkStart w:id="933" w:name="_Toc145516015"/>
      <w:r w:rsidRPr="00033949">
        <w:t>A.2</w:t>
      </w:r>
      <w:r w:rsidRPr="00033949">
        <w:tab/>
        <w:t>Requirement classification for statistical testing</w:t>
      </w:r>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p>
    <w:p w14:paraId="006A7764" w14:textId="77777777" w:rsidR="00D07530" w:rsidRPr="00033949" w:rsidRDefault="00D07530" w:rsidP="00D07530">
      <w:pPr>
        <w:overflowPunct w:val="0"/>
        <w:autoSpaceDE w:val="0"/>
        <w:autoSpaceDN w:val="0"/>
        <w:adjustRightInd w:val="0"/>
        <w:textAlignment w:val="baseline"/>
        <w:rPr>
          <w:rFonts w:cs="v4.2.0"/>
        </w:rPr>
      </w:pPr>
      <w:r w:rsidRPr="00033949">
        <w:rPr>
          <w:rFonts w:cs="v4.2.0"/>
        </w:rPr>
        <w:t>Requirements in the present document are either expressed as absolute requirements with a single value stating the requirement, or expressed as a success rate. There are no provisions for the statistical variations that will occur when the parameter is tested.</w:t>
      </w:r>
    </w:p>
    <w:p w14:paraId="0F72E975" w14:textId="77777777" w:rsidR="00D07530" w:rsidRPr="00033949" w:rsidRDefault="00D07530" w:rsidP="00D07530">
      <w:pPr>
        <w:overflowPunct w:val="0"/>
        <w:autoSpaceDE w:val="0"/>
        <w:autoSpaceDN w:val="0"/>
        <w:adjustRightInd w:val="0"/>
        <w:textAlignment w:val="baseline"/>
        <w:rPr>
          <w:rFonts w:cs="v4.2.0"/>
        </w:rPr>
      </w:pPr>
      <w:r w:rsidRPr="00033949">
        <w:rPr>
          <w:rFonts w:cs="v4.2.0"/>
        </w:rPr>
        <w:t>Annex B lists the test parameters needed for the tests. The test will result in an outcome of a test variable value for the DUT inside or outside the test limit. Overall, the probability of a "good" DUT being inside the test limit(s) and the probability of a "bad" DUT being outside the test limit(s) should be as high as possible. For this reason, when selecting the test variable and the test limit(s), the statistical nature of the test is accounted for.</w:t>
      </w:r>
    </w:p>
    <w:p w14:paraId="4672F4D6" w14:textId="77777777" w:rsidR="00D07530" w:rsidRPr="00033949" w:rsidRDefault="00D07530" w:rsidP="00D07530">
      <w:pPr>
        <w:overflowPunct w:val="0"/>
        <w:autoSpaceDE w:val="0"/>
        <w:autoSpaceDN w:val="0"/>
        <w:adjustRightInd w:val="0"/>
        <w:textAlignment w:val="baseline"/>
      </w:pPr>
      <w:r w:rsidRPr="00033949">
        <w:rPr>
          <w:rFonts w:cs="v3.7.0"/>
        </w:rPr>
        <w:t xml:space="preserve">When testing a parameter with a statistical nature, a confidence level has to be set. The confidence level establishes the probability that a DUT passing the test actually meets the requirement and determines how many times a test has to be repeated. The confidence levels are defined for the final tests in TS </w:t>
      </w:r>
      <w:r w:rsidRPr="00033949">
        <w:rPr>
          <w:rFonts w:cs="v4.2.0"/>
          <w:snapToGrid w:val="0"/>
        </w:rPr>
        <w:t>37.571-1 [19]</w:t>
      </w:r>
      <w:r w:rsidRPr="00033949">
        <w:rPr>
          <w:rFonts w:cs="v3.7.0"/>
        </w:rPr>
        <w:t>.</w:t>
      </w:r>
    </w:p>
    <w:p w14:paraId="43279816" w14:textId="77777777" w:rsidR="00D07530" w:rsidRPr="00033949" w:rsidRDefault="00D07530" w:rsidP="00D07530">
      <w:pPr>
        <w:pStyle w:val="Heading8"/>
      </w:pPr>
      <w:r w:rsidRPr="00033949">
        <w:br w:type="page"/>
      </w:r>
      <w:bookmarkStart w:id="934" w:name="_Toc5282156"/>
      <w:bookmarkStart w:id="935" w:name="_Toc29812354"/>
      <w:bookmarkStart w:id="936" w:name="_Toc29812463"/>
      <w:bookmarkStart w:id="937" w:name="_Toc37140334"/>
      <w:bookmarkStart w:id="938" w:name="_Toc37140621"/>
      <w:bookmarkStart w:id="939" w:name="_Toc37140739"/>
      <w:bookmarkStart w:id="940" w:name="_Toc37268689"/>
      <w:bookmarkStart w:id="941" w:name="_Toc45880094"/>
      <w:bookmarkStart w:id="942" w:name="_Toc74642983"/>
      <w:bookmarkStart w:id="943" w:name="_Toc76542271"/>
      <w:bookmarkStart w:id="944" w:name="_Toc82451306"/>
      <w:bookmarkStart w:id="945" w:name="_Toc89949264"/>
      <w:bookmarkStart w:id="946" w:name="_Toc106184661"/>
      <w:bookmarkStart w:id="947" w:name="_Toc114142500"/>
      <w:bookmarkStart w:id="948" w:name="_Toc115089010"/>
      <w:bookmarkStart w:id="949" w:name="_Toc137490362"/>
      <w:bookmarkStart w:id="950" w:name="_Toc138768804"/>
      <w:bookmarkStart w:id="951" w:name="_Toc145516016"/>
      <w:r w:rsidRPr="00033949">
        <w:lastRenderedPageBreak/>
        <w:t>Annex B (normative):</w:t>
      </w:r>
      <w:r w:rsidRPr="00033949">
        <w:br/>
        <w:t>Test conditions</w:t>
      </w:r>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p>
    <w:p w14:paraId="61025A28" w14:textId="77777777" w:rsidR="00D07530" w:rsidRPr="00033949" w:rsidRDefault="00D07530" w:rsidP="00D07530">
      <w:pPr>
        <w:pStyle w:val="Heading1"/>
      </w:pPr>
      <w:bookmarkStart w:id="952" w:name="_Toc5282157"/>
      <w:bookmarkStart w:id="953" w:name="_Toc29812355"/>
      <w:bookmarkStart w:id="954" w:name="_Toc29812464"/>
      <w:bookmarkStart w:id="955" w:name="_Toc37140335"/>
      <w:bookmarkStart w:id="956" w:name="_Toc37140622"/>
      <w:bookmarkStart w:id="957" w:name="_Toc37140740"/>
      <w:bookmarkStart w:id="958" w:name="_Toc37268690"/>
      <w:bookmarkStart w:id="959" w:name="_Toc45880095"/>
      <w:bookmarkStart w:id="960" w:name="_Toc74642984"/>
      <w:bookmarkStart w:id="961" w:name="_Toc76542272"/>
      <w:bookmarkStart w:id="962" w:name="_Toc82451307"/>
      <w:bookmarkStart w:id="963" w:name="_Toc89949265"/>
      <w:bookmarkStart w:id="964" w:name="_Toc106184662"/>
      <w:bookmarkStart w:id="965" w:name="_Toc114142501"/>
      <w:bookmarkStart w:id="966" w:name="_Toc115089011"/>
      <w:bookmarkStart w:id="967" w:name="_Toc137490363"/>
      <w:bookmarkStart w:id="968" w:name="_Toc138768805"/>
      <w:bookmarkStart w:id="969" w:name="_Toc145516017"/>
      <w:r w:rsidRPr="00033949">
        <w:t>B.1</w:t>
      </w:r>
      <w:r w:rsidRPr="00033949">
        <w:tab/>
        <w:t>General</w:t>
      </w:r>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p>
    <w:p w14:paraId="3249AC64" w14:textId="77777777" w:rsidR="00D07530" w:rsidRPr="00033949" w:rsidRDefault="00D07530" w:rsidP="00D07530">
      <w:pPr>
        <w:overflowPunct w:val="0"/>
        <w:autoSpaceDE w:val="0"/>
        <w:autoSpaceDN w:val="0"/>
        <w:adjustRightInd w:val="0"/>
        <w:textAlignment w:val="baseline"/>
      </w:pPr>
      <w:r w:rsidRPr="00033949">
        <w:t>This annex specifies the additional parameters that are needed for the test cases specified in clauses 5 and 6 and applies to all tests unless otherwise stated.</w:t>
      </w:r>
    </w:p>
    <w:p w14:paraId="4F673578" w14:textId="77777777" w:rsidR="00D07530" w:rsidRPr="00033949" w:rsidRDefault="00D07530" w:rsidP="00D07530">
      <w:pPr>
        <w:pStyle w:val="Heading2"/>
        <w:rPr>
          <w:rFonts w:eastAsia="SimSun"/>
        </w:rPr>
      </w:pPr>
      <w:bookmarkStart w:id="970" w:name="_Toc5282158"/>
      <w:bookmarkStart w:id="971" w:name="_Toc29812356"/>
      <w:bookmarkStart w:id="972" w:name="_Toc29812465"/>
      <w:bookmarkStart w:id="973" w:name="_Toc37140336"/>
      <w:bookmarkStart w:id="974" w:name="_Toc37140623"/>
      <w:bookmarkStart w:id="975" w:name="_Toc37140741"/>
      <w:bookmarkStart w:id="976" w:name="_Toc37268691"/>
      <w:bookmarkStart w:id="977" w:name="_Toc45880096"/>
      <w:bookmarkStart w:id="978" w:name="_Toc74642985"/>
      <w:bookmarkStart w:id="979" w:name="_Toc76542273"/>
      <w:bookmarkStart w:id="980" w:name="_Toc82451308"/>
      <w:bookmarkStart w:id="981" w:name="_Toc89949266"/>
      <w:bookmarkStart w:id="982" w:name="_Toc106184663"/>
      <w:bookmarkStart w:id="983" w:name="_Toc114142502"/>
      <w:bookmarkStart w:id="984" w:name="_Toc115089012"/>
      <w:bookmarkStart w:id="985" w:name="_Toc137490364"/>
      <w:bookmarkStart w:id="986" w:name="_Toc138768806"/>
      <w:bookmarkStart w:id="987" w:name="_Toc145516018"/>
      <w:r w:rsidRPr="00033949">
        <w:t>B.1.1</w:t>
      </w:r>
      <w:r w:rsidRPr="00033949">
        <w:tab/>
        <w:t>Parameter values</w:t>
      </w:r>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p>
    <w:p w14:paraId="457B1ED3" w14:textId="77777777" w:rsidR="00D07530" w:rsidRPr="00033949" w:rsidRDefault="00D07530" w:rsidP="00D07530">
      <w:pPr>
        <w:overflowPunct w:val="0"/>
        <w:autoSpaceDE w:val="0"/>
        <w:autoSpaceDN w:val="0"/>
        <w:adjustRightInd w:val="0"/>
        <w:textAlignment w:val="baseline"/>
        <w:rPr>
          <w:rFonts w:eastAsia="SimSun"/>
        </w:rPr>
      </w:pPr>
      <w:r w:rsidRPr="00033949">
        <w:rPr>
          <w:rFonts w:eastAsia="SimSun"/>
        </w:rPr>
        <w:t xml:space="preserve">Additionally, amongst all the listed parameters (see annex E), the following values for some important parameters are to be used in the LPP </w:t>
      </w:r>
      <w:r w:rsidRPr="00033949">
        <w:t>Request Location Information</w:t>
      </w:r>
      <w:r w:rsidRPr="00033949">
        <w:rPr>
          <w:rFonts w:eastAsia="SimSun"/>
        </w:rPr>
        <w:t xml:space="preserve"> message.</w:t>
      </w:r>
    </w:p>
    <w:p w14:paraId="1F5A6384" w14:textId="77777777" w:rsidR="00D07530" w:rsidRPr="00033949" w:rsidRDefault="00D07530" w:rsidP="00D07530">
      <w:pPr>
        <w:pStyle w:val="TH"/>
      </w:pPr>
      <w:r w:rsidRPr="00033949">
        <w:rPr>
          <w:rFonts w:eastAsia="SimSun"/>
        </w:rPr>
        <w:t>Table B.1: Parameter values</w:t>
      </w:r>
    </w:p>
    <w:tbl>
      <w:tblPr>
        <w:tblW w:w="9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96"/>
        <w:gridCol w:w="1898"/>
        <w:gridCol w:w="1967"/>
        <w:gridCol w:w="2600"/>
      </w:tblGrid>
      <w:tr w:rsidR="00D07530" w:rsidRPr="00033949" w14:paraId="6BD45A41" w14:textId="77777777" w:rsidTr="008E1B9D">
        <w:trPr>
          <w:jc w:val="center"/>
        </w:trPr>
        <w:tc>
          <w:tcPr>
            <w:tcW w:w="3296" w:type="dxa"/>
          </w:tcPr>
          <w:p w14:paraId="69A870C7" w14:textId="77777777" w:rsidR="00D07530" w:rsidRPr="00033949" w:rsidRDefault="00D07530" w:rsidP="008E1B9D">
            <w:pPr>
              <w:pStyle w:val="TAH"/>
            </w:pPr>
            <w:r w:rsidRPr="00033949">
              <w:t>Information element</w:t>
            </w:r>
          </w:p>
        </w:tc>
        <w:tc>
          <w:tcPr>
            <w:tcW w:w="1898" w:type="dxa"/>
          </w:tcPr>
          <w:p w14:paraId="7DFB7A79" w14:textId="77777777" w:rsidR="00D07530" w:rsidRPr="00033949" w:rsidRDefault="00D07530" w:rsidP="008E1B9D">
            <w:pPr>
              <w:pStyle w:val="TAH"/>
            </w:pPr>
            <w:r w:rsidRPr="00033949">
              <w:t>Value - TTFF tests (except nominal accuracy test)</w:t>
            </w:r>
          </w:p>
        </w:tc>
        <w:tc>
          <w:tcPr>
            <w:tcW w:w="1967" w:type="dxa"/>
          </w:tcPr>
          <w:p w14:paraId="339681A6" w14:textId="77777777" w:rsidR="00D07530" w:rsidRPr="00033949" w:rsidRDefault="00D07530" w:rsidP="008E1B9D">
            <w:pPr>
              <w:pStyle w:val="TAH"/>
            </w:pPr>
            <w:r w:rsidRPr="00033949">
              <w:t>Value - TTFF tests (nominal accuracy test)</w:t>
            </w:r>
          </w:p>
        </w:tc>
        <w:tc>
          <w:tcPr>
            <w:tcW w:w="2600" w:type="dxa"/>
          </w:tcPr>
          <w:p w14:paraId="2FF8835D" w14:textId="77777777" w:rsidR="00D07530" w:rsidRPr="00033949" w:rsidRDefault="00D07530" w:rsidP="008E1B9D">
            <w:pPr>
              <w:pStyle w:val="TAH"/>
            </w:pPr>
            <w:r w:rsidRPr="00033949">
              <w:t>Value - Periodic tests</w:t>
            </w:r>
          </w:p>
        </w:tc>
      </w:tr>
      <w:tr w:rsidR="00D07530" w:rsidRPr="00033949" w14:paraId="6E070248" w14:textId="77777777" w:rsidTr="008E1B9D">
        <w:trPr>
          <w:jc w:val="center"/>
        </w:trPr>
        <w:tc>
          <w:tcPr>
            <w:tcW w:w="3296" w:type="dxa"/>
          </w:tcPr>
          <w:p w14:paraId="4C9756CA" w14:textId="77777777" w:rsidR="00D07530" w:rsidRPr="00033949" w:rsidRDefault="00D07530" w:rsidP="008E1B9D">
            <w:pPr>
              <w:pStyle w:val="TAL"/>
            </w:pPr>
            <w:r w:rsidRPr="00033949">
              <w:t>periodicalReporting</w:t>
            </w:r>
          </w:p>
        </w:tc>
        <w:tc>
          <w:tcPr>
            <w:tcW w:w="1898" w:type="dxa"/>
          </w:tcPr>
          <w:p w14:paraId="64E961DE" w14:textId="77777777" w:rsidR="00D07530" w:rsidRPr="00033949" w:rsidRDefault="00D07530" w:rsidP="008E1B9D">
            <w:pPr>
              <w:pStyle w:val="TAC"/>
            </w:pPr>
            <w:r w:rsidRPr="00033949">
              <w:rPr>
                <w:lang w:eastAsia="ja-JP"/>
              </w:rPr>
              <w:t>Not present</w:t>
            </w:r>
          </w:p>
        </w:tc>
        <w:tc>
          <w:tcPr>
            <w:tcW w:w="1967" w:type="dxa"/>
          </w:tcPr>
          <w:p w14:paraId="685C5D5C" w14:textId="77777777" w:rsidR="00D07530" w:rsidRPr="00033949" w:rsidRDefault="00D07530" w:rsidP="008E1B9D">
            <w:pPr>
              <w:pStyle w:val="TAC"/>
              <w:rPr>
                <w:lang w:eastAsia="ja-JP"/>
              </w:rPr>
            </w:pPr>
            <w:r w:rsidRPr="00033949">
              <w:rPr>
                <w:lang w:eastAsia="ja-JP"/>
              </w:rPr>
              <w:t>Not present</w:t>
            </w:r>
          </w:p>
        </w:tc>
        <w:tc>
          <w:tcPr>
            <w:tcW w:w="2600" w:type="dxa"/>
          </w:tcPr>
          <w:p w14:paraId="3A7678D9" w14:textId="77777777" w:rsidR="00D07530" w:rsidRPr="00033949" w:rsidRDefault="00D07530" w:rsidP="008E1B9D">
            <w:pPr>
              <w:pStyle w:val="TAC"/>
            </w:pPr>
            <w:r w:rsidRPr="00033949">
              <w:rPr>
                <w:lang w:eastAsia="ja-JP"/>
              </w:rPr>
              <w:t>Present</w:t>
            </w:r>
          </w:p>
        </w:tc>
      </w:tr>
      <w:tr w:rsidR="00D07530" w:rsidRPr="00033949" w14:paraId="051374F2" w14:textId="77777777" w:rsidTr="008E1B9D">
        <w:trPr>
          <w:jc w:val="center"/>
        </w:trPr>
        <w:tc>
          <w:tcPr>
            <w:tcW w:w="3296" w:type="dxa"/>
          </w:tcPr>
          <w:p w14:paraId="1DEF821D" w14:textId="77777777" w:rsidR="00D07530" w:rsidRPr="00033949" w:rsidRDefault="00D07530" w:rsidP="008E1B9D">
            <w:pPr>
              <w:pStyle w:val="TAL"/>
            </w:pPr>
            <w:r w:rsidRPr="00033949">
              <w:t>&gt; reportingAmount</w:t>
            </w:r>
          </w:p>
        </w:tc>
        <w:tc>
          <w:tcPr>
            <w:tcW w:w="1898" w:type="dxa"/>
          </w:tcPr>
          <w:p w14:paraId="085F530D" w14:textId="77777777" w:rsidR="00D07530" w:rsidRPr="00033949" w:rsidRDefault="00D07530" w:rsidP="008E1B9D">
            <w:pPr>
              <w:pStyle w:val="TAC"/>
              <w:rPr>
                <w:lang w:eastAsia="ja-JP"/>
              </w:rPr>
            </w:pPr>
            <w:r w:rsidRPr="00033949">
              <w:t>N/A</w:t>
            </w:r>
          </w:p>
        </w:tc>
        <w:tc>
          <w:tcPr>
            <w:tcW w:w="1967" w:type="dxa"/>
          </w:tcPr>
          <w:p w14:paraId="4C01DC42" w14:textId="77777777" w:rsidR="00D07530" w:rsidRPr="00033949" w:rsidRDefault="00D07530" w:rsidP="008E1B9D">
            <w:pPr>
              <w:pStyle w:val="TAC"/>
              <w:rPr>
                <w:lang w:eastAsia="ja-JP"/>
              </w:rPr>
            </w:pPr>
            <w:r w:rsidRPr="00033949">
              <w:t>N/A</w:t>
            </w:r>
          </w:p>
        </w:tc>
        <w:tc>
          <w:tcPr>
            <w:tcW w:w="2600" w:type="dxa"/>
          </w:tcPr>
          <w:p w14:paraId="7E6BB534" w14:textId="77777777" w:rsidR="00D07530" w:rsidRPr="00033949" w:rsidRDefault="00D07530" w:rsidP="008E1B9D">
            <w:pPr>
              <w:pStyle w:val="TAC"/>
              <w:rPr>
                <w:lang w:eastAsia="ja-JP"/>
              </w:rPr>
            </w:pPr>
            <w:r w:rsidRPr="00033949">
              <w:rPr>
                <w:snapToGrid w:val="0"/>
              </w:rPr>
              <w:t>'ra-Infinity'</w:t>
            </w:r>
            <w:r w:rsidRPr="00033949">
              <w:t xml:space="preserve"> (Infinite)</w:t>
            </w:r>
            <w:r w:rsidRPr="00033949">
              <w:rPr>
                <w:vertAlign w:val="superscript"/>
              </w:rPr>
              <w:t>(1)</w:t>
            </w:r>
          </w:p>
        </w:tc>
      </w:tr>
      <w:tr w:rsidR="00D07530" w:rsidRPr="00033949" w14:paraId="657933DF" w14:textId="77777777" w:rsidTr="008E1B9D">
        <w:trPr>
          <w:jc w:val="center"/>
        </w:trPr>
        <w:tc>
          <w:tcPr>
            <w:tcW w:w="3296" w:type="dxa"/>
          </w:tcPr>
          <w:p w14:paraId="567A0E80" w14:textId="77777777" w:rsidR="00D07530" w:rsidRPr="00033949" w:rsidRDefault="00D07530" w:rsidP="008E1B9D">
            <w:pPr>
              <w:pStyle w:val="TAL"/>
            </w:pPr>
            <w:r w:rsidRPr="00033949">
              <w:t>&gt; reportingInterval</w:t>
            </w:r>
          </w:p>
        </w:tc>
        <w:tc>
          <w:tcPr>
            <w:tcW w:w="1898" w:type="dxa"/>
          </w:tcPr>
          <w:p w14:paraId="238B333F" w14:textId="77777777" w:rsidR="00D07530" w:rsidRPr="00033949" w:rsidRDefault="00D07530" w:rsidP="008E1B9D">
            <w:pPr>
              <w:pStyle w:val="TAC"/>
              <w:rPr>
                <w:lang w:eastAsia="ja-JP"/>
              </w:rPr>
            </w:pPr>
            <w:r w:rsidRPr="00033949">
              <w:t>N/A</w:t>
            </w:r>
          </w:p>
        </w:tc>
        <w:tc>
          <w:tcPr>
            <w:tcW w:w="1967" w:type="dxa"/>
          </w:tcPr>
          <w:p w14:paraId="2E39BD32" w14:textId="77777777" w:rsidR="00D07530" w:rsidRPr="00033949" w:rsidRDefault="00D07530" w:rsidP="008E1B9D">
            <w:pPr>
              <w:pStyle w:val="TAC"/>
            </w:pPr>
            <w:r w:rsidRPr="00033949">
              <w:t>N/A</w:t>
            </w:r>
          </w:p>
        </w:tc>
        <w:tc>
          <w:tcPr>
            <w:tcW w:w="2600" w:type="dxa"/>
          </w:tcPr>
          <w:p w14:paraId="781C01AD" w14:textId="77777777" w:rsidR="00D07530" w:rsidRPr="00033949" w:rsidRDefault="00D07530" w:rsidP="008E1B9D">
            <w:pPr>
              <w:pStyle w:val="TAC"/>
              <w:rPr>
                <w:i/>
                <w:lang w:eastAsia="ja-JP"/>
              </w:rPr>
            </w:pPr>
            <w:r w:rsidRPr="00033949">
              <w:t>‘ri2’ (2 seconds)</w:t>
            </w:r>
          </w:p>
        </w:tc>
      </w:tr>
      <w:tr w:rsidR="00D07530" w:rsidRPr="00033949" w14:paraId="2FCD5DE3" w14:textId="77777777" w:rsidTr="008E1B9D">
        <w:trPr>
          <w:jc w:val="center"/>
        </w:trPr>
        <w:tc>
          <w:tcPr>
            <w:tcW w:w="3296" w:type="dxa"/>
          </w:tcPr>
          <w:p w14:paraId="75C7CCBF" w14:textId="77777777" w:rsidR="00D07530" w:rsidRPr="00033949" w:rsidRDefault="00D07530" w:rsidP="008E1B9D">
            <w:pPr>
              <w:pStyle w:val="TAL"/>
            </w:pPr>
            <w:r w:rsidRPr="00033949">
              <w:t>qos</w:t>
            </w:r>
          </w:p>
        </w:tc>
        <w:tc>
          <w:tcPr>
            <w:tcW w:w="1898" w:type="dxa"/>
          </w:tcPr>
          <w:p w14:paraId="0D06BA52" w14:textId="77777777" w:rsidR="00D07530" w:rsidRPr="00033949" w:rsidRDefault="00D07530" w:rsidP="008E1B9D">
            <w:pPr>
              <w:pStyle w:val="TAC"/>
            </w:pPr>
          </w:p>
        </w:tc>
        <w:tc>
          <w:tcPr>
            <w:tcW w:w="1967" w:type="dxa"/>
          </w:tcPr>
          <w:p w14:paraId="562683E0" w14:textId="77777777" w:rsidR="00D07530" w:rsidRPr="00033949" w:rsidRDefault="00D07530" w:rsidP="008E1B9D">
            <w:pPr>
              <w:pStyle w:val="TAC"/>
            </w:pPr>
          </w:p>
        </w:tc>
        <w:tc>
          <w:tcPr>
            <w:tcW w:w="2600" w:type="dxa"/>
          </w:tcPr>
          <w:p w14:paraId="1E9E0909" w14:textId="77777777" w:rsidR="00D07530" w:rsidRPr="00033949" w:rsidRDefault="00D07530" w:rsidP="008E1B9D">
            <w:pPr>
              <w:pStyle w:val="TAC"/>
            </w:pPr>
          </w:p>
        </w:tc>
      </w:tr>
      <w:tr w:rsidR="00D07530" w:rsidRPr="00033949" w14:paraId="344A876F" w14:textId="77777777" w:rsidTr="008E1B9D">
        <w:trPr>
          <w:jc w:val="center"/>
        </w:trPr>
        <w:tc>
          <w:tcPr>
            <w:tcW w:w="3296" w:type="dxa"/>
          </w:tcPr>
          <w:p w14:paraId="7497891B" w14:textId="77777777" w:rsidR="00D07530" w:rsidRPr="00033949" w:rsidRDefault="00D07530" w:rsidP="008E1B9D">
            <w:pPr>
              <w:pStyle w:val="TAL"/>
            </w:pPr>
            <w:r w:rsidRPr="00033949">
              <w:t>&gt; horizontalAccuracy</w:t>
            </w:r>
          </w:p>
        </w:tc>
        <w:tc>
          <w:tcPr>
            <w:tcW w:w="1898" w:type="dxa"/>
          </w:tcPr>
          <w:p w14:paraId="7473C120" w14:textId="77777777" w:rsidR="00D07530" w:rsidRPr="00033949" w:rsidRDefault="00D07530" w:rsidP="008E1B9D">
            <w:pPr>
              <w:pStyle w:val="TAC"/>
            </w:pPr>
          </w:p>
        </w:tc>
        <w:tc>
          <w:tcPr>
            <w:tcW w:w="1967" w:type="dxa"/>
          </w:tcPr>
          <w:p w14:paraId="17C4CD42" w14:textId="77777777" w:rsidR="00D07530" w:rsidRPr="00033949" w:rsidRDefault="00D07530" w:rsidP="008E1B9D">
            <w:pPr>
              <w:pStyle w:val="TAC"/>
            </w:pPr>
          </w:p>
        </w:tc>
        <w:tc>
          <w:tcPr>
            <w:tcW w:w="2600" w:type="dxa"/>
          </w:tcPr>
          <w:p w14:paraId="74030E5A" w14:textId="77777777" w:rsidR="00D07530" w:rsidRPr="00033949" w:rsidRDefault="00D07530" w:rsidP="008E1B9D">
            <w:pPr>
              <w:pStyle w:val="TAC"/>
            </w:pPr>
          </w:p>
        </w:tc>
      </w:tr>
      <w:tr w:rsidR="00D07530" w:rsidRPr="00033949" w14:paraId="10BE8DFD" w14:textId="77777777" w:rsidTr="008E1B9D">
        <w:trPr>
          <w:jc w:val="center"/>
        </w:trPr>
        <w:tc>
          <w:tcPr>
            <w:tcW w:w="3296" w:type="dxa"/>
          </w:tcPr>
          <w:p w14:paraId="2A3A872A" w14:textId="77777777" w:rsidR="00D07530" w:rsidRPr="00033949" w:rsidRDefault="00D07530" w:rsidP="008E1B9D">
            <w:pPr>
              <w:pStyle w:val="TAL"/>
            </w:pPr>
            <w:r w:rsidRPr="00033949">
              <w:t>&gt;&gt; accuracy (test cases in clause 5)</w:t>
            </w:r>
          </w:p>
        </w:tc>
        <w:tc>
          <w:tcPr>
            <w:tcW w:w="1898" w:type="dxa"/>
          </w:tcPr>
          <w:p w14:paraId="226027EF" w14:textId="77777777" w:rsidR="00D07530" w:rsidRPr="00033949" w:rsidRDefault="00D07530" w:rsidP="008E1B9D">
            <w:pPr>
              <w:pStyle w:val="TAC"/>
            </w:pPr>
            <w:r w:rsidRPr="00033949">
              <w:rPr>
                <w:lang w:eastAsia="ja-JP"/>
              </w:rPr>
              <w:t>19 (51.2 m)</w:t>
            </w:r>
          </w:p>
        </w:tc>
        <w:tc>
          <w:tcPr>
            <w:tcW w:w="1967" w:type="dxa"/>
          </w:tcPr>
          <w:p w14:paraId="5DE8AED9" w14:textId="77777777" w:rsidR="00D07530" w:rsidRPr="00033949" w:rsidRDefault="00D07530" w:rsidP="008E1B9D">
            <w:pPr>
              <w:pStyle w:val="TAC"/>
            </w:pPr>
            <w:r w:rsidRPr="00033949">
              <w:rPr>
                <w:lang w:eastAsia="ja-JP"/>
              </w:rPr>
              <w:t>10 (15.9 m)</w:t>
            </w:r>
          </w:p>
        </w:tc>
        <w:tc>
          <w:tcPr>
            <w:tcW w:w="2600" w:type="dxa"/>
          </w:tcPr>
          <w:p w14:paraId="4288AF6C" w14:textId="77777777" w:rsidR="00D07530" w:rsidRPr="00033949" w:rsidRDefault="00D07530" w:rsidP="008E1B9D">
            <w:pPr>
              <w:pStyle w:val="TAC"/>
            </w:pPr>
            <w:r w:rsidRPr="00033949">
              <w:rPr>
                <w:lang w:eastAsia="ja-JP"/>
              </w:rPr>
              <w:t>19 (51.2 m)</w:t>
            </w:r>
          </w:p>
        </w:tc>
      </w:tr>
      <w:tr w:rsidR="00D07530" w:rsidRPr="00033949" w14:paraId="0387AE14" w14:textId="77777777" w:rsidTr="008E1B9D">
        <w:trPr>
          <w:jc w:val="center"/>
        </w:trPr>
        <w:tc>
          <w:tcPr>
            <w:tcW w:w="3296" w:type="dxa"/>
          </w:tcPr>
          <w:p w14:paraId="7959EEE2" w14:textId="77777777" w:rsidR="00D07530" w:rsidRPr="00033949" w:rsidRDefault="00D07530" w:rsidP="008E1B9D">
            <w:pPr>
              <w:pStyle w:val="TAL"/>
            </w:pPr>
            <w:r w:rsidRPr="00033949">
              <w:t>&gt;&gt; accuracy (test cases in clause 6)</w:t>
            </w:r>
          </w:p>
        </w:tc>
        <w:tc>
          <w:tcPr>
            <w:tcW w:w="1898" w:type="dxa"/>
          </w:tcPr>
          <w:p w14:paraId="0A2E5B5A" w14:textId="77777777" w:rsidR="00D07530" w:rsidRPr="00033949" w:rsidRDefault="00D07530" w:rsidP="008E1B9D">
            <w:pPr>
              <w:pStyle w:val="TAC"/>
              <w:rPr>
                <w:lang w:eastAsia="ja-JP"/>
              </w:rPr>
            </w:pPr>
            <w:r w:rsidRPr="00033949">
              <w:rPr>
                <w:lang w:eastAsia="ja-JP"/>
              </w:rPr>
              <w:t>19 (51.2 m)</w:t>
            </w:r>
          </w:p>
        </w:tc>
        <w:tc>
          <w:tcPr>
            <w:tcW w:w="1967" w:type="dxa"/>
          </w:tcPr>
          <w:p w14:paraId="2F7339ED" w14:textId="77777777" w:rsidR="00D07530" w:rsidRPr="00033949" w:rsidRDefault="00D07530" w:rsidP="008E1B9D">
            <w:pPr>
              <w:pStyle w:val="TAC"/>
              <w:rPr>
                <w:lang w:eastAsia="ja-JP"/>
              </w:rPr>
            </w:pPr>
            <w:r w:rsidRPr="00033949">
              <w:rPr>
                <w:lang w:eastAsia="ja-JP"/>
              </w:rPr>
              <w:t>6 (7.7 m)</w:t>
            </w:r>
          </w:p>
        </w:tc>
        <w:tc>
          <w:tcPr>
            <w:tcW w:w="2600" w:type="dxa"/>
          </w:tcPr>
          <w:p w14:paraId="728215B5" w14:textId="77777777" w:rsidR="00D07530" w:rsidRPr="00033949" w:rsidRDefault="00D07530" w:rsidP="008E1B9D">
            <w:pPr>
              <w:pStyle w:val="TAC"/>
              <w:rPr>
                <w:lang w:eastAsia="ja-JP"/>
              </w:rPr>
            </w:pPr>
            <w:r w:rsidRPr="00033949">
              <w:rPr>
                <w:lang w:eastAsia="ja-JP"/>
              </w:rPr>
              <w:t>13 (24.5 m)</w:t>
            </w:r>
          </w:p>
        </w:tc>
      </w:tr>
      <w:tr w:rsidR="00D07530" w:rsidRPr="00033949" w14:paraId="713A7EC4" w14:textId="77777777" w:rsidTr="008E1B9D">
        <w:trPr>
          <w:jc w:val="center"/>
        </w:trPr>
        <w:tc>
          <w:tcPr>
            <w:tcW w:w="3296" w:type="dxa"/>
          </w:tcPr>
          <w:p w14:paraId="072DE958" w14:textId="77777777" w:rsidR="00D07530" w:rsidRPr="00033949" w:rsidRDefault="00D07530" w:rsidP="008E1B9D">
            <w:pPr>
              <w:pStyle w:val="TAL"/>
            </w:pPr>
            <w:r w:rsidRPr="00033949">
              <w:t>&gt; responseTime</w:t>
            </w:r>
          </w:p>
        </w:tc>
        <w:tc>
          <w:tcPr>
            <w:tcW w:w="1898" w:type="dxa"/>
          </w:tcPr>
          <w:p w14:paraId="075D91AA" w14:textId="77777777" w:rsidR="00D07530" w:rsidRPr="00033949" w:rsidRDefault="00D07530" w:rsidP="008E1B9D">
            <w:pPr>
              <w:pStyle w:val="TAC"/>
            </w:pPr>
            <w:r w:rsidRPr="00033949">
              <w:rPr>
                <w:lang w:eastAsia="ja-JP"/>
              </w:rPr>
              <w:t>20 (seconds)</w:t>
            </w:r>
          </w:p>
        </w:tc>
        <w:tc>
          <w:tcPr>
            <w:tcW w:w="1967" w:type="dxa"/>
          </w:tcPr>
          <w:p w14:paraId="2BA9DF2E" w14:textId="77777777" w:rsidR="00D07530" w:rsidRPr="00033949" w:rsidRDefault="00D07530" w:rsidP="008E1B9D">
            <w:pPr>
              <w:pStyle w:val="TAC"/>
              <w:rPr>
                <w:lang w:eastAsia="ja-JP"/>
              </w:rPr>
            </w:pPr>
            <w:r w:rsidRPr="00033949">
              <w:rPr>
                <w:lang w:eastAsia="ja-JP"/>
              </w:rPr>
              <w:t>20 (seconds)</w:t>
            </w:r>
          </w:p>
        </w:tc>
        <w:tc>
          <w:tcPr>
            <w:tcW w:w="2600" w:type="dxa"/>
          </w:tcPr>
          <w:p w14:paraId="2EE3B8EF" w14:textId="77777777" w:rsidR="00D07530" w:rsidRPr="00033949" w:rsidRDefault="00D07530" w:rsidP="008E1B9D">
            <w:pPr>
              <w:pStyle w:val="TAC"/>
            </w:pPr>
            <w:r w:rsidRPr="00033949">
              <w:rPr>
                <w:lang w:eastAsia="ja-JP"/>
              </w:rPr>
              <w:t>Not present</w:t>
            </w:r>
          </w:p>
        </w:tc>
      </w:tr>
      <w:tr w:rsidR="00D07530" w:rsidRPr="00033949" w14:paraId="57C5242F" w14:textId="77777777" w:rsidTr="008E1B9D">
        <w:trPr>
          <w:jc w:val="center"/>
        </w:trPr>
        <w:tc>
          <w:tcPr>
            <w:tcW w:w="9761" w:type="dxa"/>
            <w:gridSpan w:val="4"/>
          </w:tcPr>
          <w:p w14:paraId="6C1E0C27" w14:textId="77777777" w:rsidR="00D07530" w:rsidRPr="00033949" w:rsidRDefault="00D07530" w:rsidP="008E1B9D">
            <w:pPr>
              <w:pStyle w:val="TAN"/>
              <w:rPr>
                <w:lang w:eastAsia="ja-JP"/>
              </w:rPr>
            </w:pPr>
            <w:r w:rsidRPr="00033949">
              <w:t>NOTE 1:</w:t>
            </w:r>
            <w:r w:rsidRPr="00033949">
              <w:tab/>
              <w:t>Infinite means during the complete test time.</w:t>
            </w:r>
          </w:p>
        </w:tc>
      </w:tr>
    </w:tbl>
    <w:p w14:paraId="410A0E31" w14:textId="77777777" w:rsidR="00D07530" w:rsidRPr="00033949" w:rsidRDefault="00D07530" w:rsidP="00D07530">
      <w:pPr>
        <w:overflowPunct w:val="0"/>
        <w:autoSpaceDE w:val="0"/>
        <w:autoSpaceDN w:val="0"/>
        <w:adjustRightInd w:val="0"/>
        <w:textAlignment w:val="baseline"/>
      </w:pPr>
    </w:p>
    <w:p w14:paraId="39CF55F4" w14:textId="77777777" w:rsidR="00D07530" w:rsidRPr="00033949" w:rsidRDefault="00D07530" w:rsidP="00D07530">
      <w:r w:rsidRPr="00033949">
        <w:t>In the Sensitivity test case with Fine Time Assistance, the following parameter values are used</w:t>
      </w:r>
      <w:r w:rsidRPr="00033949">
        <w:rPr>
          <w:rFonts w:eastAsia="SimSun"/>
        </w:rPr>
        <w:t xml:space="preserve"> in the LPP </w:t>
      </w:r>
      <w:r w:rsidRPr="00033949">
        <w:t>Provide Assistance Data</w:t>
      </w:r>
      <w:r w:rsidRPr="00033949">
        <w:rPr>
          <w:rFonts w:eastAsia="SimSun"/>
        </w:rPr>
        <w:t xml:space="preserve"> message</w:t>
      </w:r>
      <w:r w:rsidRPr="00033949">
        <w:t>.</w:t>
      </w:r>
    </w:p>
    <w:p w14:paraId="6221378C" w14:textId="77777777" w:rsidR="00D07530" w:rsidRPr="00033949" w:rsidRDefault="00D07530" w:rsidP="00D07530">
      <w:pPr>
        <w:pStyle w:val="TH"/>
      </w:pPr>
      <w:r w:rsidRPr="00033949">
        <w:t>Table B.2: Parameters for Fine Time Assistance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90"/>
        <w:gridCol w:w="2152"/>
      </w:tblGrid>
      <w:tr w:rsidR="00D07530" w:rsidRPr="00033949" w14:paraId="50E17711" w14:textId="77777777" w:rsidTr="008E1B9D">
        <w:trPr>
          <w:tblHeader/>
          <w:jc w:val="center"/>
        </w:trPr>
        <w:tc>
          <w:tcPr>
            <w:tcW w:w="3490" w:type="dxa"/>
          </w:tcPr>
          <w:p w14:paraId="2F5CE1C2" w14:textId="77777777" w:rsidR="00D07530" w:rsidRPr="00033949" w:rsidRDefault="00D07530" w:rsidP="008E1B9D">
            <w:pPr>
              <w:pStyle w:val="TAH"/>
            </w:pPr>
            <w:r w:rsidRPr="00033949">
              <w:t>Information element</w:t>
            </w:r>
          </w:p>
        </w:tc>
        <w:tc>
          <w:tcPr>
            <w:tcW w:w="2152" w:type="dxa"/>
          </w:tcPr>
          <w:p w14:paraId="194D9889" w14:textId="77777777" w:rsidR="00D07530" w:rsidRPr="00033949" w:rsidRDefault="00D07530" w:rsidP="008E1B9D">
            <w:pPr>
              <w:pStyle w:val="TAH"/>
            </w:pPr>
            <w:r w:rsidRPr="00033949">
              <w:t>Value</w:t>
            </w:r>
          </w:p>
        </w:tc>
      </w:tr>
      <w:tr w:rsidR="00D07530" w:rsidRPr="00033949" w14:paraId="25BEAE2C" w14:textId="77777777" w:rsidTr="008E1B9D">
        <w:trPr>
          <w:tblHeader/>
          <w:jc w:val="center"/>
        </w:trPr>
        <w:tc>
          <w:tcPr>
            <w:tcW w:w="3490" w:type="dxa"/>
          </w:tcPr>
          <w:p w14:paraId="74A1A2F6" w14:textId="77777777" w:rsidR="00D07530" w:rsidRPr="00033949" w:rsidRDefault="00D07530" w:rsidP="008E1B9D">
            <w:pPr>
              <w:pStyle w:val="TAL"/>
            </w:pPr>
            <w:r w:rsidRPr="00033949">
              <w:t>GNSS-ReferenceTimeForOneCell</w:t>
            </w:r>
          </w:p>
        </w:tc>
        <w:tc>
          <w:tcPr>
            <w:tcW w:w="2152" w:type="dxa"/>
          </w:tcPr>
          <w:p w14:paraId="77F5A4C2" w14:textId="77777777" w:rsidR="00D07530" w:rsidRPr="00033949" w:rsidRDefault="00D07530" w:rsidP="008E1B9D">
            <w:pPr>
              <w:pStyle w:val="TAH"/>
            </w:pPr>
          </w:p>
        </w:tc>
      </w:tr>
      <w:tr w:rsidR="00D07530" w:rsidRPr="00033949" w14:paraId="469E2B2A" w14:textId="77777777" w:rsidTr="008E1B9D">
        <w:trPr>
          <w:tblHeader/>
          <w:jc w:val="center"/>
        </w:trPr>
        <w:tc>
          <w:tcPr>
            <w:tcW w:w="3490" w:type="dxa"/>
          </w:tcPr>
          <w:p w14:paraId="1F2CA607" w14:textId="77777777" w:rsidR="00D07530" w:rsidRPr="00033949" w:rsidRDefault="00D07530" w:rsidP="008E1B9D">
            <w:pPr>
              <w:pStyle w:val="TAL"/>
            </w:pPr>
            <w:r w:rsidRPr="00033949">
              <w:t>&gt; networkTime</w:t>
            </w:r>
          </w:p>
        </w:tc>
        <w:tc>
          <w:tcPr>
            <w:tcW w:w="2152" w:type="dxa"/>
          </w:tcPr>
          <w:p w14:paraId="0EEA1E6E" w14:textId="77777777" w:rsidR="00D07530" w:rsidRPr="00033949" w:rsidRDefault="00D07530" w:rsidP="008E1B9D">
            <w:pPr>
              <w:pStyle w:val="TAH"/>
            </w:pPr>
          </w:p>
        </w:tc>
      </w:tr>
      <w:tr w:rsidR="00D07530" w:rsidRPr="00033949" w14:paraId="5FC60197" w14:textId="77777777" w:rsidTr="008E1B9D">
        <w:trPr>
          <w:jc w:val="center"/>
        </w:trPr>
        <w:tc>
          <w:tcPr>
            <w:tcW w:w="3490" w:type="dxa"/>
          </w:tcPr>
          <w:p w14:paraId="3CEAD5DB" w14:textId="77777777" w:rsidR="00D07530" w:rsidRPr="00033949" w:rsidRDefault="00D07530" w:rsidP="008E1B9D">
            <w:pPr>
              <w:pStyle w:val="TAL"/>
            </w:pPr>
            <w:r w:rsidRPr="00033949">
              <w:t>&gt;&gt; frameDrift</w:t>
            </w:r>
          </w:p>
        </w:tc>
        <w:tc>
          <w:tcPr>
            <w:tcW w:w="2152" w:type="dxa"/>
          </w:tcPr>
          <w:p w14:paraId="181B061B" w14:textId="77777777" w:rsidR="00D07530" w:rsidRPr="00033949" w:rsidRDefault="00D07530" w:rsidP="008E1B9D">
            <w:pPr>
              <w:pStyle w:val="TAC"/>
            </w:pPr>
            <w:r w:rsidRPr="00033949">
              <w:t>0</w:t>
            </w:r>
          </w:p>
        </w:tc>
      </w:tr>
      <w:tr w:rsidR="00D07530" w:rsidRPr="00033949" w14:paraId="535FCCFA" w14:textId="77777777" w:rsidTr="008E1B9D">
        <w:trPr>
          <w:jc w:val="center"/>
        </w:trPr>
        <w:tc>
          <w:tcPr>
            <w:tcW w:w="3490" w:type="dxa"/>
          </w:tcPr>
          <w:p w14:paraId="4A37D825" w14:textId="77777777" w:rsidR="00D07530" w:rsidRPr="00033949" w:rsidRDefault="00D07530" w:rsidP="008E1B9D">
            <w:pPr>
              <w:pStyle w:val="TAL"/>
            </w:pPr>
            <w:r w:rsidRPr="00033949">
              <w:t>&gt; referenceTimeUnc</w:t>
            </w:r>
          </w:p>
        </w:tc>
        <w:tc>
          <w:tcPr>
            <w:tcW w:w="2152" w:type="dxa"/>
          </w:tcPr>
          <w:p w14:paraId="5B6BD88F" w14:textId="77777777" w:rsidR="00D07530" w:rsidRPr="00033949" w:rsidRDefault="00D07530" w:rsidP="008E1B9D">
            <w:pPr>
              <w:pStyle w:val="TAC"/>
            </w:pPr>
            <w:r w:rsidRPr="00033949">
              <w:t xml:space="preserve">24 (11.11 </w:t>
            </w:r>
            <w:r w:rsidRPr="00033949">
              <w:rPr>
                <w:rFonts w:ascii="Symbol" w:hAnsi="Symbol"/>
              </w:rPr>
              <w:t></w:t>
            </w:r>
            <w:r w:rsidRPr="00033949">
              <w:t>s)</w:t>
            </w:r>
          </w:p>
        </w:tc>
      </w:tr>
    </w:tbl>
    <w:p w14:paraId="1D47634C" w14:textId="77777777" w:rsidR="00D07530" w:rsidRPr="00033949" w:rsidRDefault="00D07530" w:rsidP="00D07530">
      <w:pPr>
        <w:overflowPunct w:val="0"/>
        <w:autoSpaceDE w:val="0"/>
        <w:autoSpaceDN w:val="0"/>
        <w:adjustRightInd w:val="0"/>
        <w:textAlignment w:val="baseline"/>
      </w:pPr>
    </w:p>
    <w:p w14:paraId="56B9113B" w14:textId="77777777" w:rsidR="00D07530" w:rsidRPr="00033949" w:rsidRDefault="00D07530" w:rsidP="00D07530">
      <w:pPr>
        <w:pStyle w:val="Heading2"/>
      </w:pPr>
      <w:bookmarkStart w:id="988" w:name="_Toc5282159"/>
      <w:bookmarkStart w:id="989" w:name="_Toc29812357"/>
      <w:bookmarkStart w:id="990" w:name="_Toc29812466"/>
      <w:bookmarkStart w:id="991" w:name="_Toc37140337"/>
      <w:bookmarkStart w:id="992" w:name="_Toc37140624"/>
      <w:bookmarkStart w:id="993" w:name="_Toc37140742"/>
      <w:bookmarkStart w:id="994" w:name="_Toc37268692"/>
      <w:bookmarkStart w:id="995" w:name="_Toc45880097"/>
      <w:bookmarkStart w:id="996" w:name="_Toc74642986"/>
      <w:bookmarkStart w:id="997" w:name="_Toc76542274"/>
      <w:bookmarkStart w:id="998" w:name="_Toc82451309"/>
      <w:bookmarkStart w:id="999" w:name="_Toc89949267"/>
      <w:bookmarkStart w:id="1000" w:name="_Toc106184664"/>
      <w:bookmarkStart w:id="1001" w:name="_Toc114142503"/>
      <w:bookmarkStart w:id="1002" w:name="_Toc115089013"/>
      <w:bookmarkStart w:id="1003" w:name="_Toc137490365"/>
      <w:bookmarkStart w:id="1004" w:name="_Toc138768807"/>
      <w:bookmarkStart w:id="1005" w:name="_Toc145516019"/>
      <w:r w:rsidRPr="00033949">
        <w:t>B.1.2</w:t>
      </w:r>
      <w:r w:rsidRPr="00033949">
        <w:tab/>
        <w:t>Time assistance</w:t>
      </w:r>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p>
    <w:p w14:paraId="14D6EE3C" w14:textId="77777777" w:rsidR="00D07530" w:rsidRPr="00033949" w:rsidRDefault="00D07530" w:rsidP="00D07530">
      <w:pPr>
        <w:overflowPunct w:val="0"/>
        <w:autoSpaceDE w:val="0"/>
        <w:autoSpaceDN w:val="0"/>
        <w:adjustRightInd w:val="0"/>
        <w:textAlignment w:val="baseline"/>
      </w:pPr>
      <w:r w:rsidRPr="00033949">
        <w:t xml:space="preserve">For every Test Instance in each TTFF test case, the IE </w:t>
      </w:r>
      <w:r w:rsidRPr="00033949">
        <w:rPr>
          <w:i/>
        </w:rPr>
        <w:t>gnss-TimeOfDay</w:t>
      </w:r>
      <w:r w:rsidRPr="00033949">
        <w:t xml:space="preserve"> shall have a random offset, relative to GNSS system time, within the error range of Coarse Time Assistance defined in the test case. This offset value shall have a uniform random distribution.</w:t>
      </w:r>
    </w:p>
    <w:p w14:paraId="147E398F" w14:textId="77777777" w:rsidR="00D07530" w:rsidRPr="00033949" w:rsidRDefault="00D07530" w:rsidP="00D07530">
      <w:pPr>
        <w:overflowPunct w:val="0"/>
        <w:autoSpaceDE w:val="0"/>
        <w:autoSpaceDN w:val="0"/>
        <w:adjustRightInd w:val="0"/>
        <w:textAlignment w:val="baseline"/>
      </w:pPr>
      <w:r w:rsidRPr="00033949">
        <w:t xml:space="preserve">In addition, for every Fine Time Assistance Test Instance the IE </w:t>
      </w:r>
      <w:r w:rsidRPr="00033949">
        <w:rPr>
          <w:i/>
        </w:rPr>
        <w:t>networkTime</w:t>
      </w:r>
      <w:r w:rsidRPr="00033949">
        <w:t xml:space="preserve"> shall have a random offset, relative to the true value of the relationship between the two time references, within the error range of Fine Time Assistance defined in the test case. This offset value shall have a uniform random distribution.</w:t>
      </w:r>
    </w:p>
    <w:p w14:paraId="4972DA8C" w14:textId="77777777" w:rsidR="00D07530" w:rsidRPr="00033949" w:rsidRDefault="00D07530" w:rsidP="00D07530">
      <w:pPr>
        <w:overflowPunct w:val="0"/>
        <w:autoSpaceDE w:val="0"/>
        <w:autoSpaceDN w:val="0"/>
        <w:adjustRightInd w:val="0"/>
        <w:textAlignment w:val="baseline"/>
      </w:pPr>
      <w:r w:rsidRPr="00033949">
        <w:t xml:space="preserve">For the Moving Scenario and Periodic Update Test Case the IE </w:t>
      </w:r>
      <w:r w:rsidRPr="00033949">
        <w:rPr>
          <w:i/>
        </w:rPr>
        <w:t>gnss-TimeOfDay</w:t>
      </w:r>
      <w:r w:rsidRPr="00033949">
        <w:t xml:space="preserve"> shall be set to the nominal value.</w:t>
      </w:r>
    </w:p>
    <w:p w14:paraId="5636FE28" w14:textId="77777777" w:rsidR="00D07530" w:rsidRPr="00033949" w:rsidRDefault="00D07530" w:rsidP="00D07530">
      <w:pPr>
        <w:pStyle w:val="Heading2"/>
      </w:pPr>
      <w:bookmarkStart w:id="1006" w:name="_Toc5282160"/>
      <w:bookmarkStart w:id="1007" w:name="_Toc29812358"/>
      <w:bookmarkStart w:id="1008" w:name="_Toc29812467"/>
      <w:bookmarkStart w:id="1009" w:name="_Toc37140338"/>
      <w:bookmarkStart w:id="1010" w:name="_Toc37140625"/>
      <w:bookmarkStart w:id="1011" w:name="_Toc37140743"/>
      <w:bookmarkStart w:id="1012" w:name="_Toc37268693"/>
      <w:bookmarkStart w:id="1013" w:name="_Toc45880098"/>
      <w:bookmarkStart w:id="1014" w:name="_Toc74642987"/>
      <w:bookmarkStart w:id="1015" w:name="_Toc76542275"/>
      <w:bookmarkStart w:id="1016" w:name="_Toc82451310"/>
      <w:bookmarkStart w:id="1017" w:name="_Toc89949268"/>
      <w:bookmarkStart w:id="1018" w:name="_Toc106184665"/>
      <w:bookmarkStart w:id="1019" w:name="_Toc114142504"/>
      <w:bookmarkStart w:id="1020" w:name="_Toc115089014"/>
      <w:bookmarkStart w:id="1021" w:name="_Toc137490366"/>
      <w:bookmarkStart w:id="1022" w:name="_Toc138768808"/>
      <w:bookmarkStart w:id="1023" w:name="_Toc145516020"/>
      <w:r w:rsidRPr="00033949">
        <w:t>B.1.3</w:t>
      </w:r>
      <w:r w:rsidRPr="00033949">
        <w:tab/>
        <w:t>GNSS reference time</w:t>
      </w:r>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p>
    <w:p w14:paraId="16C12172" w14:textId="77777777" w:rsidR="00D07530" w:rsidRPr="00033949" w:rsidRDefault="00D07530" w:rsidP="00D07530">
      <w:pPr>
        <w:overflowPunct w:val="0"/>
        <w:autoSpaceDE w:val="0"/>
        <w:autoSpaceDN w:val="0"/>
        <w:adjustRightInd w:val="0"/>
        <w:textAlignment w:val="baseline"/>
      </w:pPr>
      <w:r w:rsidRPr="00033949">
        <w:t>For every Test Instance in each TTFF test case, the GNSS reference time shall be advanced so that, at the time the fix is made, it is at least 2 minutes later than the previous fix.</w:t>
      </w:r>
    </w:p>
    <w:p w14:paraId="0A2CCEE3" w14:textId="77777777" w:rsidR="00D07530" w:rsidRPr="00033949" w:rsidRDefault="00D07530" w:rsidP="00D07530">
      <w:pPr>
        <w:pStyle w:val="Heading2"/>
      </w:pPr>
      <w:bookmarkStart w:id="1024" w:name="_Toc5282161"/>
      <w:bookmarkStart w:id="1025" w:name="_Toc29812359"/>
      <w:bookmarkStart w:id="1026" w:name="_Toc29812468"/>
      <w:bookmarkStart w:id="1027" w:name="_Toc37140339"/>
      <w:bookmarkStart w:id="1028" w:name="_Toc37140626"/>
      <w:bookmarkStart w:id="1029" w:name="_Toc37140744"/>
      <w:bookmarkStart w:id="1030" w:name="_Toc37268694"/>
      <w:bookmarkStart w:id="1031" w:name="_Toc45880099"/>
      <w:bookmarkStart w:id="1032" w:name="_Toc74642988"/>
      <w:bookmarkStart w:id="1033" w:name="_Toc76542276"/>
      <w:bookmarkStart w:id="1034" w:name="_Toc82451311"/>
      <w:bookmarkStart w:id="1035" w:name="_Toc89949269"/>
      <w:bookmarkStart w:id="1036" w:name="_Toc106184666"/>
      <w:bookmarkStart w:id="1037" w:name="_Toc114142505"/>
      <w:bookmarkStart w:id="1038" w:name="_Toc115089015"/>
      <w:bookmarkStart w:id="1039" w:name="_Toc137490367"/>
      <w:bookmarkStart w:id="1040" w:name="_Toc138768809"/>
      <w:bookmarkStart w:id="1041" w:name="_Toc145516021"/>
      <w:r w:rsidRPr="00033949">
        <w:lastRenderedPageBreak/>
        <w:t>B.1.4</w:t>
      </w:r>
      <w:r w:rsidRPr="00033949">
        <w:tab/>
        <w:t>Reference and UE locations</w:t>
      </w:r>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p>
    <w:p w14:paraId="74097DFA" w14:textId="77777777" w:rsidR="00D07530" w:rsidRPr="00033949" w:rsidRDefault="00D07530" w:rsidP="00D07530">
      <w:pPr>
        <w:overflowPunct w:val="0"/>
        <w:autoSpaceDE w:val="0"/>
        <w:autoSpaceDN w:val="0"/>
        <w:adjustRightInd w:val="0"/>
        <w:textAlignment w:val="baseline"/>
      </w:pPr>
      <w:r w:rsidRPr="00033949">
        <w:t>There is no limitation on the selection of the reference location, consistent with achieving the required HDOP for the Test Case. For each test instance the reference location shall change sufficiently such that the UE shall have to use the new assistance data. The uncertainty of the semi-major axis is 3 km. The uncertainty of the semi-minor axis is 3 km. The orientation of major axis is 0 degrees. The uncertainty of the altitude information is 500 m. The confidence factor is 68 %.</w:t>
      </w:r>
    </w:p>
    <w:p w14:paraId="2B32E3C5" w14:textId="77777777" w:rsidR="00D07530" w:rsidRPr="00033949" w:rsidRDefault="00D07530" w:rsidP="00D07530">
      <w:pPr>
        <w:overflowPunct w:val="0"/>
        <w:autoSpaceDE w:val="0"/>
        <w:autoSpaceDN w:val="0"/>
        <w:adjustRightInd w:val="0"/>
        <w:textAlignment w:val="baseline"/>
      </w:pPr>
      <w:r w:rsidRPr="00033949">
        <w:t>For every Test Instance in each TTFF test case, the UE location shall be randomly selected to be within 3 km of the Reference Location. The Altitude of the UE shall be randomly selected between 0 m to 500 m above WGS</w:t>
      </w:r>
      <w:r w:rsidRPr="00033949">
        <w:noBreakHyphen/>
        <w:t>84 reference ellipsoid. These values shall have uniform random distributions.</w:t>
      </w:r>
    </w:p>
    <w:p w14:paraId="5A58D175" w14:textId="5EE2B6D0" w:rsidR="00D07530" w:rsidRPr="00033949" w:rsidRDefault="00F92DEF" w:rsidP="00D07530">
      <w:pPr>
        <w:overflowPunct w:val="0"/>
        <w:autoSpaceDE w:val="0"/>
        <w:autoSpaceDN w:val="0"/>
        <w:adjustRightInd w:val="0"/>
        <w:textAlignment w:val="baseline"/>
      </w:pPr>
      <w:r>
        <w:t>For test cases which include satellites from regional systems, such as QZSS, NavIC and SBAS, the reference location shall be selected within the defined coverage area of the systems.</w:t>
      </w:r>
    </w:p>
    <w:p w14:paraId="1C686DFE" w14:textId="77777777" w:rsidR="00D07530" w:rsidRPr="00033949" w:rsidRDefault="00D07530" w:rsidP="00D07530">
      <w:pPr>
        <w:pStyle w:val="Heading2"/>
      </w:pPr>
      <w:bookmarkStart w:id="1042" w:name="_Toc5282162"/>
      <w:bookmarkStart w:id="1043" w:name="_Toc29812360"/>
      <w:bookmarkStart w:id="1044" w:name="_Toc29812469"/>
      <w:bookmarkStart w:id="1045" w:name="_Toc37140340"/>
      <w:bookmarkStart w:id="1046" w:name="_Toc37140627"/>
      <w:bookmarkStart w:id="1047" w:name="_Toc37140745"/>
      <w:bookmarkStart w:id="1048" w:name="_Toc37268695"/>
      <w:bookmarkStart w:id="1049" w:name="_Toc45880100"/>
      <w:bookmarkStart w:id="1050" w:name="_Toc74642989"/>
      <w:bookmarkStart w:id="1051" w:name="_Toc76542277"/>
      <w:bookmarkStart w:id="1052" w:name="_Toc82451312"/>
      <w:bookmarkStart w:id="1053" w:name="_Toc89949270"/>
      <w:bookmarkStart w:id="1054" w:name="_Toc106184667"/>
      <w:bookmarkStart w:id="1055" w:name="_Toc114142506"/>
      <w:bookmarkStart w:id="1056" w:name="_Toc115089016"/>
      <w:bookmarkStart w:id="1057" w:name="_Toc137490368"/>
      <w:bookmarkStart w:id="1058" w:name="_Toc138768810"/>
      <w:bookmarkStart w:id="1059" w:name="_Toc145516022"/>
      <w:r w:rsidRPr="00033949">
        <w:t>B.1.5</w:t>
      </w:r>
      <w:r w:rsidRPr="00033949">
        <w:tab/>
        <w:t>Satellite constellation and assistance data</w:t>
      </w:r>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p>
    <w:p w14:paraId="6D505FBE" w14:textId="77777777" w:rsidR="00D07530" w:rsidRPr="00033949" w:rsidRDefault="00D07530" w:rsidP="00D07530">
      <w:pPr>
        <w:pStyle w:val="Heading3"/>
      </w:pPr>
      <w:bookmarkStart w:id="1060" w:name="_Toc5282163"/>
      <w:bookmarkStart w:id="1061" w:name="_Toc29812361"/>
      <w:bookmarkStart w:id="1062" w:name="_Toc29812470"/>
      <w:bookmarkStart w:id="1063" w:name="_Toc37140341"/>
      <w:bookmarkStart w:id="1064" w:name="_Toc37140628"/>
      <w:bookmarkStart w:id="1065" w:name="_Toc37140746"/>
      <w:bookmarkStart w:id="1066" w:name="_Toc37268696"/>
      <w:bookmarkStart w:id="1067" w:name="_Toc45880101"/>
      <w:bookmarkStart w:id="1068" w:name="_Toc74642990"/>
      <w:bookmarkStart w:id="1069" w:name="_Toc76542278"/>
      <w:bookmarkStart w:id="1070" w:name="_Toc82451313"/>
      <w:bookmarkStart w:id="1071" w:name="_Toc89949271"/>
      <w:bookmarkStart w:id="1072" w:name="_Toc106184668"/>
      <w:bookmarkStart w:id="1073" w:name="_Toc114142507"/>
      <w:bookmarkStart w:id="1074" w:name="_Toc115089017"/>
      <w:bookmarkStart w:id="1075" w:name="_Toc137490369"/>
      <w:bookmarkStart w:id="1076" w:name="_Toc138768811"/>
      <w:bookmarkStart w:id="1077" w:name="_Toc145516023"/>
      <w:r w:rsidRPr="00033949">
        <w:t>B.1.5.1</w:t>
      </w:r>
      <w:r w:rsidRPr="00033949">
        <w:tab/>
        <w:t>UE supports A-GPS L1 C/A only</w:t>
      </w:r>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p>
    <w:p w14:paraId="3F75FE40" w14:textId="77777777" w:rsidR="00D07530" w:rsidRPr="00033949" w:rsidRDefault="00D07530" w:rsidP="00D07530">
      <w:pPr>
        <w:rPr>
          <w:rFonts w:eastAsia="SimSun"/>
        </w:rPr>
      </w:pPr>
      <w:r w:rsidRPr="00033949">
        <w:rPr>
          <w:rFonts w:eastAsia="SimSun"/>
        </w:rPr>
        <w:t>In the case of test cases in clause 5 (UE supports A-GPS L1 C/A only), the GPS satellite constellation shall consist of 24 satellites. Almanac assistance data shall be available for all these 24 satellites. At least 9 of the satellites shall be visible to the UE (that is above 5 degrees elevation with respect to the UE). Other assistance data shall be available for 9 of these visible satellites. In each test, signals are generated for only a sub-set of these satellites for which other assistance data is available. The number of satellites in this sub-set is specified in the test. The satellites in this sub-set shall all be above 15 degrees elevation with respect to the UE. The HDOP for the test shall be calculated using this sub-set of satellites. The selection of satellites for this sub-set shall be selected consistent with achieving the required HDOP for the test.</w:t>
      </w:r>
    </w:p>
    <w:p w14:paraId="2CA7AB67" w14:textId="77777777" w:rsidR="00D07530" w:rsidRPr="00033949" w:rsidRDefault="00D07530" w:rsidP="00D07530">
      <w:pPr>
        <w:pStyle w:val="Heading3"/>
        <w:rPr>
          <w:rFonts w:eastAsia="SimSun"/>
        </w:rPr>
      </w:pPr>
      <w:bookmarkStart w:id="1078" w:name="_Toc5282164"/>
      <w:bookmarkStart w:id="1079" w:name="_Toc29812362"/>
      <w:bookmarkStart w:id="1080" w:name="_Toc29812471"/>
      <w:bookmarkStart w:id="1081" w:name="_Toc37140342"/>
      <w:bookmarkStart w:id="1082" w:name="_Toc37140629"/>
      <w:bookmarkStart w:id="1083" w:name="_Toc37140747"/>
      <w:bookmarkStart w:id="1084" w:name="_Toc37268697"/>
      <w:bookmarkStart w:id="1085" w:name="_Toc45880102"/>
      <w:bookmarkStart w:id="1086" w:name="_Toc74642991"/>
      <w:bookmarkStart w:id="1087" w:name="_Toc76542279"/>
      <w:bookmarkStart w:id="1088" w:name="_Toc82451314"/>
      <w:bookmarkStart w:id="1089" w:name="_Toc89949272"/>
      <w:bookmarkStart w:id="1090" w:name="_Toc106184669"/>
      <w:bookmarkStart w:id="1091" w:name="_Toc114142508"/>
      <w:bookmarkStart w:id="1092" w:name="_Toc115089018"/>
      <w:bookmarkStart w:id="1093" w:name="_Toc137490370"/>
      <w:bookmarkStart w:id="1094" w:name="_Toc138768812"/>
      <w:bookmarkStart w:id="1095" w:name="_Toc145516024"/>
      <w:r w:rsidRPr="00033949">
        <w:t>B.1.5.2</w:t>
      </w:r>
      <w:r w:rsidRPr="00033949">
        <w:tab/>
        <w:t>UE supports other A-GNSSs</w:t>
      </w:r>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p>
    <w:p w14:paraId="37675334" w14:textId="519203EE" w:rsidR="00D07530" w:rsidRPr="004D2037" w:rsidRDefault="00F92DEF" w:rsidP="00D07530">
      <w:pPr>
        <w:rPr>
          <w:rFonts w:eastAsia="SimSun"/>
          <w:lang w:eastAsia="zh-CN"/>
        </w:rPr>
      </w:pPr>
      <w:r>
        <w:rPr>
          <w:rFonts w:eastAsia="SimSun"/>
        </w:rPr>
        <w:t xml:space="preserve">n the case of test cases in clause 6 (UE supports other GNSSs), the satellite constellation shall consist of </w:t>
      </w:r>
      <w:r>
        <w:t xml:space="preserve">35 satellites for BDS (5 GEO, 27 MEO, 3 IGSO); </w:t>
      </w:r>
      <w:r>
        <w:rPr>
          <w:rFonts w:eastAsia="SimSun"/>
        </w:rPr>
        <w:t>27 satellites for Galileo; 24 satellites for GLONASS; 27 satellites for GPS/Modernized GPS; 3 satellites for QZSS;</w:t>
      </w:r>
      <w:r>
        <w:t xml:space="preserve"> </w:t>
      </w:r>
      <w:r>
        <w:rPr>
          <w:rFonts w:eastAsia="SimSun"/>
        </w:rPr>
        <w:t xml:space="preserve">2 satellites for SBAS </w:t>
      </w:r>
      <w:r>
        <w:t xml:space="preserve">and 7 satellites for NavIC (3GEO, 4 IGSO). </w:t>
      </w:r>
      <w:r>
        <w:rPr>
          <w:rFonts w:eastAsia="SimSun"/>
        </w:rPr>
        <w:t xml:space="preserve">Almanac assistance data shall be available for all these satellites. At least 7 of the satellites per </w:t>
      </w:r>
      <w:r>
        <w:t>BDS,</w:t>
      </w:r>
      <w:r>
        <w:rPr>
          <w:rFonts w:eastAsia="SimSun"/>
        </w:rPr>
        <w:t xml:space="preserve"> Galileo</w:t>
      </w:r>
      <w:r>
        <w:t xml:space="preserve">, </w:t>
      </w:r>
      <w:r>
        <w:rPr>
          <w:rFonts w:eastAsia="SimSun"/>
        </w:rPr>
        <w:t>GLONASS,</w:t>
      </w:r>
      <w:r>
        <w:t xml:space="preserve"> </w:t>
      </w:r>
      <w:r>
        <w:rPr>
          <w:rFonts w:eastAsia="SimSun"/>
        </w:rPr>
        <w:t xml:space="preserve">GPS/Modernized GPS constellation shall be visible to the UE (that is, above 15 degrees elevation with respect to the UE). At least 1 of the satellites for QZSS shall be within 15 degrees of zenith; at least 1 of the satellites of NavIC shall be visible to the UE above 15 degrees elevation angle over NavIC service area. (Service area as defined in ICD [24]) and at least 1 of the satellites for SBAS shall be visible to the UE. </w:t>
      </w:r>
      <w:r>
        <w:rPr>
          <w:lang w:eastAsia="zh-CN"/>
        </w:rPr>
        <w:t xml:space="preserve">For BDS with reference location in Asia, at least 1 of the visible satellites shall be a GEO (above 15 degrees elevation with respect to the UE). </w:t>
      </w:r>
      <w:r>
        <w:rPr>
          <w:rFonts w:eastAsia="SimSun"/>
        </w:rPr>
        <w:t>All other satellite specific assistance data shall be available for all visible satellites. In each test, signals are generated for only 6 satellites</w:t>
      </w:r>
      <w:r>
        <w:t xml:space="preserve"> for single constellation and dual constellation and 7 satellites for triple constellation</w:t>
      </w:r>
      <w:r>
        <w:rPr>
          <w:rFonts w:eastAsia="SimSun"/>
        </w:rPr>
        <w:t xml:space="preserve"> (or one additional satellite if SBAS is included). The HDOP for the test shall be calculated using these satellites. The simulated satellites for </w:t>
      </w:r>
      <w:r>
        <w:t>BDS,</w:t>
      </w:r>
      <w:r>
        <w:rPr>
          <w:rFonts w:eastAsia="SimSun"/>
        </w:rPr>
        <w:t xml:space="preserve"> Galileo</w:t>
      </w:r>
      <w:r>
        <w:t xml:space="preserve">, </w:t>
      </w:r>
      <w:r>
        <w:rPr>
          <w:rFonts w:eastAsia="SimSun"/>
        </w:rPr>
        <w:t>GLONASS</w:t>
      </w:r>
      <w:r>
        <w:t xml:space="preserve"> </w:t>
      </w:r>
      <w:r>
        <w:rPr>
          <w:rFonts w:eastAsia="SimSun"/>
        </w:rPr>
        <w:t>GPS/Modernized GPS shall be selected from the visible satellites for each constellation consistent with achieving the required HDOP for the test.</w:t>
      </w:r>
      <w:r>
        <w:rPr>
          <w:lang w:eastAsia="zh-CN"/>
        </w:rPr>
        <w:t xml:space="preserve"> For BDS with reference location in Asia, 1 of the simulated satellites shall be a GEO.</w:t>
      </w:r>
      <w:r w:rsidRPr="00E70C68">
        <w:rPr>
          <w:lang w:val="en-US" w:eastAsia="zh-CN"/>
        </w:rPr>
        <w:t xml:space="preserve"> </w:t>
      </w:r>
      <w:r>
        <w:rPr>
          <w:lang w:val="en-US" w:eastAsia="zh-CN"/>
        </w:rPr>
        <w:t xml:space="preserve">For NavIC with reference location in </w:t>
      </w:r>
      <w:r>
        <w:rPr>
          <w:rFonts w:eastAsia="SimSun"/>
        </w:rPr>
        <w:t xml:space="preserve">the NavIC service area as defined in [24], </w:t>
      </w:r>
      <w:r>
        <w:rPr>
          <w:lang w:val="en-US" w:eastAsia="zh-CN"/>
        </w:rPr>
        <w:t>the simulated satellite shall be an IGSO.</w:t>
      </w:r>
    </w:p>
    <w:p w14:paraId="11EFC1FE" w14:textId="77777777" w:rsidR="00D07530" w:rsidRPr="00033949" w:rsidRDefault="00D07530" w:rsidP="00D07530">
      <w:pPr>
        <w:pStyle w:val="Heading2"/>
      </w:pPr>
      <w:bookmarkStart w:id="1096" w:name="_Toc5282165"/>
      <w:bookmarkStart w:id="1097" w:name="_Toc29812363"/>
      <w:bookmarkStart w:id="1098" w:name="_Toc29812472"/>
      <w:bookmarkStart w:id="1099" w:name="_Toc37140343"/>
      <w:bookmarkStart w:id="1100" w:name="_Toc37140630"/>
      <w:bookmarkStart w:id="1101" w:name="_Toc37140748"/>
      <w:bookmarkStart w:id="1102" w:name="_Toc37268698"/>
      <w:bookmarkStart w:id="1103" w:name="_Toc45880103"/>
      <w:bookmarkStart w:id="1104" w:name="_Toc74642992"/>
      <w:bookmarkStart w:id="1105" w:name="_Toc76542280"/>
      <w:bookmarkStart w:id="1106" w:name="_Toc82451315"/>
      <w:bookmarkStart w:id="1107" w:name="_Toc89949273"/>
      <w:bookmarkStart w:id="1108" w:name="_Toc106184670"/>
      <w:bookmarkStart w:id="1109" w:name="_Toc114142509"/>
      <w:bookmarkStart w:id="1110" w:name="_Toc115089019"/>
      <w:bookmarkStart w:id="1111" w:name="_Toc137490371"/>
      <w:bookmarkStart w:id="1112" w:name="_Toc138768813"/>
      <w:bookmarkStart w:id="1113" w:name="_Toc145516025"/>
      <w:r w:rsidRPr="00033949">
        <w:t>B.1.6</w:t>
      </w:r>
      <w:r w:rsidRPr="00033949">
        <w:tab/>
        <w:t>Atmospheric delays</w:t>
      </w:r>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p>
    <w:p w14:paraId="35F1E76B" w14:textId="77777777" w:rsidR="00D07530" w:rsidRPr="00033949" w:rsidRDefault="00D07530" w:rsidP="00D07530">
      <w:pPr>
        <w:overflowPunct w:val="0"/>
        <w:autoSpaceDE w:val="0"/>
        <w:autoSpaceDN w:val="0"/>
        <w:adjustRightInd w:val="0"/>
        <w:textAlignment w:val="baseline"/>
      </w:pPr>
      <w:r w:rsidRPr="00033949">
        <w:t xml:space="preserve">Typical Ionospheric and Tropospheric delays shall be simulated, and the corresponding values inserted into the </w:t>
      </w:r>
      <w:r w:rsidRPr="00033949">
        <w:rPr>
          <w:i/>
        </w:rPr>
        <w:t>GNSS-Ionospheric Model</w:t>
      </w:r>
      <w:r w:rsidRPr="00033949">
        <w:t xml:space="preserve"> IE.</w:t>
      </w:r>
    </w:p>
    <w:p w14:paraId="1C47CBEA" w14:textId="77777777" w:rsidR="00D07530" w:rsidRPr="00033949" w:rsidRDefault="00D07530" w:rsidP="00D07530">
      <w:pPr>
        <w:pStyle w:val="Heading2"/>
      </w:pPr>
      <w:bookmarkStart w:id="1114" w:name="_Toc5282166"/>
      <w:bookmarkStart w:id="1115" w:name="_Toc29812364"/>
      <w:bookmarkStart w:id="1116" w:name="_Toc29812473"/>
      <w:bookmarkStart w:id="1117" w:name="_Toc37140344"/>
      <w:bookmarkStart w:id="1118" w:name="_Toc37140631"/>
      <w:bookmarkStart w:id="1119" w:name="_Toc37140749"/>
      <w:bookmarkStart w:id="1120" w:name="_Toc37268699"/>
      <w:bookmarkStart w:id="1121" w:name="_Toc45880104"/>
      <w:bookmarkStart w:id="1122" w:name="_Toc74642993"/>
      <w:bookmarkStart w:id="1123" w:name="_Toc76542281"/>
      <w:bookmarkStart w:id="1124" w:name="_Toc82451316"/>
      <w:bookmarkStart w:id="1125" w:name="_Toc89949274"/>
      <w:bookmarkStart w:id="1126" w:name="_Toc106184671"/>
      <w:bookmarkStart w:id="1127" w:name="_Toc114142510"/>
      <w:bookmarkStart w:id="1128" w:name="_Toc115089020"/>
      <w:bookmarkStart w:id="1129" w:name="_Toc137490372"/>
      <w:bookmarkStart w:id="1130" w:name="_Toc138768814"/>
      <w:bookmarkStart w:id="1131" w:name="_Toc145516026"/>
      <w:r w:rsidRPr="00033949">
        <w:t>B.1.7</w:t>
      </w:r>
      <w:r w:rsidRPr="00033949">
        <w:tab/>
        <w:t>E-UTRA or NR frequency and frequency error</w:t>
      </w:r>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p>
    <w:p w14:paraId="5D892775" w14:textId="77777777" w:rsidR="00D33B1C" w:rsidRPr="00033949" w:rsidRDefault="00D07530" w:rsidP="00D33B1C">
      <w:pPr>
        <w:overflowPunct w:val="0"/>
        <w:autoSpaceDE w:val="0"/>
        <w:autoSpaceDN w:val="0"/>
        <w:adjustRightInd w:val="0"/>
        <w:textAlignment w:val="baseline"/>
      </w:pPr>
      <w:r w:rsidRPr="00033949">
        <w:t xml:space="preserve">In all test cases with E-UTRA frequency, the E-UTRA frequency used shall be the mid-range for the E-UTRA </w:t>
      </w:r>
      <w:bookmarkStart w:id="1132" w:name="_Toc5282167"/>
      <w:r w:rsidR="00D33B1C" w:rsidRPr="00033949">
        <w:t xml:space="preserve">In all test cases </w:t>
      </w:r>
      <w:r w:rsidR="00D33B1C">
        <w:t xml:space="preserve">other than Sensitivity in clause 5.1 </w:t>
      </w:r>
      <w:r w:rsidR="00D33B1C" w:rsidRPr="00033949">
        <w:t>with E-UTRA frequency, the E-UTRA frequency used shall be the mid-range for the E-UTRA operating band. The E-UTRA frequency with respect to the GNSS carrier frequency shall be offset by +0.025 PPM.</w:t>
      </w:r>
    </w:p>
    <w:p w14:paraId="71BBAE15" w14:textId="77777777" w:rsidR="00D33B1C" w:rsidRPr="00033949" w:rsidRDefault="00D33B1C" w:rsidP="00D33B1C">
      <w:pPr>
        <w:overflowPunct w:val="0"/>
        <w:autoSpaceDE w:val="0"/>
        <w:autoSpaceDN w:val="0"/>
        <w:adjustRightInd w:val="0"/>
        <w:textAlignment w:val="baseline"/>
        <w:rPr>
          <w:i/>
          <w:iCs/>
        </w:rPr>
      </w:pPr>
      <w:r w:rsidRPr="00033949">
        <w:lastRenderedPageBreak/>
        <w:t xml:space="preserve">In all test cases </w:t>
      </w:r>
      <w:r>
        <w:t xml:space="preserve">other than Sensitivity in clause 5.1 </w:t>
      </w:r>
      <w:r w:rsidRPr="00033949">
        <w:t>with NR, the NR frequency used shall be as specified in TS 38.508-1 [20], clause 4.3.1. The NR frequency with respect to the GNSS carrier frequency shall be offset by + 0.025 PPM.</w:t>
      </w:r>
    </w:p>
    <w:p w14:paraId="48126220" w14:textId="77777777" w:rsidR="00D33B1C" w:rsidRDefault="00D33B1C" w:rsidP="00D33B1C">
      <w:r w:rsidRPr="00DB76EB">
        <w:t>For verifying the sensitivity requirements in clause 5.1 with NR single carrier, the sensitivity tests shall be performed at least in each frequency band listed in Table B.1.7-1. The frequency bands listed in Table B.1.7-1 have been identified to be at high risk of generating interference in the GNSS bands due to mechanisms consisting of harmonics, cross band isolation, and receiver harmonic mixing. Other frequency bands may also impact GNSS sensitivity performance and thus be tested. For the frequency bands listed in Table B.1.7-1, the NR frequency and channel configuration shall be selected to ensure second order harmonics and other distortion will fall into the GNSS receiver bands as defined in clause B.1.13.2 for the particular GNSS. If the DUT does not support any of the frequency bands listed in Table B.1.7-1 the sensitivity tests in clause 5.1 can be performed in any frequency band supported by the DUT.</w:t>
      </w:r>
    </w:p>
    <w:p w14:paraId="044B4144" w14:textId="77777777" w:rsidR="00D33B1C" w:rsidRDefault="00D33B1C" w:rsidP="00D33B1C">
      <w:pPr>
        <w:pStyle w:val="TH"/>
      </w:pPr>
      <w:r>
        <w:t>Table B.1.7-1: Minimum set of NR operating bands for verifying GNSS sensitivity</w:t>
      </w:r>
    </w:p>
    <w:tbl>
      <w:tblPr>
        <w:tblStyle w:val="TableGrid"/>
        <w:tblW w:w="0" w:type="auto"/>
        <w:jc w:val="center"/>
        <w:tblLook w:val="04A0" w:firstRow="1" w:lastRow="0" w:firstColumn="1" w:lastColumn="0" w:noHBand="0" w:noVBand="1"/>
      </w:tblPr>
      <w:tblGrid>
        <w:gridCol w:w="3256"/>
        <w:gridCol w:w="3118"/>
      </w:tblGrid>
      <w:tr w:rsidR="00D33B1C" w14:paraId="6776F5CA" w14:textId="77777777" w:rsidTr="00BF7D05">
        <w:trPr>
          <w:jc w:val="center"/>
        </w:trPr>
        <w:tc>
          <w:tcPr>
            <w:tcW w:w="3256" w:type="dxa"/>
          </w:tcPr>
          <w:p w14:paraId="561386CC" w14:textId="77777777" w:rsidR="00D33B1C" w:rsidRDefault="00D33B1C" w:rsidP="00D33B1C">
            <w:pPr>
              <w:pStyle w:val="TAC"/>
            </w:pPr>
            <w:r>
              <w:t>NR operating bands</w:t>
            </w:r>
          </w:p>
        </w:tc>
        <w:tc>
          <w:tcPr>
            <w:tcW w:w="3118" w:type="dxa"/>
          </w:tcPr>
          <w:p w14:paraId="462729AF" w14:textId="77777777" w:rsidR="00D33B1C" w:rsidRDefault="00D33B1C" w:rsidP="00D33B1C">
            <w:pPr>
              <w:pStyle w:val="TAC"/>
            </w:pPr>
            <w:r>
              <w:t>n14</w:t>
            </w:r>
          </w:p>
        </w:tc>
      </w:tr>
    </w:tbl>
    <w:p w14:paraId="59C030B4" w14:textId="77777777" w:rsidR="00D33B1C" w:rsidRPr="009E6B3D" w:rsidRDefault="00D33B1C" w:rsidP="00D33B1C">
      <w:pPr>
        <w:rPr>
          <w:lang w:eastAsia="ja-JP"/>
        </w:rPr>
      </w:pPr>
    </w:p>
    <w:p w14:paraId="4224EB4A" w14:textId="77777777" w:rsidR="00D07530" w:rsidRPr="00033949" w:rsidRDefault="00D07530" w:rsidP="00D07530">
      <w:pPr>
        <w:pStyle w:val="Heading2"/>
      </w:pPr>
      <w:bookmarkStart w:id="1133" w:name="_Toc29812365"/>
      <w:bookmarkStart w:id="1134" w:name="_Toc29812474"/>
      <w:bookmarkStart w:id="1135" w:name="_Toc37140345"/>
      <w:bookmarkStart w:id="1136" w:name="_Toc37140632"/>
      <w:bookmarkStart w:id="1137" w:name="_Toc37140750"/>
      <w:bookmarkStart w:id="1138" w:name="_Toc37268700"/>
      <w:bookmarkStart w:id="1139" w:name="_Toc45880105"/>
      <w:bookmarkStart w:id="1140" w:name="_Toc74642994"/>
      <w:bookmarkStart w:id="1141" w:name="_Toc76542282"/>
      <w:bookmarkStart w:id="1142" w:name="_Toc82451317"/>
      <w:bookmarkStart w:id="1143" w:name="_Toc89949275"/>
      <w:bookmarkStart w:id="1144" w:name="_Toc106184672"/>
      <w:bookmarkStart w:id="1145" w:name="_Toc114142511"/>
      <w:bookmarkStart w:id="1146" w:name="_Toc115089021"/>
      <w:bookmarkStart w:id="1147" w:name="_Toc137490373"/>
      <w:bookmarkStart w:id="1148" w:name="_Toc138768815"/>
      <w:bookmarkStart w:id="1149" w:name="_Toc145516027"/>
      <w:r w:rsidRPr="00033949">
        <w:t>B.1.8</w:t>
      </w:r>
      <w:r w:rsidRPr="00033949">
        <w:tab/>
        <w:t>Information elements</w:t>
      </w:r>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p>
    <w:p w14:paraId="1D63496E" w14:textId="77777777" w:rsidR="00D07530" w:rsidRPr="00033949" w:rsidRDefault="00D07530" w:rsidP="00D07530">
      <w:pPr>
        <w:overflowPunct w:val="0"/>
        <w:autoSpaceDE w:val="0"/>
        <w:autoSpaceDN w:val="0"/>
        <w:adjustRightInd w:val="0"/>
        <w:textAlignment w:val="baseline"/>
      </w:pPr>
      <w:r w:rsidRPr="00033949">
        <w:t>The information elements that are available to the UE in all the test cases are listed in annex E.</w:t>
      </w:r>
    </w:p>
    <w:p w14:paraId="0504C8BF" w14:textId="77777777" w:rsidR="00D07530" w:rsidRPr="00033949" w:rsidRDefault="00D07530" w:rsidP="00D07530">
      <w:pPr>
        <w:pStyle w:val="Heading2"/>
      </w:pPr>
      <w:bookmarkStart w:id="1150" w:name="_Toc5282168"/>
      <w:bookmarkStart w:id="1151" w:name="_Toc29812366"/>
      <w:bookmarkStart w:id="1152" w:name="_Toc29812475"/>
      <w:bookmarkStart w:id="1153" w:name="_Toc37140346"/>
      <w:bookmarkStart w:id="1154" w:name="_Toc37140633"/>
      <w:bookmarkStart w:id="1155" w:name="_Toc37140751"/>
      <w:bookmarkStart w:id="1156" w:name="_Toc37268701"/>
      <w:bookmarkStart w:id="1157" w:name="_Toc45880106"/>
      <w:bookmarkStart w:id="1158" w:name="_Toc74642995"/>
      <w:bookmarkStart w:id="1159" w:name="_Toc76542283"/>
      <w:bookmarkStart w:id="1160" w:name="_Toc82451318"/>
      <w:bookmarkStart w:id="1161" w:name="_Toc89949276"/>
      <w:bookmarkStart w:id="1162" w:name="_Toc106184673"/>
      <w:bookmarkStart w:id="1163" w:name="_Toc114142512"/>
      <w:bookmarkStart w:id="1164" w:name="_Toc115089022"/>
      <w:bookmarkStart w:id="1165" w:name="_Toc137490374"/>
      <w:bookmarkStart w:id="1166" w:name="_Toc138768816"/>
      <w:bookmarkStart w:id="1167" w:name="_Toc145516028"/>
      <w:r w:rsidRPr="00033949">
        <w:t>B.1.9</w:t>
      </w:r>
      <w:r w:rsidRPr="00033949">
        <w:tab/>
        <w:t>GNSS signals</w:t>
      </w:r>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p>
    <w:p w14:paraId="2395FB50" w14:textId="77777777" w:rsidR="00D07530" w:rsidRPr="00033949" w:rsidRDefault="00D07530" w:rsidP="00D07530">
      <w:pPr>
        <w:overflowPunct w:val="0"/>
        <w:autoSpaceDE w:val="0"/>
        <w:autoSpaceDN w:val="0"/>
        <w:adjustRightInd w:val="0"/>
        <w:textAlignment w:val="baseline"/>
      </w:pPr>
      <w:r w:rsidRPr="00033949">
        <w:t>The GNSS signal is defined at the A-GNSS antenna connector of the UE. For UE with integral antenna only, a reference antenna with a gain of 0 dBi is assumed.</w:t>
      </w:r>
    </w:p>
    <w:p w14:paraId="4BD7012E" w14:textId="77777777" w:rsidR="00D07530" w:rsidRPr="00033949" w:rsidRDefault="00D07530" w:rsidP="00D07530">
      <w:pPr>
        <w:pStyle w:val="Heading2"/>
      </w:pPr>
      <w:bookmarkStart w:id="1168" w:name="_Toc5282169"/>
      <w:bookmarkStart w:id="1169" w:name="_Toc29812367"/>
      <w:bookmarkStart w:id="1170" w:name="_Toc29812476"/>
      <w:bookmarkStart w:id="1171" w:name="_Toc37140347"/>
      <w:bookmarkStart w:id="1172" w:name="_Toc37140634"/>
      <w:bookmarkStart w:id="1173" w:name="_Toc37140752"/>
      <w:bookmarkStart w:id="1174" w:name="_Toc37268702"/>
      <w:bookmarkStart w:id="1175" w:name="_Toc45880107"/>
      <w:bookmarkStart w:id="1176" w:name="_Toc74642996"/>
      <w:bookmarkStart w:id="1177" w:name="_Toc76542284"/>
      <w:bookmarkStart w:id="1178" w:name="_Toc82451319"/>
      <w:bookmarkStart w:id="1179" w:name="_Toc89949277"/>
      <w:bookmarkStart w:id="1180" w:name="_Toc106184674"/>
      <w:bookmarkStart w:id="1181" w:name="_Toc114142513"/>
      <w:bookmarkStart w:id="1182" w:name="_Toc115089023"/>
      <w:bookmarkStart w:id="1183" w:name="_Toc137490375"/>
      <w:bookmarkStart w:id="1184" w:name="_Toc138768817"/>
      <w:bookmarkStart w:id="1185" w:name="_Toc145516029"/>
      <w:r w:rsidRPr="00033949">
        <w:t>B.1.10</w:t>
      </w:r>
      <w:r w:rsidRPr="00033949">
        <w:tab/>
        <w:t>RESET UE POSITIONING STORED INFORMATION Message</w:t>
      </w:r>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p>
    <w:p w14:paraId="125528BE" w14:textId="77777777" w:rsidR="00D07530" w:rsidRPr="00033949" w:rsidRDefault="00D07530" w:rsidP="00D07530">
      <w:r w:rsidRPr="00033949">
        <w:t>In order to ensure each Test Instance in each TTFF test is performed under TTFF conditions, a dedicated test message (</w:t>
      </w:r>
      <w:r w:rsidRPr="00033949">
        <w:rPr>
          <w:i/>
        </w:rPr>
        <w:t>RESET UE POSITIONING STORED INFORMATION</w:t>
      </w:r>
      <w:r w:rsidRPr="00033949">
        <w:t>) defined in TS 38.509 [9] clause 5.6 shall be used.</w:t>
      </w:r>
    </w:p>
    <w:p w14:paraId="6808AB22" w14:textId="77777777" w:rsidR="00D07530" w:rsidRPr="00033949" w:rsidRDefault="00D07530" w:rsidP="00D07530">
      <w:pPr>
        <w:overflowPunct w:val="0"/>
        <w:autoSpaceDE w:val="0"/>
        <w:autoSpaceDN w:val="0"/>
        <w:adjustRightInd w:val="0"/>
        <w:textAlignment w:val="baseline"/>
      </w:pPr>
      <w:r w:rsidRPr="00033949">
        <w:t>When the UE receives the '</w:t>
      </w:r>
      <w:r w:rsidRPr="00033949">
        <w:rPr>
          <w:i/>
        </w:rPr>
        <w:t>RESET UE POSITIONING STORED INFORMATION</w:t>
      </w:r>
      <w:r w:rsidRPr="00033949">
        <w:t xml:space="preserve">' message, with the IE </w:t>
      </w:r>
      <w:r w:rsidRPr="00033949">
        <w:rPr>
          <w:i/>
        </w:rPr>
        <w:t>UE POSITIONING TECHNOLOGY</w:t>
      </w:r>
      <w:r w:rsidRPr="00033949">
        <w:t xml:space="preserve"> set to AGNSS it shall:</w:t>
      </w:r>
    </w:p>
    <w:p w14:paraId="2F9A1457" w14:textId="77777777" w:rsidR="00D07530" w:rsidRPr="00033949" w:rsidRDefault="00D07530" w:rsidP="00D07530">
      <w:pPr>
        <w:pStyle w:val="B1"/>
      </w:pPr>
      <w:r w:rsidRPr="00033949">
        <w:t>-</w:t>
      </w:r>
      <w:r w:rsidRPr="00033949">
        <w:tab/>
        <w:t>discard any internally stored GNSS reference time, reference location, and any other aiding data obtained or derived during the previous test instance (e.g. expected ranges and Doppler);</w:t>
      </w:r>
    </w:p>
    <w:p w14:paraId="450B110A" w14:textId="77777777" w:rsidR="00D07530" w:rsidRPr="00033949" w:rsidRDefault="00D07530" w:rsidP="00D07530">
      <w:pPr>
        <w:pStyle w:val="B1"/>
      </w:pPr>
      <w:r w:rsidRPr="00033949">
        <w:t>-</w:t>
      </w:r>
      <w:r w:rsidRPr="00033949">
        <w:tab/>
        <w:t>accept or request a new set of reference time or reference location or other required information, as in a TTFF condition;</w:t>
      </w:r>
    </w:p>
    <w:p w14:paraId="549998C1" w14:textId="77777777" w:rsidR="00D07530" w:rsidRPr="00033949" w:rsidRDefault="00D07530" w:rsidP="00D07530">
      <w:pPr>
        <w:pStyle w:val="B1"/>
      </w:pPr>
      <w:r w:rsidRPr="00033949">
        <w:t>-</w:t>
      </w:r>
      <w:r w:rsidRPr="00033949">
        <w:tab/>
        <w:t>calculate the position or perform GNSS measurements using the 'new' reference time or reference location or other information.</w:t>
      </w:r>
    </w:p>
    <w:p w14:paraId="23860213" w14:textId="77777777" w:rsidR="00D07530" w:rsidRPr="00033949" w:rsidRDefault="00D07530" w:rsidP="00D07530">
      <w:pPr>
        <w:pStyle w:val="Heading2"/>
      </w:pPr>
      <w:bookmarkStart w:id="1186" w:name="_Toc5282170"/>
      <w:bookmarkStart w:id="1187" w:name="_Toc29812368"/>
      <w:bookmarkStart w:id="1188" w:name="_Toc29812477"/>
      <w:bookmarkStart w:id="1189" w:name="_Toc37140348"/>
      <w:bookmarkStart w:id="1190" w:name="_Toc37140635"/>
      <w:bookmarkStart w:id="1191" w:name="_Toc37140753"/>
      <w:bookmarkStart w:id="1192" w:name="_Toc37268703"/>
      <w:bookmarkStart w:id="1193" w:name="_Toc45880108"/>
      <w:bookmarkStart w:id="1194" w:name="_Toc74642997"/>
      <w:bookmarkStart w:id="1195" w:name="_Toc76542285"/>
      <w:bookmarkStart w:id="1196" w:name="_Toc82451320"/>
      <w:bookmarkStart w:id="1197" w:name="_Toc89949278"/>
      <w:bookmarkStart w:id="1198" w:name="_Toc106184675"/>
      <w:bookmarkStart w:id="1199" w:name="_Toc114142514"/>
      <w:bookmarkStart w:id="1200" w:name="_Toc115089024"/>
      <w:bookmarkStart w:id="1201" w:name="_Toc137490376"/>
      <w:bookmarkStart w:id="1202" w:name="_Toc138768818"/>
      <w:bookmarkStart w:id="1203" w:name="_Toc145516030"/>
      <w:r w:rsidRPr="00033949">
        <w:t>B.1.11</w:t>
      </w:r>
      <w:r w:rsidRPr="00033949">
        <w:tab/>
        <w:t>GNSS system time offsets</w:t>
      </w:r>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p>
    <w:p w14:paraId="670A6433" w14:textId="77777777" w:rsidR="00D07530" w:rsidRPr="00033949" w:rsidRDefault="00D07530" w:rsidP="00D07530">
      <w:r w:rsidRPr="00033949">
        <w:t>If more than one GNSS is used in a test, the accuracy of the GNSS-GNSS Time Offsets used at the SS shall be better than 3 ns.</w:t>
      </w:r>
    </w:p>
    <w:p w14:paraId="14B2D571" w14:textId="77777777" w:rsidR="00D07530" w:rsidRPr="00033949" w:rsidRDefault="00D07530" w:rsidP="00D07530">
      <w:pPr>
        <w:pStyle w:val="Heading2"/>
      </w:pPr>
      <w:bookmarkStart w:id="1204" w:name="_Toc5282171"/>
      <w:bookmarkStart w:id="1205" w:name="_Toc29812369"/>
      <w:bookmarkStart w:id="1206" w:name="_Toc29812478"/>
      <w:bookmarkStart w:id="1207" w:name="_Toc37140349"/>
      <w:bookmarkStart w:id="1208" w:name="_Toc37140636"/>
      <w:bookmarkStart w:id="1209" w:name="_Toc37140754"/>
      <w:bookmarkStart w:id="1210" w:name="_Toc37268704"/>
      <w:bookmarkStart w:id="1211" w:name="_Toc45880109"/>
      <w:bookmarkStart w:id="1212" w:name="_Toc74642998"/>
      <w:bookmarkStart w:id="1213" w:name="_Toc76542286"/>
      <w:bookmarkStart w:id="1214" w:name="_Toc82451321"/>
      <w:bookmarkStart w:id="1215" w:name="_Toc89949279"/>
      <w:bookmarkStart w:id="1216" w:name="_Toc106184676"/>
      <w:bookmarkStart w:id="1217" w:name="_Toc114142515"/>
      <w:bookmarkStart w:id="1218" w:name="_Toc115089025"/>
      <w:bookmarkStart w:id="1219" w:name="_Toc137490377"/>
      <w:bookmarkStart w:id="1220" w:name="_Toc138768819"/>
      <w:bookmarkStart w:id="1221" w:name="_Toc145516031"/>
      <w:r w:rsidRPr="00033949">
        <w:t>B.1.12</w:t>
      </w:r>
      <w:r w:rsidRPr="00033949">
        <w:tab/>
        <w:t>Sensors</w:t>
      </w:r>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p>
    <w:p w14:paraId="2BB30C85" w14:textId="76780939" w:rsidR="00D07530" w:rsidRDefault="00D07530" w:rsidP="00D07530">
      <w:pPr>
        <w:overflowPunct w:val="0"/>
        <w:autoSpaceDE w:val="0"/>
        <w:autoSpaceDN w:val="0"/>
        <w:adjustRightInd w:val="0"/>
        <w:textAlignment w:val="baseline"/>
      </w:pPr>
      <w:r w:rsidRPr="00033949">
        <w:t>The minimum performances shall be met without the use of any data coming from sensors that can aid the positioning.</w:t>
      </w:r>
    </w:p>
    <w:p w14:paraId="7B839D77" w14:textId="77777777" w:rsidR="00BE1929" w:rsidRDefault="00BE1929" w:rsidP="00BE1929">
      <w:pPr>
        <w:pStyle w:val="Heading2"/>
      </w:pPr>
      <w:bookmarkStart w:id="1222" w:name="_Toc82451322"/>
      <w:bookmarkStart w:id="1223" w:name="_Toc89949280"/>
      <w:bookmarkStart w:id="1224" w:name="_Toc106184677"/>
      <w:bookmarkStart w:id="1225" w:name="_Toc114142516"/>
      <w:bookmarkStart w:id="1226" w:name="_Toc115089026"/>
      <w:bookmarkStart w:id="1227" w:name="_Toc137490378"/>
      <w:bookmarkStart w:id="1228" w:name="_Toc138768820"/>
      <w:bookmarkStart w:id="1229" w:name="_Toc145516032"/>
      <w:r w:rsidRPr="00033949">
        <w:lastRenderedPageBreak/>
        <w:t>B.1.1</w:t>
      </w:r>
      <w:r>
        <w:t>3</w:t>
      </w:r>
      <w:r w:rsidRPr="00033949">
        <w:tab/>
      </w:r>
      <w:r>
        <w:t>EN-DC band combinations for testing A-GNSS sensitivity</w:t>
      </w:r>
      <w:bookmarkEnd w:id="1222"/>
      <w:bookmarkEnd w:id="1223"/>
      <w:bookmarkEnd w:id="1224"/>
      <w:bookmarkEnd w:id="1225"/>
      <w:bookmarkEnd w:id="1226"/>
      <w:bookmarkEnd w:id="1227"/>
      <w:bookmarkEnd w:id="1228"/>
      <w:bookmarkEnd w:id="1229"/>
    </w:p>
    <w:p w14:paraId="033CE568" w14:textId="77777777" w:rsidR="00BE1929" w:rsidRDefault="00BE1929" w:rsidP="004A13DA">
      <w:pPr>
        <w:pStyle w:val="Heading3"/>
      </w:pPr>
      <w:bookmarkStart w:id="1230" w:name="_Toc82451323"/>
      <w:bookmarkStart w:id="1231" w:name="_Toc89949281"/>
      <w:bookmarkStart w:id="1232" w:name="_Toc106184678"/>
      <w:bookmarkStart w:id="1233" w:name="_Toc114142517"/>
      <w:bookmarkStart w:id="1234" w:name="_Toc115089027"/>
      <w:bookmarkStart w:id="1235" w:name="_Toc137490379"/>
      <w:bookmarkStart w:id="1236" w:name="_Toc138768821"/>
      <w:bookmarkStart w:id="1237" w:name="_Toc145516033"/>
      <w:r>
        <w:t>B.1.13.1</w:t>
      </w:r>
      <w:r>
        <w:tab/>
        <w:t>EN-DC band combination groups</w:t>
      </w:r>
      <w:bookmarkEnd w:id="1230"/>
      <w:bookmarkEnd w:id="1231"/>
      <w:bookmarkEnd w:id="1232"/>
      <w:bookmarkEnd w:id="1233"/>
      <w:bookmarkEnd w:id="1234"/>
      <w:bookmarkEnd w:id="1235"/>
      <w:bookmarkEnd w:id="1236"/>
      <w:bookmarkEnd w:id="1237"/>
    </w:p>
    <w:p w14:paraId="4FA1372B" w14:textId="4C05AF85" w:rsidR="00BC543A" w:rsidRDefault="00BC543A" w:rsidP="00BC543A">
      <w:pPr>
        <w:rPr>
          <w:lang w:eastAsia="ja-JP"/>
        </w:rPr>
      </w:pPr>
      <w:r>
        <w:rPr>
          <w:lang w:eastAsia="ja-JP"/>
        </w:rPr>
        <w:t xml:space="preserve">For the A-GNSS sensitivity requirements in EN-DC operation mode with uplink assigned to E-UTRA and NR frequency bands, the requirements in clause </w:t>
      </w:r>
      <w:r>
        <w:rPr>
          <w:rFonts w:hint="eastAsia"/>
          <w:lang w:eastAsia="zh-CN"/>
        </w:rPr>
        <w:t>6.1</w:t>
      </w:r>
      <w:r>
        <w:rPr>
          <w:lang w:eastAsia="ja-JP"/>
        </w:rPr>
        <w:t xml:space="preserve"> can be verified by one EN-DC band combination in each of the applicable Frequency Group Combination specified in Table B.1.13.1-1. T</w:t>
      </w:r>
      <w:r w:rsidRPr="00CA43EE">
        <w:rPr>
          <w:lang w:eastAsia="ja-JP"/>
        </w:rPr>
        <w:t xml:space="preserve">he </w:t>
      </w:r>
      <w:r>
        <w:rPr>
          <w:lang w:eastAsia="ja-JP"/>
        </w:rPr>
        <w:t>A-GNSS sensitivity requirements</w:t>
      </w:r>
      <w:r w:rsidRPr="00CA43EE">
        <w:rPr>
          <w:lang w:eastAsia="ja-JP"/>
        </w:rPr>
        <w:t xml:space="preserve"> for </w:t>
      </w:r>
      <w:r>
        <w:rPr>
          <w:lang w:eastAsia="ja-JP"/>
        </w:rPr>
        <w:t xml:space="preserve">the </w:t>
      </w:r>
      <w:r w:rsidRPr="00CA43EE">
        <w:rPr>
          <w:lang w:eastAsia="ja-JP"/>
        </w:rPr>
        <w:t xml:space="preserve">remaining applicable </w:t>
      </w:r>
      <w:r>
        <w:rPr>
          <w:lang w:eastAsia="ja-JP"/>
        </w:rPr>
        <w:t>EN-DC band combinations in each Frequency Group Combination are</w:t>
      </w:r>
      <w:r w:rsidRPr="00CA43EE">
        <w:rPr>
          <w:lang w:eastAsia="ja-JP"/>
        </w:rPr>
        <w:t xml:space="preserve"> considered to </w:t>
      </w:r>
      <w:r>
        <w:rPr>
          <w:lang w:eastAsia="ja-JP"/>
        </w:rPr>
        <w:t>have been</w:t>
      </w:r>
      <w:r w:rsidRPr="00CA43EE">
        <w:rPr>
          <w:lang w:eastAsia="ja-JP"/>
        </w:rPr>
        <w:t xml:space="preserve"> verified by </w:t>
      </w:r>
      <w:r>
        <w:rPr>
          <w:lang w:eastAsia="ja-JP"/>
        </w:rPr>
        <w:t>using</w:t>
      </w:r>
      <w:r w:rsidRPr="00CA43EE">
        <w:rPr>
          <w:lang w:eastAsia="ja-JP"/>
        </w:rPr>
        <w:t xml:space="preserve"> the one </w:t>
      </w:r>
      <w:r>
        <w:rPr>
          <w:lang w:eastAsia="ja-JP"/>
        </w:rPr>
        <w:t>EN-DC band combination in each Frequency Group Combination</w:t>
      </w:r>
      <w:r w:rsidRPr="00CA43EE">
        <w:rPr>
          <w:lang w:eastAsia="ja-JP"/>
        </w:rPr>
        <w:t>.</w:t>
      </w:r>
      <w:r>
        <w:rPr>
          <w:lang w:eastAsia="ja-JP"/>
        </w:rPr>
        <w:t xml:space="preserve"> The Frequency Groups are defined in Table B.1.13.1-2.</w:t>
      </w:r>
    </w:p>
    <w:p w14:paraId="003C9CDD" w14:textId="77777777" w:rsidR="00BE1929" w:rsidRDefault="00BE1929" w:rsidP="00BE1929">
      <w:pPr>
        <w:rPr>
          <w:lang w:eastAsia="ja-JP"/>
        </w:rPr>
      </w:pPr>
      <w:r>
        <w:t>The a</w:t>
      </w:r>
      <w:r w:rsidRPr="00CA43EE">
        <w:t xml:space="preserve">pplicable </w:t>
      </w:r>
      <w:r>
        <w:t>EN-DC band combinations</w:t>
      </w:r>
      <w:r w:rsidRPr="006A5776">
        <w:t xml:space="preserve"> </w:t>
      </w:r>
      <w:r>
        <w:t>for verifying A-GNSS sensitivity requirements in EN-DC operation mode are specified in clause B.1.13.2.</w:t>
      </w:r>
    </w:p>
    <w:p w14:paraId="305A85A1" w14:textId="77777777" w:rsidR="00BE1929" w:rsidRDefault="00BE1929" w:rsidP="00BE1929">
      <w:pPr>
        <w:pStyle w:val="TH"/>
        <w:rPr>
          <w:lang w:eastAsia="ja-JP"/>
        </w:rPr>
      </w:pPr>
      <w:r>
        <w:rPr>
          <w:lang w:eastAsia="ja-JP"/>
        </w:rPr>
        <w:t xml:space="preserve">Table B.1.13.1-1: </w:t>
      </w:r>
      <w:r w:rsidRPr="00D31C2F">
        <w:rPr>
          <w:lang w:eastAsia="ja-JP"/>
        </w:rPr>
        <w:t>EN-DC band combination</w:t>
      </w:r>
      <w:r>
        <w:rPr>
          <w:lang w:eastAsia="ja-JP"/>
        </w:rPr>
        <w:t xml:space="preserve"> groups for verifying </w:t>
      </w:r>
      <w:r w:rsidRPr="00D31C2F">
        <w:rPr>
          <w:lang w:eastAsia="ja-JP"/>
        </w:rPr>
        <w:t xml:space="preserve">A-GNSS sensitivity requirements in EN-DC operation mode </w:t>
      </w:r>
    </w:p>
    <w:tbl>
      <w:tblPr>
        <w:tblStyle w:val="TableGrid"/>
        <w:tblW w:w="0" w:type="auto"/>
        <w:jc w:val="center"/>
        <w:tblLook w:val="04A0" w:firstRow="1" w:lastRow="0" w:firstColumn="1" w:lastColumn="0" w:noHBand="0" w:noVBand="1"/>
      </w:tblPr>
      <w:tblGrid>
        <w:gridCol w:w="2545"/>
        <w:gridCol w:w="2979"/>
      </w:tblGrid>
      <w:tr w:rsidR="00BE1929" w14:paraId="225FD4DF" w14:textId="77777777" w:rsidTr="007C6792">
        <w:trPr>
          <w:jc w:val="center"/>
        </w:trPr>
        <w:tc>
          <w:tcPr>
            <w:tcW w:w="2545" w:type="dxa"/>
          </w:tcPr>
          <w:p w14:paraId="1BC545F0" w14:textId="77777777" w:rsidR="00BE1929" w:rsidRDefault="00BE1929" w:rsidP="007C6792">
            <w:pPr>
              <w:pStyle w:val="TAH"/>
              <w:rPr>
                <w:lang w:eastAsia="ja-JP"/>
              </w:rPr>
            </w:pPr>
            <w:r>
              <w:rPr>
                <w:lang w:eastAsia="ja-JP"/>
              </w:rPr>
              <w:t>Frequency Group Combination</w:t>
            </w:r>
          </w:p>
        </w:tc>
        <w:tc>
          <w:tcPr>
            <w:tcW w:w="2979" w:type="dxa"/>
          </w:tcPr>
          <w:p w14:paraId="7A18BEE2" w14:textId="77777777" w:rsidR="00BE1929" w:rsidRDefault="00BE1929" w:rsidP="007C6792">
            <w:pPr>
              <w:pStyle w:val="TAH"/>
              <w:rPr>
                <w:lang w:eastAsia="ja-JP"/>
              </w:rPr>
            </w:pPr>
            <w:r>
              <w:rPr>
                <w:lang w:eastAsia="ja-JP"/>
              </w:rPr>
              <w:t>EN-DC Band Combinations</w:t>
            </w:r>
          </w:p>
        </w:tc>
      </w:tr>
      <w:tr w:rsidR="00BE1929" w14:paraId="07918140" w14:textId="77777777" w:rsidTr="007C6792">
        <w:trPr>
          <w:jc w:val="center"/>
        </w:trPr>
        <w:tc>
          <w:tcPr>
            <w:tcW w:w="2545" w:type="dxa"/>
          </w:tcPr>
          <w:p w14:paraId="517630B9" w14:textId="77777777" w:rsidR="00BE1929" w:rsidRDefault="00BE1929" w:rsidP="007C6792">
            <w:pPr>
              <w:pStyle w:val="TAL"/>
              <w:keepNext w:val="0"/>
              <w:keepLines w:val="0"/>
              <w:rPr>
                <w:lang w:eastAsia="ja-JP"/>
              </w:rPr>
            </w:pPr>
            <w:r>
              <w:rPr>
                <w:lang w:eastAsia="ja-JP"/>
              </w:rPr>
              <w:t>Group VHF-VHF</w:t>
            </w:r>
          </w:p>
        </w:tc>
        <w:tc>
          <w:tcPr>
            <w:tcW w:w="2979" w:type="dxa"/>
          </w:tcPr>
          <w:p w14:paraId="3E380E83" w14:textId="77777777" w:rsidR="00BE1929" w:rsidRDefault="00BE1929" w:rsidP="007C6792">
            <w:pPr>
              <w:pStyle w:val="TAL"/>
              <w:keepNext w:val="0"/>
              <w:keepLines w:val="0"/>
              <w:rPr>
                <w:lang w:eastAsia="ja-JP"/>
              </w:rPr>
            </w:pPr>
            <w:r>
              <w:rPr>
                <w:lang w:eastAsia="ja-JP"/>
              </w:rPr>
              <w:t>NA</w:t>
            </w:r>
          </w:p>
        </w:tc>
      </w:tr>
      <w:tr w:rsidR="00BE1929" w14:paraId="72E95706" w14:textId="77777777" w:rsidTr="007C6792">
        <w:trPr>
          <w:jc w:val="center"/>
        </w:trPr>
        <w:tc>
          <w:tcPr>
            <w:tcW w:w="2545" w:type="dxa"/>
          </w:tcPr>
          <w:p w14:paraId="74181690" w14:textId="77777777" w:rsidR="00BE1929" w:rsidRDefault="00BE1929" w:rsidP="007C6792">
            <w:pPr>
              <w:pStyle w:val="TAL"/>
              <w:keepNext w:val="0"/>
              <w:keepLines w:val="0"/>
              <w:rPr>
                <w:lang w:eastAsia="ja-JP"/>
              </w:rPr>
            </w:pPr>
            <w:r>
              <w:rPr>
                <w:lang w:eastAsia="ja-JP"/>
              </w:rPr>
              <w:t>Group VHF-LB</w:t>
            </w:r>
          </w:p>
        </w:tc>
        <w:tc>
          <w:tcPr>
            <w:tcW w:w="2979" w:type="dxa"/>
          </w:tcPr>
          <w:p w14:paraId="5B2699DB" w14:textId="77777777" w:rsidR="00BE1929" w:rsidRDefault="00BE1929" w:rsidP="007C6792">
            <w:pPr>
              <w:pStyle w:val="TAL"/>
              <w:keepNext w:val="0"/>
              <w:keepLines w:val="0"/>
              <w:rPr>
                <w:lang w:eastAsia="ja-JP"/>
              </w:rPr>
            </w:pPr>
            <w:r>
              <w:rPr>
                <w:lang w:eastAsia="ja-JP"/>
              </w:rPr>
              <w:t>NA</w:t>
            </w:r>
          </w:p>
        </w:tc>
      </w:tr>
      <w:tr w:rsidR="00BE1929" w14:paraId="0F23CAE8" w14:textId="77777777" w:rsidTr="007C6792">
        <w:trPr>
          <w:jc w:val="center"/>
        </w:trPr>
        <w:tc>
          <w:tcPr>
            <w:tcW w:w="2545" w:type="dxa"/>
          </w:tcPr>
          <w:p w14:paraId="7CBC73AB" w14:textId="77777777" w:rsidR="00BE1929" w:rsidRDefault="00BE1929" w:rsidP="007C6792">
            <w:pPr>
              <w:pStyle w:val="TAL"/>
              <w:keepNext w:val="0"/>
              <w:keepLines w:val="0"/>
              <w:rPr>
                <w:lang w:eastAsia="ja-JP"/>
              </w:rPr>
            </w:pPr>
            <w:r>
              <w:rPr>
                <w:lang w:eastAsia="ja-JP"/>
              </w:rPr>
              <w:t>Group VHF-MLB</w:t>
            </w:r>
          </w:p>
        </w:tc>
        <w:tc>
          <w:tcPr>
            <w:tcW w:w="2979" w:type="dxa"/>
          </w:tcPr>
          <w:p w14:paraId="64AE55F0" w14:textId="77777777" w:rsidR="00BE1929" w:rsidRDefault="00BE1929" w:rsidP="007C6792">
            <w:pPr>
              <w:pStyle w:val="TAL"/>
              <w:keepNext w:val="0"/>
              <w:keepLines w:val="0"/>
              <w:rPr>
                <w:lang w:eastAsia="ja-JP"/>
              </w:rPr>
            </w:pPr>
            <w:r>
              <w:rPr>
                <w:lang w:eastAsia="ja-JP"/>
              </w:rPr>
              <w:t>NA</w:t>
            </w:r>
          </w:p>
        </w:tc>
      </w:tr>
      <w:tr w:rsidR="00BE1929" w14:paraId="5BB23121" w14:textId="77777777" w:rsidTr="007C6792">
        <w:trPr>
          <w:jc w:val="center"/>
        </w:trPr>
        <w:tc>
          <w:tcPr>
            <w:tcW w:w="2545" w:type="dxa"/>
          </w:tcPr>
          <w:p w14:paraId="6B2BDD47" w14:textId="77777777" w:rsidR="00BE1929" w:rsidRDefault="00BE1929" w:rsidP="007C6792">
            <w:pPr>
              <w:pStyle w:val="TAL"/>
              <w:keepNext w:val="0"/>
              <w:keepLines w:val="0"/>
              <w:rPr>
                <w:lang w:eastAsia="ja-JP"/>
              </w:rPr>
            </w:pPr>
            <w:r>
              <w:rPr>
                <w:lang w:eastAsia="ja-JP"/>
              </w:rPr>
              <w:t>Group VHF-MB</w:t>
            </w:r>
          </w:p>
        </w:tc>
        <w:tc>
          <w:tcPr>
            <w:tcW w:w="2979" w:type="dxa"/>
          </w:tcPr>
          <w:p w14:paraId="0CD4D313" w14:textId="77777777" w:rsidR="00BE1929" w:rsidRDefault="00BE1929" w:rsidP="007C6792">
            <w:pPr>
              <w:pStyle w:val="TAL"/>
              <w:keepNext w:val="0"/>
              <w:keepLines w:val="0"/>
              <w:rPr>
                <w:lang w:eastAsia="ja-JP"/>
              </w:rPr>
            </w:pPr>
            <w:r>
              <w:rPr>
                <w:lang w:eastAsia="ja-JP"/>
              </w:rPr>
              <w:t>NA</w:t>
            </w:r>
          </w:p>
        </w:tc>
      </w:tr>
      <w:tr w:rsidR="00BE1929" w14:paraId="5ACD9E69" w14:textId="77777777" w:rsidTr="007C6792">
        <w:trPr>
          <w:jc w:val="center"/>
        </w:trPr>
        <w:tc>
          <w:tcPr>
            <w:tcW w:w="2545" w:type="dxa"/>
          </w:tcPr>
          <w:p w14:paraId="5E13A5CA" w14:textId="77777777" w:rsidR="00BE1929" w:rsidRDefault="00BE1929" w:rsidP="007C6792">
            <w:pPr>
              <w:pStyle w:val="TAL"/>
              <w:keepNext w:val="0"/>
              <w:keepLines w:val="0"/>
              <w:rPr>
                <w:lang w:eastAsia="ja-JP"/>
              </w:rPr>
            </w:pPr>
            <w:r>
              <w:rPr>
                <w:lang w:eastAsia="ja-JP"/>
              </w:rPr>
              <w:t>Group VHF-HB</w:t>
            </w:r>
          </w:p>
        </w:tc>
        <w:tc>
          <w:tcPr>
            <w:tcW w:w="2979" w:type="dxa"/>
          </w:tcPr>
          <w:p w14:paraId="32CC1851" w14:textId="77777777" w:rsidR="00BE1929" w:rsidRDefault="00BE1929" w:rsidP="007C6792">
            <w:pPr>
              <w:pStyle w:val="TAL"/>
              <w:keepNext w:val="0"/>
              <w:keepLines w:val="0"/>
              <w:rPr>
                <w:lang w:eastAsia="ja-JP"/>
              </w:rPr>
            </w:pPr>
            <w:r>
              <w:rPr>
                <w:lang w:eastAsia="ja-JP"/>
              </w:rPr>
              <w:t>NA</w:t>
            </w:r>
          </w:p>
        </w:tc>
      </w:tr>
      <w:tr w:rsidR="00BE1929" w14:paraId="7AEF5815" w14:textId="77777777" w:rsidTr="007C6792">
        <w:trPr>
          <w:jc w:val="center"/>
        </w:trPr>
        <w:tc>
          <w:tcPr>
            <w:tcW w:w="2545" w:type="dxa"/>
          </w:tcPr>
          <w:p w14:paraId="1D430AD2" w14:textId="77777777" w:rsidR="00BE1929" w:rsidRDefault="00BE1929" w:rsidP="007C6792">
            <w:pPr>
              <w:pStyle w:val="TAL"/>
              <w:keepNext w:val="0"/>
              <w:keepLines w:val="0"/>
              <w:rPr>
                <w:lang w:eastAsia="ja-JP"/>
              </w:rPr>
            </w:pPr>
            <w:r>
              <w:rPr>
                <w:lang w:eastAsia="ja-JP"/>
              </w:rPr>
              <w:t>Group VHF-UHB1</w:t>
            </w:r>
          </w:p>
        </w:tc>
        <w:tc>
          <w:tcPr>
            <w:tcW w:w="2979" w:type="dxa"/>
          </w:tcPr>
          <w:p w14:paraId="3002EA9D" w14:textId="77777777" w:rsidR="00BE1929" w:rsidRDefault="00BE1929" w:rsidP="007C6792">
            <w:pPr>
              <w:pStyle w:val="TAL"/>
              <w:keepNext w:val="0"/>
              <w:keepLines w:val="0"/>
              <w:rPr>
                <w:lang w:eastAsia="ja-JP"/>
              </w:rPr>
            </w:pPr>
            <w:r>
              <w:rPr>
                <w:lang w:eastAsia="ja-JP"/>
              </w:rPr>
              <w:t>NA</w:t>
            </w:r>
          </w:p>
        </w:tc>
      </w:tr>
      <w:tr w:rsidR="00BE1929" w14:paraId="65D1CC84" w14:textId="77777777" w:rsidTr="007C6792">
        <w:trPr>
          <w:jc w:val="center"/>
        </w:trPr>
        <w:tc>
          <w:tcPr>
            <w:tcW w:w="2545" w:type="dxa"/>
          </w:tcPr>
          <w:p w14:paraId="4B130FAB" w14:textId="77777777" w:rsidR="00BE1929" w:rsidRDefault="00BE1929" w:rsidP="007C6792">
            <w:pPr>
              <w:pStyle w:val="TAL"/>
              <w:keepNext w:val="0"/>
              <w:keepLines w:val="0"/>
              <w:rPr>
                <w:lang w:eastAsia="ja-JP"/>
              </w:rPr>
            </w:pPr>
            <w:r>
              <w:rPr>
                <w:lang w:eastAsia="ja-JP"/>
              </w:rPr>
              <w:t>Group VHF-UHB2</w:t>
            </w:r>
          </w:p>
        </w:tc>
        <w:tc>
          <w:tcPr>
            <w:tcW w:w="2979" w:type="dxa"/>
          </w:tcPr>
          <w:p w14:paraId="354CFEA5" w14:textId="77777777" w:rsidR="00BE1929" w:rsidRDefault="00BE1929" w:rsidP="007C6792">
            <w:pPr>
              <w:pStyle w:val="TAL"/>
              <w:keepNext w:val="0"/>
              <w:keepLines w:val="0"/>
              <w:rPr>
                <w:lang w:eastAsia="ja-JP"/>
              </w:rPr>
            </w:pPr>
            <w:r>
              <w:rPr>
                <w:lang w:eastAsia="ja-JP"/>
              </w:rPr>
              <w:t>NA</w:t>
            </w:r>
          </w:p>
        </w:tc>
      </w:tr>
      <w:tr w:rsidR="00BE1929" w14:paraId="5D7F489E" w14:textId="77777777" w:rsidTr="007C6792">
        <w:trPr>
          <w:jc w:val="center"/>
        </w:trPr>
        <w:tc>
          <w:tcPr>
            <w:tcW w:w="2545" w:type="dxa"/>
          </w:tcPr>
          <w:p w14:paraId="3C9FD638" w14:textId="77777777" w:rsidR="00BE1929" w:rsidRDefault="00BE1929" w:rsidP="007C6792">
            <w:pPr>
              <w:pStyle w:val="TAL"/>
              <w:keepNext w:val="0"/>
              <w:keepLines w:val="0"/>
              <w:rPr>
                <w:lang w:eastAsia="ja-JP"/>
              </w:rPr>
            </w:pPr>
            <w:r>
              <w:rPr>
                <w:lang w:eastAsia="ja-JP"/>
              </w:rPr>
              <w:t>Group LB-VHF</w:t>
            </w:r>
          </w:p>
        </w:tc>
        <w:tc>
          <w:tcPr>
            <w:tcW w:w="2979" w:type="dxa"/>
          </w:tcPr>
          <w:p w14:paraId="5AE9FC42" w14:textId="77777777" w:rsidR="00BE1929" w:rsidRDefault="00BE1929" w:rsidP="007C6792">
            <w:pPr>
              <w:pStyle w:val="TAL"/>
              <w:keepNext w:val="0"/>
              <w:keepLines w:val="0"/>
              <w:rPr>
                <w:lang w:eastAsia="ja-JP"/>
              </w:rPr>
            </w:pPr>
            <w:r>
              <w:rPr>
                <w:lang w:eastAsia="ja-JP"/>
              </w:rPr>
              <w:t>NA</w:t>
            </w:r>
          </w:p>
        </w:tc>
      </w:tr>
      <w:tr w:rsidR="00BE1929" w14:paraId="63D99BF1" w14:textId="77777777" w:rsidTr="007C6792">
        <w:trPr>
          <w:jc w:val="center"/>
        </w:trPr>
        <w:tc>
          <w:tcPr>
            <w:tcW w:w="2545" w:type="dxa"/>
          </w:tcPr>
          <w:p w14:paraId="7711AAAA" w14:textId="77777777" w:rsidR="00BE1929" w:rsidRDefault="00BE1929" w:rsidP="007C6792">
            <w:pPr>
              <w:pStyle w:val="TAL"/>
              <w:keepNext w:val="0"/>
              <w:keepLines w:val="0"/>
              <w:rPr>
                <w:lang w:eastAsia="ja-JP"/>
              </w:rPr>
            </w:pPr>
            <w:r>
              <w:rPr>
                <w:lang w:eastAsia="ja-JP"/>
              </w:rPr>
              <w:t>Group LB-LB</w:t>
            </w:r>
          </w:p>
        </w:tc>
        <w:tc>
          <w:tcPr>
            <w:tcW w:w="2979" w:type="dxa"/>
          </w:tcPr>
          <w:p w14:paraId="7BCD30B8" w14:textId="77777777" w:rsidR="00BE1929" w:rsidRDefault="00BE1929" w:rsidP="007C6792">
            <w:pPr>
              <w:pStyle w:val="TAL"/>
              <w:keepNext w:val="0"/>
              <w:keepLines w:val="0"/>
              <w:rPr>
                <w:lang w:eastAsia="ja-JP"/>
              </w:rPr>
            </w:pPr>
            <w:r>
              <w:rPr>
                <w:lang w:eastAsia="ja-JP"/>
              </w:rPr>
              <w:t>DC_5A_n12A</w:t>
            </w:r>
          </w:p>
          <w:p w14:paraId="09D2F184" w14:textId="77777777" w:rsidR="00BE1929" w:rsidRDefault="00BE1929" w:rsidP="007C6792">
            <w:pPr>
              <w:pStyle w:val="TAL"/>
              <w:keepNext w:val="0"/>
              <w:keepLines w:val="0"/>
              <w:rPr>
                <w:lang w:eastAsia="ja-JP"/>
              </w:rPr>
            </w:pPr>
            <w:r>
              <w:rPr>
                <w:lang w:eastAsia="ja-JP"/>
              </w:rPr>
              <w:t>DC_5A_n71A</w:t>
            </w:r>
          </w:p>
          <w:p w14:paraId="7C88135D" w14:textId="77777777" w:rsidR="00BE1929" w:rsidRDefault="00BE1929" w:rsidP="007C6792">
            <w:pPr>
              <w:pStyle w:val="TAL"/>
              <w:keepNext w:val="0"/>
              <w:keepLines w:val="0"/>
              <w:rPr>
                <w:lang w:eastAsia="ja-JP"/>
              </w:rPr>
            </w:pPr>
            <w:r>
              <w:rPr>
                <w:lang w:eastAsia="ja-JP"/>
              </w:rPr>
              <w:t>DC_8A_n20A</w:t>
            </w:r>
          </w:p>
          <w:p w14:paraId="0B5BE2C1" w14:textId="77777777" w:rsidR="00BE1929" w:rsidRDefault="00BE1929" w:rsidP="007C6792">
            <w:pPr>
              <w:pStyle w:val="TAL"/>
              <w:keepNext w:val="0"/>
              <w:keepLines w:val="0"/>
              <w:rPr>
                <w:lang w:eastAsia="ja-JP"/>
              </w:rPr>
            </w:pPr>
            <w:r>
              <w:rPr>
                <w:lang w:eastAsia="ja-JP"/>
              </w:rPr>
              <w:t>DC_8A_n28A</w:t>
            </w:r>
          </w:p>
          <w:p w14:paraId="5F16C547" w14:textId="77777777" w:rsidR="00BE1929" w:rsidRDefault="00BE1929" w:rsidP="007C6792">
            <w:pPr>
              <w:pStyle w:val="TAL"/>
              <w:keepNext w:val="0"/>
              <w:keepLines w:val="0"/>
              <w:rPr>
                <w:lang w:eastAsia="ja-JP"/>
              </w:rPr>
            </w:pPr>
            <w:r>
              <w:rPr>
                <w:lang w:eastAsia="ja-JP"/>
              </w:rPr>
              <w:t>DC_12A_n5A</w:t>
            </w:r>
          </w:p>
          <w:p w14:paraId="079B135B" w14:textId="77777777" w:rsidR="00BE1929" w:rsidRDefault="00BE1929" w:rsidP="007C6792">
            <w:pPr>
              <w:pStyle w:val="TAL"/>
              <w:keepNext w:val="0"/>
              <w:keepLines w:val="0"/>
              <w:rPr>
                <w:lang w:eastAsia="ja-JP"/>
              </w:rPr>
            </w:pPr>
            <w:r>
              <w:rPr>
                <w:lang w:eastAsia="ja-JP"/>
              </w:rPr>
              <w:t>DC_20A_n8A</w:t>
            </w:r>
          </w:p>
          <w:p w14:paraId="63424660" w14:textId="77777777" w:rsidR="00BE1929" w:rsidRDefault="00BE1929" w:rsidP="007C6792">
            <w:pPr>
              <w:pStyle w:val="TAL"/>
              <w:keepNext w:val="0"/>
              <w:keepLines w:val="0"/>
              <w:rPr>
                <w:lang w:eastAsia="ja-JP"/>
              </w:rPr>
            </w:pPr>
            <w:r>
              <w:rPr>
                <w:lang w:eastAsia="ja-JP"/>
              </w:rPr>
              <w:t>DC_20A_n28A</w:t>
            </w:r>
          </w:p>
          <w:p w14:paraId="0092B32F" w14:textId="77777777" w:rsidR="00BE1929" w:rsidRDefault="00BE1929" w:rsidP="007C6792">
            <w:pPr>
              <w:pStyle w:val="TAL"/>
              <w:keepNext w:val="0"/>
              <w:keepLines w:val="0"/>
              <w:rPr>
                <w:lang w:eastAsia="ja-JP"/>
              </w:rPr>
            </w:pPr>
            <w:r>
              <w:rPr>
                <w:lang w:eastAsia="ja-JP"/>
              </w:rPr>
              <w:t>DC_28A_n5A</w:t>
            </w:r>
          </w:p>
          <w:p w14:paraId="16F0D18B" w14:textId="77777777" w:rsidR="00BE1929" w:rsidRDefault="00BE1929" w:rsidP="007C6792">
            <w:pPr>
              <w:pStyle w:val="TAL"/>
              <w:keepNext w:val="0"/>
              <w:keepLines w:val="0"/>
              <w:rPr>
                <w:lang w:eastAsia="ja-JP"/>
              </w:rPr>
            </w:pPr>
            <w:r>
              <w:rPr>
                <w:lang w:eastAsia="ja-JP"/>
              </w:rPr>
              <w:t>DC_28A_n8A</w:t>
            </w:r>
          </w:p>
          <w:p w14:paraId="2FA36F34" w14:textId="77777777" w:rsidR="00BE1929" w:rsidRDefault="00BE1929" w:rsidP="007C6792">
            <w:pPr>
              <w:pStyle w:val="TAL"/>
              <w:keepNext w:val="0"/>
              <w:keepLines w:val="0"/>
              <w:rPr>
                <w:lang w:eastAsia="ja-JP"/>
              </w:rPr>
            </w:pPr>
            <w:r>
              <w:rPr>
                <w:lang w:eastAsia="ja-JP"/>
              </w:rPr>
              <w:t>DC_71A_n5A</w:t>
            </w:r>
          </w:p>
          <w:p w14:paraId="2BEDFB97" w14:textId="77777777" w:rsidR="00BE1929" w:rsidRDefault="00BE1929" w:rsidP="007C6792">
            <w:pPr>
              <w:pStyle w:val="TAL"/>
              <w:keepNext w:val="0"/>
              <w:keepLines w:val="0"/>
              <w:rPr>
                <w:lang w:eastAsia="ja-JP"/>
              </w:rPr>
            </w:pPr>
            <w:r>
              <w:rPr>
                <w:lang w:eastAsia="ja-JP"/>
              </w:rPr>
              <w:t>DC_20A_n83A</w:t>
            </w:r>
          </w:p>
        </w:tc>
      </w:tr>
      <w:tr w:rsidR="00BE1929" w14:paraId="7FA933CD" w14:textId="77777777" w:rsidTr="007C6792">
        <w:trPr>
          <w:jc w:val="center"/>
        </w:trPr>
        <w:tc>
          <w:tcPr>
            <w:tcW w:w="2545" w:type="dxa"/>
          </w:tcPr>
          <w:p w14:paraId="2E406B12" w14:textId="77777777" w:rsidR="00BE1929" w:rsidRDefault="00BE1929" w:rsidP="007C6792">
            <w:pPr>
              <w:pStyle w:val="TAL"/>
              <w:keepNext w:val="0"/>
              <w:keepLines w:val="0"/>
              <w:rPr>
                <w:lang w:eastAsia="ja-JP"/>
              </w:rPr>
            </w:pPr>
            <w:r w:rsidRPr="004D00E2">
              <w:rPr>
                <w:lang w:eastAsia="ja-JP"/>
              </w:rPr>
              <w:t>Group LB-MLB</w:t>
            </w:r>
          </w:p>
        </w:tc>
        <w:tc>
          <w:tcPr>
            <w:tcW w:w="2979" w:type="dxa"/>
          </w:tcPr>
          <w:p w14:paraId="78584CBB" w14:textId="77777777" w:rsidR="00BE1929" w:rsidRDefault="00BE1929" w:rsidP="007C6792">
            <w:pPr>
              <w:pStyle w:val="TAL"/>
              <w:keepNext w:val="0"/>
              <w:keepLines w:val="0"/>
              <w:rPr>
                <w:lang w:eastAsia="ja-JP"/>
              </w:rPr>
            </w:pPr>
            <w:r>
              <w:rPr>
                <w:lang w:eastAsia="ja-JP"/>
              </w:rPr>
              <w:t>DC_20A_n50A</w:t>
            </w:r>
          </w:p>
          <w:p w14:paraId="6E848ECD" w14:textId="77777777" w:rsidR="00BE1929" w:rsidRDefault="00BE1929" w:rsidP="007C6792">
            <w:pPr>
              <w:pStyle w:val="TAL"/>
              <w:keepNext w:val="0"/>
              <w:keepLines w:val="0"/>
              <w:rPr>
                <w:lang w:eastAsia="ja-JP"/>
              </w:rPr>
            </w:pPr>
            <w:r>
              <w:rPr>
                <w:lang w:eastAsia="ja-JP"/>
              </w:rPr>
              <w:t>DC_20A_n51A</w:t>
            </w:r>
          </w:p>
          <w:p w14:paraId="6E674BD3" w14:textId="77777777" w:rsidR="00BE1929" w:rsidRDefault="00BE1929" w:rsidP="007C6792">
            <w:pPr>
              <w:pStyle w:val="TAL"/>
              <w:keepNext w:val="0"/>
              <w:keepLines w:val="0"/>
              <w:rPr>
                <w:lang w:eastAsia="ja-JP"/>
              </w:rPr>
            </w:pPr>
            <w:r>
              <w:rPr>
                <w:lang w:eastAsia="ja-JP"/>
              </w:rPr>
              <w:t>DC_28A_n51A</w:t>
            </w:r>
          </w:p>
          <w:p w14:paraId="0BD4D983" w14:textId="77777777" w:rsidR="00BE1929" w:rsidRDefault="00BE1929" w:rsidP="007C6792">
            <w:pPr>
              <w:pStyle w:val="TAL"/>
              <w:keepNext w:val="0"/>
              <w:keepLines w:val="0"/>
              <w:rPr>
                <w:lang w:eastAsia="ja-JP"/>
              </w:rPr>
            </w:pPr>
            <w:r>
              <w:rPr>
                <w:lang w:eastAsia="ja-JP"/>
              </w:rPr>
              <w:t>DC_28A_n50A</w:t>
            </w:r>
          </w:p>
        </w:tc>
      </w:tr>
      <w:tr w:rsidR="00BE1929" w14:paraId="764E9031" w14:textId="77777777" w:rsidTr="007C6792">
        <w:trPr>
          <w:jc w:val="center"/>
        </w:trPr>
        <w:tc>
          <w:tcPr>
            <w:tcW w:w="2545" w:type="dxa"/>
          </w:tcPr>
          <w:p w14:paraId="19354F0A" w14:textId="77777777" w:rsidR="00BE1929" w:rsidRDefault="00BE1929" w:rsidP="007C6792">
            <w:pPr>
              <w:pStyle w:val="TAL"/>
              <w:keepNext w:val="0"/>
              <w:keepLines w:val="0"/>
              <w:rPr>
                <w:lang w:eastAsia="ja-JP"/>
              </w:rPr>
            </w:pPr>
            <w:r>
              <w:t>Group LB-MB</w:t>
            </w:r>
          </w:p>
        </w:tc>
        <w:tc>
          <w:tcPr>
            <w:tcW w:w="2979" w:type="dxa"/>
          </w:tcPr>
          <w:p w14:paraId="2D25E702" w14:textId="77777777" w:rsidR="00BE1929" w:rsidRDefault="00BE1929" w:rsidP="007C6792">
            <w:pPr>
              <w:pStyle w:val="TAL"/>
              <w:keepNext w:val="0"/>
              <w:keepLines w:val="0"/>
              <w:rPr>
                <w:lang w:eastAsia="ja-JP"/>
              </w:rPr>
            </w:pPr>
            <w:r>
              <w:rPr>
                <w:lang w:eastAsia="ja-JP"/>
              </w:rPr>
              <w:t>DC_5A_n2A</w:t>
            </w:r>
          </w:p>
          <w:p w14:paraId="221C104B" w14:textId="77777777" w:rsidR="00BE1929" w:rsidRDefault="00BE1929" w:rsidP="007C6792">
            <w:pPr>
              <w:pStyle w:val="TAL"/>
              <w:keepNext w:val="0"/>
              <w:keepLines w:val="0"/>
              <w:rPr>
                <w:lang w:eastAsia="ja-JP"/>
              </w:rPr>
            </w:pPr>
            <w:r>
              <w:rPr>
                <w:lang w:eastAsia="ja-JP"/>
              </w:rPr>
              <w:t>DC_5A_n66A</w:t>
            </w:r>
          </w:p>
          <w:p w14:paraId="29A9DB8C" w14:textId="77777777" w:rsidR="00BE1929" w:rsidRDefault="00BE1929" w:rsidP="007C6792">
            <w:pPr>
              <w:pStyle w:val="TAL"/>
              <w:keepNext w:val="0"/>
              <w:keepLines w:val="0"/>
              <w:rPr>
                <w:lang w:eastAsia="ja-JP"/>
              </w:rPr>
            </w:pPr>
            <w:r>
              <w:rPr>
                <w:lang w:eastAsia="ja-JP"/>
              </w:rPr>
              <w:t>DC_8A_n1A</w:t>
            </w:r>
          </w:p>
          <w:p w14:paraId="74585C94" w14:textId="77777777" w:rsidR="00BE1929" w:rsidRDefault="00BE1929" w:rsidP="007C6792">
            <w:pPr>
              <w:pStyle w:val="TAL"/>
              <w:keepNext w:val="0"/>
              <w:keepLines w:val="0"/>
              <w:rPr>
                <w:lang w:eastAsia="ja-JP"/>
              </w:rPr>
            </w:pPr>
            <w:r>
              <w:rPr>
                <w:lang w:eastAsia="ja-JP"/>
              </w:rPr>
              <w:t>DC_8A_n3A</w:t>
            </w:r>
          </w:p>
          <w:p w14:paraId="7CE487FB" w14:textId="77777777" w:rsidR="00BE1929" w:rsidRDefault="00BE1929" w:rsidP="007C6792">
            <w:pPr>
              <w:pStyle w:val="TAL"/>
              <w:keepNext w:val="0"/>
              <w:keepLines w:val="0"/>
              <w:rPr>
                <w:lang w:eastAsia="ja-JP"/>
              </w:rPr>
            </w:pPr>
            <w:r>
              <w:rPr>
                <w:lang w:eastAsia="ja-JP"/>
              </w:rPr>
              <w:t>DC_8A_n34A</w:t>
            </w:r>
          </w:p>
          <w:p w14:paraId="6641AFE0" w14:textId="77777777" w:rsidR="00BE1929" w:rsidRDefault="00BE1929" w:rsidP="007C6792">
            <w:pPr>
              <w:pStyle w:val="TAL"/>
              <w:keepNext w:val="0"/>
              <w:keepLines w:val="0"/>
              <w:rPr>
                <w:lang w:eastAsia="ja-JP"/>
              </w:rPr>
            </w:pPr>
            <w:r>
              <w:rPr>
                <w:lang w:eastAsia="ja-JP"/>
              </w:rPr>
              <w:t>DC_8A_n39A</w:t>
            </w:r>
          </w:p>
          <w:p w14:paraId="010522C8" w14:textId="77777777" w:rsidR="00BE1929" w:rsidRDefault="00BE1929" w:rsidP="007C6792">
            <w:pPr>
              <w:pStyle w:val="TAL"/>
              <w:keepNext w:val="0"/>
              <w:keepLines w:val="0"/>
              <w:rPr>
                <w:lang w:eastAsia="ja-JP"/>
              </w:rPr>
            </w:pPr>
            <w:r>
              <w:rPr>
                <w:lang w:eastAsia="ja-JP"/>
              </w:rPr>
              <w:t>DC_12A_n2A</w:t>
            </w:r>
          </w:p>
          <w:p w14:paraId="3D14168B" w14:textId="77777777" w:rsidR="00BE1929" w:rsidRDefault="00BE1929" w:rsidP="007C6792">
            <w:pPr>
              <w:pStyle w:val="TAL"/>
              <w:keepNext w:val="0"/>
              <w:keepLines w:val="0"/>
              <w:rPr>
                <w:lang w:eastAsia="ja-JP"/>
              </w:rPr>
            </w:pPr>
            <w:r>
              <w:rPr>
                <w:lang w:eastAsia="ja-JP"/>
              </w:rPr>
              <w:t>DC_12A_n25A</w:t>
            </w:r>
          </w:p>
          <w:p w14:paraId="46B19BB4" w14:textId="77777777" w:rsidR="00BE1929" w:rsidRDefault="00BE1929" w:rsidP="007C6792">
            <w:pPr>
              <w:pStyle w:val="TAL"/>
              <w:keepNext w:val="0"/>
              <w:keepLines w:val="0"/>
              <w:rPr>
                <w:lang w:eastAsia="ja-JP"/>
              </w:rPr>
            </w:pPr>
            <w:r>
              <w:rPr>
                <w:lang w:eastAsia="ja-JP"/>
              </w:rPr>
              <w:t>DC_12A_n66A</w:t>
            </w:r>
          </w:p>
          <w:p w14:paraId="26AF1917" w14:textId="77777777" w:rsidR="00BE1929" w:rsidRDefault="00BE1929" w:rsidP="007C6792">
            <w:pPr>
              <w:pStyle w:val="TAL"/>
              <w:keepNext w:val="0"/>
              <w:keepLines w:val="0"/>
              <w:rPr>
                <w:lang w:eastAsia="ja-JP"/>
              </w:rPr>
            </w:pPr>
            <w:r>
              <w:rPr>
                <w:lang w:eastAsia="ja-JP"/>
              </w:rPr>
              <w:t>DC_18A_n3A</w:t>
            </w:r>
          </w:p>
          <w:p w14:paraId="266252E3" w14:textId="77777777" w:rsidR="00BE1929" w:rsidRDefault="00BE1929" w:rsidP="007C6792">
            <w:pPr>
              <w:pStyle w:val="TAL"/>
              <w:keepNext w:val="0"/>
              <w:keepLines w:val="0"/>
              <w:rPr>
                <w:lang w:eastAsia="ja-JP"/>
              </w:rPr>
            </w:pPr>
            <w:r>
              <w:rPr>
                <w:lang w:eastAsia="ja-JP"/>
              </w:rPr>
              <w:t>DC_20A_n1A</w:t>
            </w:r>
          </w:p>
          <w:p w14:paraId="2512858A" w14:textId="77777777" w:rsidR="00BE1929" w:rsidRDefault="00BE1929" w:rsidP="007C6792">
            <w:pPr>
              <w:pStyle w:val="TAL"/>
              <w:keepNext w:val="0"/>
              <w:keepLines w:val="0"/>
              <w:rPr>
                <w:lang w:eastAsia="ja-JP"/>
              </w:rPr>
            </w:pPr>
            <w:r>
              <w:rPr>
                <w:lang w:eastAsia="ja-JP"/>
              </w:rPr>
              <w:t>DC_20A_n3A</w:t>
            </w:r>
          </w:p>
          <w:p w14:paraId="5299C604" w14:textId="77777777" w:rsidR="00BE1929" w:rsidRDefault="00BE1929" w:rsidP="007C6792">
            <w:pPr>
              <w:pStyle w:val="TAL"/>
              <w:keepNext w:val="0"/>
              <w:keepLines w:val="0"/>
              <w:rPr>
                <w:lang w:eastAsia="ja-JP"/>
              </w:rPr>
            </w:pPr>
            <w:r>
              <w:rPr>
                <w:lang w:eastAsia="ja-JP"/>
              </w:rPr>
              <w:t>DC_26A_n25A</w:t>
            </w:r>
          </w:p>
          <w:p w14:paraId="704E5AD8" w14:textId="77777777" w:rsidR="00BE1929" w:rsidRDefault="00BE1929" w:rsidP="007C6792">
            <w:pPr>
              <w:pStyle w:val="TAL"/>
              <w:keepNext w:val="0"/>
              <w:keepLines w:val="0"/>
              <w:rPr>
                <w:lang w:eastAsia="ja-JP"/>
              </w:rPr>
            </w:pPr>
            <w:r>
              <w:rPr>
                <w:lang w:eastAsia="ja-JP"/>
              </w:rPr>
              <w:t>DC_28A_n3A</w:t>
            </w:r>
          </w:p>
          <w:p w14:paraId="0900170B" w14:textId="77777777" w:rsidR="00BE1929" w:rsidRDefault="00BE1929" w:rsidP="007C6792">
            <w:pPr>
              <w:pStyle w:val="TAL"/>
              <w:keepNext w:val="0"/>
              <w:keepLines w:val="0"/>
              <w:rPr>
                <w:lang w:eastAsia="ja-JP"/>
              </w:rPr>
            </w:pPr>
            <w:r>
              <w:rPr>
                <w:lang w:eastAsia="ja-JP"/>
              </w:rPr>
              <w:t>DC_71A_n66A</w:t>
            </w:r>
          </w:p>
          <w:p w14:paraId="6380BD29" w14:textId="77777777" w:rsidR="00BE1929" w:rsidRDefault="00BE1929" w:rsidP="007C6792">
            <w:pPr>
              <w:pStyle w:val="TAL"/>
              <w:keepNext w:val="0"/>
              <w:keepLines w:val="0"/>
              <w:rPr>
                <w:lang w:eastAsia="ja-JP"/>
              </w:rPr>
            </w:pPr>
            <w:r>
              <w:rPr>
                <w:lang w:eastAsia="ja-JP"/>
              </w:rPr>
              <w:t>DC_8A_n80A</w:t>
            </w:r>
          </w:p>
          <w:p w14:paraId="5CE5C8A0" w14:textId="77777777" w:rsidR="00BE1929" w:rsidRDefault="00BE1929" w:rsidP="007C6792">
            <w:pPr>
              <w:pStyle w:val="TAL"/>
              <w:keepNext w:val="0"/>
              <w:keepLines w:val="0"/>
              <w:rPr>
                <w:lang w:eastAsia="ja-JP"/>
              </w:rPr>
            </w:pPr>
            <w:r>
              <w:rPr>
                <w:lang w:eastAsia="ja-JP"/>
              </w:rPr>
              <w:t>DC_20A_n80A</w:t>
            </w:r>
          </w:p>
        </w:tc>
      </w:tr>
      <w:tr w:rsidR="00BE1929" w14:paraId="5C760430" w14:textId="77777777" w:rsidTr="007C6792">
        <w:trPr>
          <w:jc w:val="center"/>
        </w:trPr>
        <w:tc>
          <w:tcPr>
            <w:tcW w:w="2545" w:type="dxa"/>
          </w:tcPr>
          <w:p w14:paraId="3EFEA17C" w14:textId="77777777" w:rsidR="00BE1929" w:rsidRDefault="00BE1929" w:rsidP="007C6792">
            <w:pPr>
              <w:pStyle w:val="TAL"/>
              <w:keepNext w:val="0"/>
              <w:keepLines w:val="0"/>
            </w:pPr>
            <w:r>
              <w:t>Group LB-HB</w:t>
            </w:r>
          </w:p>
        </w:tc>
        <w:tc>
          <w:tcPr>
            <w:tcW w:w="2979" w:type="dxa"/>
          </w:tcPr>
          <w:p w14:paraId="4985EB49" w14:textId="77777777" w:rsidR="00BE1929" w:rsidRDefault="00BE1929" w:rsidP="007C6792">
            <w:pPr>
              <w:pStyle w:val="TAL"/>
              <w:keepNext w:val="0"/>
              <w:keepLines w:val="0"/>
              <w:rPr>
                <w:lang w:eastAsia="ja-JP"/>
              </w:rPr>
            </w:pPr>
            <w:r>
              <w:rPr>
                <w:lang w:eastAsia="ja-JP"/>
              </w:rPr>
              <w:t>DC_5A_n7A</w:t>
            </w:r>
          </w:p>
          <w:p w14:paraId="31A0362C" w14:textId="77777777" w:rsidR="00BE1929" w:rsidRDefault="00BE1929" w:rsidP="007C6792">
            <w:pPr>
              <w:pStyle w:val="TAL"/>
              <w:keepNext w:val="0"/>
              <w:keepLines w:val="0"/>
              <w:rPr>
                <w:lang w:eastAsia="ja-JP"/>
              </w:rPr>
            </w:pPr>
            <w:r>
              <w:rPr>
                <w:lang w:eastAsia="ja-JP"/>
              </w:rPr>
              <w:t>DC_5A_n38A</w:t>
            </w:r>
          </w:p>
          <w:p w14:paraId="6A4B09FA" w14:textId="77777777" w:rsidR="00BE1929" w:rsidRDefault="00BE1929" w:rsidP="007C6792">
            <w:pPr>
              <w:pStyle w:val="TAL"/>
              <w:keepNext w:val="0"/>
              <w:keepLines w:val="0"/>
              <w:rPr>
                <w:lang w:eastAsia="ja-JP"/>
              </w:rPr>
            </w:pPr>
            <w:r>
              <w:rPr>
                <w:lang w:eastAsia="ja-JP"/>
              </w:rPr>
              <w:t>DC_5A_n40A</w:t>
            </w:r>
          </w:p>
          <w:p w14:paraId="5BCAAD69" w14:textId="77777777" w:rsidR="00BE1929" w:rsidRDefault="00BE1929" w:rsidP="007C6792">
            <w:pPr>
              <w:pStyle w:val="TAL"/>
              <w:keepNext w:val="0"/>
              <w:keepLines w:val="0"/>
              <w:rPr>
                <w:lang w:eastAsia="ja-JP"/>
              </w:rPr>
            </w:pPr>
            <w:r>
              <w:rPr>
                <w:lang w:eastAsia="ja-JP"/>
              </w:rPr>
              <w:t>DC_8A_n40A</w:t>
            </w:r>
          </w:p>
          <w:p w14:paraId="096B7D13" w14:textId="77777777" w:rsidR="00BE1929" w:rsidRDefault="00BE1929" w:rsidP="007C6792">
            <w:pPr>
              <w:pStyle w:val="TAL"/>
              <w:keepNext w:val="0"/>
              <w:keepLines w:val="0"/>
              <w:rPr>
                <w:lang w:eastAsia="ja-JP"/>
              </w:rPr>
            </w:pPr>
            <w:r>
              <w:rPr>
                <w:lang w:eastAsia="ja-JP"/>
              </w:rPr>
              <w:t>DC_8A_n41A</w:t>
            </w:r>
          </w:p>
          <w:p w14:paraId="7BA9F2E7" w14:textId="77777777" w:rsidR="00BE1929" w:rsidRDefault="00BE1929" w:rsidP="007C6792">
            <w:pPr>
              <w:pStyle w:val="TAL"/>
              <w:keepNext w:val="0"/>
              <w:keepLines w:val="0"/>
              <w:rPr>
                <w:lang w:eastAsia="ja-JP"/>
              </w:rPr>
            </w:pPr>
            <w:r>
              <w:rPr>
                <w:lang w:eastAsia="ja-JP"/>
              </w:rPr>
              <w:t>DC_12A_n7A</w:t>
            </w:r>
          </w:p>
          <w:p w14:paraId="41D8802E" w14:textId="77777777" w:rsidR="00BE1929" w:rsidRDefault="00BE1929" w:rsidP="007C6792">
            <w:pPr>
              <w:pStyle w:val="TAL"/>
              <w:keepNext w:val="0"/>
              <w:keepLines w:val="0"/>
              <w:rPr>
                <w:lang w:eastAsia="ja-JP"/>
              </w:rPr>
            </w:pPr>
            <w:r>
              <w:rPr>
                <w:lang w:eastAsia="ja-JP"/>
              </w:rPr>
              <w:lastRenderedPageBreak/>
              <w:t>DC_12A_n38A</w:t>
            </w:r>
          </w:p>
          <w:p w14:paraId="29BA2CB8" w14:textId="77777777" w:rsidR="00BE1929" w:rsidRDefault="00BE1929" w:rsidP="007C6792">
            <w:pPr>
              <w:pStyle w:val="TAL"/>
              <w:keepNext w:val="0"/>
              <w:keepLines w:val="0"/>
              <w:rPr>
                <w:lang w:eastAsia="ja-JP"/>
              </w:rPr>
            </w:pPr>
            <w:r>
              <w:rPr>
                <w:lang w:eastAsia="ja-JP"/>
              </w:rPr>
              <w:t>DC_12A_n41A</w:t>
            </w:r>
          </w:p>
          <w:p w14:paraId="665257AC" w14:textId="77777777" w:rsidR="00BE1929" w:rsidRDefault="00BE1929" w:rsidP="007C6792">
            <w:pPr>
              <w:pStyle w:val="TAL"/>
              <w:keepNext w:val="0"/>
              <w:keepLines w:val="0"/>
              <w:rPr>
                <w:lang w:eastAsia="ja-JP"/>
              </w:rPr>
            </w:pPr>
            <w:r>
              <w:rPr>
                <w:lang w:eastAsia="ja-JP"/>
              </w:rPr>
              <w:t>DC_20A_n7A</w:t>
            </w:r>
          </w:p>
          <w:p w14:paraId="7FFA5099" w14:textId="77777777" w:rsidR="00BE1929" w:rsidRDefault="00BE1929" w:rsidP="007C6792">
            <w:pPr>
              <w:pStyle w:val="TAL"/>
              <w:keepNext w:val="0"/>
              <w:keepLines w:val="0"/>
              <w:rPr>
                <w:lang w:eastAsia="ja-JP"/>
              </w:rPr>
            </w:pPr>
            <w:r>
              <w:rPr>
                <w:lang w:eastAsia="ja-JP"/>
              </w:rPr>
              <w:t>DC_20A_n38A</w:t>
            </w:r>
          </w:p>
          <w:p w14:paraId="40F30C19" w14:textId="77777777" w:rsidR="00BE1929" w:rsidRDefault="00BE1929" w:rsidP="007C6792">
            <w:pPr>
              <w:pStyle w:val="TAL"/>
              <w:keepNext w:val="0"/>
              <w:keepLines w:val="0"/>
              <w:rPr>
                <w:lang w:eastAsia="ja-JP"/>
              </w:rPr>
            </w:pPr>
            <w:r>
              <w:rPr>
                <w:lang w:eastAsia="ja-JP"/>
              </w:rPr>
              <w:t>DC_20A_n41A</w:t>
            </w:r>
          </w:p>
          <w:p w14:paraId="4723E124" w14:textId="77777777" w:rsidR="00BE1929" w:rsidRDefault="00BE1929" w:rsidP="007C6792">
            <w:pPr>
              <w:pStyle w:val="TAL"/>
              <w:keepNext w:val="0"/>
              <w:keepLines w:val="0"/>
              <w:rPr>
                <w:lang w:eastAsia="ja-JP"/>
              </w:rPr>
            </w:pPr>
            <w:r>
              <w:rPr>
                <w:lang w:eastAsia="ja-JP"/>
              </w:rPr>
              <w:t>DC_26A_n41A</w:t>
            </w:r>
          </w:p>
          <w:p w14:paraId="4680F58C" w14:textId="77777777" w:rsidR="00BE1929" w:rsidRDefault="00BE1929" w:rsidP="007C6792">
            <w:pPr>
              <w:pStyle w:val="TAL"/>
              <w:keepNext w:val="0"/>
              <w:keepLines w:val="0"/>
              <w:rPr>
                <w:lang w:eastAsia="ja-JP"/>
              </w:rPr>
            </w:pPr>
            <w:r>
              <w:rPr>
                <w:lang w:eastAsia="ja-JP"/>
              </w:rPr>
              <w:t>DC_28A_n7A</w:t>
            </w:r>
          </w:p>
          <w:p w14:paraId="5C58E309" w14:textId="77777777" w:rsidR="00BE1929" w:rsidRDefault="00BE1929" w:rsidP="007C6792">
            <w:pPr>
              <w:pStyle w:val="TAL"/>
              <w:keepNext w:val="0"/>
              <w:keepLines w:val="0"/>
              <w:rPr>
                <w:lang w:eastAsia="ja-JP"/>
              </w:rPr>
            </w:pPr>
            <w:r>
              <w:rPr>
                <w:lang w:eastAsia="ja-JP"/>
              </w:rPr>
              <w:t>DC_28A_n40A</w:t>
            </w:r>
          </w:p>
          <w:p w14:paraId="590AAEAE" w14:textId="77777777" w:rsidR="00BE1929" w:rsidRDefault="00BE1929" w:rsidP="007C6792">
            <w:pPr>
              <w:pStyle w:val="TAL"/>
              <w:keepNext w:val="0"/>
              <w:keepLines w:val="0"/>
              <w:rPr>
                <w:lang w:eastAsia="ja-JP"/>
              </w:rPr>
            </w:pPr>
            <w:r>
              <w:rPr>
                <w:lang w:eastAsia="ja-JP"/>
              </w:rPr>
              <w:t>DC_28A_n41A</w:t>
            </w:r>
          </w:p>
          <w:p w14:paraId="09DC1DF5" w14:textId="77777777" w:rsidR="00BE1929" w:rsidRDefault="00BE1929" w:rsidP="007C6792">
            <w:pPr>
              <w:pStyle w:val="TAL"/>
              <w:keepNext w:val="0"/>
              <w:keepLines w:val="0"/>
              <w:rPr>
                <w:lang w:eastAsia="ja-JP"/>
              </w:rPr>
            </w:pPr>
            <w:r>
              <w:rPr>
                <w:lang w:eastAsia="ja-JP"/>
              </w:rPr>
              <w:t>DC_71A_n38A</w:t>
            </w:r>
          </w:p>
        </w:tc>
      </w:tr>
      <w:tr w:rsidR="00BE1929" w14:paraId="10D58485" w14:textId="77777777" w:rsidTr="007C6792">
        <w:trPr>
          <w:jc w:val="center"/>
        </w:trPr>
        <w:tc>
          <w:tcPr>
            <w:tcW w:w="2545" w:type="dxa"/>
          </w:tcPr>
          <w:p w14:paraId="368B8A84" w14:textId="77777777" w:rsidR="00BE1929" w:rsidRDefault="00BE1929" w:rsidP="007C6792">
            <w:pPr>
              <w:pStyle w:val="TAL"/>
              <w:keepNext w:val="0"/>
              <w:keepLines w:val="0"/>
            </w:pPr>
            <w:r>
              <w:lastRenderedPageBreak/>
              <w:t>Group LB-UHB1</w:t>
            </w:r>
          </w:p>
        </w:tc>
        <w:tc>
          <w:tcPr>
            <w:tcW w:w="2979" w:type="dxa"/>
          </w:tcPr>
          <w:p w14:paraId="224DC511" w14:textId="77777777" w:rsidR="00BE1929" w:rsidRDefault="00BE1929" w:rsidP="007C6792">
            <w:pPr>
              <w:pStyle w:val="TAL"/>
              <w:keepNext w:val="0"/>
              <w:keepLines w:val="0"/>
              <w:rPr>
                <w:lang w:eastAsia="ja-JP"/>
              </w:rPr>
            </w:pPr>
            <w:r>
              <w:rPr>
                <w:lang w:eastAsia="ja-JP"/>
              </w:rPr>
              <w:t>DC_5A_n48A</w:t>
            </w:r>
          </w:p>
          <w:p w14:paraId="1C8DF239" w14:textId="77777777" w:rsidR="00BE1929" w:rsidRDefault="00BE1929" w:rsidP="007C6792">
            <w:pPr>
              <w:pStyle w:val="TAL"/>
              <w:keepNext w:val="0"/>
              <w:keepLines w:val="0"/>
              <w:rPr>
                <w:lang w:eastAsia="ja-JP"/>
              </w:rPr>
            </w:pPr>
            <w:r>
              <w:rPr>
                <w:lang w:eastAsia="ja-JP"/>
              </w:rPr>
              <w:t>DC_5A_n78A</w:t>
            </w:r>
          </w:p>
          <w:p w14:paraId="0C922E68" w14:textId="77777777" w:rsidR="00BE1929" w:rsidRDefault="00BE1929" w:rsidP="007C6792">
            <w:pPr>
              <w:pStyle w:val="TAL"/>
              <w:keepNext w:val="0"/>
              <w:keepLines w:val="0"/>
              <w:rPr>
                <w:lang w:eastAsia="ja-JP"/>
              </w:rPr>
            </w:pPr>
            <w:r>
              <w:rPr>
                <w:lang w:eastAsia="ja-JP"/>
              </w:rPr>
              <w:t>DC_8A_n77A</w:t>
            </w:r>
          </w:p>
          <w:p w14:paraId="5F0AFA03" w14:textId="77777777" w:rsidR="00BE1929" w:rsidRDefault="00BE1929" w:rsidP="007C6792">
            <w:pPr>
              <w:pStyle w:val="TAL"/>
              <w:keepNext w:val="0"/>
              <w:keepLines w:val="0"/>
              <w:rPr>
                <w:lang w:eastAsia="ja-JP"/>
              </w:rPr>
            </w:pPr>
            <w:r>
              <w:rPr>
                <w:lang w:eastAsia="ja-JP"/>
              </w:rPr>
              <w:t>DC_8A_n78A</w:t>
            </w:r>
          </w:p>
          <w:p w14:paraId="432621B4" w14:textId="77777777" w:rsidR="00BE1929" w:rsidRDefault="00BE1929" w:rsidP="007C6792">
            <w:pPr>
              <w:pStyle w:val="TAL"/>
              <w:keepNext w:val="0"/>
              <w:keepLines w:val="0"/>
              <w:rPr>
                <w:lang w:eastAsia="ja-JP"/>
              </w:rPr>
            </w:pPr>
            <w:r>
              <w:rPr>
                <w:lang w:eastAsia="ja-JP"/>
              </w:rPr>
              <w:t>DC_12A_n78A</w:t>
            </w:r>
          </w:p>
          <w:p w14:paraId="28E7BD59" w14:textId="77777777" w:rsidR="00BE1929" w:rsidRDefault="00BE1929" w:rsidP="007C6792">
            <w:pPr>
              <w:pStyle w:val="TAL"/>
              <w:keepNext w:val="0"/>
              <w:keepLines w:val="0"/>
              <w:rPr>
                <w:lang w:eastAsia="ja-JP"/>
              </w:rPr>
            </w:pPr>
            <w:r>
              <w:rPr>
                <w:lang w:eastAsia="ja-JP"/>
              </w:rPr>
              <w:t>DC_18A_n77A</w:t>
            </w:r>
          </w:p>
          <w:p w14:paraId="5D57D9B2" w14:textId="77777777" w:rsidR="00BE1929" w:rsidRDefault="00BE1929" w:rsidP="007C6792">
            <w:pPr>
              <w:pStyle w:val="TAL"/>
              <w:keepNext w:val="0"/>
              <w:keepLines w:val="0"/>
              <w:rPr>
                <w:lang w:eastAsia="ja-JP"/>
              </w:rPr>
            </w:pPr>
            <w:r>
              <w:rPr>
                <w:lang w:eastAsia="ja-JP"/>
              </w:rPr>
              <w:t>DC_18A_n78A</w:t>
            </w:r>
          </w:p>
          <w:p w14:paraId="0E475DC1" w14:textId="77777777" w:rsidR="00BE1929" w:rsidRDefault="00BE1929" w:rsidP="007C6792">
            <w:pPr>
              <w:pStyle w:val="TAL"/>
              <w:keepNext w:val="0"/>
              <w:keepLines w:val="0"/>
              <w:rPr>
                <w:lang w:eastAsia="ja-JP"/>
              </w:rPr>
            </w:pPr>
            <w:r>
              <w:rPr>
                <w:lang w:eastAsia="ja-JP"/>
              </w:rPr>
              <w:t>DC_19A_n77A</w:t>
            </w:r>
          </w:p>
          <w:p w14:paraId="62E471A7" w14:textId="77777777" w:rsidR="00BE1929" w:rsidRDefault="00BE1929" w:rsidP="007C6792">
            <w:pPr>
              <w:pStyle w:val="TAL"/>
              <w:keepNext w:val="0"/>
              <w:keepLines w:val="0"/>
              <w:rPr>
                <w:lang w:eastAsia="ja-JP"/>
              </w:rPr>
            </w:pPr>
            <w:r>
              <w:rPr>
                <w:lang w:eastAsia="ja-JP"/>
              </w:rPr>
              <w:t>DC_19A_n78A</w:t>
            </w:r>
          </w:p>
          <w:p w14:paraId="70E90AE0" w14:textId="77777777" w:rsidR="00BE1929" w:rsidRDefault="00BE1929" w:rsidP="007C6792">
            <w:pPr>
              <w:pStyle w:val="TAL"/>
              <w:keepNext w:val="0"/>
              <w:keepLines w:val="0"/>
              <w:rPr>
                <w:lang w:eastAsia="ja-JP"/>
              </w:rPr>
            </w:pPr>
            <w:r>
              <w:rPr>
                <w:lang w:eastAsia="ja-JP"/>
              </w:rPr>
              <w:t>DC_20A_n77A</w:t>
            </w:r>
          </w:p>
          <w:p w14:paraId="37533334" w14:textId="77777777" w:rsidR="00BE1929" w:rsidRDefault="00BE1929" w:rsidP="007C6792">
            <w:pPr>
              <w:pStyle w:val="TAL"/>
              <w:keepNext w:val="0"/>
              <w:keepLines w:val="0"/>
              <w:rPr>
                <w:lang w:eastAsia="ja-JP"/>
              </w:rPr>
            </w:pPr>
            <w:r>
              <w:rPr>
                <w:lang w:eastAsia="ja-JP"/>
              </w:rPr>
              <w:t>DC_20A_n78A</w:t>
            </w:r>
          </w:p>
          <w:p w14:paraId="0DE0273D" w14:textId="77777777" w:rsidR="00BE1929" w:rsidRDefault="00BE1929" w:rsidP="007C6792">
            <w:pPr>
              <w:pStyle w:val="TAL"/>
              <w:keepNext w:val="0"/>
              <w:keepLines w:val="0"/>
              <w:rPr>
                <w:lang w:eastAsia="ja-JP"/>
              </w:rPr>
            </w:pPr>
            <w:r>
              <w:rPr>
                <w:lang w:eastAsia="ja-JP"/>
              </w:rPr>
              <w:t>DC_26A_n77A</w:t>
            </w:r>
          </w:p>
          <w:p w14:paraId="6B4DFE5D" w14:textId="77777777" w:rsidR="00BE1929" w:rsidRDefault="00BE1929" w:rsidP="007C6792">
            <w:pPr>
              <w:pStyle w:val="TAL"/>
              <w:keepNext w:val="0"/>
              <w:keepLines w:val="0"/>
              <w:rPr>
                <w:lang w:eastAsia="ja-JP"/>
              </w:rPr>
            </w:pPr>
            <w:r>
              <w:rPr>
                <w:lang w:eastAsia="ja-JP"/>
              </w:rPr>
              <w:t>DC_26A_n78A</w:t>
            </w:r>
          </w:p>
          <w:p w14:paraId="2A242043" w14:textId="77777777" w:rsidR="00BE1929" w:rsidRDefault="00BE1929" w:rsidP="007C6792">
            <w:pPr>
              <w:pStyle w:val="TAL"/>
              <w:keepNext w:val="0"/>
              <w:keepLines w:val="0"/>
              <w:rPr>
                <w:lang w:eastAsia="ja-JP"/>
              </w:rPr>
            </w:pPr>
            <w:r>
              <w:rPr>
                <w:lang w:eastAsia="ja-JP"/>
              </w:rPr>
              <w:t>DC_28A_n77A</w:t>
            </w:r>
          </w:p>
          <w:p w14:paraId="46F66229" w14:textId="77777777" w:rsidR="00BE1929" w:rsidRDefault="00BE1929" w:rsidP="007C6792">
            <w:pPr>
              <w:pStyle w:val="TAL"/>
              <w:keepNext w:val="0"/>
              <w:keepLines w:val="0"/>
              <w:rPr>
                <w:lang w:eastAsia="ja-JP"/>
              </w:rPr>
            </w:pPr>
            <w:r>
              <w:rPr>
                <w:lang w:eastAsia="ja-JP"/>
              </w:rPr>
              <w:t>DC_28A_n78A</w:t>
            </w:r>
          </w:p>
          <w:p w14:paraId="7520A518" w14:textId="77777777" w:rsidR="00BE1929" w:rsidRDefault="00BE1929" w:rsidP="007C6792">
            <w:pPr>
              <w:pStyle w:val="TAL"/>
              <w:keepNext w:val="0"/>
              <w:keepLines w:val="0"/>
              <w:rPr>
                <w:lang w:eastAsia="ja-JP"/>
              </w:rPr>
            </w:pPr>
            <w:r>
              <w:rPr>
                <w:lang w:eastAsia="ja-JP"/>
              </w:rPr>
              <w:t>DC_71A_n48A</w:t>
            </w:r>
          </w:p>
          <w:p w14:paraId="006A80A2" w14:textId="77777777" w:rsidR="00BE1929" w:rsidRDefault="00BE1929" w:rsidP="007C6792">
            <w:pPr>
              <w:pStyle w:val="TAL"/>
              <w:keepNext w:val="0"/>
              <w:keepLines w:val="0"/>
              <w:rPr>
                <w:lang w:eastAsia="ja-JP"/>
              </w:rPr>
            </w:pPr>
            <w:r>
              <w:rPr>
                <w:lang w:eastAsia="ja-JP"/>
              </w:rPr>
              <w:t>DC_71A_n78A</w:t>
            </w:r>
          </w:p>
        </w:tc>
      </w:tr>
      <w:tr w:rsidR="00BE1929" w14:paraId="3C82511F" w14:textId="77777777" w:rsidTr="007C6792">
        <w:trPr>
          <w:jc w:val="center"/>
        </w:trPr>
        <w:tc>
          <w:tcPr>
            <w:tcW w:w="2545" w:type="dxa"/>
          </w:tcPr>
          <w:p w14:paraId="6A49A899" w14:textId="77777777" w:rsidR="00BE1929" w:rsidRDefault="00BE1929" w:rsidP="007C6792">
            <w:pPr>
              <w:pStyle w:val="TAL"/>
              <w:keepNext w:val="0"/>
              <w:keepLines w:val="0"/>
            </w:pPr>
            <w:r>
              <w:t>Group LB-UHB2</w:t>
            </w:r>
          </w:p>
        </w:tc>
        <w:tc>
          <w:tcPr>
            <w:tcW w:w="2979" w:type="dxa"/>
          </w:tcPr>
          <w:p w14:paraId="26D5E976" w14:textId="77777777" w:rsidR="00BE1929" w:rsidRDefault="00BE1929" w:rsidP="007C6792">
            <w:pPr>
              <w:pStyle w:val="TAL"/>
              <w:rPr>
                <w:lang w:eastAsia="ja-JP"/>
              </w:rPr>
            </w:pPr>
            <w:r>
              <w:rPr>
                <w:lang w:eastAsia="ja-JP"/>
              </w:rPr>
              <w:t>DC_5A_n79A</w:t>
            </w:r>
          </w:p>
          <w:p w14:paraId="776A1700" w14:textId="77777777" w:rsidR="00BE1929" w:rsidRDefault="00BE1929" w:rsidP="007C6792">
            <w:pPr>
              <w:pStyle w:val="TAL"/>
              <w:rPr>
                <w:lang w:eastAsia="ja-JP"/>
              </w:rPr>
            </w:pPr>
            <w:r>
              <w:rPr>
                <w:lang w:eastAsia="ja-JP"/>
              </w:rPr>
              <w:t>DC_8A_n79A</w:t>
            </w:r>
          </w:p>
          <w:p w14:paraId="3C01519D" w14:textId="77777777" w:rsidR="00BE1929" w:rsidRDefault="00BE1929" w:rsidP="007C6792">
            <w:pPr>
              <w:pStyle w:val="TAL"/>
              <w:rPr>
                <w:lang w:eastAsia="ja-JP"/>
              </w:rPr>
            </w:pPr>
            <w:r>
              <w:rPr>
                <w:lang w:eastAsia="ja-JP"/>
              </w:rPr>
              <w:t>DC_18A_n79A</w:t>
            </w:r>
          </w:p>
          <w:p w14:paraId="19A4BC32" w14:textId="77777777" w:rsidR="00BE1929" w:rsidRDefault="00BE1929" w:rsidP="007C6792">
            <w:pPr>
              <w:pStyle w:val="TAL"/>
              <w:rPr>
                <w:lang w:eastAsia="ja-JP"/>
              </w:rPr>
            </w:pPr>
            <w:r>
              <w:rPr>
                <w:lang w:eastAsia="ja-JP"/>
              </w:rPr>
              <w:t>DC_19A_n79A</w:t>
            </w:r>
          </w:p>
          <w:p w14:paraId="5FD47A91" w14:textId="77777777" w:rsidR="00BE1929" w:rsidRDefault="00BE1929" w:rsidP="007C6792">
            <w:pPr>
              <w:pStyle w:val="TAL"/>
              <w:rPr>
                <w:lang w:eastAsia="ja-JP"/>
              </w:rPr>
            </w:pPr>
            <w:r>
              <w:rPr>
                <w:lang w:eastAsia="ja-JP"/>
              </w:rPr>
              <w:t>DC_26A_n79A</w:t>
            </w:r>
          </w:p>
          <w:p w14:paraId="756EF38D" w14:textId="77777777" w:rsidR="00BE1929" w:rsidRDefault="00BE1929" w:rsidP="007C6792">
            <w:pPr>
              <w:pStyle w:val="TAL"/>
              <w:keepNext w:val="0"/>
              <w:keepLines w:val="0"/>
              <w:rPr>
                <w:lang w:eastAsia="ja-JP"/>
              </w:rPr>
            </w:pPr>
            <w:r>
              <w:rPr>
                <w:lang w:eastAsia="ja-JP"/>
              </w:rPr>
              <w:t>DC_28A_n79A</w:t>
            </w:r>
          </w:p>
        </w:tc>
      </w:tr>
      <w:tr w:rsidR="00BE1929" w14:paraId="126FFED2" w14:textId="77777777" w:rsidTr="007C6792">
        <w:trPr>
          <w:jc w:val="center"/>
        </w:trPr>
        <w:tc>
          <w:tcPr>
            <w:tcW w:w="2545" w:type="dxa"/>
          </w:tcPr>
          <w:p w14:paraId="6E6EF77D" w14:textId="77777777" w:rsidR="00BE1929" w:rsidRDefault="00BE1929" w:rsidP="007C6792">
            <w:pPr>
              <w:pStyle w:val="TAL"/>
              <w:keepNext w:val="0"/>
              <w:keepLines w:val="0"/>
            </w:pPr>
            <w:r>
              <w:t>Group MLB-VHF</w:t>
            </w:r>
          </w:p>
        </w:tc>
        <w:tc>
          <w:tcPr>
            <w:tcW w:w="2979" w:type="dxa"/>
          </w:tcPr>
          <w:p w14:paraId="32195F76" w14:textId="77777777" w:rsidR="00BE1929" w:rsidRPr="00275DFF" w:rsidRDefault="00BE1929" w:rsidP="007C6792">
            <w:pPr>
              <w:pStyle w:val="TAL"/>
              <w:keepNext w:val="0"/>
              <w:keepLines w:val="0"/>
              <w:rPr>
                <w:lang w:eastAsia="ja-JP"/>
              </w:rPr>
            </w:pPr>
            <w:r>
              <w:rPr>
                <w:lang w:eastAsia="ja-JP"/>
              </w:rPr>
              <w:t>NA</w:t>
            </w:r>
          </w:p>
        </w:tc>
      </w:tr>
      <w:tr w:rsidR="00BE1929" w14:paraId="266BFB56" w14:textId="77777777" w:rsidTr="007C6792">
        <w:trPr>
          <w:jc w:val="center"/>
        </w:trPr>
        <w:tc>
          <w:tcPr>
            <w:tcW w:w="2545" w:type="dxa"/>
          </w:tcPr>
          <w:p w14:paraId="6D8F86AB" w14:textId="77777777" w:rsidR="00BE1929" w:rsidRDefault="00BE1929" w:rsidP="007C6792">
            <w:pPr>
              <w:pStyle w:val="TAL"/>
              <w:keepNext w:val="0"/>
              <w:keepLines w:val="0"/>
            </w:pPr>
            <w:r>
              <w:t>Group MLB-LB</w:t>
            </w:r>
          </w:p>
        </w:tc>
        <w:tc>
          <w:tcPr>
            <w:tcW w:w="2979" w:type="dxa"/>
          </w:tcPr>
          <w:p w14:paraId="362E39CB" w14:textId="77777777" w:rsidR="00BE1929" w:rsidRDefault="00BE1929" w:rsidP="007C6792">
            <w:pPr>
              <w:pStyle w:val="TAL"/>
              <w:keepNext w:val="0"/>
              <w:keepLines w:val="0"/>
              <w:rPr>
                <w:lang w:eastAsia="ja-JP"/>
              </w:rPr>
            </w:pPr>
            <w:r w:rsidRPr="00275DFF">
              <w:rPr>
                <w:lang w:eastAsia="ja-JP"/>
              </w:rPr>
              <w:t>DC_11A_n28A</w:t>
            </w:r>
          </w:p>
        </w:tc>
      </w:tr>
      <w:tr w:rsidR="00BE1929" w14:paraId="24AB728F" w14:textId="77777777" w:rsidTr="007C6792">
        <w:trPr>
          <w:jc w:val="center"/>
        </w:trPr>
        <w:tc>
          <w:tcPr>
            <w:tcW w:w="2545" w:type="dxa"/>
          </w:tcPr>
          <w:p w14:paraId="1795DCE0" w14:textId="77777777" w:rsidR="00BE1929" w:rsidRDefault="00BE1929" w:rsidP="007C6792">
            <w:pPr>
              <w:pStyle w:val="TAL"/>
              <w:keepNext w:val="0"/>
              <w:keepLines w:val="0"/>
            </w:pPr>
            <w:r>
              <w:t>Group MLB-MLB</w:t>
            </w:r>
          </w:p>
        </w:tc>
        <w:tc>
          <w:tcPr>
            <w:tcW w:w="2979" w:type="dxa"/>
          </w:tcPr>
          <w:p w14:paraId="6B472D8D" w14:textId="77777777" w:rsidR="00BE1929" w:rsidRDefault="00BE1929" w:rsidP="007C6792">
            <w:pPr>
              <w:pStyle w:val="TAL"/>
              <w:keepNext w:val="0"/>
              <w:keepLines w:val="0"/>
              <w:rPr>
                <w:lang w:eastAsia="ja-JP"/>
              </w:rPr>
            </w:pPr>
            <w:r>
              <w:rPr>
                <w:lang w:eastAsia="ja-JP"/>
              </w:rPr>
              <w:t>NA</w:t>
            </w:r>
          </w:p>
        </w:tc>
      </w:tr>
      <w:tr w:rsidR="00BE1929" w14:paraId="0B42B639" w14:textId="77777777" w:rsidTr="007C6792">
        <w:trPr>
          <w:jc w:val="center"/>
        </w:trPr>
        <w:tc>
          <w:tcPr>
            <w:tcW w:w="2545" w:type="dxa"/>
          </w:tcPr>
          <w:p w14:paraId="6056A6FF" w14:textId="77777777" w:rsidR="00BE1929" w:rsidRDefault="00BE1929" w:rsidP="007C6792">
            <w:pPr>
              <w:pStyle w:val="TAL"/>
              <w:keepNext w:val="0"/>
              <w:keepLines w:val="0"/>
            </w:pPr>
            <w:r>
              <w:t>Group MLB-MB</w:t>
            </w:r>
          </w:p>
        </w:tc>
        <w:tc>
          <w:tcPr>
            <w:tcW w:w="2979" w:type="dxa"/>
          </w:tcPr>
          <w:p w14:paraId="775176AD" w14:textId="77777777" w:rsidR="00BE1929" w:rsidRPr="00A726E7" w:rsidRDefault="00BE1929" w:rsidP="007C6792">
            <w:pPr>
              <w:pStyle w:val="TAL"/>
              <w:rPr>
                <w:highlight w:val="yellow"/>
                <w:lang w:eastAsia="ja-JP"/>
              </w:rPr>
            </w:pPr>
            <w:r w:rsidRPr="00A726E7">
              <w:rPr>
                <w:lang w:eastAsia="ja-JP"/>
              </w:rPr>
              <w:t>DC_11A_n3A</w:t>
            </w:r>
          </w:p>
        </w:tc>
      </w:tr>
      <w:tr w:rsidR="00BE1929" w14:paraId="0E3BAC61" w14:textId="77777777" w:rsidTr="007C6792">
        <w:trPr>
          <w:jc w:val="center"/>
        </w:trPr>
        <w:tc>
          <w:tcPr>
            <w:tcW w:w="2545" w:type="dxa"/>
          </w:tcPr>
          <w:p w14:paraId="1955676D" w14:textId="77777777" w:rsidR="00BE1929" w:rsidRDefault="00BE1929" w:rsidP="007C6792">
            <w:pPr>
              <w:pStyle w:val="TAL"/>
              <w:keepNext w:val="0"/>
              <w:keepLines w:val="0"/>
            </w:pPr>
            <w:r>
              <w:t>Group MLB-HB</w:t>
            </w:r>
          </w:p>
        </w:tc>
        <w:tc>
          <w:tcPr>
            <w:tcW w:w="2979" w:type="dxa"/>
          </w:tcPr>
          <w:p w14:paraId="7C6D7558" w14:textId="77777777" w:rsidR="00BE1929" w:rsidRPr="0014189F" w:rsidRDefault="00BE1929" w:rsidP="007C6792">
            <w:pPr>
              <w:pStyle w:val="TAL"/>
              <w:rPr>
                <w:highlight w:val="yellow"/>
                <w:lang w:eastAsia="ja-JP"/>
              </w:rPr>
            </w:pPr>
            <w:r w:rsidRPr="00A726E7">
              <w:rPr>
                <w:lang w:eastAsia="ja-JP"/>
              </w:rPr>
              <w:t>NA</w:t>
            </w:r>
          </w:p>
        </w:tc>
      </w:tr>
      <w:tr w:rsidR="00BE1929" w14:paraId="2EAD4EA4" w14:textId="77777777" w:rsidTr="007C6792">
        <w:trPr>
          <w:jc w:val="center"/>
        </w:trPr>
        <w:tc>
          <w:tcPr>
            <w:tcW w:w="2545" w:type="dxa"/>
          </w:tcPr>
          <w:p w14:paraId="2250BF03" w14:textId="77777777" w:rsidR="00BE1929" w:rsidRDefault="00BE1929" w:rsidP="007C6792">
            <w:pPr>
              <w:pStyle w:val="TAL"/>
              <w:keepNext w:val="0"/>
              <w:keepLines w:val="0"/>
            </w:pPr>
            <w:r>
              <w:t>Group MLB-UHB1</w:t>
            </w:r>
          </w:p>
        </w:tc>
        <w:tc>
          <w:tcPr>
            <w:tcW w:w="2979" w:type="dxa"/>
          </w:tcPr>
          <w:p w14:paraId="0EBC8B4B" w14:textId="77777777" w:rsidR="00BE1929" w:rsidRPr="00275DFF" w:rsidRDefault="00BE1929" w:rsidP="007C6792">
            <w:pPr>
              <w:pStyle w:val="TAL"/>
              <w:keepNext w:val="0"/>
              <w:keepLines w:val="0"/>
              <w:rPr>
                <w:lang w:eastAsia="ja-JP"/>
              </w:rPr>
            </w:pPr>
            <w:r w:rsidRPr="00275DFF">
              <w:rPr>
                <w:lang w:eastAsia="ja-JP"/>
              </w:rPr>
              <w:t>DC_11A_n77A</w:t>
            </w:r>
          </w:p>
          <w:p w14:paraId="72386E5F" w14:textId="77777777" w:rsidR="00BE1929" w:rsidRPr="00275DFF" w:rsidRDefault="00BE1929" w:rsidP="007C6792">
            <w:pPr>
              <w:pStyle w:val="TAL"/>
              <w:keepNext w:val="0"/>
              <w:keepLines w:val="0"/>
              <w:rPr>
                <w:lang w:eastAsia="ja-JP"/>
              </w:rPr>
            </w:pPr>
            <w:r w:rsidRPr="00275DFF">
              <w:rPr>
                <w:lang w:eastAsia="ja-JP"/>
              </w:rPr>
              <w:t>DC_11A_n78A</w:t>
            </w:r>
          </w:p>
          <w:p w14:paraId="79EF2034" w14:textId="77777777" w:rsidR="00BE1929" w:rsidRPr="00275DFF" w:rsidRDefault="00BE1929" w:rsidP="007C6792">
            <w:pPr>
              <w:pStyle w:val="TAL"/>
              <w:keepNext w:val="0"/>
              <w:keepLines w:val="0"/>
              <w:rPr>
                <w:lang w:eastAsia="ja-JP"/>
              </w:rPr>
            </w:pPr>
            <w:r w:rsidRPr="00275DFF">
              <w:rPr>
                <w:lang w:eastAsia="ja-JP"/>
              </w:rPr>
              <w:t>DC_21A_n77A</w:t>
            </w:r>
          </w:p>
          <w:p w14:paraId="65B36818" w14:textId="77777777" w:rsidR="00BE1929" w:rsidRPr="0014189F" w:rsidRDefault="00BE1929" w:rsidP="007C6792">
            <w:pPr>
              <w:pStyle w:val="TAL"/>
              <w:keepNext w:val="0"/>
              <w:keepLines w:val="0"/>
              <w:rPr>
                <w:highlight w:val="yellow"/>
                <w:lang w:eastAsia="ja-JP"/>
              </w:rPr>
            </w:pPr>
            <w:r w:rsidRPr="00275DFF">
              <w:rPr>
                <w:lang w:eastAsia="ja-JP"/>
              </w:rPr>
              <w:t>DC_21A_n78A</w:t>
            </w:r>
          </w:p>
        </w:tc>
      </w:tr>
      <w:tr w:rsidR="00BE1929" w14:paraId="60121D55" w14:textId="77777777" w:rsidTr="007C6792">
        <w:trPr>
          <w:jc w:val="center"/>
        </w:trPr>
        <w:tc>
          <w:tcPr>
            <w:tcW w:w="2545" w:type="dxa"/>
          </w:tcPr>
          <w:p w14:paraId="49AEAEF6" w14:textId="77777777" w:rsidR="00BE1929" w:rsidRDefault="00BE1929" w:rsidP="007C6792">
            <w:pPr>
              <w:pStyle w:val="TAL"/>
              <w:keepNext w:val="0"/>
              <w:keepLines w:val="0"/>
            </w:pPr>
            <w:r>
              <w:t>Group MLB-UHB2</w:t>
            </w:r>
          </w:p>
        </w:tc>
        <w:tc>
          <w:tcPr>
            <w:tcW w:w="2979" w:type="dxa"/>
          </w:tcPr>
          <w:p w14:paraId="4D7AF4D9" w14:textId="77777777" w:rsidR="00BE1929" w:rsidRPr="00275DFF" w:rsidRDefault="00BE1929" w:rsidP="007C6792">
            <w:pPr>
              <w:pStyle w:val="TAL"/>
              <w:keepNext w:val="0"/>
              <w:keepLines w:val="0"/>
              <w:rPr>
                <w:lang w:eastAsia="ja-JP"/>
              </w:rPr>
            </w:pPr>
            <w:r w:rsidRPr="00275DFF">
              <w:rPr>
                <w:lang w:eastAsia="ja-JP"/>
              </w:rPr>
              <w:t>DC_11A_n79A</w:t>
            </w:r>
          </w:p>
          <w:p w14:paraId="01100EBD" w14:textId="77777777" w:rsidR="00BE1929" w:rsidRPr="0014189F" w:rsidRDefault="00BE1929" w:rsidP="007C6792">
            <w:pPr>
              <w:pStyle w:val="TAL"/>
              <w:keepNext w:val="0"/>
              <w:keepLines w:val="0"/>
              <w:rPr>
                <w:highlight w:val="yellow"/>
                <w:lang w:eastAsia="ja-JP"/>
              </w:rPr>
            </w:pPr>
            <w:r w:rsidRPr="00275DFF">
              <w:rPr>
                <w:lang w:eastAsia="ja-JP"/>
              </w:rPr>
              <w:t>DC_21A_n79A</w:t>
            </w:r>
          </w:p>
        </w:tc>
      </w:tr>
      <w:tr w:rsidR="00BE1929" w14:paraId="67D8EFBD" w14:textId="77777777" w:rsidTr="007C6792">
        <w:trPr>
          <w:jc w:val="center"/>
        </w:trPr>
        <w:tc>
          <w:tcPr>
            <w:tcW w:w="2545" w:type="dxa"/>
          </w:tcPr>
          <w:p w14:paraId="31FC3A52" w14:textId="77777777" w:rsidR="00BE1929" w:rsidRDefault="00BE1929" w:rsidP="007C6792">
            <w:pPr>
              <w:pStyle w:val="TAL"/>
              <w:keepNext w:val="0"/>
              <w:keepLines w:val="0"/>
            </w:pPr>
            <w:r>
              <w:t>Group MB-VHF</w:t>
            </w:r>
          </w:p>
        </w:tc>
        <w:tc>
          <w:tcPr>
            <w:tcW w:w="2979" w:type="dxa"/>
          </w:tcPr>
          <w:p w14:paraId="34562512" w14:textId="77777777" w:rsidR="00BE1929" w:rsidRDefault="00BE1929" w:rsidP="007C6792">
            <w:pPr>
              <w:pStyle w:val="TAL"/>
              <w:keepNext w:val="0"/>
              <w:keepLines w:val="0"/>
              <w:rPr>
                <w:lang w:eastAsia="ja-JP"/>
              </w:rPr>
            </w:pPr>
            <w:r>
              <w:rPr>
                <w:lang w:eastAsia="ja-JP"/>
              </w:rPr>
              <w:t>NA</w:t>
            </w:r>
          </w:p>
        </w:tc>
      </w:tr>
      <w:tr w:rsidR="00BE1929" w14:paraId="7125E7C7" w14:textId="77777777" w:rsidTr="007C6792">
        <w:trPr>
          <w:jc w:val="center"/>
        </w:trPr>
        <w:tc>
          <w:tcPr>
            <w:tcW w:w="2545" w:type="dxa"/>
          </w:tcPr>
          <w:p w14:paraId="08721B73" w14:textId="77777777" w:rsidR="00BE1929" w:rsidRDefault="00BE1929" w:rsidP="007C6792">
            <w:pPr>
              <w:pStyle w:val="TAL"/>
              <w:keepNext w:val="0"/>
              <w:keepLines w:val="0"/>
              <w:rPr>
                <w:lang w:eastAsia="ja-JP"/>
              </w:rPr>
            </w:pPr>
            <w:r>
              <w:t>Group MB-LB</w:t>
            </w:r>
          </w:p>
        </w:tc>
        <w:tc>
          <w:tcPr>
            <w:tcW w:w="2979" w:type="dxa"/>
          </w:tcPr>
          <w:p w14:paraId="1C93D2F0" w14:textId="77777777" w:rsidR="00BE1929" w:rsidRDefault="00BE1929" w:rsidP="007C6792">
            <w:pPr>
              <w:pStyle w:val="TAL"/>
              <w:keepNext w:val="0"/>
              <w:keepLines w:val="0"/>
              <w:rPr>
                <w:lang w:eastAsia="ja-JP"/>
              </w:rPr>
            </w:pPr>
            <w:r>
              <w:rPr>
                <w:lang w:eastAsia="ja-JP"/>
              </w:rPr>
              <w:t>DC_1A_n5A</w:t>
            </w:r>
          </w:p>
          <w:p w14:paraId="6E0FF197" w14:textId="77777777" w:rsidR="00BE1929" w:rsidRDefault="00BE1929" w:rsidP="007C6792">
            <w:pPr>
              <w:pStyle w:val="TAL"/>
              <w:keepNext w:val="0"/>
              <w:keepLines w:val="0"/>
              <w:rPr>
                <w:lang w:eastAsia="ja-JP"/>
              </w:rPr>
            </w:pPr>
            <w:r>
              <w:rPr>
                <w:lang w:eastAsia="ja-JP"/>
              </w:rPr>
              <w:t>DC_1A_n8A</w:t>
            </w:r>
          </w:p>
          <w:p w14:paraId="74B414BB" w14:textId="77777777" w:rsidR="00BE1929" w:rsidRDefault="00BE1929" w:rsidP="007C6792">
            <w:pPr>
              <w:pStyle w:val="TAL"/>
              <w:keepNext w:val="0"/>
              <w:keepLines w:val="0"/>
              <w:rPr>
                <w:lang w:eastAsia="ja-JP"/>
              </w:rPr>
            </w:pPr>
            <w:r>
              <w:rPr>
                <w:lang w:eastAsia="ja-JP"/>
              </w:rPr>
              <w:t>DC_1A_n20A</w:t>
            </w:r>
          </w:p>
          <w:p w14:paraId="3B8C32E9" w14:textId="77777777" w:rsidR="00BE1929" w:rsidRDefault="00BE1929" w:rsidP="007C6792">
            <w:pPr>
              <w:pStyle w:val="TAL"/>
              <w:keepNext w:val="0"/>
              <w:keepLines w:val="0"/>
              <w:rPr>
                <w:lang w:eastAsia="ja-JP"/>
              </w:rPr>
            </w:pPr>
            <w:r>
              <w:rPr>
                <w:lang w:eastAsia="ja-JP"/>
              </w:rPr>
              <w:t>DC_1A_n28A</w:t>
            </w:r>
          </w:p>
          <w:p w14:paraId="0C89DA8E" w14:textId="77777777" w:rsidR="00BE1929" w:rsidRDefault="00BE1929" w:rsidP="007C6792">
            <w:pPr>
              <w:pStyle w:val="TAL"/>
              <w:keepNext w:val="0"/>
              <w:keepLines w:val="0"/>
              <w:rPr>
                <w:lang w:eastAsia="ja-JP"/>
              </w:rPr>
            </w:pPr>
            <w:r>
              <w:rPr>
                <w:lang w:eastAsia="ja-JP"/>
              </w:rPr>
              <w:t>DC_1A_n71A</w:t>
            </w:r>
          </w:p>
          <w:p w14:paraId="1F923F1F" w14:textId="77777777" w:rsidR="00BE1929" w:rsidRDefault="00BE1929" w:rsidP="007C6792">
            <w:pPr>
              <w:pStyle w:val="TAL"/>
              <w:keepNext w:val="0"/>
              <w:keepLines w:val="0"/>
              <w:rPr>
                <w:lang w:eastAsia="ja-JP"/>
              </w:rPr>
            </w:pPr>
            <w:r>
              <w:rPr>
                <w:lang w:eastAsia="ja-JP"/>
              </w:rPr>
              <w:t>DC_2A_n5A</w:t>
            </w:r>
          </w:p>
          <w:p w14:paraId="488C5151" w14:textId="77777777" w:rsidR="00BE1929" w:rsidRDefault="00BE1929" w:rsidP="007C6792">
            <w:pPr>
              <w:pStyle w:val="TAL"/>
              <w:keepNext w:val="0"/>
              <w:keepLines w:val="0"/>
              <w:rPr>
                <w:lang w:eastAsia="ja-JP"/>
              </w:rPr>
            </w:pPr>
            <w:r>
              <w:rPr>
                <w:lang w:eastAsia="ja-JP"/>
              </w:rPr>
              <w:t>DC_2A_n12A</w:t>
            </w:r>
          </w:p>
          <w:p w14:paraId="4A186E16" w14:textId="77777777" w:rsidR="00BE1929" w:rsidRDefault="00BE1929" w:rsidP="007C6792">
            <w:pPr>
              <w:pStyle w:val="TAL"/>
              <w:keepNext w:val="0"/>
              <w:keepLines w:val="0"/>
              <w:rPr>
                <w:lang w:eastAsia="ja-JP"/>
              </w:rPr>
            </w:pPr>
            <w:r>
              <w:rPr>
                <w:lang w:eastAsia="ja-JP"/>
              </w:rPr>
              <w:t>DC_2A_n71A</w:t>
            </w:r>
          </w:p>
          <w:p w14:paraId="26441DC8" w14:textId="77777777" w:rsidR="00BE1929" w:rsidRDefault="00BE1929" w:rsidP="007C6792">
            <w:pPr>
              <w:pStyle w:val="TAL"/>
              <w:keepNext w:val="0"/>
              <w:keepLines w:val="0"/>
              <w:rPr>
                <w:lang w:eastAsia="ja-JP"/>
              </w:rPr>
            </w:pPr>
            <w:r>
              <w:rPr>
                <w:lang w:eastAsia="ja-JP"/>
              </w:rPr>
              <w:t>DC_3A_n5A</w:t>
            </w:r>
          </w:p>
          <w:p w14:paraId="1E3748B1" w14:textId="77777777" w:rsidR="00BE1929" w:rsidRDefault="00BE1929" w:rsidP="007C6792">
            <w:pPr>
              <w:pStyle w:val="TAL"/>
              <w:keepNext w:val="0"/>
              <w:keepLines w:val="0"/>
              <w:rPr>
                <w:lang w:eastAsia="ja-JP"/>
              </w:rPr>
            </w:pPr>
            <w:r>
              <w:rPr>
                <w:lang w:eastAsia="ja-JP"/>
              </w:rPr>
              <w:t>DC_3A_n8A</w:t>
            </w:r>
          </w:p>
          <w:p w14:paraId="49EC6945" w14:textId="77777777" w:rsidR="00BE1929" w:rsidRDefault="00BE1929" w:rsidP="007C6792">
            <w:pPr>
              <w:pStyle w:val="TAL"/>
              <w:keepNext w:val="0"/>
              <w:keepLines w:val="0"/>
              <w:rPr>
                <w:lang w:eastAsia="ja-JP"/>
              </w:rPr>
            </w:pPr>
            <w:r>
              <w:rPr>
                <w:lang w:eastAsia="ja-JP"/>
              </w:rPr>
              <w:t>DC_3A_n20A</w:t>
            </w:r>
          </w:p>
          <w:p w14:paraId="0D8F5409" w14:textId="77777777" w:rsidR="00BE1929" w:rsidRDefault="00BE1929" w:rsidP="007C6792">
            <w:pPr>
              <w:pStyle w:val="TAL"/>
              <w:keepNext w:val="0"/>
              <w:keepLines w:val="0"/>
              <w:rPr>
                <w:lang w:eastAsia="ja-JP"/>
              </w:rPr>
            </w:pPr>
            <w:r>
              <w:rPr>
                <w:lang w:eastAsia="ja-JP"/>
              </w:rPr>
              <w:t>DC_3A_n28A</w:t>
            </w:r>
          </w:p>
          <w:p w14:paraId="4E979A30" w14:textId="77777777" w:rsidR="00BE1929" w:rsidRDefault="00BE1929" w:rsidP="007C6792">
            <w:pPr>
              <w:pStyle w:val="TAL"/>
              <w:keepNext w:val="0"/>
              <w:keepLines w:val="0"/>
              <w:rPr>
                <w:lang w:eastAsia="ja-JP"/>
              </w:rPr>
            </w:pPr>
            <w:r>
              <w:rPr>
                <w:lang w:eastAsia="ja-JP"/>
              </w:rPr>
              <w:t>DC_3A_n71A</w:t>
            </w:r>
          </w:p>
          <w:p w14:paraId="2902F0C4" w14:textId="77777777" w:rsidR="00BE1929" w:rsidRDefault="00BE1929" w:rsidP="007C6792">
            <w:pPr>
              <w:pStyle w:val="TAL"/>
              <w:keepNext w:val="0"/>
              <w:keepLines w:val="0"/>
              <w:rPr>
                <w:lang w:eastAsia="ja-JP"/>
              </w:rPr>
            </w:pPr>
            <w:r>
              <w:rPr>
                <w:lang w:eastAsia="ja-JP"/>
              </w:rPr>
              <w:t>DC_66A_n5A</w:t>
            </w:r>
          </w:p>
          <w:p w14:paraId="70DB540F" w14:textId="77777777" w:rsidR="00BE1929" w:rsidRDefault="00BE1929" w:rsidP="007C6792">
            <w:pPr>
              <w:pStyle w:val="TAL"/>
              <w:keepNext w:val="0"/>
              <w:keepLines w:val="0"/>
              <w:rPr>
                <w:lang w:eastAsia="ja-JP"/>
              </w:rPr>
            </w:pPr>
            <w:r>
              <w:rPr>
                <w:lang w:eastAsia="ja-JP"/>
              </w:rPr>
              <w:t>DC_66A_n12A</w:t>
            </w:r>
          </w:p>
          <w:p w14:paraId="2934C0E2" w14:textId="77777777" w:rsidR="00BE1929" w:rsidRDefault="00BE1929" w:rsidP="007C6792">
            <w:pPr>
              <w:pStyle w:val="TAL"/>
              <w:keepNext w:val="0"/>
              <w:keepLines w:val="0"/>
              <w:rPr>
                <w:lang w:eastAsia="ja-JP"/>
              </w:rPr>
            </w:pPr>
            <w:r>
              <w:rPr>
                <w:lang w:eastAsia="ja-JP"/>
              </w:rPr>
              <w:t>DC_66A_n71A</w:t>
            </w:r>
          </w:p>
          <w:p w14:paraId="67D85446" w14:textId="77777777" w:rsidR="00BE1929" w:rsidRDefault="00BE1929" w:rsidP="007C6792">
            <w:pPr>
              <w:pStyle w:val="TAL"/>
              <w:keepNext w:val="0"/>
              <w:keepLines w:val="0"/>
              <w:rPr>
                <w:lang w:eastAsia="ja-JP"/>
              </w:rPr>
            </w:pPr>
            <w:r>
              <w:rPr>
                <w:lang w:eastAsia="ja-JP"/>
              </w:rPr>
              <w:t>DC_3A_n82A</w:t>
            </w:r>
          </w:p>
        </w:tc>
      </w:tr>
      <w:tr w:rsidR="00BE1929" w14:paraId="34687F70" w14:textId="77777777" w:rsidTr="007C6792">
        <w:trPr>
          <w:jc w:val="center"/>
        </w:trPr>
        <w:tc>
          <w:tcPr>
            <w:tcW w:w="2545" w:type="dxa"/>
          </w:tcPr>
          <w:p w14:paraId="5639C224" w14:textId="77777777" w:rsidR="00BE1929" w:rsidRDefault="00BE1929" w:rsidP="007C6792">
            <w:pPr>
              <w:pStyle w:val="TAL"/>
              <w:keepNext w:val="0"/>
              <w:keepLines w:val="0"/>
            </w:pPr>
            <w:r>
              <w:t>Group MB-MLB</w:t>
            </w:r>
          </w:p>
        </w:tc>
        <w:tc>
          <w:tcPr>
            <w:tcW w:w="2979" w:type="dxa"/>
          </w:tcPr>
          <w:p w14:paraId="00D9BADF" w14:textId="77777777" w:rsidR="00BE1929" w:rsidRDefault="00BE1929" w:rsidP="007C6792">
            <w:pPr>
              <w:pStyle w:val="TAL"/>
              <w:keepNext w:val="0"/>
              <w:keepLines w:val="0"/>
              <w:rPr>
                <w:lang w:eastAsia="ja-JP"/>
              </w:rPr>
            </w:pPr>
            <w:r>
              <w:rPr>
                <w:lang w:eastAsia="ja-JP"/>
              </w:rPr>
              <w:t>DC_1A_n50A</w:t>
            </w:r>
          </w:p>
          <w:p w14:paraId="3BE29DAE" w14:textId="77777777" w:rsidR="00BE1929" w:rsidRDefault="00BE1929" w:rsidP="007C6792">
            <w:pPr>
              <w:pStyle w:val="TAL"/>
              <w:keepNext w:val="0"/>
              <w:keepLines w:val="0"/>
              <w:rPr>
                <w:lang w:eastAsia="ja-JP"/>
              </w:rPr>
            </w:pPr>
            <w:r>
              <w:rPr>
                <w:lang w:eastAsia="ja-JP"/>
              </w:rPr>
              <w:t>DC_1A_n51A</w:t>
            </w:r>
          </w:p>
          <w:p w14:paraId="7FC7FD8A" w14:textId="77777777" w:rsidR="00BE1929" w:rsidRDefault="00BE1929" w:rsidP="007C6792">
            <w:pPr>
              <w:pStyle w:val="TAL"/>
              <w:keepNext w:val="0"/>
              <w:keepLines w:val="0"/>
              <w:rPr>
                <w:lang w:eastAsia="ja-JP"/>
              </w:rPr>
            </w:pPr>
            <w:r>
              <w:rPr>
                <w:lang w:eastAsia="ja-JP"/>
              </w:rPr>
              <w:t>DC_3A_n50A</w:t>
            </w:r>
          </w:p>
          <w:p w14:paraId="3656A0ED" w14:textId="77777777" w:rsidR="00BE1929" w:rsidRDefault="00BE1929" w:rsidP="007C6792">
            <w:pPr>
              <w:pStyle w:val="TAL"/>
              <w:keepNext w:val="0"/>
              <w:keepLines w:val="0"/>
              <w:rPr>
                <w:lang w:eastAsia="ja-JP"/>
              </w:rPr>
            </w:pPr>
            <w:r>
              <w:rPr>
                <w:lang w:eastAsia="ja-JP"/>
              </w:rPr>
              <w:t>DC_3A_n51A</w:t>
            </w:r>
          </w:p>
        </w:tc>
      </w:tr>
      <w:tr w:rsidR="00BE1929" w14:paraId="6389F24E" w14:textId="77777777" w:rsidTr="007C6792">
        <w:trPr>
          <w:jc w:val="center"/>
        </w:trPr>
        <w:tc>
          <w:tcPr>
            <w:tcW w:w="2545" w:type="dxa"/>
          </w:tcPr>
          <w:p w14:paraId="27EDAF46" w14:textId="77777777" w:rsidR="00BE1929" w:rsidRDefault="00BE1929" w:rsidP="007C6792">
            <w:pPr>
              <w:pStyle w:val="TAL"/>
              <w:keepNext w:val="0"/>
              <w:keepLines w:val="0"/>
            </w:pPr>
            <w:r>
              <w:lastRenderedPageBreak/>
              <w:t>Group MB-MB</w:t>
            </w:r>
          </w:p>
        </w:tc>
        <w:tc>
          <w:tcPr>
            <w:tcW w:w="2979" w:type="dxa"/>
          </w:tcPr>
          <w:p w14:paraId="6469E41F" w14:textId="77777777" w:rsidR="00BE1929" w:rsidRDefault="00BE1929" w:rsidP="007C6792">
            <w:pPr>
              <w:pStyle w:val="TAL"/>
              <w:rPr>
                <w:lang w:eastAsia="ja-JP"/>
              </w:rPr>
            </w:pPr>
            <w:r>
              <w:rPr>
                <w:lang w:eastAsia="ja-JP"/>
              </w:rPr>
              <w:t>DC_1A_n3A</w:t>
            </w:r>
          </w:p>
          <w:p w14:paraId="4D617558" w14:textId="77777777" w:rsidR="00BE1929" w:rsidRDefault="00BE1929" w:rsidP="007C6792">
            <w:pPr>
              <w:pStyle w:val="TAL"/>
              <w:rPr>
                <w:lang w:eastAsia="ja-JP"/>
              </w:rPr>
            </w:pPr>
            <w:r>
              <w:rPr>
                <w:lang w:eastAsia="ja-JP"/>
              </w:rPr>
              <w:t>DC_2A_n66A</w:t>
            </w:r>
          </w:p>
          <w:p w14:paraId="2EDF8304" w14:textId="77777777" w:rsidR="00BE1929" w:rsidRDefault="00BE1929" w:rsidP="007C6792">
            <w:pPr>
              <w:pStyle w:val="TAL"/>
              <w:rPr>
                <w:lang w:eastAsia="ja-JP"/>
              </w:rPr>
            </w:pPr>
            <w:r>
              <w:rPr>
                <w:lang w:eastAsia="ja-JP"/>
              </w:rPr>
              <w:t>DC_3A_n1A</w:t>
            </w:r>
          </w:p>
          <w:p w14:paraId="4FB20652" w14:textId="77777777" w:rsidR="00BE1929" w:rsidRDefault="00BE1929" w:rsidP="007C6792">
            <w:pPr>
              <w:pStyle w:val="TAL"/>
              <w:rPr>
                <w:lang w:eastAsia="ja-JP"/>
              </w:rPr>
            </w:pPr>
            <w:r>
              <w:rPr>
                <w:lang w:eastAsia="ja-JP"/>
              </w:rPr>
              <w:t>DC_3A_n34A</w:t>
            </w:r>
          </w:p>
          <w:p w14:paraId="7BA957C5" w14:textId="77777777" w:rsidR="00BE1929" w:rsidRDefault="00BE1929" w:rsidP="007C6792">
            <w:pPr>
              <w:pStyle w:val="TAL"/>
              <w:rPr>
                <w:lang w:eastAsia="ja-JP"/>
              </w:rPr>
            </w:pPr>
            <w:r>
              <w:rPr>
                <w:lang w:eastAsia="ja-JP"/>
              </w:rPr>
              <w:t>DC_66A_n2A</w:t>
            </w:r>
          </w:p>
          <w:p w14:paraId="2A99148F" w14:textId="77777777" w:rsidR="00BE1929" w:rsidRDefault="00BE1929" w:rsidP="007C6792">
            <w:pPr>
              <w:pStyle w:val="TAL"/>
              <w:rPr>
                <w:lang w:eastAsia="ja-JP"/>
              </w:rPr>
            </w:pPr>
            <w:r>
              <w:rPr>
                <w:lang w:eastAsia="ja-JP"/>
              </w:rPr>
              <w:t>DC_66A_n25A</w:t>
            </w:r>
          </w:p>
          <w:p w14:paraId="4DB66C51" w14:textId="77777777" w:rsidR="00BE1929" w:rsidRDefault="00BE1929" w:rsidP="007C6792">
            <w:pPr>
              <w:pStyle w:val="TAL"/>
              <w:rPr>
                <w:lang w:eastAsia="ja-JP"/>
              </w:rPr>
            </w:pPr>
            <w:r>
              <w:rPr>
                <w:lang w:eastAsia="ja-JP"/>
              </w:rPr>
              <w:t>DC_1A_n80A</w:t>
            </w:r>
          </w:p>
          <w:p w14:paraId="6A664C5F" w14:textId="77777777" w:rsidR="00BE1929" w:rsidRDefault="00BE1929" w:rsidP="007C6792">
            <w:pPr>
              <w:pStyle w:val="TAL"/>
              <w:rPr>
                <w:lang w:eastAsia="ja-JP"/>
              </w:rPr>
            </w:pPr>
            <w:r>
              <w:rPr>
                <w:lang w:eastAsia="ja-JP"/>
              </w:rPr>
              <w:t>DC_2A_n2A2</w:t>
            </w:r>
          </w:p>
          <w:p w14:paraId="718CB665" w14:textId="77777777" w:rsidR="00BE1929" w:rsidRDefault="00BE1929" w:rsidP="007C6792">
            <w:pPr>
              <w:pStyle w:val="TAL"/>
              <w:rPr>
                <w:lang w:eastAsia="ja-JP"/>
              </w:rPr>
            </w:pPr>
            <w:r>
              <w:rPr>
                <w:lang w:eastAsia="ja-JP"/>
              </w:rPr>
              <w:t>DC_66A_n66A2</w:t>
            </w:r>
          </w:p>
          <w:p w14:paraId="3E3E3162" w14:textId="77777777" w:rsidR="00BE1929" w:rsidRDefault="00BE1929" w:rsidP="007C6792">
            <w:pPr>
              <w:pStyle w:val="TAL"/>
              <w:rPr>
                <w:lang w:eastAsia="ja-JP"/>
              </w:rPr>
            </w:pPr>
            <w:r>
              <w:rPr>
                <w:lang w:eastAsia="ja-JP"/>
              </w:rPr>
              <w:t>DC_3A_n3A2</w:t>
            </w:r>
          </w:p>
          <w:p w14:paraId="72F95DA2" w14:textId="77777777" w:rsidR="00BE1929" w:rsidRDefault="00BE1929" w:rsidP="007C6792">
            <w:pPr>
              <w:pStyle w:val="TAL"/>
              <w:keepNext w:val="0"/>
              <w:keepLines w:val="0"/>
              <w:rPr>
                <w:lang w:eastAsia="ja-JP"/>
              </w:rPr>
            </w:pPr>
            <w:r>
              <w:rPr>
                <w:lang w:eastAsia="ja-JP"/>
              </w:rPr>
              <w:t>DC_3A_n84A</w:t>
            </w:r>
          </w:p>
        </w:tc>
      </w:tr>
      <w:tr w:rsidR="00BE1929" w14:paraId="43B1104B" w14:textId="77777777" w:rsidTr="007C6792">
        <w:trPr>
          <w:jc w:val="center"/>
        </w:trPr>
        <w:tc>
          <w:tcPr>
            <w:tcW w:w="2545" w:type="dxa"/>
          </w:tcPr>
          <w:p w14:paraId="3E218E40" w14:textId="77777777" w:rsidR="00BE1929" w:rsidRDefault="00BE1929" w:rsidP="007C6792">
            <w:pPr>
              <w:pStyle w:val="TAL"/>
              <w:keepNext w:val="0"/>
              <w:keepLines w:val="0"/>
            </w:pPr>
            <w:r>
              <w:t>Group MB-HB</w:t>
            </w:r>
          </w:p>
        </w:tc>
        <w:tc>
          <w:tcPr>
            <w:tcW w:w="2979" w:type="dxa"/>
          </w:tcPr>
          <w:p w14:paraId="285B0704" w14:textId="77777777" w:rsidR="00BE1929" w:rsidRDefault="00BE1929" w:rsidP="007C6792">
            <w:pPr>
              <w:pStyle w:val="TAL"/>
              <w:rPr>
                <w:lang w:eastAsia="ja-JP"/>
              </w:rPr>
            </w:pPr>
            <w:r>
              <w:rPr>
                <w:lang w:eastAsia="ja-JP"/>
              </w:rPr>
              <w:t>DC_1A_n7A</w:t>
            </w:r>
          </w:p>
          <w:p w14:paraId="4728EF28" w14:textId="77777777" w:rsidR="00BE1929" w:rsidRDefault="00BE1929" w:rsidP="007C6792">
            <w:pPr>
              <w:pStyle w:val="TAL"/>
              <w:rPr>
                <w:lang w:eastAsia="ja-JP"/>
              </w:rPr>
            </w:pPr>
            <w:r>
              <w:rPr>
                <w:lang w:eastAsia="ja-JP"/>
              </w:rPr>
              <w:t>DC_1A_n38A</w:t>
            </w:r>
          </w:p>
          <w:p w14:paraId="086BAF0C" w14:textId="77777777" w:rsidR="00BE1929" w:rsidRDefault="00BE1929" w:rsidP="007C6792">
            <w:pPr>
              <w:pStyle w:val="TAL"/>
              <w:rPr>
                <w:lang w:eastAsia="ja-JP"/>
              </w:rPr>
            </w:pPr>
            <w:r>
              <w:rPr>
                <w:lang w:eastAsia="ja-JP"/>
              </w:rPr>
              <w:t>DC_1A_n40A</w:t>
            </w:r>
          </w:p>
          <w:p w14:paraId="262706D9" w14:textId="77777777" w:rsidR="00BE1929" w:rsidRDefault="00BE1929" w:rsidP="007C6792">
            <w:pPr>
              <w:pStyle w:val="TAL"/>
              <w:rPr>
                <w:lang w:eastAsia="ja-JP"/>
              </w:rPr>
            </w:pPr>
            <w:r>
              <w:rPr>
                <w:lang w:eastAsia="ja-JP"/>
              </w:rPr>
              <w:t>DC_1A_n41A</w:t>
            </w:r>
          </w:p>
          <w:p w14:paraId="423E821B" w14:textId="77777777" w:rsidR="00BE1929" w:rsidRDefault="00BE1929" w:rsidP="007C6792">
            <w:pPr>
              <w:pStyle w:val="TAL"/>
              <w:rPr>
                <w:lang w:eastAsia="ja-JP"/>
              </w:rPr>
            </w:pPr>
            <w:r>
              <w:rPr>
                <w:lang w:eastAsia="ja-JP"/>
              </w:rPr>
              <w:t>DC_2A_n7A</w:t>
            </w:r>
          </w:p>
          <w:p w14:paraId="73122663" w14:textId="77777777" w:rsidR="00BE1929" w:rsidRDefault="00BE1929" w:rsidP="007C6792">
            <w:pPr>
              <w:pStyle w:val="TAL"/>
              <w:rPr>
                <w:lang w:eastAsia="ja-JP"/>
              </w:rPr>
            </w:pPr>
            <w:r>
              <w:rPr>
                <w:lang w:eastAsia="ja-JP"/>
              </w:rPr>
              <w:t>DC_2A_n38A</w:t>
            </w:r>
          </w:p>
          <w:p w14:paraId="1A57A957" w14:textId="77777777" w:rsidR="00BE1929" w:rsidRDefault="00BE1929" w:rsidP="007C6792">
            <w:pPr>
              <w:pStyle w:val="TAL"/>
              <w:rPr>
                <w:lang w:eastAsia="ja-JP"/>
              </w:rPr>
            </w:pPr>
            <w:r>
              <w:rPr>
                <w:lang w:eastAsia="ja-JP"/>
              </w:rPr>
              <w:t>DC_2A_n41A</w:t>
            </w:r>
          </w:p>
          <w:p w14:paraId="30082E5F" w14:textId="77777777" w:rsidR="00BE1929" w:rsidRDefault="00BE1929" w:rsidP="007C6792">
            <w:pPr>
              <w:pStyle w:val="TAL"/>
              <w:rPr>
                <w:lang w:eastAsia="ja-JP"/>
              </w:rPr>
            </w:pPr>
            <w:r>
              <w:rPr>
                <w:lang w:eastAsia="ja-JP"/>
              </w:rPr>
              <w:t>DC_3A_n7A</w:t>
            </w:r>
          </w:p>
          <w:p w14:paraId="44E7BC17" w14:textId="77777777" w:rsidR="00BE1929" w:rsidRDefault="00BE1929" w:rsidP="007C6792">
            <w:pPr>
              <w:pStyle w:val="TAL"/>
              <w:rPr>
                <w:lang w:eastAsia="ja-JP"/>
              </w:rPr>
            </w:pPr>
            <w:r>
              <w:rPr>
                <w:lang w:eastAsia="ja-JP"/>
              </w:rPr>
              <w:t>DC_3A_n38A</w:t>
            </w:r>
          </w:p>
          <w:p w14:paraId="0927A66F" w14:textId="77777777" w:rsidR="00BE1929" w:rsidRDefault="00BE1929" w:rsidP="007C6792">
            <w:pPr>
              <w:pStyle w:val="TAL"/>
              <w:rPr>
                <w:lang w:eastAsia="ja-JP"/>
              </w:rPr>
            </w:pPr>
            <w:r>
              <w:rPr>
                <w:lang w:eastAsia="ja-JP"/>
              </w:rPr>
              <w:t>DC_3A_n40A</w:t>
            </w:r>
          </w:p>
          <w:p w14:paraId="5128AF43" w14:textId="77777777" w:rsidR="00BE1929" w:rsidRDefault="00BE1929" w:rsidP="007C6792">
            <w:pPr>
              <w:pStyle w:val="TAL"/>
              <w:rPr>
                <w:lang w:eastAsia="ja-JP"/>
              </w:rPr>
            </w:pPr>
            <w:r>
              <w:rPr>
                <w:lang w:eastAsia="ja-JP"/>
              </w:rPr>
              <w:t>DC_3A_n41A</w:t>
            </w:r>
          </w:p>
          <w:p w14:paraId="20D88D5C" w14:textId="77777777" w:rsidR="00BE1929" w:rsidRDefault="00BE1929" w:rsidP="007C6792">
            <w:pPr>
              <w:pStyle w:val="TAL"/>
              <w:rPr>
                <w:lang w:eastAsia="ja-JP"/>
              </w:rPr>
            </w:pPr>
            <w:r>
              <w:rPr>
                <w:lang w:eastAsia="ja-JP"/>
              </w:rPr>
              <w:t>DC_4A_n38A</w:t>
            </w:r>
          </w:p>
          <w:p w14:paraId="2EB3CB1B" w14:textId="77777777" w:rsidR="00BE1929" w:rsidRDefault="00BE1929" w:rsidP="007C6792">
            <w:pPr>
              <w:pStyle w:val="TAL"/>
              <w:rPr>
                <w:lang w:eastAsia="ja-JP"/>
              </w:rPr>
            </w:pPr>
            <w:r>
              <w:rPr>
                <w:lang w:eastAsia="ja-JP"/>
              </w:rPr>
              <w:t>DC_4A_n41A</w:t>
            </w:r>
          </w:p>
          <w:p w14:paraId="428385A1" w14:textId="77777777" w:rsidR="00BE1929" w:rsidRDefault="00BE1929" w:rsidP="007C6792">
            <w:pPr>
              <w:pStyle w:val="TAL"/>
              <w:rPr>
                <w:lang w:eastAsia="ja-JP"/>
              </w:rPr>
            </w:pPr>
            <w:r>
              <w:rPr>
                <w:lang w:eastAsia="ja-JP"/>
              </w:rPr>
              <w:t>DC_25A_n41A</w:t>
            </w:r>
          </w:p>
          <w:p w14:paraId="4AAA3B84" w14:textId="77777777" w:rsidR="00BE1929" w:rsidRDefault="00BE1929" w:rsidP="007C6792">
            <w:pPr>
              <w:pStyle w:val="TAL"/>
              <w:rPr>
                <w:lang w:eastAsia="ja-JP"/>
              </w:rPr>
            </w:pPr>
            <w:r>
              <w:rPr>
                <w:lang w:eastAsia="ja-JP"/>
              </w:rPr>
              <w:t>DC_39A_n40A</w:t>
            </w:r>
          </w:p>
          <w:p w14:paraId="7FBA2279" w14:textId="77777777" w:rsidR="00BE1929" w:rsidRDefault="00BE1929" w:rsidP="007C6792">
            <w:pPr>
              <w:pStyle w:val="TAL"/>
              <w:rPr>
                <w:lang w:eastAsia="ja-JP"/>
              </w:rPr>
            </w:pPr>
            <w:r>
              <w:rPr>
                <w:lang w:eastAsia="ja-JP"/>
              </w:rPr>
              <w:t>DC_39A_n41A</w:t>
            </w:r>
          </w:p>
          <w:p w14:paraId="22C96EE6" w14:textId="77777777" w:rsidR="00BE1929" w:rsidRDefault="00BE1929" w:rsidP="007C6792">
            <w:pPr>
              <w:pStyle w:val="TAL"/>
              <w:rPr>
                <w:lang w:eastAsia="ja-JP"/>
              </w:rPr>
            </w:pPr>
            <w:r>
              <w:rPr>
                <w:lang w:eastAsia="ja-JP"/>
              </w:rPr>
              <w:t>DC_66A_n7A</w:t>
            </w:r>
          </w:p>
          <w:p w14:paraId="24B0399C" w14:textId="77777777" w:rsidR="00BE1929" w:rsidRDefault="00BE1929" w:rsidP="007C6792">
            <w:pPr>
              <w:pStyle w:val="TAL"/>
              <w:rPr>
                <w:lang w:eastAsia="ja-JP"/>
              </w:rPr>
            </w:pPr>
            <w:r>
              <w:rPr>
                <w:lang w:eastAsia="ja-JP"/>
              </w:rPr>
              <w:t>DC_66A_n38A</w:t>
            </w:r>
          </w:p>
          <w:p w14:paraId="179ED729" w14:textId="77777777" w:rsidR="00BE1929" w:rsidRDefault="00BE1929" w:rsidP="007C6792">
            <w:pPr>
              <w:pStyle w:val="TAL"/>
              <w:keepNext w:val="0"/>
              <w:keepLines w:val="0"/>
              <w:rPr>
                <w:lang w:eastAsia="ja-JP"/>
              </w:rPr>
            </w:pPr>
            <w:r>
              <w:rPr>
                <w:lang w:eastAsia="ja-JP"/>
              </w:rPr>
              <w:t>DC_66A_n41A</w:t>
            </w:r>
          </w:p>
        </w:tc>
      </w:tr>
      <w:tr w:rsidR="00BE1929" w14:paraId="38ED18B6" w14:textId="77777777" w:rsidTr="007C6792">
        <w:trPr>
          <w:jc w:val="center"/>
        </w:trPr>
        <w:tc>
          <w:tcPr>
            <w:tcW w:w="2545" w:type="dxa"/>
          </w:tcPr>
          <w:p w14:paraId="7ACAE343" w14:textId="77777777" w:rsidR="00BE1929" w:rsidRDefault="00BE1929" w:rsidP="007C6792">
            <w:pPr>
              <w:pStyle w:val="TAL"/>
              <w:keepNext w:val="0"/>
              <w:keepLines w:val="0"/>
            </w:pPr>
            <w:r>
              <w:t>Group MB-UHB1</w:t>
            </w:r>
          </w:p>
        </w:tc>
        <w:tc>
          <w:tcPr>
            <w:tcW w:w="2979" w:type="dxa"/>
          </w:tcPr>
          <w:p w14:paraId="547D6F42" w14:textId="77777777" w:rsidR="00BE1929" w:rsidRPr="00275DFF" w:rsidRDefault="00BE1929" w:rsidP="007C6792">
            <w:pPr>
              <w:pStyle w:val="TAL"/>
              <w:rPr>
                <w:lang w:eastAsia="ja-JP"/>
              </w:rPr>
            </w:pPr>
            <w:r w:rsidRPr="00275DFF">
              <w:rPr>
                <w:lang w:eastAsia="ja-JP"/>
              </w:rPr>
              <w:t>DC_1A_n77A</w:t>
            </w:r>
          </w:p>
          <w:p w14:paraId="6B2222CC" w14:textId="77777777" w:rsidR="00BE1929" w:rsidRPr="00275DFF" w:rsidRDefault="00BE1929" w:rsidP="007C6792">
            <w:pPr>
              <w:pStyle w:val="TAL"/>
              <w:rPr>
                <w:lang w:eastAsia="ja-JP"/>
              </w:rPr>
            </w:pPr>
            <w:r w:rsidRPr="00275DFF">
              <w:rPr>
                <w:lang w:eastAsia="ja-JP"/>
              </w:rPr>
              <w:t>DC_1A_n78A</w:t>
            </w:r>
          </w:p>
          <w:p w14:paraId="179DD490" w14:textId="77777777" w:rsidR="00BE1929" w:rsidRPr="00275DFF" w:rsidRDefault="00BE1929" w:rsidP="007C6792">
            <w:pPr>
              <w:pStyle w:val="TAL"/>
              <w:rPr>
                <w:lang w:eastAsia="ja-JP"/>
              </w:rPr>
            </w:pPr>
            <w:r w:rsidRPr="00275DFF">
              <w:rPr>
                <w:lang w:eastAsia="ja-JP"/>
              </w:rPr>
              <w:t>DC_2A_n48A</w:t>
            </w:r>
          </w:p>
          <w:p w14:paraId="1CF053E2" w14:textId="77777777" w:rsidR="00BE1929" w:rsidRPr="00275DFF" w:rsidRDefault="00BE1929" w:rsidP="007C6792">
            <w:pPr>
              <w:pStyle w:val="TAL"/>
              <w:rPr>
                <w:lang w:eastAsia="ja-JP"/>
              </w:rPr>
            </w:pPr>
            <w:r w:rsidRPr="00275DFF">
              <w:rPr>
                <w:lang w:eastAsia="ja-JP"/>
              </w:rPr>
              <w:t>DC_2A_n78A</w:t>
            </w:r>
          </w:p>
          <w:p w14:paraId="4ACEC816" w14:textId="77777777" w:rsidR="00BE1929" w:rsidRPr="00275DFF" w:rsidRDefault="00BE1929" w:rsidP="007C6792">
            <w:pPr>
              <w:pStyle w:val="TAL"/>
              <w:rPr>
                <w:lang w:eastAsia="ja-JP"/>
              </w:rPr>
            </w:pPr>
            <w:r w:rsidRPr="00275DFF">
              <w:rPr>
                <w:lang w:eastAsia="ja-JP"/>
              </w:rPr>
              <w:t>DC_3A_n77A</w:t>
            </w:r>
          </w:p>
          <w:p w14:paraId="79DEDCAA" w14:textId="77777777" w:rsidR="00BE1929" w:rsidRPr="00275DFF" w:rsidRDefault="00BE1929" w:rsidP="007C6792">
            <w:pPr>
              <w:pStyle w:val="TAL"/>
              <w:rPr>
                <w:lang w:eastAsia="ja-JP"/>
              </w:rPr>
            </w:pPr>
            <w:r w:rsidRPr="00275DFF">
              <w:rPr>
                <w:lang w:eastAsia="ja-JP"/>
              </w:rPr>
              <w:t>DC_3A_n78A</w:t>
            </w:r>
          </w:p>
          <w:p w14:paraId="75C45C71" w14:textId="77777777" w:rsidR="00BE1929" w:rsidRPr="00275DFF" w:rsidRDefault="00BE1929" w:rsidP="007C6792">
            <w:pPr>
              <w:pStyle w:val="TAL"/>
              <w:rPr>
                <w:lang w:eastAsia="ja-JP"/>
              </w:rPr>
            </w:pPr>
            <w:r w:rsidRPr="00275DFF">
              <w:rPr>
                <w:lang w:eastAsia="ja-JP"/>
              </w:rPr>
              <w:t>DC_4A_n78A</w:t>
            </w:r>
          </w:p>
          <w:p w14:paraId="091B5078" w14:textId="77777777" w:rsidR="00BE1929" w:rsidRPr="00275DFF" w:rsidRDefault="00BE1929" w:rsidP="007C6792">
            <w:pPr>
              <w:pStyle w:val="TAL"/>
              <w:rPr>
                <w:lang w:eastAsia="ja-JP"/>
              </w:rPr>
            </w:pPr>
            <w:r w:rsidRPr="00275DFF">
              <w:rPr>
                <w:lang w:eastAsia="ja-JP"/>
              </w:rPr>
              <w:t>DC_39A_n78A</w:t>
            </w:r>
          </w:p>
          <w:p w14:paraId="77EAB0FB" w14:textId="77777777" w:rsidR="00BE1929" w:rsidRPr="00275DFF" w:rsidRDefault="00BE1929" w:rsidP="007C6792">
            <w:pPr>
              <w:pStyle w:val="TAL"/>
              <w:rPr>
                <w:lang w:eastAsia="ja-JP"/>
              </w:rPr>
            </w:pPr>
            <w:r w:rsidRPr="00275DFF">
              <w:rPr>
                <w:lang w:eastAsia="ja-JP"/>
              </w:rPr>
              <w:t>DC_66A_n48A</w:t>
            </w:r>
          </w:p>
          <w:p w14:paraId="01947F87" w14:textId="77777777" w:rsidR="00BE1929" w:rsidRDefault="00BE1929" w:rsidP="007C6792">
            <w:pPr>
              <w:pStyle w:val="TAL"/>
              <w:keepNext w:val="0"/>
              <w:keepLines w:val="0"/>
              <w:rPr>
                <w:lang w:eastAsia="ja-JP"/>
              </w:rPr>
            </w:pPr>
            <w:r w:rsidRPr="00275DFF">
              <w:rPr>
                <w:lang w:eastAsia="ja-JP"/>
              </w:rPr>
              <w:t>DC_66A_n78A</w:t>
            </w:r>
          </w:p>
        </w:tc>
      </w:tr>
      <w:tr w:rsidR="00BE1929" w14:paraId="529AB2F5" w14:textId="77777777" w:rsidTr="007C6792">
        <w:trPr>
          <w:jc w:val="center"/>
        </w:trPr>
        <w:tc>
          <w:tcPr>
            <w:tcW w:w="2545" w:type="dxa"/>
          </w:tcPr>
          <w:p w14:paraId="7AD9E092" w14:textId="77777777" w:rsidR="00BE1929" w:rsidRDefault="00BE1929" w:rsidP="007C6792">
            <w:pPr>
              <w:pStyle w:val="TAL"/>
              <w:keepNext w:val="0"/>
              <w:keepLines w:val="0"/>
            </w:pPr>
            <w:r>
              <w:t>Group MB-UHB2</w:t>
            </w:r>
          </w:p>
        </w:tc>
        <w:tc>
          <w:tcPr>
            <w:tcW w:w="2979" w:type="dxa"/>
          </w:tcPr>
          <w:p w14:paraId="13894045" w14:textId="77777777" w:rsidR="00BE1929" w:rsidRPr="00275DFF" w:rsidRDefault="00BE1929" w:rsidP="007C6792">
            <w:pPr>
              <w:pStyle w:val="TAL"/>
              <w:rPr>
                <w:lang w:eastAsia="ja-JP"/>
              </w:rPr>
            </w:pPr>
            <w:r w:rsidRPr="00275DFF">
              <w:rPr>
                <w:lang w:eastAsia="ja-JP"/>
              </w:rPr>
              <w:t>DC_1A_n79A</w:t>
            </w:r>
          </w:p>
          <w:p w14:paraId="13735B08" w14:textId="77777777" w:rsidR="00BE1929" w:rsidRPr="00275DFF" w:rsidRDefault="00BE1929" w:rsidP="007C6792">
            <w:pPr>
              <w:pStyle w:val="TAL"/>
              <w:rPr>
                <w:lang w:eastAsia="ja-JP"/>
              </w:rPr>
            </w:pPr>
            <w:r w:rsidRPr="00275DFF">
              <w:rPr>
                <w:lang w:eastAsia="ja-JP"/>
              </w:rPr>
              <w:t>DC_3A_n79A</w:t>
            </w:r>
          </w:p>
          <w:p w14:paraId="4B77EBB7" w14:textId="77777777" w:rsidR="00BE1929" w:rsidRPr="00275DFF" w:rsidRDefault="00BE1929" w:rsidP="007C6792">
            <w:pPr>
              <w:pStyle w:val="TAL"/>
              <w:rPr>
                <w:lang w:eastAsia="ja-JP"/>
              </w:rPr>
            </w:pPr>
            <w:r w:rsidRPr="00275DFF">
              <w:rPr>
                <w:lang w:eastAsia="ja-JP"/>
              </w:rPr>
              <w:t>DC_39A_n79A</w:t>
            </w:r>
          </w:p>
        </w:tc>
      </w:tr>
      <w:tr w:rsidR="00BE1929" w14:paraId="37318B1B" w14:textId="77777777" w:rsidTr="007C6792">
        <w:trPr>
          <w:jc w:val="center"/>
        </w:trPr>
        <w:tc>
          <w:tcPr>
            <w:tcW w:w="2545" w:type="dxa"/>
          </w:tcPr>
          <w:p w14:paraId="13D034ED" w14:textId="77777777" w:rsidR="00BE1929" w:rsidRDefault="00BE1929" w:rsidP="007C6792">
            <w:pPr>
              <w:pStyle w:val="TAL"/>
              <w:keepNext w:val="0"/>
              <w:keepLines w:val="0"/>
            </w:pPr>
            <w:r>
              <w:t>Group HB-VHF</w:t>
            </w:r>
          </w:p>
        </w:tc>
        <w:tc>
          <w:tcPr>
            <w:tcW w:w="2979" w:type="dxa"/>
          </w:tcPr>
          <w:p w14:paraId="358B2C5C" w14:textId="77777777" w:rsidR="00BE1929" w:rsidRDefault="00BE1929" w:rsidP="007C6792">
            <w:pPr>
              <w:pStyle w:val="TAL"/>
              <w:keepNext w:val="0"/>
              <w:keepLines w:val="0"/>
              <w:rPr>
                <w:lang w:eastAsia="ja-JP"/>
              </w:rPr>
            </w:pPr>
            <w:r>
              <w:rPr>
                <w:lang w:eastAsia="ja-JP"/>
              </w:rPr>
              <w:t>NA</w:t>
            </w:r>
          </w:p>
        </w:tc>
      </w:tr>
      <w:tr w:rsidR="00BE1929" w14:paraId="302A1D17" w14:textId="77777777" w:rsidTr="007C6792">
        <w:trPr>
          <w:jc w:val="center"/>
        </w:trPr>
        <w:tc>
          <w:tcPr>
            <w:tcW w:w="2545" w:type="dxa"/>
          </w:tcPr>
          <w:p w14:paraId="02B261CE" w14:textId="77777777" w:rsidR="00BE1929" w:rsidRDefault="00BE1929" w:rsidP="007C6792">
            <w:pPr>
              <w:pStyle w:val="TAL"/>
              <w:keepNext w:val="0"/>
              <w:keepLines w:val="0"/>
            </w:pPr>
            <w:r>
              <w:t>Group HB-LB</w:t>
            </w:r>
          </w:p>
        </w:tc>
        <w:tc>
          <w:tcPr>
            <w:tcW w:w="2979" w:type="dxa"/>
          </w:tcPr>
          <w:p w14:paraId="105ECAE5" w14:textId="77777777" w:rsidR="00BE1929" w:rsidRDefault="00BE1929" w:rsidP="007C6792">
            <w:pPr>
              <w:pStyle w:val="TAL"/>
              <w:keepNext w:val="0"/>
              <w:keepLines w:val="0"/>
              <w:rPr>
                <w:lang w:eastAsia="ja-JP"/>
              </w:rPr>
            </w:pPr>
            <w:r>
              <w:rPr>
                <w:lang w:eastAsia="ja-JP"/>
              </w:rPr>
              <w:t>DC_7A_n5A</w:t>
            </w:r>
          </w:p>
          <w:p w14:paraId="1F9A695F" w14:textId="77777777" w:rsidR="00BE1929" w:rsidRDefault="00BE1929" w:rsidP="007C6792">
            <w:pPr>
              <w:pStyle w:val="TAL"/>
              <w:keepNext w:val="0"/>
              <w:keepLines w:val="0"/>
              <w:rPr>
                <w:lang w:eastAsia="ja-JP"/>
              </w:rPr>
            </w:pPr>
            <w:r>
              <w:rPr>
                <w:lang w:eastAsia="ja-JP"/>
              </w:rPr>
              <w:t>DC_7A_n8A</w:t>
            </w:r>
          </w:p>
          <w:p w14:paraId="01C91225" w14:textId="77777777" w:rsidR="00BE1929" w:rsidRDefault="00BE1929" w:rsidP="007C6792">
            <w:pPr>
              <w:pStyle w:val="TAL"/>
              <w:keepNext w:val="0"/>
              <w:keepLines w:val="0"/>
              <w:rPr>
                <w:lang w:eastAsia="ja-JP"/>
              </w:rPr>
            </w:pPr>
            <w:r>
              <w:rPr>
                <w:lang w:eastAsia="ja-JP"/>
              </w:rPr>
              <w:t>DC_7A_n20A</w:t>
            </w:r>
          </w:p>
          <w:p w14:paraId="19C9C480" w14:textId="77777777" w:rsidR="00BE1929" w:rsidRDefault="00BE1929" w:rsidP="007C6792">
            <w:pPr>
              <w:pStyle w:val="TAL"/>
              <w:keepNext w:val="0"/>
              <w:keepLines w:val="0"/>
              <w:rPr>
                <w:lang w:eastAsia="ja-JP"/>
              </w:rPr>
            </w:pPr>
            <w:r>
              <w:rPr>
                <w:lang w:eastAsia="ja-JP"/>
              </w:rPr>
              <w:t>DC_7A_n28A</w:t>
            </w:r>
          </w:p>
          <w:p w14:paraId="6C8418AC" w14:textId="77777777" w:rsidR="00BE1929" w:rsidRDefault="00BE1929" w:rsidP="007C6792">
            <w:pPr>
              <w:pStyle w:val="TAL"/>
              <w:keepNext w:val="0"/>
              <w:keepLines w:val="0"/>
              <w:rPr>
                <w:lang w:eastAsia="ja-JP"/>
              </w:rPr>
            </w:pPr>
            <w:r>
              <w:rPr>
                <w:lang w:eastAsia="ja-JP"/>
              </w:rPr>
              <w:t>DC_7A_n71A</w:t>
            </w:r>
          </w:p>
          <w:p w14:paraId="22B37BD7" w14:textId="77777777" w:rsidR="00BE1929" w:rsidRDefault="00BE1929" w:rsidP="007C6792">
            <w:pPr>
              <w:pStyle w:val="TAL"/>
              <w:keepNext w:val="0"/>
              <w:keepLines w:val="0"/>
              <w:rPr>
                <w:lang w:eastAsia="ja-JP"/>
              </w:rPr>
            </w:pPr>
            <w:r>
              <w:rPr>
                <w:lang w:eastAsia="ja-JP"/>
              </w:rPr>
              <w:t>DC_30A_n5A</w:t>
            </w:r>
          </w:p>
          <w:p w14:paraId="5AA2BC99" w14:textId="77777777" w:rsidR="00BE1929" w:rsidRDefault="00BE1929" w:rsidP="007C6792">
            <w:pPr>
              <w:pStyle w:val="TAL"/>
              <w:keepNext w:val="0"/>
              <w:keepLines w:val="0"/>
              <w:rPr>
                <w:lang w:eastAsia="ja-JP"/>
              </w:rPr>
            </w:pPr>
            <w:r>
              <w:rPr>
                <w:lang w:eastAsia="ja-JP"/>
              </w:rPr>
              <w:t>DC_41A_n28A</w:t>
            </w:r>
          </w:p>
        </w:tc>
      </w:tr>
      <w:tr w:rsidR="00BE1929" w14:paraId="61A466DD" w14:textId="77777777" w:rsidTr="007C6792">
        <w:trPr>
          <w:jc w:val="center"/>
        </w:trPr>
        <w:tc>
          <w:tcPr>
            <w:tcW w:w="2545" w:type="dxa"/>
          </w:tcPr>
          <w:p w14:paraId="5AAAB739" w14:textId="77777777" w:rsidR="00BE1929" w:rsidRDefault="00BE1929" w:rsidP="007C6792">
            <w:pPr>
              <w:pStyle w:val="TAL"/>
              <w:keepNext w:val="0"/>
              <w:keepLines w:val="0"/>
            </w:pPr>
            <w:r>
              <w:t>Group HB-MLB</w:t>
            </w:r>
          </w:p>
        </w:tc>
        <w:tc>
          <w:tcPr>
            <w:tcW w:w="2979" w:type="dxa"/>
          </w:tcPr>
          <w:p w14:paraId="6243E491" w14:textId="77777777" w:rsidR="00BE1929" w:rsidRPr="00A726E7" w:rsidRDefault="00BE1929" w:rsidP="007C6792">
            <w:pPr>
              <w:pStyle w:val="TAL"/>
              <w:keepNext w:val="0"/>
              <w:keepLines w:val="0"/>
              <w:rPr>
                <w:highlight w:val="yellow"/>
                <w:lang w:eastAsia="ja-JP"/>
              </w:rPr>
            </w:pPr>
            <w:r w:rsidRPr="00275DFF">
              <w:rPr>
                <w:lang w:eastAsia="ja-JP"/>
              </w:rPr>
              <w:t>DC_7A_n51A</w:t>
            </w:r>
          </w:p>
        </w:tc>
      </w:tr>
      <w:tr w:rsidR="00BE1929" w14:paraId="35A1903F" w14:textId="77777777" w:rsidTr="007C6792">
        <w:trPr>
          <w:jc w:val="center"/>
        </w:trPr>
        <w:tc>
          <w:tcPr>
            <w:tcW w:w="2545" w:type="dxa"/>
          </w:tcPr>
          <w:p w14:paraId="7B0B2478" w14:textId="77777777" w:rsidR="00BE1929" w:rsidRDefault="00BE1929" w:rsidP="007C6792">
            <w:pPr>
              <w:pStyle w:val="TAL"/>
              <w:keepNext w:val="0"/>
              <w:keepLines w:val="0"/>
            </w:pPr>
            <w:r>
              <w:t>Group HB-MB</w:t>
            </w:r>
          </w:p>
        </w:tc>
        <w:tc>
          <w:tcPr>
            <w:tcW w:w="2979" w:type="dxa"/>
          </w:tcPr>
          <w:p w14:paraId="7582F6EB" w14:textId="77777777" w:rsidR="00BE1929" w:rsidRPr="00275DFF" w:rsidRDefault="00BE1929" w:rsidP="007C6792">
            <w:pPr>
              <w:pStyle w:val="TAL"/>
              <w:keepNext w:val="0"/>
              <w:keepLines w:val="0"/>
              <w:rPr>
                <w:lang w:eastAsia="ja-JP"/>
              </w:rPr>
            </w:pPr>
            <w:r w:rsidRPr="00275DFF">
              <w:rPr>
                <w:lang w:eastAsia="ja-JP"/>
              </w:rPr>
              <w:t>DC_7A_n1A</w:t>
            </w:r>
          </w:p>
          <w:p w14:paraId="3C4781CB" w14:textId="77777777" w:rsidR="00BE1929" w:rsidRPr="00275DFF" w:rsidRDefault="00BE1929" w:rsidP="007C6792">
            <w:pPr>
              <w:pStyle w:val="TAL"/>
              <w:keepNext w:val="0"/>
              <w:keepLines w:val="0"/>
              <w:rPr>
                <w:lang w:eastAsia="ja-JP"/>
              </w:rPr>
            </w:pPr>
            <w:r w:rsidRPr="00275DFF">
              <w:rPr>
                <w:lang w:eastAsia="ja-JP"/>
              </w:rPr>
              <w:t>DC_7A_n3A</w:t>
            </w:r>
          </w:p>
          <w:p w14:paraId="1E4B1C4B" w14:textId="77777777" w:rsidR="00BE1929" w:rsidRPr="00275DFF" w:rsidRDefault="00BE1929" w:rsidP="007C6792">
            <w:pPr>
              <w:pStyle w:val="TAL"/>
              <w:keepNext w:val="0"/>
              <w:keepLines w:val="0"/>
              <w:rPr>
                <w:lang w:eastAsia="ja-JP"/>
              </w:rPr>
            </w:pPr>
            <w:r w:rsidRPr="00275DFF">
              <w:rPr>
                <w:lang w:eastAsia="ja-JP"/>
              </w:rPr>
              <w:t>DC_7A_n66A</w:t>
            </w:r>
          </w:p>
          <w:p w14:paraId="42893107" w14:textId="77777777" w:rsidR="00BE1929" w:rsidRPr="00275DFF" w:rsidRDefault="00BE1929" w:rsidP="007C6792">
            <w:pPr>
              <w:pStyle w:val="TAL"/>
              <w:keepNext w:val="0"/>
              <w:keepLines w:val="0"/>
              <w:rPr>
                <w:lang w:eastAsia="ja-JP"/>
              </w:rPr>
            </w:pPr>
            <w:r w:rsidRPr="00275DFF">
              <w:rPr>
                <w:lang w:eastAsia="ja-JP"/>
              </w:rPr>
              <w:t>DC_30A_n2A</w:t>
            </w:r>
          </w:p>
          <w:p w14:paraId="242AB3D5" w14:textId="77777777" w:rsidR="00BE1929" w:rsidRPr="00275DFF" w:rsidRDefault="00BE1929" w:rsidP="007C6792">
            <w:pPr>
              <w:pStyle w:val="TAL"/>
              <w:keepNext w:val="0"/>
              <w:keepLines w:val="0"/>
              <w:rPr>
                <w:lang w:eastAsia="ja-JP"/>
              </w:rPr>
            </w:pPr>
            <w:r w:rsidRPr="00275DFF">
              <w:rPr>
                <w:lang w:eastAsia="ja-JP"/>
              </w:rPr>
              <w:t>DC_30A_n66A</w:t>
            </w:r>
          </w:p>
          <w:p w14:paraId="1541C780" w14:textId="77777777" w:rsidR="00BE1929" w:rsidRPr="00275DFF" w:rsidRDefault="00BE1929" w:rsidP="007C6792">
            <w:pPr>
              <w:pStyle w:val="TAL"/>
              <w:keepNext w:val="0"/>
              <w:keepLines w:val="0"/>
              <w:rPr>
                <w:lang w:eastAsia="ja-JP"/>
              </w:rPr>
            </w:pPr>
            <w:r w:rsidRPr="00275DFF">
              <w:rPr>
                <w:lang w:eastAsia="ja-JP"/>
              </w:rPr>
              <w:t>DC_40A_n1A</w:t>
            </w:r>
          </w:p>
          <w:p w14:paraId="178F3A2A" w14:textId="77777777" w:rsidR="00BE1929" w:rsidRPr="00275DFF" w:rsidRDefault="00BE1929" w:rsidP="007C6792">
            <w:pPr>
              <w:pStyle w:val="TAL"/>
              <w:keepNext w:val="0"/>
              <w:keepLines w:val="0"/>
              <w:rPr>
                <w:lang w:eastAsia="ja-JP"/>
              </w:rPr>
            </w:pPr>
            <w:r w:rsidRPr="00275DFF">
              <w:rPr>
                <w:lang w:eastAsia="ja-JP"/>
              </w:rPr>
              <w:t>DC_41A_n3A</w:t>
            </w:r>
          </w:p>
          <w:p w14:paraId="6CB72DBA" w14:textId="77777777" w:rsidR="00BE1929" w:rsidRPr="00275DFF" w:rsidRDefault="00BE1929" w:rsidP="007C6792">
            <w:pPr>
              <w:pStyle w:val="TAL"/>
              <w:keepNext w:val="0"/>
              <w:keepLines w:val="0"/>
              <w:rPr>
                <w:lang w:eastAsia="ja-JP"/>
              </w:rPr>
            </w:pPr>
            <w:r w:rsidRPr="00275DFF">
              <w:rPr>
                <w:lang w:eastAsia="ja-JP"/>
              </w:rPr>
              <w:t>DC_7A_n80A</w:t>
            </w:r>
          </w:p>
          <w:p w14:paraId="4A623BEB" w14:textId="77777777" w:rsidR="00BE1929" w:rsidRPr="00A726E7" w:rsidRDefault="00BE1929" w:rsidP="007C6792">
            <w:pPr>
              <w:pStyle w:val="TAL"/>
              <w:keepNext w:val="0"/>
              <w:keepLines w:val="0"/>
              <w:rPr>
                <w:highlight w:val="yellow"/>
                <w:lang w:eastAsia="ja-JP"/>
              </w:rPr>
            </w:pPr>
            <w:r w:rsidRPr="00275DFF">
              <w:rPr>
                <w:lang w:eastAsia="ja-JP"/>
              </w:rPr>
              <w:t>DC_38A_n3A</w:t>
            </w:r>
          </w:p>
        </w:tc>
      </w:tr>
      <w:tr w:rsidR="00BE1929" w:rsidRPr="00BE6293" w14:paraId="282B0E93" w14:textId="77777777" w:rsidTr="007C6792">
        <w:trPr>
          <w:jc w:val="center"/>
        </w:trPr>
        <w:tc>
          <w:tcPr>
            <w:tcW w:w="2545" w:type="dxa"/>
          </w:tcPr>
          <w:p w14:paraId="12278D9E" w14:textId="77777777" w:rsidR="00BE1929" w:rsidRDefault="00BE1929" w:rsidP="007C6792">
            <w:pPr>
              <w:pStyle w:val="TAL"/>
              <w:keepNext w:val="0"/>
              <w:keepLines w:val="0"/>
            </w:pPr>
            <w:r>
              <w:t>Group HB-HB</w:t>
            </w:r>
          </w:p>
        </w:tc>
        <w:tc>
          <w:tcPr>
            <w:tcW w:w="2979" w:type="dxa"/>
          </w:tcPr>
          <w:p w14:paraId="127099E1" w14:textId="77777777" w:rsidR="00BE1929" w:rsidRPr="00BE6293" w:rsidRDefault="00BE1929" w:rsidP="007C6792">
            <w:pPr>
              <w:pStyle w:val="TAL"/>
              <w:rPr>
                <w:lang w:eastAsia="ja-JP"/>
              </w:rPr>
            </w:pPr>
            <w:r w:rsidRPr="00BE6293">
              <w:rPr>
                <w:lang w:eastAsia="ja-JP"/>
              </w:rPr>
              <w:t>DC_7A_n40A</w:t>
            </w:r>
          </w:p>
          <w:p w14:paraId="04CBF80D" w14:textId="77777777" w:rsidR="00BE1929" w:rsidRPr="00BE6293" w:rsidRDefault="00BE1929" w:rsidP="007C6792">
            <w:pPr>
              <w:pStyle w:val="TAL"/>
              <w:rPr>
                <w:lang w:eastAsia="ja-JP"/>
              </w:rPr>
            </w:pPr>
            <w:r w:rsidRPr="00BE6293">
              <w:rPr>
                <w:lang w:eastAsia="ja-JP"/>
              </w:rPr>
              <w:t>DC_40A_n41A</w:t>
            </w:r>
          </w:p>
          <w:p w14:paraId="1FF7BDC0" w14:textId="77777777" w:rsidR="00BE1929" w:rsidRPr="00BE6293" w:rsidRDefault="00BE1929" w:rsidP="007C6792">
            <w:pPr>
              <w:pStyle w:val="TAL"/>
              <w:rPr>
                <w:lang w:eastAsia="ja-JP"/>
              </w:rPr>
            </w:pPr>
            <w:r w:rsidRPr="00BE6293">
              <w:rPr>
                <w:lang w:eastAsia="ja-JP"/>
              </w:rPr>
              <w:t>DC_7A_n7A2</w:t>
            </w:r>
          </w:p>
          <w:p w14:paraId="7E373CF9" w14:textId="77777777" w:rsidR="00BE1929" w:rsidRPr="00BE6293" w:rsidRDefault="00BE1929" w:rsidP="007C6792">
            <w:pPr>
              <w:pStyle w:val="TAL"/>
              <w:keepNext w:val="0"/>
              <w:keepLines w:val="0"/>
              <w:rPr>
                <w:lang w:eastAsia="ja-JP"/>
              </w:rPr>
            </w:pPr>
            <w:r w:rsidRPr="00BE6293">
              <w:rPr>
                <w:lang w:eastAsia="ja-JP"/>
              </w:rPr>
              <w:t>DC_41A_n41A</w:t>
            </w:r>
          </w:p>
        </w:tc>
      </w:tr>
      <w:tr w:rsidR="00BE1929" w14:paraId="2ADCDA81" w14:textId="77777777" w:rsidTr="007C6792">
        <w:trPr>
          <w:jc w:val="center"/>
        </w:trPr>
        <w:tc>
          <w:tcPr>
            <w:tcW w:w="2545" w:type="dxa"/>
            <w:tcBorders>
              <w:bottom w:val="nil"/>
            </w:tcBorders>
          </w:tcPr>
          <w:p w14:paraId="16DAE975" w14:textId="77777777" w:rsidR="00BE1929" w:rsidRPr="00A726E7" w:rsidRDefault="00BE1929" w:rsidP="007C6792">
            <w:pPr>
              <w:rPr>
                <w:rFonts w:cs="Arial"/>
                <w:szCs w:val="18"/>
              </w:rPr>
            </w:pPr>
            <w:r w:rsidRPr="00A726E7">
              <w:rPr>
                <w:rFonts w:ascii="Arial" w:hAnsi="Arial" w:cs="Arial"/>
                <w:sz w:val="18"/>
                <w:szCs w:val="18"/>
              </w:rPr>
              <w:t>Group HB-UHB1</w:t>
            </w:r>
            <w:r>
              <w:tab/>
            </w:r>
            <w:r w:rsidRPr="00A726E7">
              <w:rPr>
                <w:rFonts w:ascii="Arial" w:hAnsi="Arial" w:cs="Arial"/>
                <w:sz w:val="18"/>
                <w:szCs w:val="18"/>
              </w:rPr>
              <w:t>A</w:t>
            </w:r>
            <w:r w:rsidRPr="004957BC">
              <w:rPr>
                <w:rFonts w:ascii="Arial" w:hAnsi="Arial" w:cs="Arial"/>
                <w:sz w:val="18"/>
                <w:szCs w:val="18"/>
                <w:vertAlign w:val="superscript"/>
              </w:rPr>
              <w:t>(NOTE 1)</w:t>
            </w:r>
            <w:r w:rsidRPr="00A726E7">
              <w:rPr>
                <w:rFonts w:ascii="Arial" w:hAnsi="Arial" w:cs="Arial"/>
                <w:sz w:val="18"/>
                <w:szCs w:val="18"/>
              </w:rPr>
              <w:t>:</w:t>
            </w:r>
          </w:p>
        </w:tc>
        <w:tc>
          <w:tcPr>
            <w:tcW w:w="2979" w:type="dxa"/>
          </w:tcPr>
          <w:p w14:paraId="673AEEFD" w14:textId="77777777" w:rsidR="00BE1929" w:rsidRPr="00BE6293" w:rsidRDefault="00BE1929" w:rsidP="007C6792">
            <w:pPr>
              <w:pStyle w:val="TAL"/>
              <w:keepNext w:val="0"/>
              <w:keepLines w:val="0"/>
              <w:rPr>
                <w:lang w:eastAsia="ja-JP"/>
              </w:rPr>
            </w:pPr>
            <w:r w:rsidRPr="00BE6293">
              <w:rPr>
                <w:lang w:eastAsia="ja-JP"/>
              </w:rPr>
              <w:t>DC_40A_n77A</w:t>
            </w:r>
          </w:p>
          <w:p w14:paraId="5AEF56AC" w14:textId="77777777" w:rsidR="00BE1929" w:rsidRPr="00A726E7" w:rsidRDefault="00BE1929" w:rsidP="007C6792">
            <w:pPr>
              <w:pStyle w:val="TAL"/>
              <w:keepNext w:val="0"/>
              <w:keepLines w:val="0"/>
              <w:rPr>
                <w:highlight w:val="yellow"/>
                <w:lang w:eastAsia="ja-JP"/>
              </w:rPr>
            </w:pPr>
            <w:r w:rsidRPr="00BE6293">
              <w:rPr>
                <w:lang w:eastAsia="ja-JP"/>
              </w:rPr>
              <w:t>DC_40A_n78A</w:t>
            </w:r>
          </w:p>
        </w:tc>
      </w:tr>
      <w:tr w:rsidR="00BE1929" w14:paraId="5EB23B65" w14:textId="77777777" w:rsidTr="007C6792">
        <w:trPr>
          <w:jc w:val="center"/>
        </w:trPr>
        <w:tc>
          <w:tcPr>
            <w:tcW w:w="2545" w:type="dxa"/>
            <w:tcBorders>
              <w:top w:val="nil"/>
              <w:bottom w:val="nil"/>
            </w:tcBorders>
          </w:tcPr>
          <w:p w14:paraId="75B74E6B" w14:textId="77777777" w:rsidR="00BE1929" w:rsidRPr="00A726E7" w:rsidRDefault="00BE1929" w:rsidP="007C6792">
            <w:pPr>
              <w:pStyle w:val="TAL"/>
              <w:keepNext w:val="0"/>
              <w:keepLines w:val="0"/>
              <w:rPr>
                <w:rFonts w:cs="Arial"/>
                <w:szCs w:val="18"/>
              </w:rPr>
            </w:pPr>
            <w:r w:rsidRPr="00A726E7">
              <w:rPr>
                <w:rFonts w:cs="Arial"/>
                <w:szCs w:val="18"/>
              </w:rPr>
              <w:lastRenderedPageBreak/>
              <w:tab/>
            </w:r>
            <w:r w:rsidRPr="00A726E7">
              <w:rPr>
                <w:rFonts w:cs="Arial"/>
                <w:szCs w:val="18"/>
              </w:rPr>
              <w:tab/>
            </w:r>
            <w:r w:rsidRPr="00A726E7">
              <w:rPr>
                <w:rFonts w:cs="Arial"/>
                <w:szCs w:val="18"/>
              </w:rPr>
              <w:tab/>
            </w:r>
            <w:r w:rsidRPr="00A726E7">
              <w:rPr>
                <w:rFonts w:cs="Arial"/>
                <w:szCs w:val="18"/>
              </w:rPr>
              <w:tab/>
            </w:r>
            <w:r w:rsidRPr="00A726E7">
              <w:rPr>
                <w:rFonts w:cs="Arial"/>
                <w:szCs w:val="18"/>
              </w:rPr>
              <w:tab/>
              <w:t>B</w:t>
            </w:r>
            <w:r w:rsidRPr="004957BC">
              <w:rPr>
                <w:rFonts w:cs="Arial"/>
                <w:szCs w:val="18"/>
                <w:vertAlign w:val="superscript"/>
              </w:rPr>
              <w:t>(NOTE 2)</w:t>
            </w:r>
            <w:r w:rsidRPr="00A726E7">
              <w:rPr>
                <w:rFonts w:cs="Arial"/>
                <w:szCs w:val="18"/>
              </w:rPr>
              <w:t>:</w:t>
            </w:r>
          </w:p>
        </w:tc>
        <w:tc>
          <w:tcPr>
            <w:tcW w:w="2979" w:type="dxa"/>
          </w:tcPr>
          <w:p w14:paraId="14484A9F" w14:textId="77777777" w:rsidR="00BE1929" w:rsidRDefault="00BE1929" w:rsidP="007C6792">
            <w:pPr>
              <w:pStyle w:val="TAL"/>
              <w:rPr>
                <w:lang w:eastAsia="ja-JP"/>
              </w:rPr>
            </w:pPr>
            <w:r>
              <w:rPr>
                <w:lang w:eastAsia="ja-JP"/>
              </w:rPr>
              <w:t>DC_7A_n78A</w:t>
            </w:r>
          </w:p>
          <w:p w14:paraId="34637108" w14:textId="77777777" w:rsidR="00BE1929" w:rsidRDefault="00BE1929" w:rsidP="007C6792">
            <w:pPr>
              <w:pStyle w:val="TAL"/>
              <w:rPr>
                <w:lang w:eastAsia="ja-JP"/>
              </w:rPr>
            </w:pPr>
            <w:r>
              <w:rPr>
                <w:lang w:eastAsia="ja-JP"/>
              </w:rPr>
              <w:t>DC_38A_n78A</w:t>
            </w:r>
          </w:p>
          <w:p w14:paraId="65F40D61" w14:textId="77777777" w:rsidR="00BE1929" w:rsidRPr="00BE6293" w:rsidRDefault="00BE1929" w:rsidP="007C6792">
            <w:pPr>
              <w:pStyle w:val="TAL"/>
              <w:keepNext w:val="0"/>
              <w:keepLines w:val="0"/>
              <w:rPr>
                <w:lang w:eastAsia="ja-JP"/>
              </w:rPr>
            </w:pPr>
            <w:r>
              <w:rPr>
                <w:lang w:eastAsia="ja-JP"/>
              </w:rPr>
              <w:t>DC_41A_n78A</w:t>
            </w:r>
          </w:p>
        </w:tc>
      </w:tr>
      <w:tr w:rsidR="00BE1929" w14:paraId="582BCF23" w14:textId="77777777" w:rsidTr="007C6792">
        <w:trPr>
          <w:jc w:val="center"/>
        </w:trPr>
        <w:tc>
          <w:tcPr>
            <w:tcW w:w="2545" w:type="dxa"/>
            <w:tcBorders>
              <w:top w:val="nil"/>
            </w:tcBorders>
          </w:tcPr>
          <w:p w14:paraId="769D86E0" w14:textId="77777777" w:rsidR="00BE1929" w:rsidRPr="00A726E7" w:rsidRDefault="00BE1929" w:rsidP="007C6792">
            <w:pPr>
              <w:pStyle w:val="TAL"/>
              <w:keepNext w:val="0"/>
              <w:keepLines w:val="0"/>
              <w:rPr>
                <w:rFonts w:cs="Arial"/>
                <w:szCs w:val="18"/>
              </w:rPr>
            </w:pPr>
            <w:r w:rsidRPr="00A726E7">
              <w:rPr>
                <w:rFonts w:cs="Arial"/>
                <w:szCs w:val="18"/>
              </w:rPr>
              <w:tab/>
            </w:r>
            <w:r w:rsidRPr="00A726E7">
              <w:rPr>
                <w:rFonts w:cs="Arial"/>
                <w:szCs w:val="18"/>
              </w:rPr>
              <w:tab/>
            </w:r>
            <w:r w:rsidRPr="00A726E7">
              <w:rPr>
                <w:rFonts w:cs="Arial"/>
                <w:szCs w:val="18"/>
              </w:rPr>
              <w:tab/>
            </w:r>
            <w:r w:rsidRPr="00A726E7">
              <w:rPr>
                <w:rFonts w:cs="Arial"/>
                <w:szCs w:val="18"/>
              </w:rPr>
              <w:tab/>
            </w:r>
            <w:r w:rsidRPr="00A726E7">
              <w:rPr>
                <w:rFonts w:cs="Arial"/>
                <w:szCs w:val="18"/>
              </w:rPr>
              <w:tab/>
              <w:t>C</w:t>
            </w:r>
            <w:r w:rsidRPr="004957BC">
              <w:rPr>
                <w:rFonts w:cs="Arial"/>
                <w:szCs w:val="18"/>
                <w:vertAlign w:val="superscript"/>
              </w:rPr>
              <w:t>(NOTE 3)</w:t>
            </w:r>
            <w:r w:rsidRPr="00A726E7">
              <w:rPr>
                <w:rFonts w:cs="Arial"/>
                <w:szCs w:val="18"/>
              </w:rPr>
              <w:t>:</w:t>
            </w:r>
          </w:p>
        </w:tc>
        <w:tc>
          <w:tcPr>
            <w:tcW w:w="2979" w:type="dxa"/>
          </w:tcPr>
          <w:p w14:paraId="144C42E1" w14:textId="77777777" w:rsidR="00BE1929" w:rsidRDefault="00BE1929" w:rsidP="007C6792">
            <w:pPr>
              <w:pStyle w:val="TAL"/>
              <w:rPr>
                <w:lang w:eastAsia="ja-JP"/>
              </w:rPr>
            </w:pPr>
            <w:r>
              <w:rPr>
                <w:lang w:eastAsia="ja-JP"/>
              </w:rPr>
              <w:t>DC_7A_n77A</w:t>
            </w:r>
          </w:p>
          <w:p w14:paraId="4CAE5CD2" w14:textId="77777777" w:rsidR="00BE1929" w:rsidRPr="00BE6293" w:rsidRDefault="00BE1929" w:rsidP="007C6792">
            <w:pPr>
              <w:pStyle w:val="TAL"/>
              <w:keepNext w:val="0"/>
              <w:keepLines w:val="0"/>
              <w:rPr>
                <w:lang w:eastAsia="ja-JP"/>
              </w:rPr>
            </w:pPr>
            <w:r>
              <w:rPr>
                <w:lang w:eastAsia="ja-JP"/>
              </w:rPr>
              <w:t>DC_41A_n77A</w:t>
            </w:r>
          </w:p>
        </w:tc>
      </w:tr>
      <w:tr w:rsidR="00BE1929" w14:paraId="02C8C768" w14:textId="77777777" w:rsidTr="007C6792">
        <w:trPr>
          <w:jc w:val="center"/>
        </w:trPr>
        <w:tc>
          <w:tcPr>
            <w:tcW w:w="2545" w:type="dxa"/>
          </w:tcPr>
          <w:p w14:paraId="23B64C4E" w14:textId="77777777" w:rsidR="00BE1929" w:rsidRDefault="00BE1929" w:rsidP="007C6792">
            <w:pPr>
              <w:pStyle w:val="TAL"/>
              <w:keepNext w:val="0"/>
              <w:keepLines w:val="0"/>
            </w:pPr>
            <w:r>
              <w:t>Group HB-UHB2</w:t>
            </w:r>
          </w:p>
        </w:tc>
        <w:tc>
          <w:tcPr>
            <w:tcW w:w="2979" w:type="dxa"/>
          </w:tcPr>
          <w:p w14:paraId="239A16F7" w14:textId="77777777" w:rsidR="00BE1929" w:rsidRPr="00BE6293" w:rsidRDefault="00BE1929" w:rsidP="007C6792">
            <w:pPr>
              <w:pStyle w:val="TAL"/>
              <w:keepNext w:val="0"/>
              <w:keepLines w:val="0"/>
              <w:rPr>
                <w:lang w:eastAsia="ja-JP"/>
              </w:rPr>
            </w:pPr>
            <w:r w:rsidRPr="00BE6293">
              <w:rPr>
                <w:lang w:eastAsia="ja-JP"/>
              </w:rPr>
              <w:t>DC_40A_n79A</w:t>
            </w:r>
          </w:p>
          <w:p w14:paraId="696FD845" w14:textId="77777777" w:rsidR="00BE1929" w:rsidRPr="00BE6293" w:rsidRDefault="00BE1929" w:rsidP="007C6792">
            <w:pPr>
              <w:pStyle w:val="TAL"/>
              <w:keepNext w:val="0"/>
              <w:keepLines w:val="0"/>
              <w:rPr>
                <w:lang w:eastAsia="ja-JP"/>
              </w:rPr>
            </w:pPr>
            <w:r w:rsidRPr="00BE6293">
              <w:rPr>
                <w:lang w:eastAsia="ja-JP"/>
              </w:rPr>
              <w:t>DC_41A_n79A</w:t>
            </w:r>
          </w:p>
        </w:tc>
      </w:tr>
      <w:tr w:rsidR="00BE1929" w14:paraId="7D9961BB" w14:textId="77777777" w:rsidTr="007C6792">
        <w:trPr>
          <w:jc w:val="center"/>
        </w:trPr>
        <w:tc>
          <w:tcPr>
            <w:tcW w:w="2545" w:type="dxa"/>
          </w:tcPr>
          <w:p w14:paraId="6B968951" w14:textId="77777777" w:rsidR="00BE1929" w:rsidRDefault="00BE1929" w:rsidP="007C6792">
            <w:pPr>
              <w:pStyle w:val="TAL"/>
              <w:keepNext w:val="0"/>
              <w:keepLines w:val="0"/>
            </w:pPr>
            <w:r>
              <w:t>Group UHB1-VHF</w:t>
            </w:r>
          </w:p>
        </w:tc>
        <w:tc>
          <w:tcPr>
            <w:tcW w:w="2979" w:type="dxa"/>
          </w:tcPr>
          <w:p w14:paraId="091ECC89" w14:textId="77777777" w:rsidR="00BE1929" w:rsidRPr="00BE6293" w:rsidRDefault="00BE1929" w:rsidP="007C6792">
            <w:pPr>
              <w:pStyle w:val="TAL"/>
              <w:keepNext w:val="0"/>
              <w:keepLines w:val="0"/>
              <w:rPr>
                <w:lang w:eastAsia="ja-JP"/>
              </w:rPr>
            </w:pPr>
            <w:r>
              <w:rPr>
                <w:lang w:eastAsia="ja-JP"/>
              </w:rPr>
              <w:t>NA</w:t>
            </w:r>
          </w:p>
        </w:tc>
      </w:tr>
      <w:tr w:rsidR="00BE1929" w14:paraId="4103C3F6" w14:textId="77777777" w:rsidTr="007C6792">
        <w:trPr>
          <w:jc w:val="center"/>
        </w:trPr>
        <w:tc>
          <w:tcPr>
            <w:tcW w:w="2545" w:type="dxa"/>
          </w:tcPr>
          <w:p w14:paraId="00474B75" w14:textId="77777777" w:rsidR="00BE1929" w:rsidRDefault="00BE1929" w:rsidP="007C6792">
            <w:pPr>
              <w:pStyle w:val="TAL"/>
              <w:keepNext w:val="0"/>
              <w:keepLines w:val="0"/>
            </w:pPr>
            <w:r>
              <w:t>Group UHB1-LB</w:t>
            </w:r>
          </w:p>
        </w:tc>
        <w:tc>
          <w:tcPr>
            <w:tcW w:w="2979" w:type="dxa"/>
          </w:tcPr>
          <w:p w14:paraId="4A26792E" w14:textId="77777777" w:rsidR="00BE1929" w:rsidRPr="00BE6293" w:rsidRDefault="00BE1929" w:rsidP="007C6792">
            <w:pPr>
              <w:pStyle w:val="TAL"/>
              <w:keepNext w:val="0"/>
              <w:keepLines w:val="0"/>
              <w:rPr>
                <w:lang w:eastAsia="ja-JP"/>
              </w:rPr>
            </w:pPr>
            <w:r>
              <w:rPr>
                <w:lang w:eastAsia="ja-JP"/>
              </w:rPr>
              <w:t>NA</w:t>
            </w:r>
          </w:p>
        </w:tc>
      </w:tr>
      <w:tr w:rsidR="00BE1929" w14:paraId="1FD4ECC5" w14:textId="77777777" w:rsidTr="007C6792">
        <w:trPr>
          <w:jc w:val="center"/>
        </w:trPr>
        <w:tc>
          <w:tcPr>
            <w:tcW w:w="2545" w:type="dxa"/>
          </w:tcPr>
          <w:p w14:paraId="48818BF5" w14:textId="77777777" w:rsidR="00BE1929" w:rsidRDefault="00BE1929" w:rsidP="007C6792">
            <w:pPr>
              <w:pStyle w:val="TAL"/>
              <w:keepNext w:val="0"/>
              <w:keepLines w:val="0"/>
            </w:pPr>
            <w:r>
              <w:t>Group UHB1-MLB</w:t>
            </w:r>
          </w:p>
        </w:tc>
        <w:tc>
          <w:tcPr>
            <w:tcW w:w="2979" w:type="dxa"/>
          </w:tcPr>
          <w:p w14:paraId="2CE31CCF" w14:textId="77777777" w:rsidR="00BE1929" w:rsidRPr="00BE6293" w:rsidRDefault="00BE1929" w:rsidP="007C6792">
            <w:pPr>
              <w:pStyle w:val="TAL"/>
              <w:keepNext w:val="0"/>
              <w:keepLines w:val="0"/>
              <w:rPr>
                <w:lang w:eastAsia="ja-JP"/>
              </w:rPr>
            </w:pPr>
            <w:r>
              <w:rPr>
                <w:lang w:eastAsia="ja-JP"/>
              </w:rPr>
              <w:t>NA</w:t>
            </w:r>
          </w:p>
        </w:tc>
      </w:tr>
      <w:tr w:rsidR="00BE1929" w14:paraId="42C5B0E1" w14:textId="77777777" w:rsidTr="007C6792">
        <w:trPr>
          <w:jc w:val="center"/>
        </w:trPr>
        <w:tc>
          <w:tcPr>
            <w:tcW w:w="2545" w:type="dxa"/>
          </w:tcPr>
          <w:p w14:paraId="468C048D" w14:textId="77777777" w:rsidR="00BE1929" w:rsidRDefault="00BE1929" w:rsidP="007C6792">
            <w:pPr>
              <w:pStyle w:val="TAL"/>
              <w:keepNext w:val="0"/>
              <w:keepLines w:val="0"/>
            </w:pPr>
            <w:r>
              <w:t>Group UHB1-MB</w:t>
            </w:r>
          </w:p>
        </w:tc>
        <w:tc>
          <w:tcPr>
            <w:tcW w:w="2979" w:type="dxa"/>
          </w:tcPr>
          <w:p w14:paraId="04977DE7" w14:textId="77777777" w:rsidR="00BE1929" w:rsidRPr="00BE6293" w:rsidRDefault="00BE1929" w:rsidP="007C6792">
            <w:pPr>
              <w:pStyle w:val="TAL"/>
              <w:keepNext w:val="0"/>
              <w:keepLines w:val="0"/>
              <w:rPr>
                <w:lang w:eastAsia="ja-JP"/>
              </w:rPr>
            </w:pPr>
            <w:r>
              <w:rPr>
                <w:lang w:eastAsia="ja-JP"/>
              </w:rPr>
              <w:t>NA</w:t>
            </w:r>
          </w:p>
        </w:tc>
      </w:tr>
      <w:tr w:rsidR="00BE1929" w14:paraId="580BFDD2" w14:textId="77777777" w:rsidTr="007C6792">
        <w:trPr>
          <w:jc w:val="center"/>
        </w:trPr>
        <w:tc>
          <w:tcPr>
            <w:tcW w:w="2545" w:type="dxa"/>
          </w:tcPr>
          <w:p w14:paraId="351F76CA" w14:textId="77777777" w:rsidR="00BE1929" w:rsidRDefault="00BE1929" w:rsidP="007C6792">
            <w:pPr>
              <w:pStyle w:val="TAL"/>
              <w:keepNext w:val="0"/>
              <w:keepLines w:val="0"/>
            </w:pPr>
            <w:r>
              <w:t>Group UHB1-HB</w:t>
            </w:r>
          </w:p>
        </w:tc>
        <w:tc>
          <w:tcPr>
            <w:tcW w:w="2979" w:type="dxa"/>
          </w:tcPr>
          <w:p w14:paraId="131CEF10" w14:textId="77777777" w:rsidR="00BE1929" w:rsidRPr="00BE6293" w:rsidRDefault="00BE1929" w:rsidP="007C6792">
            <w:pPr>
              <w:pStyle w:val="TAL"/>
              <w:keepNext w:val="0"/>
              <w:keepLines w:val="0"/>
              <w:rPr>
                <w:lang w:eastAsia="ja-JP"/>
              </w:rPr>
            </w:pPr>
            <w:r>
              <w:rPr>
                <w:lang w:eastAsia="ja-JP"/>
              </w:rPr>
              <w:t>NA</w:t>
            </w:r>
          </w:p>
        </w:tc>
      </w:tr>
      <w:tr w:rsidR="00BE1929" w14:paraId="1BC1F87F" w14:textId="77777777" w:rsidTr="007C6792">
        <w:trPr>
          <w:jc w:val="center"/>
        </w:trPr>
        <w:tc>
          <w:tcPr>
            <w:tcW w:w="2545" w:type="dxa"/>
          </w:tcPr>
          <w:p w14:paraId="5F15464A" w14:textId="77777777" w:rsidR="00BE1929" w:rsidRDefault="00BE1929" w:rsidP="007C6792">
            <w:pPr>
              <w:pStyle w:val="TAL"/>
              <w:keepNext w:val="0"/>
              <w:keepLines w:val="0"/>
            </w:pPr>
            <w:r>
              <w:t>Group UHB1-UHB1</w:t>
            </w:r>
          </w:p>
        </w:tc>
        <w:tc>
          <w:tcPr>
            <w:tcW w:w="2979" w:type="dxa"/>
          </w:tcPr>
          <w:p w14:paraId="4E367F64" w14:textId="77777777" w:rsidR="00BE1929" w:rsidRPr="00BE6293" w:rsidRDefault="00BE1929" w:rsidP="007C6792">
            <w:pPr>
              <w:pStyle w:val="TAL"/>
              <w:keepNext w:val="0"/>
              <w:keepLines w:val="0"/>
              <w:rPr>
                <w:lang w:eastAsia="ja-JP"/>
              </w:rPr>
            </w:pPr>
            <w:r>
              <w:rPr>
                <w:lang w:eastAsia="ja-JP"/>
              </w:rPr>
              <w:t>NA</w:t>
            </w:r>
          </w:p>
        </w:tc>
      </w:tr>
      <w:tr w:rsidR="00BE1929" w14:paraId="3062DF9E" w14:textId="77777777" w:rsidTr="007C6792">
        <w:trPr>
          <w:jc w:val="center"/>
        </w:trPr>
        <w:tc>
          <w:tcPr>
            <w:tcW w:w="2545" w:type="dxa"/>
          </w:tcPr>
          <w:p w14:paraId="7B66D974" w14:textId="77777777" w:rsidR="00BE1929" w:rsidRDefault="00BE1929" w:rsidP="007C6792">
            <w:pPr>
              <w:pStyle w:val="TAL"/>
              <w:keepNext w:val="0"/>
              <w:keepLines w:val="0"/>
            </w:pPr>
            <w:r>
              <w:t>Group UHB1-UHB2</w:t>
            </w:r>
          </w:p>
        </w:tc>
        <w:tc>
          <w:tcPr>
            <w:tcW w:w="2979" w:type="dxa"/>
          </w:tcPr>
          <w:p w14:paraId="33B1359F" w14:textId="77777777" w:rsidR="00BE1929" w:rsidRPr="00BE6293" w:rsidRDefault="00BE1929" w:rsidP="007C6792">
            <w:pPr>
              <w:pStyle w:val="TAL"/>
              <w:keepNext w:val="0"/>
              <w:keepLines w:val="0"/>
              <w:rPr>
                <w:lang w:eastAsia="ja-JP"/>
              </w:rPr>
            </w:pPr>
            <w:r>
              <w:rPr>
                <w:lang w:eastAsia="ja-JP"/>
              </w:rPr>
              <w:t>NA</w:t>
            </w:r>
          </w:p>
        </w:tc>
      </w:tr>
      <w:tr w:rsidR="00BE1929" w14:paraId="5FD38C0E" w14:textId="77777777" w:rsidTr="007C6792">
        <w:trPr>
          <w:jc w:val="center"/>
        </w:trPr>
        <w:tc>
          <w:tcPr>
            <w:tcW w:w="2545" w:type="dxa"/>
          </w:tcPr>
          <w:p w14:paraId="5C29757B" w14:textId="77777777" w:rsidR="00BE1929" w:rsidRDefault="00BE1929" w:rsidP="007C6792">
            <w:pPr>
              <w:pStyle w:val="TAL"/>
              <w:keepNext w:val="0"/>
              <w:keepLines w:val="0"/>
            </w:pPr>
            <w:r>
              <w:t>Group UHB2-VHF</w:t>
            </w:r>
          </w:p>
        </w:tc>
        <w:tc>
          <w:tcPr>
            <w:tcW w:w="2979" w:type="dxa"/>
          </w:tcPr>
          <w:p w14:paraId="3D8CDBA8" w14:textId="77777777" w:rsidR="00BE1929" w:rsidRPr="00BE6293" w:rsidRDefault="00BE1929" w:rsidP="007C6792">
            <w:pPr>
              <w:pStyle w:val="TAL"/>
              <w:keepNext w:val="0"/>
              <w:keepLines w:val="0"/>
              <w:rPr>
                <w:lang w:eastAsia="ja-JP"/>
              </w:rPr>
            </w:pPr>
            <w:r>
              <w:rPr>
                <w:lang w:eastAsia="ja-JP"/>
              </w:rPr>
              <w:t>NA</w:t>
            </w:r>
          </w:p>
        </w:tc>
      </w:tr>
      <w:tr w:rsidR="00BE1929" w14:paraId="4D255665" w14:textId="77777777" w:rsidTr="007C6792">
        <w:trPr>
          <w:jc w:val="center"/>
        </w:trPr>
        <w:tc>
          <w:tcPr>
            <w:tcW w:w="2545" w:type="dxa"/>
          </w:tcPr>
          <w:p w14:paraId="51B0CEA0" w14:textId="77777777" w:rsidR="00BE1929" w:rsidRDefault="00BE1929" w:rsidP="007C6792">
            <w:pPr>
              <w:pStyle w:val="TAL"/>
              <w:keepNext w:val="0"/>
              <w:keepLines w:val="0"/>
            </w:pPr>
            <w:r>
              <w:t>Group UHB2-LB</w:t>
            </w:r>
          </w:p>
        </w:tc>
        <w:tc>
          <w:tcPr>
            <w:tcW w:w="2979" w:type="dxa"/>
          </w:tcPr>
          <w:p w14:paraId="06F3AC4A" w14:textId="77777777" w:rsidR="00BE1929" w:rsidRPr="00BE6293" w:rsidRDefault="00BE1929" w:rsidP="007C6792">
            <w:pPr>
              <w:pStyle w:val="TAL"/>
              <w:keepNext w:val="0"/>
              <w:keepLines w:val="0"/>
              <w:rPr>
                <w:lang w:eastAsia="ja-JP"/>
              </w:rPr>
            </w:pPr>
            <w:r>
              <w:rPr>
                <w:lang w:eastAsia="ja-JP"/>
              </w:rPr>
              <w:t>NA</w:t>
            </w:r>
          </w:p>
        </w:tc>
      </w:tr>
      <w:tr w:rsidR="00BE1929" w14:paraId="067E86CB" w14:textId="77777777" w:rsidTr="007C6792">
        <w:trPr>
          <w:jc w:val="center"/>
        </w:trPr>
        <w:tc>
          <w:tcPr>
            <w:tcW w:w="2545" w:type="dxa"/>
          </w:tcPr>
          <w:p w14:paraId="2C702D6B" w14:textId="77777777" w:rsidR="00BE1929" w:rsidRDefault="00BE1929" w:rsidP="007C6792">
            <w:pPr>
              <w:pStyle w:val="TAL"/>
              <w:keepNext w:val="0"/>
              <w:keepLines w:val="0"/>
            </w:pPr>
            <w:r>
              <w:t>Group UHB2-MLB</w:t>
            </w:r>
          </w:p>
        </w:tc>
        <w:tc>
          <w:tcPr>
            <w:tcW w:w="2979" w:type="dxa"/>
          </w:tcPr>
          <w:p w14:paraId="668B3BB5" w14:textId="77777777" w:rsidR="00BE1929" w:rsidRPr="00BE6293" w:rsidRDefault="00BE1929" w:rsidP="007C6792">
            <w:pPr>
              <w:pStyle w:val="TAL"/>
              <w:keepNext w:val="0"/>
              <w:keepLines w:val="0"/>
              <w:rPr>
                <w:lang w:eastAsia="ja-JP"/>
              </w:rPr>
            </w:pPr>
            <w:r>
              <w:rPr>
                <w:lang w:eastAsia="ja-JP"/>
              </w:rPr>
              <w:t>NA</w:t>
            </w:r>
          </w:p>
        </w:tc>
      </w:tr>
      <w:tr w:rsidR="00BE1929" w14:paraId="3EC64849" w14:textId="77777777" w:rsidTr="007C6792">
        <w:trPr>
          <w:jc w:val="center"/>
        </w:trPr>
        <w:tc>
          <w:tcPr>
            <w:tcW w:w="2545" w:type="dxa"/>
          </w:tcPr>
          <w:p w14:paraId="3F05CCC6" w14:textId="77777777" w:rsidR="00BE1929" w:rsidRDefault="00BE1929" w:rsidP="007C6792">
            <w:pPr>
              <w:pStyle w:val="TAL"/>
              <w:keepNext w:val="0"/>
              <w:keepLines w:val="0"/>
            </w:pPr>
            <w:r>
              <w:t>Group UHB2-MB</w:t>
            </w:r>
          </w:p>
        </w:tc>
        <w:tc>
          <w:tcPr>
            <w:tcW w:w="2979" w:type="dxa"/>
          </w:tcPr>
          <w:p w14:paraId="5C8D9627" w14:textId="77777777" w:rsidR="00BE1929" w:rsidRPr="00BE6293" w:rsidRDefault="00BE1929" w:rsidP="007C6792">
            <w:pPr>
              <w:pStyle w:val="TAL"/>
              <w:keepNext w:val="0"/>
              <w:keepLines w:val="0"/>
              <w:rPr>
                <w:lang w:eastAsia="ja-JP"/>
              </w:rPr>
            </w:pPr>
            <w:r>
              <w:rPr>
                <w:lang w:eastAsia="ja-JP"/>
              </w:rPr>
              <w:t>NA</w:t>
            </w:r>
          </w:p>
        </w:tc>
      </w:tr>
      <w:tr w:rsidR="00BE1929" w14:paraId="3BC93D56" w14:textId="77777777" w:rsidTr="007C6792">
        <w:trPr>
          <w:jc w:val="center"/>
        </w:trPr>
        <w:tc>
          <w:tcPr>
            <w:tcW w:w="2545" w:type="dxa"/>
          </w:tcPr>
          <w:p w14:paraId="57CFE47F" w14:textId="77777777" w:rsidR="00BE1929" w:rsidRDefault="00BE1929" w:rsidP="007C6792">
            <w:pPr>
              <w:pStyle w:val="TAL"/>
              <w:keepNext w:val="0"/>
              <w:keepLines w:val="0"/>
            </w:pPr>
            <w:r>
              <w:t>Group UHB2-HB</w:t>
            </w:r>
          </w:p>
        </w:tc>
        <w:tc>
          <w:tcPr>
            <w:tcW w:w="2979" w:type="dxa"/>
          </w:tcPr>
          <w:p w14:paraId="5D7DBD04" w14:textId="77777777" w:rsidR="00BE1929" w:rsidRPr="00BE6293" w:rsidRDefault="00BE1929" w:rsidP="007C6792">
            <w:pPr>
              <w:pStyle w:val="TAL"/>
              <w:keepNext w:val="0"/>
              <w:keepLines w:val="0"/>
              <w:rPr>
                <w:lang w:eastAsia="ja-JP"/>
              </w:rPr>
            </w:pPr>
            <w:r>
              <w:rPr>
                <w:lang w:eastAsia="ja-JP"/>
              </w:rPr>
              <w:t>NA</w:t>
            </w:r>
          </w:p>
        </w:tc>
      </w:tr>
      <w:tr w:rsidR="00BE1929" w14:paraId="237C8A7D" w14:textId="77777777" w:rsidTr="007C6792">
        <w:trPr>
          <w:jc w:val="center"/>
        </w:trPr>
        <w:tc>
          <w:tcPr>
            <w:tcW w:w="2545" w:type="dxa"/>
          </w:tcPr>
          <w:p w14:paraId="3242E1E3" w14:textId="77777777" w:rsidR="00BE1929" w:rsidRDefault="00BE1929" w:rsidP="007C6792">
            <w:pPr>
              <w:pStyle w:val="TAL"/>
              <w:keepNext w:val="0"/>
              <w:keepLines w:val="0"/>
            </w:pPr>
            <w:r>
              <w:t>Group UHB2-UHB1</w:t>
            </w:r>
          </w:p>
        </w:tc>
        <w:tc>
          <w:tcPr>
            <w:tcW w:w="2979" w:type="dxa"/>
          </w:tcPr>
          <w:p w14:paraId="4AE08C8B" w14:textId="77777777" w:rsidR="00BE1929" w:rsidRPr="00BE6293" w:rsidRDefault="00BE1929" w:rsidP="007C6792">
            <w:pPr>
              <w:pStyle w:val="TAL"/>
              <w:keepNext w:val="0"/>
              <w:keepLines w:val="0"/>
              <w:rPr>
                <w:lang w:eastAsia="ja-JP"/>
              </w:rPr>
            </w:pPr>
            <w:r>
              <w:rPr>
                <w:lang w:eastAsia="ja-JP"/>
              </w:rPr>
              <w:t>NA</w:t>
            </w:r>
          </w:p>
        </w:tc>
      </w:tr>
      <w:tr w:rsidR="00BE1929" w14:paraId="6729BFC2" w14:textId="77777777" w:rsidTr="007C6792">
        <w:trPr>
          <w:jc w:val="center"/>
        </w:trPr>
        <w:tc>
          <w:tcPr>
            <w:tcW w:w="2545" w:type="dxa"/>
          </w:tcPr>
          <w:p w14:paraId="7BD996A7" w14:textId="77777777" w:rsidR="00BE1929" w:rsidRDefault="00BE1929" w:rsidP="007C6792">
            <w:pPr>
              <w:pStyle w:val="TAL"/>
              <w:keepNext w:val="0"/>
              <w:keepLines w:val="0"/>
            </w:pPr>
            <w:r>
              <w:t>Group UHB2-UHB2</w:t>
            </w:r>
          </w:p>
        </w:tc>
        <w:tc>
          <w:tcPr>
            <w:tcW w:w="2979" w:type="dxa"/>
          </w:tcPr>
          <w:p w14:paraId="65757C2D" w14:textId="77777777" w:rsidR="00BE1929" w:rsidRPr="00BE6293" w:rsidRDefault="00BE1929" w:rsidP="007C6792">
            <w:pPr>
              <w:pStyle w:val="TAL"/>
              <w:keepNext w:val="0"/>
              <w:keepLines w:val="0"/>
              <w:rPr>
                <w:lang w:eastAsia="ja-JP"/>
              </w:rPr>
            </w:pPr>
            <w:r>
              <w:rPr>
                <w:lang w:eastAsia="ja-JP"/>
              </w:rPr>
              <w:t>NA</w:t>
            </w:r>
          </w:p>
        </w:tc>
      </w:tr>
      <w:tr w:rsidR="00BE1929" w14:paraId="3F9841AD" w14:textId="77777777" w:rsidTr="007C6792">
        <w:trPr>
          <w:jc w:val="center"/>
        </w:trPr>
        <w:tc>
          <w:tcPr>
            <w:tcW w:w="5524" w:type="dxa"/>
            <w:gridSpan w:val="2"/>
          </w:tcPr>
          <w:p w14:paraId="47AE6784" w14:textId="77777777" w:rsidR="00BE1929" w:rsidRPr="00EC0AAF" w:rsidRDefault="00BE1929" w:rsidP="007C6792">
            <w:pPr>
              <w:pStyle w:val="B1"/>
              <w:spacing w:after="0"/>
              <w:ind w:left="873" w:hanging="873"/>
              <w:rPr>
                <w:rFonts w:ascii="Arial" w:hAnsi="Arial" w:cs="Arial"/>
                <w:sz w:val="18"/>
                <w:szCs w:val="18"/>
                <w:lang w:eastAsia="ja-JP"/>
              </w:rPr>
            </w:pPr>
            <w:r w:rsidRPr="00EC0AAF">
              <w:rPr>
                <w:rFonts w:ascii="Arial" w:hAnsi="Arial" w:cs="Arial"/>
                <w:sz w:val="18"/>
                <w:szCs w:val="18"/>
                <w:lang w:eastAsia="ja-JP"/>
              </w:rPr>
              <w:t>NOTE 1:</w:t>
            </w:r>
            <w:r>
              <w:t xml:space="preserve"> </w:t>
            </w:r>
            <w:r>
              <w:tab/>
            </w:r>
            <w:r w:rsidRPr="00EC0AAF">
              <w:rPr>
                <w:rFonts w:ascii="Arial" w:hAnsi="Arial" w:cs="Arial"/>
                <w:sz w:val="18"/>
                <w:szCs w:val="18"/>
                <w:lang w:eastAsia="ja-JP"/>
              </w:rPr>
              <w:t>This sub-group generates second order intermodulation products.</w:t>
            </w:r>
          </w:p>
          <w:p w14:paraId="08C61E54" w14:textId="77777777" w:rsidR="00BE1929" w:rsidRPr="00EC0AAF" w:rsidRDefault="00BE1929" w:rsidP="007C6792">
            <w:pPr>
              <w:pStyle w:val="B1"/>
              <w:spacing w:after="0"/>
              <w:ind w:left="873" w:hanging="873"/>
              <w:rPr>
                <w:rFonts w:ascii="Arial" w:hAnsi="Arial" w:cs="Arial"/>
                <w:sz w:val="18"/>
                <w:szCs w:val="18"/>
                <w:lang w:eastAsia="ja-JP"/>
              </w:rPr>
            </w:pPr>
            <w:r w:rsidRPr="00EC0AAF">
              <w:rPr>
                <w:rFonts w:ascii="Arial" w:hAnsi="Arial" w:cs="Arial"/>
                <w:sz w:val="18"/>
                <w:szCs w:val="18"/>
                <w:lang w:eastAsia="ja-JP"/>
              </w:rPr>
              <w:t>NOTE 2:</w:t>
            </w:r>
            <w:r>
              <w:t xml:space="preserve"> </w:t>
            </w:r>
            <w:r>
              <w:tab/>
            </w:r>
            <w:r w:rsidRPr="00EC0AAF">
              <w:rPr>
                <w:rFonts w:ascii="Arial" w:hAnsi="Arial" w:cs="Arial"/>
                <w:sz w:val="18"/>
                <w:szCs w:val="18"/>
                <w:lang w:eastAsia="ja-JP"/>
              </w:rPr>
              <w:t>This sub-group generates third order intermodulation products.</w:t>
            </w:r>
          </w:p>
          <w:p w14:paraId="33863B28" w14:textId="77777777" w:rsidR="00BE1929" w:rsidRDefault="00BE1929" w:rsidP="007C6792">
            <w:pPr>
              <w:pStyle w:val="B1"/>
              <w:spacing w:after="0"/>
              <w:ind w:left="873" w:hanging="873"/>
              <w:rPr>
                <w:lang w:eastAsia="ja-JP"/>
              </w:rPr>
            </w:pPr>
            <w:r w:rsidRPr="00EC0AAF">
              <w:rPr>
                <w:rFonts w:ascii="Arial" w:hAnsi="Arial" w:cs="Arial"/>
                <w:sz w:val="18"/>
                <w:szCs w:val="18"/>
                <w:lang w:eastAsia="ja-JP"/>
              </w:rPr>
              <w:t>NOTE 3:</w:t>
            </w:r>
            <w:r>
              <w:t xml:space="preserve"> </w:t>
            </w:r>
            <w:r>
              <w:tab/>
            </w:r>
            <w:r w:rsidRPr="00EC0AAF">
              <w:rPr>
                <w:rFonts w:ascii="Arial" w:hAnsi="Arial" w:cs="Arial"/>
                <w:sz w:val="18"/>
                <w:szCs w:val="18"/>
                <w:lang w:eastAsia="ja-JP"/>
              </w:rPr>
              <w:t>This sub-group generates second and third order intermodulation products.</w:t>
            </w:r>
          </w:p>
        </w:tc>
      </w:tr>
    </w:tbl>
    <w:p w14:paraId="4F1C6303" w14:textId="77777777" w:rsidR="00BE1929" w:rsidRDefault="00BE1929" w:rsidP="00BE1929">
      <w:pPr>
        <w:rPr>
          <w:lang w:eastAsia="ja-JP"/>
        </w:rPr>
      </w:pPr>
    </w:p>
    <w:p w14:paraId="588E090B" w14:textId="77777777" w:rsidR="00BE1929" w:rsidRPr="00C1136A" w:rsidRDefault="00BE1929" w:rsidP="00BE1929">
      <w:pPr>
        <w:pStyle w:val="TH"/>
        <w:rPr>
          <w:lang w:eastAsia="ja-JP"/>
        </w:rPr>
      </w:pPr>
      <w:bookmarkStart w:id="1238" w:name="_Hlk71241124"/>
      <w:r>
        <w:rPr>
          <w:lang w:eastAsia="ja-JP"/>
        </w:rPr>
        <w:t>Table B.1.13.1-2: Definition of Frequency Groups</w:t>
      </w:r>
      <w:bookmarkEnd w:id="1238"/>
    </w:p>
    <w:tbl>
      <w:tblPr>
        <w:tblStyle w:val="TableGrid"/>
        <w:tblW w:w="0" w:type="auto"/>
        <w:jc w:val="center"/>
        <w:tblLook w:val="04A0" w:firstRow="1" w:lastRow="0" w:firstColumn="1" w:lastColumn="0" w:noHBand="0" w:noVBand="1"/>
      </w:tblPr>
      <w:tblGrid>
        <w:gridCol w:w="2122"/>
        <w:gridCol w:w="2409"/>
      </w:tblGrid>
      <w:tr w:rsidR="00BE1929" w14:paraId="59E124C8" w14:textId="77777777" w:rsidTr="007C6792">
        <w:trPr>
          <w:jc w:val="center"/>
        </w:trPr>
        <w:tc>
          <w:tcPr>
            <w:tcW w:w="2122" w:type="dxa"/>
          </w:tcPr>
          <w:p w14:paraId="5BFDDC36" w14:textId="77777777" w:rsidR="00BE1929" w:rsidRDefault="00BE1929" w:rsidP="007C6792">
            <w:pPr>
              <w:pStyle w:val="TAH"/>
              <w:rPr>
                <w:lang w:eastAsia="ja-JP"/>
              </w:rPr>
            </w:pPr>
            <w:r>
              <w:rPr>
                <w:lang w:eastAsia="ja-JP"/>
              </w:rPr>
              <w:t>Frequency Group</w:t>
            </w:r>
          </w:p>
        </w:tc>
        <w:tc>
          <w:tcPr>
            <w:tcW w:w="2409" w:type="dxa"/>
          </w:tcPr>
          <w:p w14:paraId="34F5EF11" w14:textId="77777777" w:rsidR="00BE1929" w:rsidRDefault="00BE1929" w:rsidP="007C6792">
            <w:pPr>
              <w:pStyle w:val="TAH"/>
              <w:rPr>
                <w:lang w:eastAsia="ja-JP"/>
              </w:rPr>
            </w:pPr>
            <w:r>
              <w:rPr>
                <w:lang w:eastAsia="ja-JP"/>
              </w:rPr>
              <w:t>Frequency Range (MHz)</w:t>
            </w:r>
          </w:p>
        </w:tc>
      </w:tr>
      <w:tr w:rsidR="00BE1929" w14:paraId="3FEDE1EF" w14:textId="77777777" w:rsidTr="007C6792">
        <w:trPr>
          <w:jc w:val="center"/>
        </w:trPr>
        <w:tc>
          <w:tcPr>
            <w:tcW w:w="2122" w:type="dxa"/>
          </w:tcPr>
          <w:p w14:paraId="2D4D030B" w14:textId="77777777" w:rsidR="00BE1929" w:rsidRDefault="00BE1929" w:rsidP="007C6792">
            <w:pPr>
              <w:pStyle w:val="TAC"/>
              <w:rPr>
                <w:lang w:eastAsia="ja-JP"/>
              </w:rPr>
            </w:pPr>
            <w:r>
              <w:rPr>
                <w:lang w:eastAsia="ja-JP"/>
              </w:rPr>
              <w:t>VHF</w:t>
            </w:r>
          </w:p>
        </w:tc>
        <w:tc>
          <w:tcPr>
            <w:tcW w:w="2409" w:type="dxa"/>
          </w:tcPr>
          <w:p w14:paraId="7E7A9688" w14:textId="77777777" w:rsidR="00BE1929" w:rsidRDefault="00BE1929" w:rsidP="007C6792">
            <w:pPr>
              <w:pStyle w:val="TAC"/>
              <w:rPr>
                <w:lang w:eastAsia="ja-JP"/>
              </w:rPr>
            </w:pPr>
            <w:r>
              <w:rPr>
                <w:lang w:eastAsia="ja-JP"/>
              </w:rPr>
              <w:t>400.0 – 458.0</w:t>
            </w:r>
          </w:p>
        </w:tc>
      </w:tr>
      <w:tr w:rsidR="00BE1929" w14:paraId="4CE303B7" w14:textId="77777777" w:rsidTr="007C6792">
        <w:trPr>
          <w:jc w:val="center"/>
        </w:trPr>
        <w:tc>
          <w:tcPr>
            <w:tcW w:w="2122" w:type="dxa"/>
          </w:tcPr>
          <w:p w14:paraId="2401517D" w14:textId="77777777" w:rsidR="00BE1929" w:rsidRDefault="00BE1929" w:rsidP="007C6792">
            <w:pPr>
              <w:pStyle w:val="TAC"/>
              <w:rPr>
                <w:lang w:eastAsia="ja-JP"/>
              </w:rPr>
            </w:pPr>
            <w:r>
              <w:rPr>
                <w:lang w:eastAsia="ja-JP"/>
              </w:rPr>
              <w:t>LB</w:t>
            </w:r>
          </w:p>
        </w:tc>
        <w:tc>
          <w:tcPr>
            <w:tcW w:w="2409" w:type="dxa"/>
          </w:tcPr>
          <w:p w14:paraId="619FDCB5" w14:textId="77777777" w:rsidR="00BE1929" w:rsidRDefault="00BE1929" w:rsidP="007C6792">
            <w:pPr>
              <w:pStyle w:val="TAC"/>
              <w:rPr>
                <w:lang w:eastAsia="ja-JP"/>
              </w:rPr>
            </w:pPr>
            <w:r>
              <w:rPr>
                <w:lang w:eastAsia="ja-JP"/>
              </w:rPr>
              <w:t>662.0 – 916.0</w:t>
            </w:r>
          </w:p>
        </w:tc>
      </w:tr>
      <w:tr w:rsidR="00BE1929" w14:paraId="24186915" w14:textId="77777777" w:rsidTr="007C6792">
        <w:trPr>
          <w:jc w:val="center"/>
        </w:trPr>
        <w:tc>
          <w:tcPr>
            <w:tcW w:w="2122" w:type="dxa"/>
          </w:tcPr>
          <w:p w14:paraId="3C1255E7" w14:textId="77777777" w:rsidR="00BE1929" w:rsidRDefault="00BE1929" w:rsidP="007C6792">
            <w:pPr>
              <w:pStyle w:val="TAC"/>
              <w:rPr>
                <w:lang w:eastAsia="ja-JP"/>
              </w:rPr>
            </w:pPr>
            <w:r>
              <w:rPr>
                <w:lang w:eastAsia="ja-JP"/>
              </w:rPr>
              <w:t>MLB</w:t>
            </w:r>
          </w:p>
        </w:tc>
        <w:tc>
          <w:tcPr>
            <w:tcW w:w="2409" w:type="dxa"/>
          </w:tcPr>
          <w:p w14:paraId="26765144" w14:textId="77777777" w:rsidR="00BE1929" w:rsidRDefault="00BE1929" w:rsidP="007C6792">
            <w:pPr>
              <w:pStyle w:val="TAC"/>
              <w:rPr>
                <w:lang w:eastAsia="ja-JP"/>
              </w:rPr>
            </w:pPr>
            <w:r>
              <w:rPr>
                <w:lang w:eastAsia="ja-JP"/>
              </w:rPr>
              <w:t>1426.0 – 1518.0</w:t>
            </w:r>
          </w:p>
        </w:tc>
      </w:tr>
      <w:tr w:rsidR="00BE1929" w14:paraId="3714B22F" w14:textId="77777777" w:rsidTr="007C6792">
        <w:trPr>
          <w:jc w:val="center"/>
        </w:trPr>
        <w:tc>
          <w:tcPr>
            <w:tcW w:w="2122" w:type="dxa"/>
          </w:tcPr>
          <w:p w14:paraId="57841A20" w14:textId="77777777" w:rsidR="00BE1929" w:rsidRDefault="00BE1929" w:rsidP="007C6792">
            <w:pPr>
              <w:pStyle w:val="TAC"/>
              <w:rPr>
                <w:lang w:eastAsia="ja-JP"/>
              </w:rPr>
            </w:pPr>
            <w:r>
              <w:rPr>
                <w:lang w:eastAsia="ja-JP"/>
              </w:rPr>
              <w:t>MB</w:t>
            </w:r>
          </w:p>
        </w:tc>
        <w:tc>
          <w:tcPr>
            <w:tcW w:w="2409" w:type="dxa"/>
          </w:tcPr>
          <w:p w14:paraId="01EB331E" w14:textId="77777777" w:rsidR="00BE1929" w:rsidRDefault="00BE1929" w:rsidP="007C6792">
            <w:pPr>
              <w:pStyle w:val="TAC"/>
              <w:rPr>
                <w:lang w:eastAsia="ja-JP"/>
              </w:rPr>
            </w:pPr>
            <w:r>
              <w:rPr>
                <w:lang w:eastAsia="ja-JP"/>
              </w:rPr>
              <w:t>1626.0 – 2025.0</w:t>
            </w:r>
          </w:p>
        </w:tc>
      </w:tr>
      <w:tr w:rsidR="00BE1929" w14:paraId="2B5C3F4F" w14:textId="77777777" w:rsidTr="007C6792">
        <w:trPr>
          <w:jc w:val="center"/>
        </w:trPr>
        <w:tc>
          <w:tcPr>
            <w:tcW w:w="2122" w:type="dxa"/>
          </w:tcPr>
          <w:p w14:paraId="300475F7" w14:textId="77777777" w:rsidR="00BE1929" w:rsidRDefault="00BE1929" w:rsidP="007C6792">
            <w:pPr>
              <w:pStyle w:val="TAC"/>
              <w:rPr>
                <w:lang w:eastAsia="ja-JP"/>
              </w:rPr>
            </w:pPr>
            <w:r>
              <w:rPr>
                <w:lang w:eastAsia="ja-JP"/>
              </w:rPr>
              <w:t>HB</w:t>
            </w:r>
          </w:p>
        </w:tc>
        <w:tc>
          <w:tcPr>
            <w:tcW w:w="2409" w:type="dxa"/>
          </w:tcPr>
          <w:p w14:paraId="362E5AC0" w14:textId="77777777" w:rsidR="00BE1929" w:rsidRDefault="00BE1929" w:rsidP="007C6792">
            <w:pPr>
              <w:pStyle w:val="TAC"/>
              <w:rPr>
                <w:lang w:eastAsia="ja-JP"/>
              </w:rPr>
            </w:pPr>
            <w:r>
              <w:rPr>
                <w:lang w:eastAsia="ja-JP"/>
              </w:rPr>
              <w:t xml:space="preserve">2300.0 – 2690.0 </w:t>
            </w:r>
          </w:p>
        </w:tc>
      </w:tr>
      <w:tr w:rsidR="00BE1929" w14:paraId="7D715A12" w14:textId="77777777" w:rsidTr="007C6792">
        <w:trPr>
          <w:jc w:val="center"/>
        </w:trPr>
        <w:tc>
          <w:tcPr>
            <w:tcW w:w="2122" w:type="dxa"/>
          </w:tcPr>
          <w:p w14:paraId="0CF57F16" w14:textId="77777777" w:rsidR="00BE1929" w:rsidRDefault="00BE1929" w:rsidP="007C6792">
            <w:pPr>
              <w:pStyle w:val="TAC"/>
              <w:rPr>
                <w:lang w:eastAsia="ja-JP"/>
              </w:rPr>
            </w:pPr>
            <w:r>
              <w:rPr>
                <w:lang w:eastAsia="ja-JP"/>
              </w:rPr>
              <w:t>UHB1</w:t>
            </w:r>
          </w:p>
        </w:tc>
        <w:tc>
          <w:tcPr>
            <w:tcW w:w="2409" w:type="dxa"/>
          </w:tcPr>
          <w:p w14:paraId="41192A1C" w14:textId="77777777" w:rsidR="00BE1929" w:rsidRDefault="00BE1929" w:rsidP="007C6792">
            <w:pPr>
              <w:pStyle w:val="TAC"/>
              <w:rPr>
                <w:lang w:eastAsia="ja-JP"/>
              </w:rPr>
            </w:pPr>
            <w:r>
              <w:rPr>
                <w:lang w:eastAsia="ja-JP"/>
              </w:rPr>
              <w:t>3300.0 – 4201.0</w:t>
            </w:r>
          </w:p>
        </w:tc>
      </w:tr>
      <w:tr w:rsidR="00BE1929" w14:paraId="51D06A2D" w14:textId="77777777" w:rsidTr="007C6792">
        <w:trPr>
          <w:jc w:val="center"/>
        </w:trPr>
        <w:tc>
          <w:tcPr>
            <w:tcW w:w="2122" w:type="dxa"/>
          </w:tcPr>
          <w:p w14:paraId="009965F2" w14:textId="77777777" w:rsidR="00BE1929" w:rsidRDefault="00BE1929" w:rsidP="007C6792">
            <w:pPr>
              <w:pStyle w:val="TAC"/>
              <w:rPr>
                <w:lang w:eastAsia="ja-JP"/>
              </w:rPr>
            </w:pPr>
            <w:r>
              <w:rPr>
                <w:lang w:eastAsia="ja-JP"/>
              </w:rPr>
              <w:t>UHB2</w:t>
            </w:r>
          </w:p>
        </w:tc>
        <w:tc>
          <w:tcPr>
            <w:tcW w:w="2409" w:type="dxa"/>
          </w:tcPr>
          <w:p w14:paraId="17E89CB4" w14:textId="77777777" w:rsidR="00BE1929" w:rsidRDefault="00BE1929" w:rsidP="007C6792">
            <w:pPr>
              <w:pStyle w:val="TAC"/>
              <w:rPr>
                <w:lang w:eastAsia="ja-JP"/>
              </w:rPr>
            </w:pPr>
            <w:r>
              <w:rPr>
                <w:lang w:eastAsia="ja-JP"/>
              </w:rPr>
              <w:t>4400.0 – 5000.0</w:t>
            </w:r>
          </w:p>
        </w:tc>
      </w:tr>
    </w:tbl>
    <w:p w14:paraId="43861BF3" w14:textId="77777777" w:rsidR="00BE1929" w:rsidRPr="00011056" w:rsidRDefault="00BE1929" w:rsidP="00BE1929">
      <w:pPr>
        <w:rPr>
          <w:lang w:eastAsia="ja-JP"/>
        </w:rPr>
      </w:pPr>
    </w:p>
    <w:p w14:paraId="0AEB021C" w14:textId="77777777" w:rsidR="00BE1929" w:rsidRDefault="00BE1929" w:rsidP="00BE1929">
      <w:pPr>
        <w:pStyle w:val="Heading3"/>
      </w:pPr>
      <w:bookmarkStart w:id="1239" w:name="_Toc82451324"/>
      <w:bookmarkStart w:id="1240" w:name="_Toc89949282"/>
      <w:bookmarkStart w:id="1241" w:name="_Toc106184679"/>
      <w:bookmarkStart w:id="1242" w:name="_Toc114142518"/>
      <w:bookmarkStart w:id="1243" w:name="_Toc115089028"/>
      <w:bookmarkStart w:id="1244" w:name="_Toc137490380"/>
      <w:bookmarkStart w:id="1245" w:name="_Toc138768822"/>
      <w:bookmarkStart w:id="1246" w:name="_Toc145516034"/>
      <w:r w:rsidRPr="006A5776">
        <w:t>B.1.1</w:t>
      </w:r>
      <w:r>
        <w:t>3</w:t>
      </w:r>
      <w:r w:rsidRPr="006A5776">
        <w:t>.</w:t>
      </w:r>
      <w:r>
        <w:t>2</w:t>
      </w:r>
      <w:r w:rsidRPr="006A5776">
        <w:tab/>
      </w:r>
      <w:r>
        <w:t>A</w:t>
      </w:r>
      <w:r w:rsidRPr="00CA43EE">
        <w:t xml:space="preserve">pplicable </w:t>
      </w:r>
      <w:r>
        <w:t>EN-DC band combinations</w:t>
      </w:r>
      <w:r w:rsidRPr="006A5776">
        <w:t xml:space="preserve"> </w:t>
      </w:r>
      <w:r>
        <w:t>for verifying A-GNSS sensitivity requirements</w:t>
      </w:r>
      <w:bookmarkEnd w:id="1239"/>
      <w:bookmarkEnd w:id="1240"/>
      <w:bookmarkEnd w:id="1241"/>
      <w:bookmarkEnd w:id="1242"/>
      <w:bookmarkEnd w:id="1243"/>
      <w:bookmarkEnd w:id="1244"/>
      <w:bookmarkEnd w:id="1245"/>
      <w:bookmarkEnd w:id="1246"/>
    </w:p>
    <w:p w14:paraId="42192C1D" w14:textId="112B5564" w:rsidR="00B869F6" w:rsidRDefault="00B869F6" w:rsidP="00B869F6">
      <w:pPr>
        <w:spacing w:after="120"/>
      </w:pPr>
      <w:r>
        <w:rPr>
          <w:lang w:eastAsia="ja-JP"/>
        </w:rPr>
        <w:t xml:space="preserve">The A-GNSS sensitivity requirements in clause </w:t>
      </w:r>
      <w:r>
        <w:rPr>
          <w:rFonts w:hint="eastAsia"/>
          <w:lang w:eastAsia="zh-CN"/>
        </w:rPr>
        <w:t>6.1</w:t>
      </w:r>
      <w:r>
        <w:rPr>
          <w:lang w:eastAsia="ja-JP"/>
        </w:rPr>
        <w:t xml:space="preserve"> when in EN-DC operation mode shall be verified</w:t>
      </w:r>
      <w:r w:rsidRPr="0023169F">
        <w:t xml:space="preserve"> </w:t>
      </w:r>
      <w:r>
        <w:t xml:space="preserve">for EN-DC band combinations that can generate second or third order intermodulation products falling into the following GNSS receiver bands for the particular GNSS </w:t>
      </w:r>
      <w:r w:rsidRPr="007E4E64">
        <w:t>(where supported by the UE)</w:t>
      </w:r>
      <w:r>
        <w:t>:</w:t>
      </w:r>
    </w:p>
    <w:p w14:paraId="0675D040" w14:textId="77777777" w:rsidR="00BE1929" w:rsidRDefault="00BE1929" w:rsidP="00BE1929">
      <w:pPr>
        <w:pStyle w:val="B1"/>
        <w:spacing w:after="120"/>
      </w:pPr>
      <w:r>
        <w:t>-</w:t>
      </w:r>
      <w:r>
        <w:tab/>
        <w:t>GPS L1 C/A:</w:t>
      </w:r>
      <w:r>
        <w:tab/>
      </w:r>
      <w:r>
        <w:tab/>
      </w:r>
      <w:r>
        <w:tab/>
      </w:r>
      <w:r>
        <w:tab/>
        <w:t>1574.3970 – 1576.4430 MHz</w:t>
      </w:r>
      <w:r>
        <w:tab/>
      </w:r>
    </w:p>
    <w:p w14:paraId="70C2ED4E" w14:textId="77777777" w:rsidR="00BE1929" w:rsidRDefault="00BE1929" w:rsidP="00BE1929">
      <w:pPr>
        <w:pStyle w:val="B1"/>
        <w:spacing w:after="120"/>
      </w:pPr>
      <w:r>
        <w:t>-</w:t>
      </w:r>
      <w:r>
        <w:tab/>
        <w:t>Galileo E1 / GPS L1C:</w:t>
      </w:r>
      <w:r>
        <w:tab/>
        <w:t>1573.3740 – 1577.4660 MHz</w:t>
      </w:r>
    </w:p>
    <w:p w14:paraId="0116C32C" w14:textId="77777777" w:rsidR="00BE1929" w:rsidRDefault="00BE1929" w:rsidP="00BE1929">
      <w:pPr>
        <w:pStyle w:val="B1"/>
        <w:spacing w:after="120"/>
      </w:pPr>
      <w:r>
        <w:t>-</w:t>
      </w:r>
      <w:r>
        <w:tab/>
        <w:t>GLONASS G1:</w:t>
      </w:r>
      <w:r>
        <w:tab/>
      </w:r>
      <w:r>
        <w:tab/>
      </w:r>
      <w:r>
        <w:tab/>
        <w:t>1597.5515 – 1605.8860 MHz</w:t>
      </w:r>
    </w:p>
    <w:p w14:paraId="614A2FF2" w14:textId="77777777" w:rsidR="00BE1929" w:rsidRDefault="00BE1929" w:rsidP="00BE1929">
      <w:pPr>
        <w:pStyle w:val="B1"/>
      </w:pPr>
      <w:r>
        <w:t>-</w:t>
      </w:r>
      <w:r>
        <w:tab/>
        <w:t>BDS B1I:</w:t>
      </w:r>
      <w:r>
        <w:tab/>
      </w:r>
      <w:r>
        <w:tab/>
      </w:r>
      <w:r>
        <w:tab/>
      </w:r>
      <w:r>
        <w:tab/>
      </w:r>
      <w:r>
        <w:tab/>
        <w:t>1559.0520 – 1563.1440 MHz</w:t>
      </w:r>
    </w:p>
    <w:p w14:paraId="761E4342" w14:textId="77777777" w:rsidR="00BE1929" w:rsidRDefault="00BE1929" w:rsidP="00BE1929">
      <w:r>
        <w:t xml:space="preserve">For each frequency group combination in Table </w:t>
      </w:r>
      <w:r w:rsidRPr="006A5776">
        <w:t>B.1.1</w:t>
      </w:r>
      <w:r>
        <w:t>3</w:t>
      </w:r>
      <w:r w:rsidRPr="006A5776">
        <w:t>.</w:t>
      </w:r>
      <w:r>
        <w:t xml:space="preserve">2-1 only one </w:t>
      </w:r>
      <w:r w:rsidRPr="006B1BE9">
        <w:t xml:space="preserve">EN-DC band combination </w:t>
      </w:r>
      <w:r>
        <w:t>needs to be tested for the supported GNSS.</w:t>
      </w:r>
    </w:p>
    <w:p w14:paraId="0207394F" w14:textId="77777777" w:rsidR="00BE1929" w:rsidRDefault="00BE1929" w:rsidP="00BE1929">
      <w:pPr>
        <w:pStyle w:val="TH"/>
        <w:rPr>
          <w:lang w:eastAsia="ja-JP"/>
        </w:rPr>
      </w:pPr>
      <w:r>
        <w:rPr>
          <w:lang w:eastAsia="ja-JP"/>
        </w:rPr>
        <w:t>Table B.1.13.2-1: EN-DC band combinations for verifying A-GNSS sensitivity requirements</w:t>
      </w:r>
    </w:p>
    <w:tbl>
      <w:tblPr>
        <w:tblStyle w:val="TableGrid"/>
        <w:tblW w:w="0" w:type="auto"/>
        <w:jc w:val="center"/>
        <w:tblLook w:val="04A0" w:firstRow="1" w:lastRow="0" w:firstColumn="1" w:lastColumn="0" w:noHBand="0" w:noVBand="1"/>
      </w:tblPr>
      <w:tblGrid>
        <w:gridCol w:w="1980"/>
        <w:gridCol w:w="2126"/>
        <w:gridCol w:w="1843"/>
        <w:gridCol w:w="1843"/>
      </w:tblGrid>
      <w:tr w:rsidR="00BE1929" w:rsidRPr="00A05AE7" w14:paraId="7F906936" w14:textId="77777777" w:rsidTr="007C6792">
        <w:trPr>
          <w:jc w:val="center"/>
        </w:trPr>
        <w:tc>
          <w:tcPr>
            <w:tcW w:w="1980" w:type="dxa"/>
            <w:vMerge w:val="restart"/>
            <w:vAlign w:val="center"/>
          </w:tcPr>
          <w:p w14:paraId="6A2E48C3" w14:textId="77777777" w:rsidR="00BE1929" w:rsidRDefault="00BE1929" w:rsidP="007C6792">
            <w:pPr>
              <w:pStyle w:val="TAH"/>
              <w:rPr>
                <w:lang w:eastAsia="ja-JP"/>
              </w:rPr>
            </w:pPr>
            <w:r>
              <w:rPr>
                <w:lang w:eastAsia="ja-JP"/>
              </w:rPr>
              <w:t>Frequency Group Combination</w:t>
            </w:r>
          </w:p>
        </w:tc>
        <w:tc>
          <w:tcPr>
            <w:tcW w:w="5812" w:type="dxa"/>
            <w:gridSpan w:val="3"/>
          </w:tcPr>
          <w:p w14:paraId="0CAA6279" w14:textId="77777777" w:rsidR="00BE1929" w:rsidRPr="00A05AE7" w:rsidRDefault="00BE1929" w:rsidP="007C6792">
            <w:pPr>
              <w:pStyle w:val="TAH"/>
              <w:keepNext w:val="0"/>
              <w:keepLines w:val="0"/>
              <w:rPr>
                <w:lang w:eastAsia="ja-JP"/>
              </w:rPr>
            </w:pPr>
            <w:bookmarkStart w:id="1247" w:name="_Hlk78918047"/>
            <w:r w:rsidRPr="00A05AE7">
              <w:rPr>
                <w:lang w:eastAsia="ja-JP"/>
              </w:rPr>
              <w:t>EN-DC band combinations</w:t>
            </w:r>
            <w:bookmarkEnd w:id="1247"/>
          </w:p>
        </w:tc>
      </w:tr>
      <w:tr w:rsidR="00BE1929" w:rsidRPr="00A05AE7" w14:paraId="7E7F41BB" w14:textId="77777777" w:rsidTr="007C6792">
        <w:trPr>
          <w:jc w:val="center"/>
        </w:trPr>
        <w:tc>
          <w:tcPr>
            <w:tcW w:w="1980" w:type="dxa"/>
            <w:vMerge/>
          </w:tcPr>
          <w:p w14:paraId="622131BA" w14:textId="77777777" w:rsidR="00BE1929" w:rsidRDefault="00BE1929" w:rsidP="007C6792">
            <w:pPr>
              <w:pStyle w:val="TAH"/>
              <w:keepNext w:val="0"/>
              <w:keepLines w:val="0"/>
              <w:rPr>
                <w:lang w:eastAsia="ja-JP"/>
              </w:rPr>
            </w:pPr>
          </w:p>
        </w:tc>
        <w:tc>
          <w:tcPr>
            <w:tcW w:w="2126" w:type="dxa"/>
          </w:tcPr>
          <w:p w14:paraId="2E7DA92D" w14:textId="77777777" w:rsidR="00BE1929" w:rsidRDefault="00BE1929" w:rsidP="007C6792">
            <w:pPr>
              <w:pStyle w:val="TAH"/>
              <w:keepNext w:val="0"/>
              <w:keepLines w:val="0"/>
              <w:rPr>
                <w:lang w:eastAsia="ja-JP"/>
              </w:rPr>
            </w:pPr>
            <w:r>
              <w:rPr>
                <w:lang w:eastAsia="ja-JP"/>
              </w:rPr>
              <w:t>GPS L1 / Galileo E1</w:t>
            </w:r>
          </w:p>
        </w:tc>
        <w:tc>
          <w:tcPr>
            <w:tcW w:w="1843" w:type="dxa"/>
          </w:tcPr>
          <w:p w14:paraId="25CFFFD0" w14:textId="77777777" w:rsidR="00BE1929" w:rsidRPr="00A05AE7" w:rsidRDefault="00BE1929" w:rsidP="007C6792">
            <w:pPr>
              <w:pStyle w:val="TAH"/>
              <w:keepNext w:val="0"/>
              <w:keepLines w:val="0"/>
              <w:rPr>
                <w:lang w:eastAsia="ja-JP"/>
              </w:rPr>
            </w:pPr>
            <w:r>
              <w:rPr>
                <w:lang w:eastAsia="ja-JP"/>
              </w:rPr>
              <w:t>GLONASS G1</w:t>
            </w:r>
          </w:p>
        </w:tc>
        <w:tc>
          <w:tcPr>
            <w:tcW w:w="1843" w:type="dxa"/>
          </w:tcPr>
          <w:p w14:paraId="37958795" w14:textId="77777777" w:rsidR="00BE1929" w:rsidRPr="00A05AE7" w:rsidRDefault="00BE1929" w:rsidP="007C6792">
            <w:pPr>
              <w:pStyle w:val="TAH"/>
              <w:keepNext w:val="0"/>
              <w:keepLines w:val="0"/>
              <w:rPr>
                <w:lang w:eastAsia="ja-JP"/>
              </w:rPr>
            </w:pPr>
            <w:r>
              <w:rPr>
                <w:lang w:eastAsia="ja-JP"/>
              </w:rPr>
              <w:t>BDS B1</w:t>
            </w:r>
          </w:p>
        </w:tc>
      </w:tr>
      <w:tr w:rsidR="00BE1929" w14:paraId="6864B4FF" w14:textId="77777777" w:rsidTr="007C6792">
        <w:trPr>
          <w:jc w:val="center"/>
        </w:trPr>
        <w:tc>
          <w:tcPr>
            <w:tcW w:w="1980" w:type="dxa"/>
          </w:tcPr>
          <w:p w14:paraId="7309A4A2" w14:textId="77777777" w:rsidR="00BE1929" w:rsidRDefault="00BE1929" w:rsidP="007C6792">
            <w:pPr>
              <w:pStyle w:val="TAL"/>
              <w:keepNext w:val="0"/>
              <w:keepLines w:val="0"/>
              <w:rPr>
                <w:lang w:eastAsia="ja-JP"/>
              </w:rPr>
            </w:pPr>
            <w:r>
              <w:rPr>
                <w:lang w:eastAsia="ja-JP"/>
              </w:rPr>
              <w:t>Group LB-LB</w:t>
            </w:r>
          </w:p>
        </w:tc>
        <w:tc>
          <w:tcPr>
            <w:tcW w:w="2126" w:type="dxa"/>
          </w:tcPr>
          <w:p w14:paraId="53FDC4E0" w14:textId="77777777" w:rsidR="00BE1929" w:rsidRDefault="00BE1929" w:rsidP="007C6792">
            <w:pPr>
              <w:pStyle w:val="TAL"/>
              <w:keepNext w:val="0"/>
              <w:keepLines w:val="0"/>
              <w:rPr>
                <w:lang w:eastAsia="ja-JP"/>
              </w:rPr>
            </w:pPr>
            <w:r>
              <w:rPr>
                <w:lang w:eastAsia="ja-JP"/>
              </w:rPr>
              <w:t>DC_20A_n28A</w:t>
            </w:r>
          </w:p>
          <w:p w14:paraId="4976A01D" w14:textId="77777777" w:rsidR="00BE1929" w:rsidRDefault="00BE1929" w:rsidP="007C6792">
            <w:pPr>
              <w:pStyle w:val="TAL"/>
              <w:keepNext w:val="0"/>
              <w:keepLines w:val="0"/>
              <w:rPr>
                <w:lang w:eastAsia="ja-JP"/>
              </w:rPr>
            </w:pPr>
            <w:r>
              <w:rPr>
                <w:lang w:eastAsia="ja-JP"/>
              </w:rPr>
              <w:t>DC_28A_n5A</w:t>
            </w:r>
          </w:p>
          <w:p w14:paraId="66E95119" w14:textId="77777777" w:rsidR="00BE1929" w:rsidRDefault="00BE1929" w:rsidP="007C6792">
            <w:pPr>
              <w:pStyle w:val="TAL"/>
              <w:keepNext w:val="0"/>
              <w:keepLines w:val="0"/>
              <w:rPr>
                <w:lang w:eastAsia="ja-JP"/>
              </w:rPr>
            </w:pPr>
            <w:r>
              <w:rPr>
                <w:lang w:eastAsia="ja-JP"/>
              </w:rPr>
              <w:t>DC_20A_n83A</w:t>
            </w:r>
          </w:p>
        </w:tc>
        <w:tc>
          <w:tcPr>
            <w:tcW w:w="1843" w:type="dxa"/>
          </w:tcPr>
          <w:p w14:paraId="1FD920BF" w14:textId="77777777" w:rsidR="00BE1929" w:rsidRDefault="00BE1929" w:rsidP="007C6792">
            <w:pPr>
              <w:pStyle w:val="TAL"/>
              <w:keepNext w:val="0"/>
              <w:keepLines w:val="0"/>
              <w:rPr>
                <w:lang w:eastAsia="ja-JP"/>
              </w:rPr>
            </w:pPr>
            <w:r>
              <w:rPr>
                <w:lang w:eastAsia="ja-JP"/>
              </w:rPr>
              <w:t>DC_8A_n28A</w:t>
            </w:r>
          </w:p>
          <w:p w14:paraId="67CA121B" w14:textId="77777777" w:rsidR="00BE1929" w:rsidRDefault="00BE1929" w:rsidP="007C6792">
            <w:pPr>
              <w:pStyle w:val="TAL"/>
              <w:keepNext w:val="0"/>
              <w:keepLines w:val="0"/>
              <w:rPr>
                <w:lang w:eastAsia="ja-JP"/>
              </w:rPr>
            </w:pPr>
            <w:r>
              <w:rPr>
                <w:lang w:eastAsia="ja-JP"/>
              </w:rPr>
              <w:t>DC_20A_n28A</w:t>
            </w:r>
          </w:p>
          <w:p w14:paraId="4E258407" w14:textId="77777777" w:rsidR="00BE1929" w:rsidRDefault="00BE1929" w:rsidP="007C6792">
            <w:pPr>
              <w:pStyle w:val="TAL"/>
              <w:keepNext w:val="0"/>
              <w:keepLines w:val="0"/>
              <w:rPr>
                <w:lang w:eastAsia="ja-JP"/>
              </w:rPr>
            </w:pPr>
            <w:r>
              <w:rPr>
                <w:lang w:eastAsia="ja-JP"/>
              </w:rPr>
              <w:t>DC_28A_n8A</w:t>
            </w:r>
          </w:p>
          <w:p w14:paraId="1046E1CE" w14:textId="77777777" w:rsidR="00BE1929" w:rsidRDefault="00BE1929" w:rsidP="007C6792">
            <w:pPr>
              <w:pStyle w:val="TAL"/>
              <w:keepNext w:val="0"/>
              <w:keepLines w:val="0"/>
              <w:rPr>
                <w:lang w:eastAsia="ja-JP"/>
              </w:rPr>
            </w:pPr>
            <w:r>
              <w:rPr>
                <w:lang w:eastAsia="ja-JP"/>
              </w:rPr>
              <w:lastRenderedPageBreak/>
              <w:t>DC_20A_n83A</w:t>
            </w:r>
          </w:p>
        </w:tc>
        <w:tc>
          <w:tcPr>
            <w:tcW w:w="1843" w:type="dxa"/>
          </w:tcPr>
          <w:p w14:paraId="0A514679" w14:textId="77777777" w:rsidR="00BE1929" w:rsidRDefault="00BE1929" w:rsidP="007C6792">
            <w:pPr>
              <w:pStyle w:val="TAL"/>
              <w:keepNext w:val="0"/>
              <w:keepLines w:val="0"/>
              <w:rPr>
                <w:lang w:eastAsia="ja-JP"/>
              </w:rPr>
            </w:pPr>
            <w:r>
              <w:rPr>
                <w:lang w:eastAsia="ja-JP"/>
              </w:rPr>
              <w:lastRenderedPageBreak/>
              <w:t>DC_5A_n12A</w:t>
            </w:r>
          </w:p>
          <w:p w14:paraId="6B0950FE" w14:textId="77777777" w:rsidR="00BE1929" w:rsidRDefault="00BE1929" w:rsidP="007C6792">
            <w:pPr>
              <w:pStyle w:val="TAL"/>
              <w:keepNext w:val="0"/>
              <w:keepLines w:val="0"/>
              <w:rPr>
                <w:lang w:eastAsia="ja-JP"/>
              </w:rPr>
            </w:pPr>
            <w:r>
              <w:rPr>
                <w:lang w:eastAsia="ja-JP"/>
              </w:rPr>
              <w:t>DC_12A_n5A</w:t>
            </w:r>
          </w:p>
          <w:p w14:paraId="5F751396" w14:textId="77777777" w:rsidR="00BE1929" w:rsidRDefault="00BE1929" w:rsidP="007C6792">
            <w:pPr>
              <w:pStyle w:val="TAL"/>
              <w:keepNext w:val="0"/>
              <w:keepLines w:val="0"/>
              <w:rPr>
                <w:lang w:eastAsia="ja-JP"/>
              </w:rPr>
            </w:pPr>
            <w:r>
              <w:rPr>
                <w:lang w:eastAsia="ja-JP"/>
              </w:rPr>
              <w:t>DC_20A_n28A</w:t>
            </w:r>
          </w:p>
          <w:p w14:paraId="297D5050" w14:textId="77777777" w:rsidR="00BE1929" w:rsidRDefault="00BE1929" w:rsidP="007C6792">
            <w:pPr>
              <w:pStyle w:val="TAL"/>
              <w:keepNext w:val="0"/>
              <w:keepLines w:val="0"/>
              <w:rPr>
                <w:lang w:eastAsia="ja-JP"/>
              </w:rPr>
            </w:pPr>
            <w:r>
              <w:rPr>
                <w:lang w:eastAsia="ja-JP"/>
              </w:rPr>
              <w:lastRenderedPageBreak/>
              <w:t>DC_28A_n5A</w:t>
            </w:r>
          </w:p>
          <w:p w14:paraId="477ED957" w14:textId="77777777" w:rsidR="00BE1929" w:rsidRDefault="00BE1929" w:rsidP="007C6792">
            <w:pPr>
              <w:pStyle w:val="TAL"/>
              <w:keepNext w:val="0"/>
              <w:keepLines w:val="0"/>
              <w:rPr>
                <w:lang w:eastAsia="ja-JP"/>
              </w:rPr>
            </w:pPr>
            <w:r>
              <w:rPr>
                <w:lang w:eastAsia="ja-JP"/>
              </w:rPr>
              <w:t>DC_20A_n83A</w:t>
            </w:r>
          </w:p>
        </w:tc>
      </w:tr>
      <w:tr w:rsidR="00BE1929" w14:paraId="3570D2BD" w14:textId="77777777" w:rsidTr="007C6792">
        <w:trPr>
          <w:jc w:val="center"/>
        </w:trPr>
        <w:tc>
          <w:tcPr>
            <w:tcW w:w="1980" w:type="dxa"/>
          </w:tcPr>
          <w:p w14:paraId="7A808508" w14:textId="77777777" w:rsidR="00BE1929" w:rsidRDefault="00BE1929" w:rsidP="007C6792">
            <w:pPr>
              <w:pStyle w:val="TAL"/>
              <w:keepNext w:val="0"/>
              <w:keepLines w:val="0"/>
              <w:rPr>
                <w:lang w:eastAsia="ja-JP"/>
              </w:rPr>
            </w:pPr>
            <w:r>
              <w:rPr>
                <w:lang w:eastAsia="ja-JP"/>
              </w:rPr>
              <w:lastRenderedPageBreak/>
              <w:t>Group LB-MLB</w:t>
            </w:r>
          </w:p>
        </w:tc>
        <w:tc>
          <w:tcPr>
            <w:tcW w:w="2126" w:type="dxa"/>
          </w:tcPr>
          <w:p w14:paraId="2F7C816A" w14:textId="77777777" w:rsidR="00BE1929" w:rsidRDefault="00BE1929" w:rsidP="007C6792">
            <w:pPr>
              <w:pStyle w:val="TAL"/>
              <w:keepNext w:val="0"/>
              <w:keepLines w:val="0"/>
              <w:rPr>
                <w:lang w:eastAsia="ja-JP"/>
              </w:rPr>
            </w:pPr>
            <w:r>
              <w:rPr>
                <w:lang w:eastAsia="ja-JP"/>
              </w:rPr>
              <w:t>NA</w:t>
            </w:r>
          </w:p>
        </w:tc>
        <w:tc>
          <w:tcPr>
            <w:tcW w:w="1843" w:type="dxa"/>
          </w:tcPr>
          <w:p w14:paraId="567D7C93" w14:textId="77777777" w:rsidR="00BE1929" w:rsidRDefault="00BE1929" w:rsidP="007C6792">
            <w:pPr>
              <w:pStyle w:val="TAL"/>
              <w:keepNext w:val="0"/>
              <w:keepLines w:val="0"/>
              <w:rPr>
                <w:lang w:eastAsia="ja-JP"/>
              </w:rPr>
            </w:pPr>
            <w:r>
              <w:rPr>
                <w:lang w:eastAsia="ja-JP"/>
              </w:rPr>
              <w:t>NA</w:t>
            </w:r>
          </w:p>
        </w:tc>
        <w:tc>
          <w:tcPr>
            <w:tcW w:w="1843" w:type="dxa"/>
          </w:tcPr>
          <w:p w14:paraId="2720EEAB" w14:textId="77777777" w:rsidR="00BE1929" w:rsidRDefault="00BE1929" w:rsidP="007C6792">
            <w:pPr>
              <w:pStyle w:val="TAL"/>
              <w:keepNext w:val="0"/>
              <w:keepLines w:val="0"/>
              <w:rPr>
                <w:lang w:eastAsia="ja-JP"/>
              </w:rPr>
            </w:pPr>
            <w:r>
              <w:rPr>
                <w:lang w:eastAsia="ja-JP"/>
              </w:rPr>
              <w:t>NA</w:t>
            </w:r>
          </w:p>
        </w:tc>
      </w:tr>
      <w:tr w:rsidR="00BE1929" w14:paraId="0A8CD63D" w14:textId="77777777" w:rsidTr="007C6792">
        <w:trPr>
          <w:jc w:val="center"/>
        </w:trPr>
        <w:tc>
          <w:tcPr>
            <w:tcW w:w="1980" w:type="dxa"/>
          </w:tcPr>
          <w:p w14:paraId="4451747A" w14:textId="77777777" w:rsidR="00BE1929" w:rsidRDefault="00BE1929" w:rsidP="007C6792">
            <w:pPr>
              <w:pStyle w:val="TAL"/>
              <w:keepNext w:val="0"/>
              <w:keepLines w:val="0"/>
              <w:rPr>
                <w:lang w:eastAsia="ja-JP"/>
              </w:rPr>
            </w:pPr>
            <w:r>
              <w:rPr>
                <w:lang w:eastAsia="ja-JP"/>
              </w:rPr>
              <w:t>Group LB-MB</w:t>
            </w:r>
          </w:p>
        </w:tc>
        <w:tc>
          <w:tcPr>
            <w:tcW w:w="2126" w:type="dxa"/>
          </w:tcPr>
          <w:p w14:paraId="03EE41AB" w14:textId="77777777" w:rsidR="00BE1929" w:rsidRDefault="00BE1929" w:rsidP="007C6792">
            <w:pPr>
              <w:pStyle w:val="TAL"/>
              <w:keepNext w:val="0"/>
              <w:keepLines w:val="0"/>
              <w:rPr>
                <w:lang w:eastAsia="ja-JP"/>
              </w:rPr>
            </w:pPr>
            <w:r>
              <w:rPr>
                <w:lang w:eastAsia="ja-JP"/>
              </w:rPr>
              <w:t>NA</w:t>
            </w:r>
          </w:p>
        </w:tc>
        <w:tc>
          <w:tcPr>
            <w:tcW w:w="1843" w:type="dxa"/>
          </w:tcPr>
          <w:p w14:paraId="6659EC53" w14:textId="77777777" w:rsidR="00BE1929" w:rsidRDefault="00BE1929" w:rsidP="007C6792">
            <w:pPr>
              <w:pStyle w:val="TAL"/>
              <w:keepNext w:val="0"/>
              <w:keepLines w:val="0"/>
              <w:rPr>
                <w:lang w:eastAsia="ja-JP"/>
              </w:rPr>
            </w:pPr>
            <w:r>
              <w:rPr>
                <w:lang w:eastAsia="ja-JP"/>
              </w:rPr>
              <w:t>NA</w:t>
            </w:r>
          </w:p>
        </w:tc>
        <w:tc>
          <w:tcPr>
            <w:tcW w:w="1843" w:type="dxa"/>
          </w:tcPr>
          <w:p w14:paraId="22CC16A1" w14:textId="77777777" w:rsidR="00BE1929" w:rsidRDefault="00BE1929" w:rsidP="007C6792">
            <w:pPr>
              <w:pStyle w:val="TAL"/>
              <w:keepNext w:val="0"/>
              <w:keepLines w:val="0"/>
              <w:rPr>
                <w:lang w:eastAsia="ja-JP"/>
              </w:rPr>
            </w:pPr>
            <w:r>
              <w:rPr>
                <w:lang w:eastAsia="ja-JP"/>
              </w:rPr>
              <w:t>NA</w:t>
            </w:r>
          </w:p>
        </w:tc>
      </w:tr>
      <w:tr w:rsidR="00BE1929" w14:paraId="36516351" w14:textId="77777777" w:rsidTr="007C6792">
        <w:trPr>
          <w:jc w:val="center"/>
        </w:trPr>
        <w:tc>
          <w:tcPr>
            <w:tcW w:w="1980" w:type="dxa"/>
          </w:tcPr>
          <w:p w14:paraId="58039B08" w14:textId="77777777" w:rsidR="00BE1929" w:rsidRDefault="00BE1929" w:rsidP="007C6792">
            <w:pPr>
              <w:pStyle w:val="TAL"/>
              <w:keepNext w:val="0"/>
              <w:keepLines w:val="0"/>
              <w:rPr>
                <w:lang w:eastAsia="ja-JP"/>
              </w:rPr>
            </w:pPr>
            <w:r>
              <w:rPr>
                <w:lang w:eastAsia="ja-JP"/>
              </w:rPr>
              <w:t>Group LB-HB</w:t>
            </w:r>
          </w:p>
        </w:tc>
        <w:tc>
          <w:tcPr>
            <w:tcW w:w="2126" w:type="dxa"/>
          </w:tcPr>
          <w:p w14:paraId="1D5F5694" w14:textId="77777777" w:rsidR="00BE1929" w:rsidRDefault="00BE1929" w:rsidP="007C6792">
            <w:pPr>
              <w:pStyle w:val="TAL"/>
              <w:keepNext w:val="0"/>
              <w:keepLines w:val="0"/>
              <w:rPr>
                <w:lang w:eastAsia="ja-JP"/>
              </w:rPr>
            </w:pPr>
            <w:r>
              <w:rPr>
                <w:lang w:eastAsia="ja-JP"/>
              </w:rPr>
              <w:t>DC_5A_n40A</w:t>
            </w:r>
          </w:p>
          <w:p w14:paraId="6D8928FB" w14:textId="77777777" w:rsidR="00BE1929" w:rsidRDefault="00BE1929" w:rsidP="007C6792">
            <w:pPr>
              <w:pStyle w:val="TAL"/>
              <w:keepNext w:val="0"/>
              <w:keepLines w:val="0"/>
              <w:rPr>
                <w:lang w:eastAsia="ja-JP"/>
              </w:rPr>
            </w:pPr>
            <w:r>
              <w:rPr>
                <w:lang w:eastAsia="ja-JP"/>
              </w:rPr>
              <w:t>DC_28A_n40A</w:t>
            </w:r>
          </w:p>
        </w:tc>
        <w:tc>
          <w:tcPr>
            <w:tcW w:w="1843" w:type="dxa"/>
          </w:tcPr>
          <w:p w14:paraId="41F60E62" w14:textId="77777777" w:rsidR="00BE1929" w:rsidRDefault="00BE1929" w:rsidP="007C6792">
            <w:pPr>
              <w:pStyle w:val="TAL"/>
              <w:keepNext w:val="0"/>
              <w:keepLines w:val="0"/>
              <w:rPr>
                <w:lang w:eastAsia="ja-JP"/>
              </w:rPr>
            </w:pPr>
            <w:r>
              <w:rPr>
                <w:lang w:eastAsia="ja-JP"/>
              </w:rPr>
              <w:t>DC_8A_n41A</w:t>
            </w:r>
          </w:p>
          <w:p w14:paraId="1792A058" w14:textId="77777777" w:rsidR="00BE1929" w:rsidRDefault="00BE1929" w:rsidP="007C6792">
            <w:pPr>
              <w:pStyle w:val="TAL"/>
              <w:keepNext w:val="0"/>
              <w:keepLines w:val="0"/>
              <w:rPr>
                <w:lang w:eastAsia="ja-JP"/>
              </w:rPr>
            </w:pPr>
            <w:r>
              <w:rPr>
                <w:lang w:eastAsia="ja-JP"/>
              </w:rPr>
              <w:t>DC_28A_n40A</w:t>
            </w:r>
          </w:p>
        </w:tc>
        <w:tc>
          <w:tcPr>
            <w:tcW w:w="1843" w:type="dxa"/>
          </w:tcPr>
          <w:p w14:paraId="6F1E022B" w14:textId="77777777" w:rsidR="00BE1929" w:rsidRDefault="00BE1929" w:rsidP="007C6792">
            <w:pPr>
              <w:pStyle w:val="TAL"/>
              <w:keepNext w:val="0"/>
              <w:keepLines w:val="0"/>
              <w:rPr>
                <w:lang w:eastAsia="ja-JP"/>
              </w:rPr>
            </w:pPr>
            <w:r>
              <w:rPr>
                <w:lang w:eastAsia="ja-JP"/>
              </w:rPr>
              <w:t>DC_5A_n40A</w:t>
            </w:r>
          </w:p>
          <w:p w14:paraId="6D462048" w14:textId="77777777" w:rsidR="00BE1929" w:rsidRDefault="00BE1929" w:rsidP="007C6792">
            <w:pPr>
              <w:pStyle w:val="TAL"/>
              <w:keepNext w:val="0"/>
              <w:keepLines w:val="0"/>
              <w:rPr>
                <w:lang w:eastAsia="ja-JP"/>
              </w:rPr>
            </w:pPr>
            <w:r>
              <w:rPr>
                <w:lang w:eastAsia="ja-JP"/>
              </w:rPr>
              <w:t>DC_28A_n40A</w:t>
            </w:r>
          </w:p>
        </w:tc>
      </w:tr>
      <w:tr w:rsidR="00BE1929" w14:paraId="04AF0A2F" w14:textId="77777777" w:rsidTr="007C6792">
        <w:trPr>
          <w:jc w:val="center"/>
        </w:trPr>
        <w:tc>
          <w:tcPr>
            <w:tcW w:w="1980" w:type="dxa"/>
          </w:tcPr>
          <w:p w14:paraId="6B5BE953" w14:textId="77777777" w:rsidR="00BE1929" w:rsidRDefault="00BE1929" w:rsidP="007C6792">
            <w:pPr>
              <w:pStyle w:val="TAL"/>
              <w:keepNext w:val="0"/>
              <w:keepLines w:val="0"/>
              <w:rPr>
                <w:lang w:eastAsia="ja-JP"/>
              </w:rPr>
            </w:pPr>
            <w:r>
              <w:rPr>
                <w:lang w:eastAsia="ja-JP"/>
              </w:rPr>
              <w:t>Group LB-UHB1</w:t>
            </w:r>
          </w:p>
        </w:tc>
        <w:tc>
          <w:tcPr>
            <w:tcW w:w="2126" w:type="dxa"/>
          </w:tcPr>
          <w:p w14:paraId="4012F942" w14:textId="77777777" w:rsidR="00BE1929" w:rsidRDefault="00BE1929" w:rsidP="007C6792">
            <w:pPr>
              <w:pStyle w:val="TAL"/>
              <w:keepNext w:val="0"/>
              <w:keepLines w:val="0"/>
              <w:rPr>
                <w:lang w:eastAsia="ja-JP"/>
              </w:rPr>
            </w:pPr>
            <w:r>
              <w:rPr>
                <w:lang w:eastAsia="ja-JP"/>
              </w:rPr>
              <w:t>DC_8A_n77A</w:t>
            </w:r>
          </w:p>
          <w:p w14:paraId="32F1263B" w14:textId="77777777" w:rsidR="00BE1929" w:rsidRDefault="00BE1929" w:rsidP="007C6792">
            <w:pPr>
              <w:pStyle w:val="TAL"/>
              <w:keepNext w:val="0"/>
              <w:keepLines w:val="0"/>
              <w:rPr>
                <w:lang w:eastAsia="ja-JP"/>
              </w:rPr>
            </w:pPr>
            <w:r>
              <w:rPr>
                <w:lang w:eastAsia="ja-JP"/>
              </w:rPr>
              <w:t>DC_8A_n78A</w:t>
            </w:r>
          </w:p>
          <w:p w14:paraId="68546352" w14:textId="77777777" w:rsidR="00BE1929" w:rsidRDefault="00BE1929" w:rsidP="007C6792">
            <w:pPr>
              <w:pStyle w:val="TAL"/>
              <w:keepNext w:val="0"/>
              <w:keepLines w:val="0"/>
              <w:rPr>
                <w:lang w:eastAsia="ja-JP"/>
              </w:rPr>
            </w:pPr>
            <w:r>
              <w:rPr>
                <w:lang w:eastAsia="ja-JP"/>
              </w:rPr>
              <w:t>DC_20A_n77A</w:t>
            </w:r>
          </w:p>
          <w:p w14:paraId="08734258" w14:textId="77777777" w:rsidR="00BE1929" w:rsidRDefault="00BE1929" w:rsidP="007C6792">
            <w:pPr>
              <w:pStyle w:val="TAL"/>
              <w:keepNext w:val="0"/>
              <w:keepLines w:val="0"/>
              <w:rPr>
                <w:lang w:eastAsia="ja-JP"/>
              </w:rPr>
            </w:pPr>
            <w:r>
              <w:rPr>
                <w:lang w:eastAsia="ja-JP"/>
              </w:rPr>
              <w:t>DC_20A_n78A</w:t>
            </w:r>
          </w:p>
        </w:tc>
        <w:tc>
          <w:tcPr>
            <w:tcW w:w="1843" w:type="dxa"/>
          </w:tcPr>
          <w:p w14:paraId="48C4DF9E" w14:textId="77777777" w:rsidR="00BE1929" w:rsidRDefault="00BE1929" w:rsidP="007C6792">
            <w:pPr>
              <w:pStyle w:val="TAL"/>
              <w:keepNext w:val="0"/>
              <w:keepLines w:val="0"/>
              <w:rPr>
                <w:lang w:eastAsia="ja-JP"/>
              </w:rPr>
            </w:pPr>
            <w:r>
              <w:rPr>
                <w:lang w:eastAsia="ja-JP"/>
              </w:rPr>
              <w:t>DC_5A_n78A</w:t>
            </w:r>
          </w:p>
          <w:p w14:paraId="43C38C56" w14:textId="77777777" w:rsidR="00BE1929" w:rsidRDefault="00BE1929" w:rsidP="007C6792">
            <w:pPr>
              <w:pStyle w:val="TAL"/>
              <w:keepNext w:val="0"/>
              <w:keepLines w:val="0"/>
              <w:rPr>
                <w:lang w:eastAsia="ja-JP"/>
              </w:rPr>
            </w:pPr>
            <w:r>
              <w:rPr>
                <w:lang w:eastAsia="ja-JP"/>
              </w:rPr>
              <w:t>DC_8A_n77A</w:t>
            </w:r>
          </w:p>
          <w:p w14:paraId="3FEB9436" w14:textId="77777777" w:rsidR="00BE1929" w:rsidRDefault="00BE1929" w:rsidP="007C6792">
            <w:pPr>
              <w:pStyle w:val="TAL"/>
              <w:keepNext w:val="0"/>
              <w:keepLines w:val="0"/>
              <w:rPr>
                <w:lang w:eastAsia="ja-JP"/>
              </w:rPr>
            </w:pPr>
            <w:r>
              <w:rPr>
                <w:lang w:eastAsia="ja-JP"/>
              </w:rPr>
              <w:t>DC_8A_n78A</w:t>
            </w:r>
          </w:p>
          <w:p w14:paraId="4BA1B4B5" w14:textId="77777777" w:rsidR="00BE1929" w:rsidRDefault="00BE1929" w:rsidP="007C6792">
            <w:pPr>
              <w:pStyle w:val="TAL"/>
              <w:keepNext w:val="0"/>
              <w:keepLines w:val="0"/>
              <w:rPr>
                <w:lang w:eastAsia="ja-JP"/>
              </w:rPr>
            </w:pPr>
            <w:r>
              <w:rPr>
                <w:lang w:eastAsia="ja-JP"/>
              </w:rPr>
              <w:t>DC_20A_n77A</w:t>
            </w:r>
          </w:p>
          <w:p w14:paraId="159E5C79" w14:textId="77777777" w:rsidR="00BE1929" w:rsidRDefault="00BE1929" w:rsidP="007C6792">
            <w:pPr>
              <w:pStyle w:val="TAL"/>
              <w:keepNext w:val="0"/>
              <w:keepLines w:val="0"/>
              <w:rPr>
                <w:lang w:eastAsia="ja-JP"/>
              </w:rPr>
            </w:pPr>
            <w:r>
              <w:rPr>
                <w:lang w:eastAsia="ja-JP"/>
              </w:rPr>
              <w:t>DC_20A_n78A</w:t>
            </w:r>
          </w:p>
          <w:p w14:paraId="774E43D4" w14:textId="77777777" w:rsidR="00BE1929" w:rsidRDefault="00BE1929" w:rsidP="007C6792">
            <w:pPr>
              <w:pStyle w:val="TAL"/>
              <w:keepNext w:val="0"/>
              <w:keepLines w:val="0"/>
              <w:rPr>
                <w:lang w:eastAsia="ja-JP"/>
              </w:rPr>
            </w:pPr>
            <w:r>
              <w:rPr>
                <w:lang w:eastAsia="ja-JP"/>
              </w:rPr>
              <w:t>DC_26A_n77A</w:t>
            </w:r>
          </w:p>
          <w:p w14:paraId="108D0CDC" w14:textId="77777777" w:rsidR="00BE1929" w:rsidRDefault="00BE1929" w:rsidP="007C6792">
            <w:pPr>
              <w:pStyle w:val="TAL"/>
              <w:keepNext w:val="0"/>
              <w:keepLines w:val="0"/>
              <w:rPr>
                <w:lang w:eastAsia="ja-JP"/>
              </w:rPr>
            </w:pPr>
            <w:r>
              <w:rPr>
                <w:lang w:eastAsia="ja-JP"/>
              </w:rPr>
              <w:t>DC_26A_n78A</w:t>
            </w:r>
          </w:p>
        </w:tc>
        <w:tc>
          <w:tcPr>
            <w:tcW w:w="1843" w:type="dxa"/>
          </w:tcPr>
          <w:p w14:paraId="0E331CAE" w14:textId="77777777" w:rsidR="00BE1929" w:rsidRDefault="00BE1929" w:rsidP="007C6792">
            <w:pPr>
              <w:pStyle w:val="TAL"/>
              <w:keepNext w:val="0"/>
              <w:keepLines w:val="0"/>
              <w:rPr>
                <w:lang w:eastAsia="ja-JP"/>
              </w:rPr>
            </w:pPr>
            <w:r>
              <w:rPr>
                <w:lang w:eastAsia="ja-JP"/>
              </w:rPr>
              <w:t>DC_8A_n77A</w:t>
            </w:r>
          </w:p>
          <w:p w14:paraId="59E000FF" w14:textId="77777777" w:rsidR="00BE1929" w:rsidRDefault="00BE1929" w:rsidP="007C6792">
            <w:pPr>
              <w:pStyle w:val="TAL"/>
              <w:keepNext w:val="0"/>
              <w:keepLines w:val="0"/>
              <w:rPr>
                <w:lang w:eastAsia="ja-JP"/>
              </w:rPr>
            </w:pPr>
            <w:r>
              <w:rPr>
                <w:lang w:eastAsia="ja-JP"/>
              </w:rPr>
              <w:t>DC_8A_n78A</w:t>
            </w:r>
          </w:p>
          <w:p w14:paraId="019322EA" w14:textId="77777777" w:rsidR="00BE1929" w:rsidRDefault="00BE1929" w:rsidP="007C6792">
            <w:pPr>
              <w:pStyle w:val="TAL"/>
              <w:keepNext w:val="0"/>
              <w:keepLines w:val="0"/>
              <w:rPr>
                <w:lang w:eastAsia="ja-JP"/>
              </w:rPr>
            </w:pPr>
          </w:p>
        </w:tc>
      </w:tr>
      <w:tr w:rsidR="00BE1929" w14:paraId="5268BD5C" w14:textId="77777777" w:rsidTr="007C6792">
        <w:trPr>
          <w:jc w:val="center"/>
        </w:trPr>
        <w:tc>
          <w:tcPr>
            <w:tcW w:w="1980" w:type="dxa"/>
          </w:tcPr>
          <w:p w14:paraId="4A264FC4" w14:textId="77777777" w:rsidR="00BE1929" w:rsidRDefault="00BE1929" w:rsidP="007C6792">
            <w:pPr>
              <w:pStyle w:val="TAL"/>
              <w:keepNext w:val="0"/>
              <w:keepLines w:val="0"/>
              <w:rPr>
                <w:lang w:eastAsia="ja-JP"/>
              </w:rPr>
            </w:pPr>
            <w:r>
              <w:rPr>
                <w:lang w:eastAsia="ja-JP"/>
              </w:rPr>
              <w:t>Group LB-UHB2</w:t>
            </w:r>
          </w:p>
        </w:tc>
        <w:tc>
          <w:tcPr>
            <w:tcW w:w="2126" w:type="dxa"/>
          </w:tcPr>
          <w:p w14:paraId="3ACEFB5C" w14:textId="77777777" w:rsidR="00BE1929" w:rsidRDefault="00BE1929" w:rsidP="007C6792">
            <w:pPr>
              <w:pStyle w:val="TAL"/>
              <w:keepNext w:val="0"/>
              <w:keepLines w:val="0"/>
              <w:rPr>
                <w:lang w:eastAsia="ja-JP"/>
              </w:rPr>
            </w:pPr>
            <w:r>
              <w:rPr>
                <w:lang w:eastAsia="ja-JP"/>
              </w:rPr>
              <w:t>NA</w:t>
            </w:r>
          </w:p>
        </w:tc>
        <w:tc>
          <w:tcPr>
            <w:tcW w:w="1843" w:type="dxa"/>
          </w:tcPr>
          <w:p w14:paraId="318DDB41" w14:textId="77777777" w:rsidR="00BE1929" w:rsidRDefault="00BE1929" w:rsidP="007C6792">
            <w:pPr>
              <w:pStyle w:val="TAL"/>
              <w:keepNext w:val="0"/>
              <w:keepLines w:val="0"/>
              <w:rPr>
                <w:lang w:eastAsia="ja-JP"/>
              </w:rPr>
            </w:pPr>
            <w:r>
              <w:rPr>
                <w:lang w:eastAsia="ja-JP"/>
              </w:rPr>
              <w:t>NA</w:t>
            </w:r>
          </w:p>
        </w:tc>
        <w:tc>
          <w:tcPr>
            <w:tcW w:w="1843" w:type="dxa"/>
          </w:tcPr>
          <w:p w14:paraId="2A21167F" w14:textId="77777777" w:rsidR="00BE1929" w:rsidRDefault="00BE1929" w:rsidP="007C6792">
            <w:pPr>
              <w:pStyle w:val="TAL"/>
              <w:keepNext w:val="0"/>
              <w:keepLines w:val="0"/>
              <w:rPr>
                <w:lang w:eastAsia="ja-JP"/>
              </w:rPr>
            </w:pPr>
            <w:r>
              <w:rPr>
                <w:lang w:eastAsia="ja-JP"/>
              </w:rPr>
              <w:t>NA</w:t>
            </w:r>
          </w:p>
        </w:tc>
      </w:tr>
      <w:tr w:rsidR="00BE1929" w14:paraId="3A53E86B" w14:textId="77777777" w:rsidTr="007C6792">
        <w:trPr>
          <w:jc w:val="center"/>
        </w:trPr>
        <w:tc>
          <w:tcPr>
            <w:tcW w:w="1980" w:type="dxa"/>
          </w:tcPr>
          <w:p w14:paraId="1735473E" w14:textId="77777777" w:rsidR="00BE1929" w:rsidRDefault="00BE1929" w:rsidP="007C6792">
            <w:pPr>
              <w:pStyle w:val="TAL"/>
              <w:keepNext w:val="0"/>
              <w:keepLines w:val="0"/>
              <w:rPr>
                <w:lang w:eastAsia="ja-JP"/>
              </w:rPr>
            </w:pPr>
            <w:r>
              <w:rPr>
                <w:lang w:eastAsia="ja-JP"/>
              </w:rPr>
              <w:t>Group MLB-LB</w:t>
            </w:r>
          </w:p>
        </w:tc>
        <w:tc>
          <w:tcPr>
            <w:tcW w:w="2126" w:type="dxa"/>
          </w:tcPr>
          <w:p w14:paraId="71FAE0AC" w14:textId="77777777" w:rsidR="00BE1929" w:rsidRDefault="00BE1929" w:rsidP="007C6792">
            <w:pPr>
              <w:pStyle w:val="TAL"/>
              <w:keepNext w:val="0"/>
              <w:keepLines w:val="0"/>
              <w:rPr>
                <w:lang w:eastAsia="ja-JP"/>
              </w:rPr>
            </w:pPr>
            <w:r>
              <w:rPr>
                <w:lang w:eastAsia="ja-JP"/>
              </w:rPr>
              <w:t>NA</w:t>
            </w:r>
          </w:p>
        </w:tc>
        <w:tc>
          <w:tcPr>
            <w:tcW w:w="1843" w:type="dxa"/>
          </w:tcPr>
          <w:p w14:paraId="408A2DCE" w14:textId="77777777" w:rsidR="00BE1929" w:rsidRDefault="00BE1929" w:rsidP="007C6792">
            <w:pPr>
              <w:pStyle w:val="TAL"/>
              <w:keepNext w:val="0"/>
              <w:keepLines w:val="0"/>
              <w:rPr>
                <w:lang w:eastAsia="ja-JP"/>
              </w:rPr>
            </w:pPr>
            <w:r>
              <w:rPr>
                <w:lang w:eastAsia="ja-JP"/>
              </w:rPr>
              <w:t>NA</w:t>
            </w:r>
          </w:p>
        </w:tc>
        <w:tc>
          <w:tcPr>
            <w:tcW w:w="1843" w:type="dxa"/>
          </w:tcPr>
          <w:p w14:paraId="100C137A" w14:textId="77777777" w:rsidR="00BE1929" w:rsidRDefault="00BE1929" w:rsidP="007C6792">
            <w:pPr>
              <w:pStyle w:val="TAL"/>
              <w:keepNext w:val="0"/>
              <w:keepLines w:val="0"/>
              <w:rPr>
                <w:lang w:eastAsia="ja-JP"/>
              </w:rPr>
            </w:pPr>
            <w:r>
              <w:rPr>
                <w:lang w:eastAsia="ja-JP"/>
              </w:rPr>
              <w:t>NA</w:t>
            </w:r>
          </w:p>
        </w:tc>
      </w:tr>
      <w:tr w:rsidR="00BE1929" w14:paraId="20305600" w14:textId="77777777" w:rsidTr="007C6792">
        <w:trPr>
          <w:jc w:val="center"/>
        </w:trPr>
        <w:tc>
          <w:tcPr>
            <w:tcW w:w="1980" w:type="dxa"/>
          </w:tcPr>
          <w:p w14:paraId="40081415" w14:textId="77777777" w:rsidR="00BE1929" w:rsidRDefault="00BE1929" w:rsidP="007C6792">
            <w:pPr>
              <w:pStyle w:val="TAL"/>
              <w:keepNext w:val="0"/>
              <w:keepLines w:val="0"/>
              <w:rPr>
                <w:lang w:eastAsia="ja-JP"/>
              </w:rPr>
            </w:pPr>
            <w:r>
              <w:rPr>
                <w:lang w:eastAsia="ja-JP"/>
              </w:rPr>
              <w:t>Group MLB-MLB</w:t>
            </w:r>
          </w:p>
        </w:tc>
        <w:tc>
          <w:tcPr>
            <w:tcW w:w="2126" w:type="dxa"/>
          </w:tcPr>
          <w:p w14:paraId="10F740D9" w14:textId="77777777" w:rsidR="00BE1929" w:rsidRDefault="00BE1929" w:rsidP="007C6792">
            <w:pPr>
              <w:pStyle w:val="TAL"/>
              <w:keepNext w:val="0"/>
              <w:keepLines w:val="0"/>
              <w:rPr>
                <w:lang w:eastAsia="ja-JP"/>
              </w:rPr>
            </w:pPr>
            <w:r>
              <w:rPr>
                <w:lang w:eastAsia="ja-JP"/>
              </w:rPr>
              <w:t>NA</w:t>
            </w:r>
          </w:p>
        </w:tc>
        <w:tc>
          <w:tcPr>
            <w:tcW w:w="1843" w:type="dxa"/>
          </w:tcPr>
          <w:p w14:paraId="787F88CA" w14:textId="77777777" w:rsidR="00BE1929" w:rsidRDefault="00BE1929" w:rsidP="007C6792">
            <w:pPr>
              <w:pStyle w:val="TAL"/>
              <w:keepNext w:val="0"/>
              <w:keepLines w:val="0"/>
              <w:rPr>
                <w:lang w:eastAsia="ja-JP"/>
              </w:rPr>
            </w:pPr>
            <w:r>
              <w:rPr>
                <w:lang w:eastAsia="ja-JP"/>
              </w:rPr>
              <w:t>NA</w:t>
            </w:r>
          </w:p>
        </w:tc>
        <w:tc>
          <w:tcPr>
            <w:tcW w:w="1843" w:type="dxa"/>
          </w:tcPr>
          <w:p w14:paraId="4FAFA3EB" w14:textId="77777777" w:rsidR="00BE1929" w:rsidRDefault="00BE1929" w:rsidP="007C6792">
            <w:pPr>
              <w:pStyle w:val="TAL"/>
              <w:keepNext w:val="0"/>
              <w:keepLines w:val="0"/>
              <w:rPr>
                <w:lang w:eastAsia="ja-JP"/>
              </w:rPr>
            </w:pPr>
            <w:r>
              <w:rPr>
                <w:lang w:eastAsia="ja-JP"/>
              </w:rPr>
              <w:t>NA</w:t>
            </w:r>
          </w:p>
        </w:tc>
      </w:tr>
      <w:tr w:rsidR="00BE1929" w14:paraId="6193D78B" w14:textId="77777777" w:rsidTr="007C6792">
        <w:trPr>
          <w:jc w:val="center"/>
        </w:trPr>
        <w:tc>
          <w:tcPr>
            <w:tcW w:w="1980" w:type="dxa"/>
          </w:tcPr>
          <w:p w14:paraId="795FF97D" w14:textId="77777777" w:rsidR="00BE1929" w:rsidRDefault="00BE1929" w:rsidP="007C6792">
            <w:pPr>
              <w:pStyle w:val="TAL"/>
              <w:keepNext w:val="0"/>
              <w:keepLines w:val="0"/>
              <w:rPr>
                <w:lang w:eastAsia="ja-JP"/>
              </w:rPr>
            </w:pPr>
            <w:r>
              <w:rPr>
                <w:lang w:eastAsia="ja-JP"/>
              </w:rPr>
              <w:t>Group MLB-MB</w:t>
            </w:r>
          </w:p>
        </w:tc>
        <w:tc>
          <w:tcPr>
            <w:tcW w:w="2126" w:type="dxa"/>
          </w:tcPr>
          <w:p w14:paraId="71F33927" w14:textId="77777777" w:rsidR="00BE1929" w:rsidRDefault="00BE1929" w:rsidP="007C6792">
            <w:pPr>
              <w:pStyle w:val="TAL"/>
              <w:keepNext w:val="0"/>
              <w:keepLines w:val="0"/>
              <w:rPr>
                <w:lang w:eastAsia="ja-JP"/>
              </w:rPr>
            </w:pPr>
            <w:r>
              <w:rPr>
                <w:lang w:eastAsia="ja-JP"/>
              </w:rPr>
              <w:t>NA</w:t>
            </w:r>
          </w:p>
        </w:tc>
        <w:tc>
          <w:tcPr>
            <w:tcW w:w="1843" w:type="dxa"/>
          </w:tcPr>
          <w:p w14:paraId="1AE47A0B" w14:textId="77777777" w:rsidR="00BE1929" w:rsidRDefault="00BE1929" w:rsidP="007C6792">
            <w:pPr>
              <w:pStyle w:val="TAL"/>
              <w:keepNext w:val="0"/>
              <w:keepLines w:val="0"/>
              <w:rPr>
                <w:lang w:eastAsia="ja-JP"/>
              </w:rPr>
            </w:pPr>
            <w:r>
              <w:rPr>
                <w:lang w:eastAsia="ja-JP"/>
              </w:rPr>
              <w:t>NA</w:t>
            </w:r>
          </w:p>
        </w:tc>
        <w:tc>
          <w:tcPr>
            <w:tcW w:w="1843" w:type="dxa"/>
          </w:tcPr>
          <w:p w14:paraId="4A2AA8A0" w14:textId="77777777" w:rsidR="00BE1929" w:rsidRDefault="00BE1929" w:rsidP="007C6792">
            <w:pPr>
              <w:pStyle w:val="TAL"/>
              <w:keepNext w:val="0"/>
              <w:keepLines w:val="0"/>
              <w:rPr>
                <w:lang w:eastAsia="ja-JP"/>
              </w:rPr>
            </w:pPr>
            <w:r>
              <w:rPr>
                <w:lang w:eastAsia="ja-JP"/>
              </w:rPr>
              <w:t>NA</w:t>
            </w:r>
          </w:p>
        </w:tc>
      </w:tr>
      <w:tr w:rsidR="00BE1929" w14:paraId="2EA564FA" w14:textId="77777777" w:rsidTr="007C6792">
        <w:trPr>
          <w:jc w:val="center"/>
        </w:trPr>
        <w:tc>
          <w:tcPr>
            <w:tcW w:w="1980" w:type="dxa"/>
          </w:tcPr>
          <w:p w14:paraId="7FC0CC07" w14:textId="77777777" w:rsidR="00BE1929" w:rsidRDefault="00BE1929" w:rsidP="007C6792">
            <w:pPr>
              <w:pStyle w:val="TAL"/>
              <w:keepNext w:val="0"/>
              <w:keepLines w:val="0"/>
              <w:rPr>
                <w:lang w:eastAsia="ja-JP"/>
              </w:rPr>
            </w:pPr>
            <w:r>
              <w:rPr>
                <w:lang w:eastAsia="ja-JP"/>
              </w:rPr>
              <w:t>Group MLB-HB</w:t>
            </w:r>
          </w:p>
        </w:tc>
        <w:tc>
          <w:tcPr>
            <w:tcW w:w="2126" w:type="dxa"/>
          </w:tcPr>
          <w:p w14:paraId="22603543" w14:textId="77777777" w:rsidR="00BE1929" w:rsidRDefault="00BE1929" w:rsidP="007C6792">
            <w:pPr>
              <w:pStyle w:val="TAL"/>
              <w:keepNext w:val="0"/>
              <w:keepLines w:val="0"/>
              <w:rPr>
                <w:lang w:eastAsia="ja-JP"/>
              </w:rPr>
            </w:pPr>
            <w:r>
              <w:rPr>
                <w:lang w:eastAsia="ja-JP"/>
              </w:rPr>
              <w:t>NA</w:t>
            </w:r>
          </w:p>
        </w:tc>
        <w:tc>
          <w:tcPr>
            <w:tcW w:w="1843" w:type="dxa"/>
          </w:tcPr>
          <w:p w14:paraId="5FE8039C" w14:textId="77777777" w:rsidR="00BE1929" w:rsidRDefault="00BE1929" w:rsidP="007C6792">
            <w:pPr>
              <w:pStyle w:val="TAL"/>
              <w:keepNext w:val="0"/>
              <w:keepLines w:val="0"/>
              <w:rPr>
                <w:lang w:eastAsia="ja-JP"/>
              </w:rPr>
            </w:pPr>
            <w:r>
              <w:rPr>
                <w:lang w:eastAsia="ja-JP"/>
              </w:rPr>
              <w:t>NA</w:t>
            </w:r>
          </w:p>
        </w:tc>
        <w:tc>
          <w:tcPr>
            <w:tcW w:w="1843" w:type="dxa"/>
          </w:tcPr>
          <w:p w14:paraId="62DF6152" w14:textId="77777777" w:rsidR="00BE1929" w:rsidRDefault="00BE1929" w:rsidP="007C6792">
            <w:pPr>
              <w:pStyle w:val="TAL"/>
              <w:keepNext w:val="0"/>
              <w:keepLines w:val="0"/>
              <w:rPr>
                <w:lang w:eastAsia="ja-JP"/>
              </w:rPr>
            </w:pPr>
            <w:r>
              <w:rPr>
                <w:lang w:eastAsia="ja-JP"/>
              </w:rPr>
              <w:t>NA</w:t>
            </w:r>
          </w:p>
        </w:tc>
      </w:tr>
      <w:tr w:rsidR="00BE1929" w14:paraId="7505CEA0" w14:textId="77777777" w:rsidTr="007C6792">
        <w:trPr>
          <w:jc w:val="center"/>
        </w:trPr>
        <w:tc>
          <w:tcPr>
            <w:tcW w:w="1980" w:type="dxa"/>
          </w:tcPr>
          <w:p w14:paraId="1A1F8AA9" w14:textId="77777777" w:rsidR="00BE1929" w:rsidRDefault="00BE1929" w:rsidP="007C6792">
            <w:pPr>
              <w:pStyle w:val="TAL"/>
              <w:keepNext w:val="0"/>
              <w:keepLines w:val="0"/>
              <w:rPr>
                <w:lang w:eastAsia="ja-JP"/>
              </w:rPr>
            </w:pPr>
            <w:r>
              <w:rPr>
                <w:lang w:eastAsia="ja-JP"/>
              </w:rPr>
              <w:t>Group MLB-UHB1</w:t>
            </w:r>
          </w:p>
        </w:tc>
        <w:tc>
          <w:tcPr>
            <w:tcW w:w="2126" w:type="dxa"/>
          </w:tcPr>
          <w:p w14:paraId="471745F1" w14:textId="77777777" w:rsidR="00BE1929" w:rsidRDefault="00BE1929" w:rsidP="007C6792">
            <w:pPr>
              <w:pStyle w:val="TAL"/>
              <w:keepNext w:val="0"/>
              <w:keepLines w:val="0"/>
              <w:rPr>
                <w:lang w:eastAsia="ja-JP"/>
              </w:rPr>
            </w:pPr>
            <w:r>
              <w:rPr>
                <w:lang w:eastAsia="ja-JP"/>
              </w:rPr>
              <w:t>NA</w:t>
            </w:r>
          </w:p>
        </w:tc>
        <w:tc>
          <w:tcPr>
            <w:tcW w:w="1843" w:type="dxa"/>
          </w:tcPr>
          <w:p w14:paraId="62E31281" w14:textId="77777777" w:rsidR="00BE1929" w:rsidRDefault="00BE1929" w:rsidP="007C6792">
            <w:pPr>
              <w:pStyle w:val="TAL"/>
              <w:keepNext w:val="0"/>
              <w:keepLines w:val="0"/>
              <w:rPr>
                <w:lang w:eastAsia="ja-JP"/>
              </w:rPr>
            </w:pPr>
            <w:r>
              <w:rPr>
                <w:lang w:eastAsia="ja-JP"/>
              </w:rPr>
              <w:t>NA</w:t>
            </w:r>
          </w:p>
        </w:tc>
        <w:tc>
          <w:tcPr>
            <w:tcW w:w="1843" w:type="dxa"/>
          </w:tcPr>
          <w:p w14:paraId="3C49C48B" w14:textId="77777777" w:rsidR="00BE1929" w:rsidRDefault="00BE1929" w:rsidP="007C6792">
            <w:pPr>
              <w:pStyle w:val="TAL"/>
              <w:keepNext w:val="0"/>
              <w:keepLines w:val="0"/>
              <w:rPr>
                <w:lang w:eastAsia="ja-JP"/>
              </w:rPr>
            </w:pPr>
            <w:r>
              <w:rPr>
                <w:lang w:eastAsia="ja-JP"/>
              </w:rPr>
              <w:t>NA</w:t>
            </w:r>
          </w:p>
        </w:tc>
      </w:tr>
      <w:tr w:rsidR="00BE1929" w14:paraId="53A79ABE" w14:textId="77777777" w:rsidTr="007C6792">
        <w:trPr>
          <w:jc w:val="center"/>
        </w:trPr>
        <w:tc>
          <w:tcPr>
            <w:tcW w:w="1980" w:type="dxa"/>
          </w:tcPr>
          <w:p w14:paraId="7AD4D0EC" w14:textId="77777777" w:rsidR="00BE1929" w:rsidRPr="00F02DD9" w:rsidRDefault="00BE1929" w:rsidP="007C6792">
            <w:pPr>
              <w:pStyle w:val="TAL"/>
              <w:keepNext w:val="0"/>
              <w:keepLines w:val="0"/>
              <w:rPr>
                <w:lang w:eastAsia="ja-JP"/>
              </w:rPr>
            </w:pPr>
            <w:r w:rsidRPr="00F02DD9">
              <w:rPr>
                <w:lang w:eastAsia="ja-JP"/>
              </w:rPr>
              <w:t>Group MLB-UHB2</w:t>
            </w:r>
          </w:p>
        </w:tc>
        <w:tc>
          <w:tcPr>
            <w:tcW w:w="2126" w:type="dxa"/>
          </w:tcPr>
          <w:p w14:paraId="515FF73A" w14:textId="77777777" w:rsidR="00BE1929" w:rsidRPr="00F02DD9" w:rsidRDefault="00BE1929" w:rsidP="007C6792">
            <w:pPr>
              <w:pStyle w:val="TAL"/>
              <w:keepNext w:val="0"/>
              <w:keepLines w:val="0"/>
              <w:rPr>
                <w:lang w:eastAsia="ja-JP"/>
              </w:rPr>
            </w:pPr>
            <w:r w:rsidRPr="00F02DD9">
              <w:rPr>
                <w:lang w:eastAsia="ja-JP"/>
              </w:rPr>
              <w:t>DC_11A_n79A</w:t>
            </w:r>
          </w:p>
          <w:p w14:paraId="699C51E5" w14:textId="77777777" w:rsidR="00BE1929" w:rsidRPr="00F02DD9" w:rsidRDefault="00BE1929" w:rsidP="007C6792">
            <w:pPr>
              <w:pStyle w:val="TAL"/>
              <w:keepNext w:val="0"/>
              <w:keepLines w:val="0"/>
              <w:rPr>
                <w:lang w:eastAsia="ja-JP"/>
              </w:rPr>
            </w:pPr>
            <w:r w:rsidRPr="00F02DD9">
              <w:rPr>
                <w:lang w:eastAsia="ja-JP"/>
              </w:rPr>
              <w:t>DC_21A_n79A</w:t>
            </w:r>
          </w:p>
        </w:tc>
        <w:tc>
          <w:tcPr>
            <w:tcW w:w="1843" w:type="dxa"/>
          </w:tcPr>
          <w:p w14:paraId="2CFEB8A0" w14:textId="77777777" w:rsidR="00BE1929" w:rsidRPr="00F02DD9" w:rsidRDefault="00BE1929" w:rsidP="007C6792">
            <w:pPr>
              <w:pStyle w:val="TAL"/>
              <w:keepNext w:val="0"/>
              <w:keepLines w:val="0"/>
              <w:rPr>
                <w:lang w:eastAsia="ja-JP"/>
              </w:rPr>
            </w:pPr>
            <w:r w:rsidRPr="00F02DD9">
              <w:rPr>
                <w:lang w:eastAsia="ja-JP"/>
              </w:rPr>
              <w:t>DC_11A_n79A</w:t>
            </w:r>
          </w:p>
          <w:p w14:paraId="42FDA452" w14:textId="77777777" w:rsidR="00BE1929" w:rsidRPr="00F02DD9" w:rsidRDefault="00BE1929" w:rsidP="007C6792">
            <w:pPr>
              <w:pStyle w:val="TAL"/>
              <w:keepNext w:val="0"/>
              <w:keepLines w:val="0"/>
              <w:rPr>
                <w:lang w:eastAsia="ja-JP"/>
              </w:rPr>
            </w:pPr>
            <w:r w:rsidRPr="00F02DD9">
              <w:rPr>
                <w:lang w:eastAsia="ja-JP"/>
              </w:rPr>
              <w:t>DC_21A_n79A</w:t>
            </w:r>
          </w:p>
        </w:tc>
        <w:tc>
          <w:tcPr>
            <w:tcW w:w="1843" w:type="dxa"/>
          </w:tcPr>
          <w:p w14:paraId="1795C199" w14:textId="77777777" w:rsidR="00BE1929" w:rsidRPr="00F02DD9" w:rsidRDefault="00BE1929" w:rsidP="007C6792">
            <w:pPr>
              <w:pStyle w:val="TAL"/>
              <w:keepNext w:val="0"/>
              <w:keepLines w:val="0"/>
              <w:rPr>
                <w:lang w:eastAsia="ja-JP"/>
              </w:rPr>
            </w:pPr>
            <w:r w:rsidRPr="00F02DD9">
              <w:rPr>
                <w:lang w:eastAsia="ja-JP"/>
              </w:rPr>
              <w:t>DC_11A_n79A</w:t>
            </w:r>
          </w:p>
          <w:p w14:paraId="6730BBF5" w14:textId="77777777" w:rsidR="00BE1929" w:rsidRPr="00F02DD9" w:rsidRDefault="00BE1929" w:rsidP="007C6792">
            <w:pPr>
              <w:pStyle w:val="TAL"/>
              <w:keepNext w:val="0"/>
              <w:keepLines w:val="0"/>
              <w:rPr>
                <w:lang w:eastAsia="ja-JP"/>
              </w:rPr>
            </w:pPr>
            <w:r w:rsidRPr="00F02DD9">
              <w:rPr>
                <w:lang w:eastAsia="ja-JP"/>
              </w:rPr>
              <w:t>DC_21A_n79A</w:t>
            </w:r>
          </w:p>
        </w:tc>
      </w:tr>
      <w:tr w:rsidR="00BE1929" w14:paraId="158AA356" w14:textId="77777777" w:rsidTr="007C6792">
        <w:trPr>
          <w:jc w:val="center"/>
        </w:trPr>
        <w:tc>
          <w:tcPr>
            <w:tcW w:w="1980" w:type="dxa"/>
          </w:tcPr>
          <w:p w14:paraId="5FE844B6" w14:textId="77777777" w:rsidR="00BE1929" w:rsidRDefault="00BE1929" w:rsidP="007C6792">
            <w:pPr>
              <w:pStyle w:val="TAL"/>
              <w:keepNext w:val="0"/>
              <w:keepLines w:val="0"/>
              <w:rPr>
                <w:lang w:eastAsia="ja-JP"/>
              </w:rPr>
            </w:pPr>
            <w:r>
              <w:rPr>
                <w:lang w:eastAsia="ja-JP"/>
              </w:rPr>
              <w:t>Group MB-LB</w:t>
            </w:r>
          </w:p>
        </w:tc>
        <w:tc>
          <w:tcPr>
            <w:tcW w:w="2126" w:type="dxa"/>
          </w:tcPr>
          <w:p w14:paraId="6CA0E437" w14:textId="77777777" w:rsidR="00BE1929" w:rsidRDefault="00BE1929" w:rsidP="007C6792">
            <w:pPr>
              <w:pStyle w:val="TAL"/>
              <w:keepNext w:val="0"/>
              <w:keepLines w:val="0"/>
              <w:rPr>
                <w:lang w:eastAsia="ja-JP"/>
              </w:rPr>
            </w:pPr>
            <w:r>
              <w:rPr>
                <w:lang w:eastAsia="ja-JP"/>
              </w:rPr>
              <w:t>NA</w:t>
            </w:r>
          </w:p>
        </w:tc>
        <w:tc>
          <w:tcPr>
            <w:tcW w:w="1843" w:type="dxa"/>
          </w:tcPr>
          <w:p w14:paraId="735FF39C" w14:textId="77777777" w:rsidR="00BE1929" w:rsidRDefault="00BE1929" w:rsidP="007C6792">
            <w:pPr>
              <w:pStyle w:val="TAL"/>
              <w:keepNext w:val="0"/>
              <w:keepLines w:val="0"/>
              <w:rPr>
                <w:lang w:eastAsia="ja-JP"/>
              </w:rPr>
            </w:pPr>
            <w:r>
              <w:rPr>
                <w:lang w:eastAsia="ja-JP"/>
              </w:rPr>
              <w:t>NA</w:t>
            </w:r>
          </w:p>
        </w:tc>
        <w:tc>
          <w:tcPr>
            <w:tcW w:w="1843" w:type="dxa"/>
          </w:tcPr>
          <w:p w14:paraId="43119B96" w14:textId="77777777" w:rsidR="00BE1929" w:rsidRDefault="00BE1929" w:rsidP="007C6792">
            <w:pPr>
              <w:pStyle w:val="TAL"/>
              <w:keepNext w:val="0"/>
              <w:keepLines w:val="0"/>
              <w:rPr>
                <w:lang w:eastAsia="ja-JP"/>
              </w:rPr>
            </w:pPr>
            <w:r>
              <w:rPr>
                <w:lang w:eastAsia="ja-JP"/>
              </w:rPr>
              <w:t>NA</w:t>
            </w:r>
          </w:p>
        </w:tc>
      </w:tr>
      <w:tr w:rsidR="00BE1929" w14:paraId="3AE00EFE" w14:textId="77777777" w:rsidTr="007C6792">
        <w:trPr>
          <w:jc w:val="center"/>
        </w:trPr>
        <w:tc>
          <w:tcPr>
            <w:tcW w:w="1980" w:type="dxa"/>
          </w:tcPr>
          <w:p w14:paraId="02A8C58E" w14:textId="77777777" w:rsidR="00BE1929" w:rsidRDefault="00BE1929" w:rsidP="007C6792">
            <w:pPr>
              <w:pStyle w:val="TAL"/>
              <w:keepNext w:val="0"/>
              <w:keepLines w:val="0"/>
              <w:rPr>
                <w:lang w:eastAsia="ja-JP"/>
              </w:rPr>
            </w:pPr>
            <w:r>
              <w:rPr>
                <w:lang w:eastAsia="ja-JP"/>
              </w:rPr>
              <w:t>Group MB-MLB</w:t>
            </w:r>
          </w:p>
        </w:tc>
        <w:tc>
          <w:tcPr>
            <w:tcW w:w="2126" w:type="dxa"/>
          </w:tcPr>
          <w:p w14:paraId="1FAF8B9D" w14:textId="77777777" w:rsidR="00BE1929" w:rsidRDefault="00BE1929" w:rsidP="007C6792">
            <w:pPr>
              <w:pStyle w:val="TAL"/>
              <w:keepNext w:val="0"/>
              <w:keepLines w:val="0"/>
              <w:rPr>
                <w:lang w:eastAsia="ja-JP"/>
              </w:rPr>
            </w:pPr>
            <w:r>
              <w:rPr>
                <w:lang w:eastAsia="ja-JP"/>
              </w:rPr>
              <w:t>NA</w:t>
            </w:r>
          </w:p>
        </w:tc>
        <w:tc>
          <w:tcPr>
            <w:tcW w:w="1843" w:type="dxa"/>
          </w:tcPr>
          <w:p w14:paraId="2C8BD444" w14:textId="77777777" w:rsidR="00BE1929" w:rsidRDefault="00BE1929" w:rsidP="007C6792">
            <w:pPr>
              <w:pStyle w:val="TAL"/>
              <w:keepNext w:val="0"/>
              <w:keepLines w:val="0"/>
              <w:rPr>
                <w:lang w:eastAsia="ja-JP"/>
              </w:rPr>
            </w:pPr>
            <w:r>
              <w:rPr>
                <w:lang w:eastAsia="ja-JP"/>
              </w:rPr>
              <w:t>NA</w:t>
            </w:r>
          </w:p>
        </w:tc>
        <w:tc>
          <w:tcPr>
            <w:tcW w:w="1843" w:type="dxa"/>
          </w:tcPr>
          <w:p w14:paraId="0B5AF119" w14:textId="77777777" w:rsidR="00BE1929" w:rsidRDefault="00BE1929" w:rsidP="007C6792">
            <w:pPr>
              <w:pStyle w:val="TAL"/>
              <w:keepNext w:val="0"/>
              <w:keepLines w:val="0"/>
              <w:rPr>
                <w:lang w:eastAsia="ja-JP"/>
              </w:rPr>
            </w:pPr>
            <w:r>
              <w:rPr>
                <w:lang w:eastAsia="ja-JP"/>
              </w:rPr>
              <w:t>NA</w:t>
            </w:r>
          </w:p>
        </w:tc>
      </w:tr>
      <w:tr w:rsidR="00BE1929" w14:paraId="7BFAF22E" w14:textId="77777777" w:rsidTr="007C6792">
        <w:trPr>
          <w:jc w:val="center"/>
        </w:trPr>
        <w:tc>
          <w:tcPr>
            <w:tcW w:w="1980" w:type="dxa"/>
          </w:tcPr>
          <w:p w14:paraId="40AC07FB" w14:textId="77777777" w:rsidR="00BE1929" w:rsidRDefault="00BE1929" w:rsidP="007C6792">
            <w:pPr>
              <w:pStyle w:val="TAL"/>
              <w:keepNext w:val="0"/>
              <w:keepLines w:val="0"/>
              <w:rPr>
                <w:lang w:eastAsia="ja-JP"/>
              </w:rPr>
            </w:pPr>
            <w:r>
              <w:rPr>
                <w:lang w:eastAsia="ja-JP"/>
              </w:rPr>
              <w:t>Group MB-MB</w:t>
            </w:r>
          </w:p>
        </w:tc>
        <w:tc>
          <w:tcPr>
            <w:tcW w:w="2126" w:type="dxa"/>
          </w:tcPr>
          <w:p w14:paraId="22BAFCA1" w14:textId="77777777" w:rsidR="00BE1929" w:rsidRDefault="00BE1929" w:rsidP="007C6792">
            <w:pPr>
              <w:pStyle w:val="TAL"/>
              <w:keepNext w:val="0"/>
              <w:keepLines w:val="0"/>
              <w:rPr>
                <w:lang w:eastAsia="ja-JP"/>
              </w:rPr>
            </w:pPr>
            <w:r>
              <w:rPr>
                <w:lang w:eastAsia="ja-JP"/>
              </w:rPr>
              <w:t>DC_1A_n3A</w:t>
            </w:r>
          </w:p>
          <w:p w14:paraId="7A7A7B29" w14:textId="77777777" w:rsidR="00BE1929" w:rsidRDefault="00BE1929" w:rsidP="007C6792">
            <w:pPr>
              <w:pStyle w:val="TAL"/>
              <w:keepNext w:val="0"/>
              <w:keepLines w:val="0"/>
              <w:rPr>
                <w:lang w:eastAsia="ja-JP"/>
              </w:rPr>
            </w:pPr>
            <w:r>
              <w:rPr>
                <w:lang w:eastAsia="ja-JP"/>
              </w:rPr>
              <w:t>DC_2A_n66A</w:t>
            </w:r>
          </w:p>
          <w:p w14:paraId="47D3C975" w14:textId="77777777" w:rsidR="00BE1929" w:rsidRDefault="00BE1929" w:rsidP="007C6792">
            <w:pPr>
              <w:pStyle w:val="TAL"/>
              <w:keepNext w:val="0"/>
              <w:keepLines w:val="0"/>
              <w:rPr>
                <w:lang w:eastAsia="ja-JP"/>
              </w:rPr>
            </w:pPr>
            <w:r>
              <w:rPr>
                <w:lang w:eastAsia="ja-JP"/>
              </w:rPr>
              <w:t>DC_3A_n1A</w:t>
            </w:r>
          </w:p>
          <w:p w14:paraId="22E46732" w14:textId="77777777" w:rsidR="00BE1929" w:rsidRDefault="00BE1929" w:rsidP="007C6792">
            <w:pPr>
              <w:pStyle w:val="TAL"/>
              <w:keepNext w:val="0"/>
              <w:keepLines w:val="0"/>
              <w:rPr>
                <w:lang w:eastAsia="ja-JP"/>
              </w:rPr>
            </w:pPr>
            <w:r>
              <w:rPr>
                <w:lang w:eastAsia="ja-JP"/>
              </w:rPr>
              <w:t>DC_66A_n2A</w:t>
            </w:r>
          </w:p>
          <w:p w14:paraId="2F57ACE7" w14:textId="77777777" w:rsidR="00BE1929" w:rsidRDefault="00BE1929" w:rsidP="007C6792">
            <w:pPr>
              <w:pStyle w:val="TAL"/>
              <w:keepNext w:val="0"/>
              <w:keepLines w:val="0"/>
              <w:rPr>
                <w:lang w:eastAsia="ja-JP"/>
              </w:rPr>
            </w:pPr>
            <w:r>
              <w:rPr>
                <w:lang w:eastAsia="ja-JP"/>
              </w:rPr>
              <w:t>DC_66A_n25A</w:t>
            </w:r>
          </w:p>
          <w:p w14:paraId="5190D52F" w14:textId="77777777" w:rsidR="00BE1929" w:rsidRDefault="00BE1929" w:rsidP="007C6792">
            <w:pPr>
              <w:pStyle w:val="TAL"/>
              <w:keepNext w:val="0"/>
              <w:keepLines w:val="0"/>
              <w:rPr>
                <w:lang w:eastAsia="ja-JP"/>
              </w:rPr>
            </w:pPr>
            <w:r>
              <w:rPr>
                <w:lang w:eastAsia="ja-JP"/>
              </w:rPr>
              <w:t>DC_1A_n80A</w:t>
            </w:r>
          </w:p>
          <w:p w14:paraId="3C4F5FEA" w14:textId="77777777" w:rsidR="00BE1929" w:rsidRDefault="00BE1929" w:rsidP="007C6792">
            <w:pPr>
              <w:pStyle w:val="TAL"/>
              <w:keepNext w:val="0"/>
              <w:keepLines w:val="0"/>
              <w:rPr>
                <w:lang w:eastAsia="ja-JP"/>
              </w:rPr>
            </w:pPr>
            <w:r>
              <w:rPr>
                <w:lang w:eastAsia="ja-JP"/>
              </w:rPr>
              <w:t>DC_3A_n84A</w:t>
            </w:r>
          </w:p>
        </w:tc>
        <w:tc>
          <w:tcPr>
            <w:tcW w:w="1843" w:type="dxa"/>
          </w:tcPr>
          <w:p w14:paraId="4C1F66CE" w14:textId="77777777" w:rsidR="00BE1929" w:rsidRDefault="00BE1929" w:rsidP="007C6792">
            <w:pPr>
              <w:pStyle w:val="TAL"/>
              <w:keepNext w:val="0"/>
              <w:keepLines w:val="0"/>
              <w:rPr>
                <w:lang w:eastAsia="ja-JP"/>
              </w:rPr>
            </w:pPr>
            <w:r>
              <w:rPr>
                <w:lang w:eastAsia="ja-JP"/>
              </w:rPr>
              <w:t>DC_1A_n3A</w:t>
            </w:r>
          </w:p>
          <w:p w14:paraId="6BB7BBA8" w14:textId="77777777" w:rsidR="00BE1929" w:rsidRDefault="00BE1929" w:rsidP="007C6792">
            <w:pPr>
              <w:pStyle w:val="TAL"/>
              <w:keepNext w:val="0"/>
              <w:keepLines w:val="0"/>
              <w:rPr>
                <w:lang w:eastAsia="ja-JP"/>
              </w:rPr>
            </w:pPr>
            <w:r>
              <w:rPr>
                <w:lang w:eastAsia="ja-JP"/>
              </w:rPr>
              <w:t>DC_2A_n66A</w:t>
            </w:r>
          </w:p>
          <w:p w14:paraId="02A71F89" w14:textId="77777777" w:rsidR="00BE1929" w:rsidRDefault="00BE1929" w:rsidP="007C6792">
            <w:pPr>
              <w:pStyle w:val="TAL"/>
              <w:keepNext w:val="0"/>
              <w:keepLines w:val="0"/>
              <w:rPr>
                <w:lang w:eastAsia="ja-JP"/>
              </w:rPr>
            </w:pPr>
            <w:r>
              <w:rPr>
                <w:lang w:eastAsia="ja-JP"/>
              </w:rPr>
              <w:t>DC_3A_n1A</w:t>
            </w:r>
          </w:p>
          <w:p w14:paraId="607175DA" w14:textId="77777777" w:rsidR="00BE1929" w:rsidRDefault="00BE1929" w:rsidP="007C6792">
            <w:pPr>
              <w:pStyle w:val="TAL"/>
              <w:keepNext w:val="0"/>
              <w:keepLines w:val="0"/>
              <w:rPr>
                <w:lang w:eastAsia="ja-JP"/>
              </w:rPr>
            </w:pPr>
            <w:r>
              <w:rPr>
                <w:lang w:eastAsia="ja-JP"/>
              </w:rPr>
              <w:t>DC_66A_n2A</w:t>
            </w:r>
          </w:p>
          <w:p w14:paraId="7BC3170B" w14:textId="77777777" w:rsidR="00BE1929" w:rsidRDefault="00BE1929" w:rsidP="007C6792">
            <w:pPr>
              <w:pStyle w:val="TAL"/>
              <w:keepNext w:val="0"/>
              <w:keepLines w:val="0"/>
              <w:rPr>
                <w:lang w:eastAsia="ja-JP"/>
              </w:rPr>
            </w:pPr>
            <w:r>
              <w:rPr>
                <w:lang w:eastAsia="ja-JP"/>
              </w:rPr>
              <w:t>DC_66A_n25A</w:t>
            </w:r>
          </w:p>
          <w:p w14:paraId="0657F297" w14:textId="77777777" w:rsidR="00BE1929" w:rsidRDefault="00BE1929" w:rsidP="007C6792">
            <w:pPr>
              <w:pStyle w:val="TAL"/>
              <w:keepNext w:val="0"/>
              <w:keepLines w:val="0"/>
              <w:rPr>
                <w:lang w:eastAsia="ja-JP"/>
              </w:rPr>
            </w:pPr>
            <w:r>
              <w:rPr>
                <w:lang w:eastAsia="ja-JP"/>
              </w:rPr>
              <w:t>DC_1A_n80A</w:t>
            </w:r>
          </w:p>
          <w:p w14:paraId="77024C6A" w14:textId="77777777" w:rsidR="00BE1929" w:rsidRDefault="00BE1929" w:rsidP="007C6792">
            <w:pPr>
              <w:pStyle w:val="TAL"/>
              <w:keepNext w:val="0"/>
              <w:keepLines w:val="0"/>
              <w:rPr>
                <w:lang w:eastAsia="ja-JP"/>
              </w:rPr>
            </w:pPr>
            <w:r>
              <w:rPr>
                <w:lang w:eastAsia="ja-JP"/>
              </w:rPr>
              <w:t>DC_3A_n84A</w:t>
            </w:r>
          </w:p>
        </w:tc>
        <w:tc>
          <w:tcPr>
            <w:tcW w:w="1843" w:type="dxa"/>
          </w:tcPr>
          <w:p w14:paraId="2E3A7C3D" w14:textId="77777777" w:rsidR="00BE1929" w:rsidRDefault="00BE1929" w:rsidP="007C6792">
            <w:pPr>
              <w:pStyle w:val="TAL"/>
              <w:keepNext w:val="0"/>
              <w:keepLines w:val="0"/>
              <w:rPr>
                <w:lang w:eastAsia="ja-JP"/>
              </w:rPr>
            </w:pPr>
            <w:r>
              <w:rPr>
                <w:lang w:eastAsia="ja-JP"/>
              </w:rPr>
              <w:t>DC_1A_n3A</w:t>
            </w:r>
          </w:p>
          <w:p w14:paraId="14BD0236" w14:textId="77777777" w:rsidR="00BE1929" w:rsidRDefault="00BE1929" w:rsidP="007C6792">
            <w:pPr>
              <w:pStyle w:val="TAL"/>
              <w:keepNext w:val="0"/>
              <w:keepLines w:val="0"/>
              <w:rPr>
                <w:lang w:eastAsia="ja-JP"/>
              </w:rPr>
            </w:pPr>
            <w:r>
              <w:rPr>
                <w:lang w:eastAsia="ja-JP"/>
              </w:rPr>
              <w:t>DC_2A_n66A</w:t>
            </w:r>
          </w:p>
          <w:p w14:paraId="320A811F" w14:textId="77777777" w:rsidR="00BE1929" w:rsidRDefault="00BE1929" w:rsidP="007C6792">
            <w:pPr>
              <w:pStyle w:val="TAL"/>
              <w:keepNext w:val="0"/>
              <w:keepLines w:val="0"/>
              <w:rPr>
                <w:lang w:eastAsia="ja-JP"/>
              </w:rPr>
            </w:pPr>
            <w:r>
              <w:rPr>
                <w:lang w:eastAsia="ja-JP"/>
              </w:rPr>
              <w:t>DC_3A_n1A</w:t>
            </w:r>
          </w:p>
          <w:p w14:paraId="5808623E" w14:textId="77777777" w:rsidR="00BE1929" w:rsidRDefault="00BE1929" w:rsidP="007C6792">
            <w:pPr>
              <w:pStyle w:val="TAL"/>
              <w:keepNext w:val="0"/>
              <w:keepLines w:val="0"/>
              <w:rPr>
                <w:lang w:eastAsia="ja-JP"/>
              </w:rPr>
            </w:pPr>
            <w:r>
              <w:rPr>
                <w:lang w:eastAsia="ja-JP"/>
              </w:rPr>
              <w:t>DC_66A_n2A</w:t>
            </w:r>
          </w:p>
          <w:p w14:paraId="54ADD883" w14:textId="77777777" w:rsidR="00BE1929" w:rsidRDefault="00BE1929" w:rsidP="007C6792">
            <w:pPr>
              <w:pStyle w:val="TAL"/>
              <w:keepNext w:val="0"/>
              <w:keepLines w:val="0"/>
              <w:rPr>
                <w:lang w:eastAsia="ja-JP"/>
              </w:rPr>
            </w:pPr>
            <w:r>
              <w:rPr>
                <w:lang w:eastAsia="ja-JP"/>
              </w:rPr>
              <w:t>DC_66A_n25A</w:t>
            </w:r>
          </w:p>
          <w:p w14:paraId="2C57FA53" w14:textId="77777777" w:rsidR="00BE1929" w:rsidRDefault="00BE1929" w:rsidP="007C6792">
            <w:pPr>
              <w:pStyle w:val="TAL"/>
              <w:keepNext w:val="0"/>
              <w:keepLines w:val="0"/>
              <w:rPr>
                <w:lang w:eastAsia="ja-JP"/>
              </w:rPr>
            </w:pPr>
            <w:r>
              <w:rPr>
                <w:lang w:eastAsia="ja-JP"/>
              </w:rPr>
              <w:t>DC_1A_n80A</w:t>
            </w:r>
          </w:p>
          <w:p w14:paraId="462B08BC" w14:textId="77777777" w:rsidR="00BE1929" w:rsidRDefault="00BE1929" w:rsidP="007C6792">
            <w:pPr>
              <w:pStyle w:val="TAL"/>
              <w:keepNext w:val="0"/>
              <w:keepLines w:val="0"/>
              <w:rPr>
                <w:lang w:eastAsia="ja-JP"/>
              </w:rPr>
            </w:pPr>
            <w:r>
              <w:rPr>
                <w:lang w:eastAsia="ja-JP"/>
              </w:rPr>
              <w:t>DC_3A_n84A</w:t>
            </w:r>
          </w:p>
        </w:tc>
      </w:tr>
      <w:tr w:rsidR="00BE1929" w14:paraId="6FE83C5A" w14:textId="77777777" w:rsidTr="007C6792">
        <w:trPr>
          <w:jc w:val="center"/>
        </w:trPr>
        <w:tc>
          <w:tcPr>
            <w:tcW w:w="1980" w:type="dxa"/>
          </w:tcPr>
          <w:p w14:paraId="6529BF67" w14:textId="77777777" w:rsidR="00BE1929" w:rsidRDefault="00BE1929" w:rsidP="007C6792">
            <w:pPr>
              <w:pStyle w:val="TAL"/>
              <w:keepNext w:val="0"/>
              <w:keepLines w:val="0"/>
              <w:rPr>
                <w:lang w:eastAsia="ja-JP"/>
              </w:rPr>
            </w:pPr>
            <w:r>
              <w:rPr>
                <w:lang w:eastAsia="ja-JP"/>
              </w:rPr>
              <w:t>Group MB-HB</w:t>
            </w:r>
          </w:p>
        </w:tc>
        <w:tc>
          <w:tcPr>
            <w:tcW w:w="2126" w:type="dxa"/>
          </w:tcPr>
          <w:p w14:paraId="0DA0B374" w14:textId="77777777" w:rsidR="00BE1929" w:rsidRDefault="00BE1929" w:rsidP="007C6792">
            <w:pPr>
              <w:pStyle w:val="TAL"/>
              <w:keepNext w:val="0"/>
              <w:keepLines w:val="0"/>
              <w:rPr>
                <w:lang w:eastAsia="ja-JP"/>
              </w:rPr>
            </w:pPr>
            <w:r>
              <w:rPr>
                <w:lang w:eastAsia="ja-JP"/>
              </w:rPr>
              <w:t>DC_1A_n40A</w:t>
            </w:r>
          </w:p>
        </w:tc>
        <w:tc>
          <w:tcPr>
            <w:tcW w:w="1843" w:type="dxa"/>
          </w:tcPr>
          <w:p w14:paraId="6911253B" w14:textId="77777777" w:rsidR="00BE1929" w:rsidRDefault="00BE1929" w:rsidP="007C6792">
            <w:pPr>
              <w:pStyle w:val="TAL"/>
              <w:keepNext w:val="0"/>
              <w:keepLines w:val="0"/>
              <w:rPr>
                <w:lang w:eastAsia="ja-JP"/>
              </w:rPr>
            </w:pPr>
            <w:r>
              <w:rPr>
                <w:lang w:eastAsia="ja-JP"/>
              </w:rPr>
              <w:t>DC_1A_n7A</w:t>
            </w:r>
          </w:p>
        </w:tc>
        <w:tc>
          <w:tcPr>
            <w:tcW w:w="1843" w:type="dxa"/>
          </w:tcPr>
          <w:p w14:paraId="51CE3C32" w14:textId="77777777" w:rsidR="00BE1929" w:rsidRDefault="00BE1929" w:rsidP="007C6792">
            <w:pPr>
              <w:pStyle w:val="TAL"/>
              <w:keepNext w:val="0"/>
              <w:keepLines w:val="0"/>
              <w:rPr>
                <w:lang w:eastAsia="ja-JP"/>
              </w:rPr>
            </w:pPr>
            <w:r>
              <w:rPr>
                <w:lang w:eastAsia="ja-JP"/>
              </w:rPr>
              <w:t>DC_1A_n7A</w:t>
            </w:r>
          </w:p>
        </w:tc>
      </w:tr>
      <w:tr w:rsidR="00BE1929" w14:paraId="5F4D3085" w14:textId="77777777" w:rsidTr="007C6792">
        <w:trPr>
          <w:jc w:val="center"/>
        </w:trPr>
        <w:tc>
          <w:tcPr>
            <w:tcW w:w="1980" w:type="dxa"/>
          </w:tcPr>
          <w:p w14:paraId="3B604201" w14:textId="77777777" w:rsidR="00BE1929" w:rsidRDefault="00BE1929" w:rsidP="007C6792">
            <w:pPr>
              <w:pStyle w:val="TAL"/>
              <w:keepNext w:val="0"/>
              <w:keepLines w:val="0"/>
              <w:rPr>
                <w:lang w:eastAsia="ja-JP"/>
              </w:rPr>
            </w:pPr>
            <w:r>
              <w:rPr>
                <w:lang w:eastAsia="ja-JP"/>
              </w:rPr>
              <w:t>Group MB-UHB1</w:t>
            </w:r>
          </w:p>
        </w:tc>
        <w:tc>
          <w:tcPr>
            <w:tcW w:w="2126" w:type="dxa"/>
          </w:tcPr>
          <w:p w14:paraId="76D0FD32" w14:textId="77777777" w:rsidR="00BE1929" w:rsidRPr="00F02DD9" w:rsidRDefault="00BE1929" w:rsidP="007C6792">
            <w:pPr>
              <w:pStyle w:val="TAL"/>
              <w:keepNext w:val="0"/>
              <w:keepLines w:val="0"/>
              <w:rPr>
                <w:lang w:eastAsia="ja-JP"/>
              </w:rPr>
            </w:pPr>
            <w:r w:rsidRPr="00F02DD9">
              <w:rPr>
                <w:lang w:eastAsia="ja-JP"/>
              </w:rPr>
              <w:t>DC_1A_n77A</w:t>
            </w:r>
          </w:p>
          <w:p w14:paraId="4A8E6964" w14:textId="77777777" w:rsidR="00BE1929" w:rsidRPr="00F02DD9" w:rsidRDefault="00BE1929" w:rsidP="007C6792">
            <w:pPr>
              <w:pStyle w:val="TAL"/>
              <w:keepNext w:val="0"/>
              <w:keepLines w:val="0"/>
              <w:rPr>
                <w:lang w:eastAsia="ja-JP"/>
              </w:rPr>
            </w:pPr>
            <w:r w:rsidRPr="00F02DD9">
              <w:rPr>
                <w:lang w:eastAsia="ja-JP"/>
              </w:rPr>
              <w:t>DC_1A_n78A</w:t>
            </w:r>
          </w:p>
          <w:p w14:paraId="546DEF7A" w14:textId="77777777" w:rsidR="00BE1929" w:rsidRPr="00F02DD9" w:rsidRDefault="00BE1929" w:rsidP="007C6792">
            <w:pPr>
              <w:pStyle w:val="TAL"/>
              <w:keepNext w:val="0"/>
              <w:keepLines w:val="0"/>
              <w:rPr>
                <w:lang w:eastAsia="ja-JP"/>
              </w:rPr>
            </w:pPr>
            <w:r w:rsidRPr="00F02DD9">
              <w:rPr>
                <w:lang w:eastAsia="ja-JP"/>
              </w:rPr>
              <w:t>DC_2A_n78A</w:t>
            </w:r>
          </w:p>
          <w:p w14:paraId="18890678" w14:textId="77777777" w:rsidR="00BE1929" w:rsidRPr="00F02DD9" w:rsidRDefault="00BE1929" w:rsidP="007C6792">
            <w:pPr>
              <w:pStyle w:val="TAL"/>
              <w:keepNext w:val="0"/>
              <w:keepLines w:val="0"/>
              <w:rPr>
                <w:lang w:eastAsia="ja-JP"/>
              </w:rPr>
            </w:pPr>
            <w:r w:rsidRPr="00F02DD9">
              <w:rPr>
                <w:lang w:eastAsia="ja-JP"/>
              </w:rPr>
              <w:t>DC_3A_n77A</w:t>
            </w:r>
          </w:p>
          <w:p w14:paraId="5BC9F9B1" w14:textId="77777777" w:rsidR="00BE1929" w:rsidRPr="00F02DD9" w:rsidRDefault="00BE1929" w:rsidP="007C6792">
            <w:pPr>
              <w:pStyle w:val="TAL"/>
              <w:keepNext w:val="0"/>
              <w:keepLines w:val="0"/>
              <w:rPr>
                <w:lang w:eastAsia="ja-JP"/>
              </w:rPr>
            </w:pPr>
            <w:r w:rsidRPr="00F02DD9">
              <w:rPr>
                <w:lang w:eastAsia="ja-JP"/>
              </w:rPr>
              <w:t>DC_3A_n78A</w:t>
            </w:r>
          </w:p>
          <w:p w14:paraId="6E7CDBCE" w14:textId="77777777" w:rsidR="00BE1929" w:rsidRPr="00F02DD9" w:rsidRDefault="00BE1929" w:rsidP="007C6792">
            <w:pPr>
              <w:pStyle w:val="TAL"/>
              <w:keepNext w:val="0"/>
              <w:keepLines w:val="0"/>
              <w:rPr>
                <w:lang w:eastAsia="ja-JP"/>
              </w:rPr>
            </w:pPr>
            <w:r w:rsidRPr="00F02DD9">
              <w:rPr>
                <w:lang w:eastAsia="ja-JP"/>
              </w:rPr>
              <w:t>DC_4A_n78A</w:t>
            </w:r>
          </w:p>
          <w:p w14:paraId="47096C3D" w14:textId="77777777" w:rsidR="00BE1929" w:rsidRPr="00F02DD9" w:rsidRDefault="00BE1929" w:rsidP="007C6792">
            <w:pPr>
              <w:pStyle w:val="TAL"/>
              <w:keepNext w:val="0"/>
              <w:keepLines w:val="0"/>
              <w:rPr>
                <w:lang w:eastAsia="ja-JP"/>
              </w:rPr>
            </w:pPr>
            <w:r w:rsidRPr="00F02DD9">
              <w:rPr>
                <w:lang w:eastAsia="ja-JP"/>
              </w:rPr>
              <w:t>DC_39A_n78A</w:t>
            </w:r>
          </w:p>
          <w:p w14:paraId="4F8A4A7C" w14:textId="77777777" w:rsidR="00BE1929" w:rsidRPr="00F02DD9" w:rsidRDefault="00BE1929" w:rsidP="007C6792">
            <w:pPr>
              <w:pStyle w:val="TAL"/>
              <w:keepNext w:val="0"/>
              <w:keepLines w:val="0"/>
              <w:rPr>
                <w:lang w:eastAsia="ja-JP"/>
              </w:rPr>
            </w:pPr>
            <w:r w:rsidRPr="00F02DD9">
              <w:rPr>
                <w:lang w:eastAsia="ja-JP"/>
              </w:rPr>
              <w:t>DC_66A_n78A</w:t>
            </w:r>
          </w:p>
        </w:tc>
        <w:tc>
          <w:tcPr>
            <w:tcW w:w="1843" w:type="dxa"/>
          </w:tcPr>
          <w:p w14:paraId="07584739" w14:textId="77777777" w:rsidR="00BE1929" w:rsidRPr="00F02DD9" w:rsidRDefault="00BE1929" w:rsidP="007C6792">
            <w:pPr>
              <w:pStyle w:val="TAL"/>
              <w:keepNext w:val="0"/>
              <w:keepLines w:val="0"/>
              <w:rPr>
                <w:lang w:eastAsia="ja-JP"/>
              </w:rPr>
            </w:pPr>
            <w:r w:rsidRPr="00F02DD9">
              <w:rPr>
                <w:lang w:eastAsia="ja-JP"/>
              </w:rPr>
              <w:t>DC_1A_n77A</w:t>
            </w:r>
          </w:p>
          <w:p w14:paraId="60B116D1" w14:textId="77777777" w:rsidR="00BE1929" w:rsidRPr="00F02DD9" w:rsidRDefault="00BE1929" w:rsidP="007C6792">
            <w:pPr>
              <w:pStyle w:val="TAL"/>
              <w:keepNext w:val="0"/>
              <w:keepLines w:val="0"/>
              <w:rPr>
                <w:lang w:eastAsia="ja-JP"/>
              </w:rPr>
            </w:pPr>
            <w:r w:rsidRPr="00F02DD9">
              <w:rPr>
                <w:lang w:eastAsia="ja-JP"/>
              </w:rPr>
              <w:t>DC_1A_n78A</w:t>
            </w:r>
          </w:p>
          <w:p w14:paraId="04C54A36" w14:textId="77777777" w:rsidR="00BE1929" w:rsidRPr="00F02DD9" w:rsidRDefault="00BE1929" w:rsidP="007C6792">
            <w:pPr>
              <w:pStyle w:val="TAL"/>
              <w:keepNext w:val="0"/>
              <w:keepLines w:val="0"/>
              <w:rPr>
                <w:lang w:eastAsia="ja-JP"/>
              </w:rPr>
            </w:pPr>
            <w:r w:rsidRPr="00F02DD9">
              <w:rPr>
                <w:lang w:eastAsia="ja-JP"/>
              </w:rPr>
              <w:t>DC_2A_n78A</w:t>
            </w:r>
          </w:p>
          <w:p w14:paraId="1FBCBDE1" w14:textId="77777777" w:rsidR="00BE1929" w:rsidRPr="00F02DD9" w:rsidRDefault="00BE1929" w:rsidP="007C6792">
            <w:pPr>
              <w:pStyle w:val="TAL"/>
              <w:keepNext w:val="0"/>
              <w:keepLines w:val="0"/>
              <w:rPr>
                <w:lang w:eastAsia="ja-JP"/>
              </w:rPr>
            </w:pPr>
            <w:r w:rsidRPr="00F02DD9">
              <w:rPr>
                <w:lang w:eastAsia="ja-JP"/>
              </w:rPr>
              <w:t>DC_3A_n77A</w:t>
            </w:r>
          </w:p>
          <w:p w14:paraId="26CD266C" w14:textId="77777777" w:rsidR="00BE1929" w:rsidRPr="00F02DD9" w:rsidRDefault="00BE1929" w:rsidP="007C6792">
            <w:pPr>
              <w:pStyle w:val="TAL"/>
              <w:keepNext w:val="0"/>
              <w:keepLines w:val="0"/>
              <w:rPr>
                <w:lang w:eastAsia="ja-JP"/>
              </w:rPr>
            </w:pPr>
            <w:r w:rsidRPr="00F02DD9">
              <w:rPr>
                <w:lang w:eastAsia="ja-JP"/>
              </w:rPr>
              <w:t>DC_3A_n79A</w:t>
            </w:r>
          </w:p>
          <w:p w14:paraId="2747D43A" w14:textId="77777777" w:rsidR="00BE1929" w:rsidRPr="00F02DD9" w:rsidRDefault="00BE1929" w:rsidP="007C6792">
            <w:pPr>
              <w:pStyle w:val="TAL"/>
              <w:keepNext w:val="0"/>
              <w:keepLines w:val="0"/>
              <w:rPr>
                <w:lang w:eastAsia="ja-JP"/>
              </w:rPr>
            </w:pPr>
            <w:r w:rsidRPr="00F02DD9">
              <w:rPr>
                <w:lang w:eastAsia="ja-JP"/>
              </w:rPr>
              <w:t>DC_4A_n78A</w:t>
            </w:r>
          </w:p>
          <w:p w14:paraId="09A58A7E" w14:textId="77777777" w:rsidR="00BE1929" w:rsidRPr="00F02DD9" w:rsidRDefault="00BE1929" w:rsidP="007C6792">
            <w:pPr>
              <w:pStyle w:val="TAL"/>
              <w:keepNext w:val="0"/>
              <w:keepLines w:val="0"/>
              <w:rPr>
                <w:lang w:eastAsia="ja-JP"/>
              </w:rPr>
            </w:pPr>
            <w:r w:rsidRPr="00F02DD9">
              <w:rPr>
                <w:lang w:eastAsia="ja-JP"/>
              </w:rPr>
              <w:t>DC_39A_n78A</w:t>
            </w:r>
          </w:p>
          <w:p w14:paraId="2EBEB9F3" w14:textId="77777777" w:rsidR="00BE1929" w:rsidRPr="00F02DD9" w:rsidRDefault="00BE1929" w:rsidP="007C6792">
            <w:pPr>
              <w:pStyle w:val="TAL"/>
              <w:keepNext w:val="0"/>
              <w:keepLines w:val="0"/>
              <w:rPr>
                <w:lang w:eastAsia="ja-JP"/>
              </w:rPr>
            </w:pPr>
            <w:r w:rsidRPr="00F02DD9">
              <w:rPr>
                <w:lang w:eastAsia="ja-JP"/>
              </w:rPr>
              <w:t>DC_66A_n78A</w:t>
            </w:r>
          </w:p>
        </w:tc>
        <w:tc>
          <w:tcPr>
            <w:tcW w:w="1843" w:type="dxa"/>
          </w:tcPr>
          <w:p w14:paraId="65F05F44" w14:textId="77777777" w:rsidR="00BE1929" w:rsidRPr="00F02DD9" w:rsidRDefault="00BE1929" w:rsidP="007C6792">
            <w:pPr>
              <w:pStyle w:val="TAL"/>
              <w:keepNext w:val="0"/>
              <w:keepLines w:val="0"/>
              <w:rPr>
                <w:lang w:eastAsia="ja-JP"/>
              </w:rPr>
            </w:pPr>
            <w:r w:rsidRPr="00F02DD9">
              <w:rPr>
                <w:lang w:eastAsia="ja-JP"/>
              </w:rPr>
              <w:t>DC_1A_n77A</w:t>
            </w:r>
          </w:p>
          <w:p w14:paraId="51839230" w14:textId="77777777" w:rsidR="00BE1929" w:rsidRPr="00F02DD9" w:rsidRDefault="00BE1929" w:rsidP="007C6792">
            <w:pPr>
              <w:pStyle w:val="TAL"/>
              <w:keepNext w:val="0"/>
              <w:keepLines w:val="0"/>
              <w:rPr>
                <w:lang w:eastAsia="ja-JP"/>
              </w:rPr>
            </w:pPr>
            <w:r w:rsidRPr="00F02DD9">
              <w:rPr>
                <w:lang w:eastAsia="ja-JP"/>
              </w:rPr>
              <w:t>DC_1A_n78A</w:t>
            </w:r>
          </w:p>
          <w:p w14:paraId="3F8C1726" w14:textId="77777777" w:rsidR="00BE1929" w:rsidRPr="00F02DD9" w:rsidRDefault="00BE1929" w:rsidP="007C6792">
            <w:pPr>
              <w:pStyle w:val="TAL"/>
              <w:keepNext w:val="0"/>
              <w:keepLines w:val="0"/>
              <w:rPr>
                <w:lang w:eastAsia="ja-JP"/>
              </w:rPr>
            </w:pPr>
            <w:r w:rsidRPr="00F02DD9">
              <w:rPr>
                <w:lang w:eastAsia="ja-JP"/>
              </w:rPr>
              <w:t>DC_2A_n78A</w:t>
            </w:r>
          </w:p>
          <w:p w14:paraId="7C60F33A" w14:textId="77777777" w:rsidR="00BE1929" w:rsidRPr="00F02DD9" w:rsidRDefault="00BE1929" w:rsidP="007C6792">
            <w:pPr>
              <w:pStyle w:val="TAL"/>
              <w:keepNext w:val="0"/>
              <w:keepLines w:val="0"/>
              <w:rPr>
                <w:lang w:eastAsia="ja-JP"/>
              </w:rPr>
            </w:pPr>
            <w:r w:rsidRPr="00F02DD9">
              <w:rPr>
                <w:lang w:eastAsia="ja-JP"/>
              </w:rPr>
              <w:t>DC_3A_n77A</w:t>
            </w:r>
          </w:p>
          <w:p w14:paraId="2E6003E3" w14:textId="77777777" w:rsidR="00BE1929" w:rsidRPr="00F02DD9" w:rsidRDefault="00BE1929" w:rsidP="007C6792">
            <w:pPr>
              <w:pStyle w:val="TAL"/>
              <w:keepNext w:val="0"/>
              <w:keepLines w:val="0"/>
              <w:rPr>
                <w:lang w:eastAsia="ja-JP"/>
              </w:rPr>
            </w:pPr>
            <w:r w:rsidRPr="00F02DD9">
              <w:rPr>
                <w:lang w:eastAsia="ja-JP"/>
              </w:rPr>
              <w:t>DC_3A_n79A</w:t>
            </w:r>
          </w:p>
          <w:p w14:paraId="3481F335" w14:textId="77777777" w:rsidR="00BE1929" w:rsidRPr="00F02DD9" w:rsidRDefault="00BE1929" w:rsidP="007C6792">
            <w:pPr>
              <w:pStyle w:val="TAL"/>
              <w:keepNext w:val="0"/>
              <w:keepLines w:val="0"/>
              <w:rPr>
                <w:lang w:eastAsia="ja-JP"/>
              </w:rPr>
            </w:pPr>
            <w:r w:rsidRPr="00F02DD9">
              <w:rPr>
                <w:lang w:eastAsia="ja-JP"/>
              </w:rPr>
              <w:t>DC_4A_n78A</w:t>
            </w:r>
          </w:p>
          <w:p w14:paraId="785C06A0" w14:textId="77777777" w:rsidR="00BE1929" w:rsidRPr="00F02DD9" w:rsidRDefault="00BE1929" w:rsidP="007C6792">
            <w:pPr>
              <w:pStyle w:val="TAL"/>
              <w:keepNext w:val="0"/>
              <w:keepLines w:val="0"/>
              <w:rPr>
                <w:lang w:eastAsia="ja-JP"/>
              </w:rPr>
            </w:pPr>
            <w:r w:rsidRPr="00F02DD9">
              <w:rPr>
                <w:lang w:eastAsia="ja-JP"/>
              </w:rPr>
              <w:t>DC_39A_n78A</w:t>
            </w:r>
          </w:p>
          <w:p w14:paraId="7D77282D" w14:textId="77777777" w:rsidR="00BE1929" w:rsidRPr="00F02DD9" w:rsidRDefault="00BE1929" w:rsidP="007C6792">
            <w:pPr>
              <w:pStyle w:val="TAL"/>
              <w:keepNext w:val="0"/>
              <w:keepLines w:val="0"/>
              <w:rPr>
                <w:lang w:eastAsia="ja-JP"/>
              </w:rPr>
            </w:pPr>
            <w:r w:rsidRPr="00F02DD9">
              <w:rPr>
                <w:lang w:eastAsia="ja-JP"/>
              </w:rPr>
              <w:t>DC_66A_n78A</w:t>
            </w:r>
          </w:p>
        </w:tc>
      </w:tr>
      <w:tr w:rsidR="00BE1929" w14:paraId="79BEB25C" w14:textId="77777777" w:rsidTr="007C6792">
        <w:trPr>
          <w:jc w:val="center"/>
        </w:trPr>
        <w:tc>
          <w:tcPr>
            <w:tcW w:w="1980" w:type="dxa"/>
          </w:tcPr>
          <w:p w14:paraId="2F4B46FE" w14:textId="77777777" w:rsidR="00BE1929" w:rsidRDefault="00BE1929" w:rsidP="007C6792">
            <w:pPr>
              <w:pStyle w:val="TAL"/>
              <w:keepNext w:val="0"/>
              <w:keepLines w:val="0"/>
              <w:rPr>
                <w:lang w:eastAsia="ja-JP"/>
              </w:rPr>
            </w:pPr>
            <w:r>
              <w:rPr>
                <w:lang w:eastAsia="ja-JP"/>
              </w:rPr>
              <w:t>Group MB-UHB2</w:t>
            </w:r>
          </w:p>
        </w:tc>
        <w:tc>
          <w:tcPr>
            <w:tcW w:w="2126" w:type="dxa"/>
          </w:tcPr>
          <w:p w14:paraId="75EF4E98" w14:textId="77777777" w:rsidR="00BE1929" w:rsidRPr="00F02DD9" w:rsidRDefault="00BE1929" w:rsidP="007C6792">
            <w:pPr>
              <w:pStyle w:val="TAL"/>
              <w:keepNext w:val="0"/>
              <w:keepLines w:val="0"/>
              <w:rPr>
                <w:lang w:eastAsia="ja-JP"/>
              </w:rPr>
            </w:pPr>
            <w:r w:rsidRPr="00F02DD9">
              <w:rPr>
                <w:lang w:eastAsia="ja-JP"/>
              </w:rPr>
              <w:t>DC_3A_n79A</w:t>
            </w:r>
          </w:p>
        </w:tc>
        <w:tc>
          <w:tcPr>
            <w:tcW w:w="1843" w:type="dxa"/>
          </w:tcPr>
          <w:p w14:paraId="78A712A1" w14:textId="77777777" w:rsidR="00BE1929" w:rsidRPr="00F02DD9" w:rsidRDefault="00BE1929" w:rsidP="007C6792">
            <w:pPr>
              <w:pStyle w:val="TAL"/>
              <w:keepNext w:val="0"/>
              <w:keepLines w:val="0"/>
              <w:rPr>
                <w:lang w:eastAsia="ja-JP"/>
              </w:rPr>
            </w:pPr>
            <w:r>
              <w:rPr>
                <w:lang w:eastAsia="ja-JP"/>
              </w:rPr>
              <w:t>NA</w:t>
            </w:r>
          </w:p>
        </w:tc>
        <w:tc>
          <w:tcPr>
            <w:tcW w:w="1843" w:type="dxa"/>
          </w:tcPr>
          <w:p w14:paraId="3C829C9B" w14:textId="77777777" w:rsidR="00BE1929" w:rsidRPr="00F02DD9" w:rsidRDefault="00BE1929" w:rsidP="007C6792">
            <w:pPr>
              <w:pStyle w:val="TAL"/>
              <w:keepNext w:val="0"/>
              <w:keepLines w:val="0"/>
              <w:rPr>
                <w:lang w:eastAsia="ja-JP"/>
              </w:rPr>
            </w:pPr>
            <w:r w:rsidRPr="00F02DD9">
              <w:rPr>
                <w:lang w:eastAsia="ja-JP"/>
              </w:rPr>
              <w:t>DC_3A_n79A</w:t>
            </w:r>
          </w:p>
        </w:tc>
      </w:tr>
      <w:tr w:rsidR="00BE1929" w14:paraId="64FC49CE" w14:textId="77777777" w:rsidTr="007C6792">
        <w:trPr>
          <w:jc w:val="center"/>
        </w:trPr>
        <w:tc>
          <w:tcPr>
            <w:tcW w:w="1980" w:type="dxa"/>
          </w:tcPr>
          <w:p w14:paraId="23CD5B46" w14:textId="77777777" w:rsidR="00BE1929" w:rsidRDefault="00BE1929" w:rsidP="007C6792">
            <w:pPr>
              <w:pStyle w:val="TAL"/>
              <w:keepNext w:val="0"/>
              <w:keepLines w:val="0"/>
              <w:rPr>
                <w:lang w:eastAsia="ja-JP"/>
              </w:rPr>
            </w:pPr>
            <w:r>
              <w:rPr>
                <w:lang w:eastAsia="ja-JP"/>
              </w:rPr>
              <w:t>Group HB-LB</w:t>
            </w:r>
          </w:p>
        </w:tc>
        <w:tc>
          <w:tcPr>
            <w:tcW w:w="2126" w:type="dxa"/>
          </w:tcPr>
          <w:p w14:paraId="18335CFB" w14:textId="77777777" w:rsidR="00BE1929" w:rsidRDefault="00BE1929" w:rsidP="007C6792">
            <w:pPr>
              <w:pStyle w:val="TAL"/>
              <w:keepNext w:val="0"/>
              <w:keepLines w:val="0"/>
              <w:rPr>
                <w:lang w:eastAsia="ja-JP"/>
              </w:rPr>
            </w:pPr>
            <w:r>
              <w:rPr>
                <w:lang w:eastAsia="ja-JP"/>
              </w:rPr>
              <w:t>NA</w:t>
            </w:r>
          </w:p>
        </w:tc>
        <w:tc>
          <w:tcPr>
            <w:tcW w:w="1843" w:type="dxa"/>
          </w:tcPr>
          <w:p w14:paraId="0582C6C7" w14:textId="77777777" w:rsidR="00BE1929" w:rsidRDefault="00BE1929" w:rsidP="007C6792">
            <w:pPr>
              <w:pStyle w:val="TAL"/>
              <w:keepNext w:val="0"/>
              <w:keepLines w:val="0"/>
              <w:rPr>
                <w:lang w:eastAsia="ja-JP"/>
              </w:rPr>
            </w:pPr>
            <w:r>
              <w:rPr>
                <w:lang w:eastAsia="ja-JP"/>
              </w:rPr>
              <w:t>DC_7A_n8A</w:t>
            </w:r>
          </w:p>
        </w:tc>
        <w:tc>
          <w:tcPr>
            <w:tcW w:w="1843" w:type="dxa"/>
          </w:tcPr>
          <w:p w14:paraId="05107F9C" w14:textId="77777777" w:rsidR="00BE1929" w:rsidRDefault="00BE1929" w:rsidP="007C6792">
            <w:pPr>
              <w:pStyle w:val="TAL"/>
              <w:keepNext w:val="0"/>
              <w:keepLines w:val="0"/>
              <w:rPr>
                <w:lang w:eastAsia="ja-JP"/>
              </w:rPr>
            </w:pPr>
            <w:r>
              <w:rPr>
                <w:lang w:eastAsia="ja-JP"/>
              </w:rPr>
              <w:t>NA</w:t>
            </w:r>
          </w:p>
        </w:tc>
      </w:tr>
      <w:tr w:rsidR="00BE1929" w14:paraId="20A8DEC3" w14:textId="77777777" w:rsidTr="007C6792">
        <w:trPr>
          <w:jc w:val="center"/>
        </w:trPr>
        <w:tc>
          <w:tcPr>
            <w:tcW w:w="1980" w:type="dxa"/>
          </w:tcPr>
          <w:p w14:paraId="3DA83E46" w14:textId="77777777" w:rsidR="00BE1929" w:rsidRDefault="00BE1929" w:rsidP="007C6792">
            <w:pPr>
              <w:pStyle w:val="TAL"/>
              <w:keepNext w:val="0"/>
              <w:keepLines w:val="0"/>
              <w:rPr>
                <w:lang w:eastAsia="ja-JP"/>
              </w:rPr>
            </w:pPr>
            <w:r>
              <w:rPr>
                <w:lang w:eastAsia="ja-JP"/>
              </w:rPr>
              <w:t>Group HB-MLB</w:t>
            </w:r>
          </w:p>
        </w:tc>
        <w:tc>
          <w:tcPr>
            <w:tcW w:w="2126" w:type="dxa"/>
          </w:tcPr>
          <w:p w14:paraId="7A69E67B" w14:textId="77777777" w:rsidR="00BE1929" w:rsidRDefault="00BE1929" w:rsidP="007C6792">
            <w:pPr>
              <w:pStyle w:val="TAL"/>
              <w:keepNext w:val="0"/>
              <w:keepLines w:val="0"/>
              <w:rPr>
                <w:lang w:eastAsia="ja-JP"/>
              </w:rPr>
            </w:pPr>
            <w:r>
              <w:rPr>
                <w:lang w:eastAsia="ja-JP"/>
              </w:rPr>
              <w:t>NA</w:t>
            </w:r>
          </w:p>
        </w:tc>
        <w:tc>
          <w:tcPr>
            <w:tcW w:w="1843" w:type="dxa"/>
          </w:tcPr>
          <w:p w14:paraId="4BBC01D5" w14:textId="77777777" w:rsidR="00BE1929" w:rsidRDefault="00BE1929" w:rsidP="007C6792">
            <w:pPr>
              <w:pStyle w:val="TAL"/>
              <w:keepNext w:val="0"/>
              <w:keepLines w:val="0"/>
              <w:rPr>
                <w:lang w:eastAsia="ja-JP"/>
              </w:rPr>
            </w:pPr>
            <w:r>
              <w:rPr>
                <w:lang w:eastAsia="ja-JP"/>
              </w:rPr>
              <w:t>NA</w:t>
            </w:r>
          </w:p>
        </w:tc>
        <w:tc>
          <w:tcPr>
            <w:tcW w:w="1843" w:type="dxa"/>
          </w:tcPr>
          <w:p w14:paraId="069F19AE" w14:textId="77777777" w:rsidR="00BE1929" w:rsidRDefault="00BE1929" w:rsidP="007C6792">
            <w:pPr>
              <w:pStyle w:val="TAL"/>
              <w:keepNext w:val="0"/>
              <w:keepLines w:val="0"/>
              <w:rPr>
                <w:lang w:eastAsia="ja-JP"/>
              </w:rPr>
            </w:pPr>
            <w:r>
              <w:rPr>
                <w:lang w:eastAsia="ja-JP"/>
              </w:rPr>
              <w:t>NA</w:t>
            </w:r>
          </w:p>
        </w:tc>
      </w:tr>
      <w:tr w:rsidR="00BE1929" w14:paraId="35054E1B" w14:textId="77777777" w:rsidTr="007C6792">
        <w:trPr>
          <w:jc w:val="center"/>
        </w:trPr>
        <w:tc>
          <w:tcPr>
            <w:tcW w:w="1980" w:type="dxa"/>
          </w:tcPr>
          <w:p w14:paraId="09769B50" w14:textId="77777777" w:rsidR="00BE1929" w:rsidRDefault="00BE1929" w:rsidP="007C6792">
            <w:pPr>
              <w:pStyle w:val="TAL"/>
              <w:keepNext w:val="0"/>
              <w:keepLines w:val="0"/>
              <w:rPr>
                <w:lang w:eastAsia="ja-JP"/>
              </w:rPr>
            </w:pPr>
            <w:r>
              <w:rPr>
                <w:lang w:eastAsia="ja-JP"/>
              </w:rPr>
              <w:t>Group HB-MB</w:t>
            </w:r>
          </w:p>
        </w:tc>
        <w:tc>
          <w:tcPr>
            <w:tcW w:w="2126" w:type="dxa"/>
            <w:vAlign w:val="center"/>
          </w:tcPr>
          <w:p w14:paraId="2630EF95" w14:textId="77777777" w:rsidR="00BE1929" w:rsidRDefault="00BE1929" w:rsidP="007C6792">
            <w:pPr>
              <w:pStyle w:val="TAL"/>
              <w:keepNext w:val="0"/>
              <w:keepLines w:val="0"/>
              <w:rPr>
                <w:lang w:eastAsia="ja-JP"/>
              </w:rPr>
            </w:pPr>
            <w:r w:rsidRPr="00316A6F">
              <w:rPr>
                <w:rFonts w:cs="Arial"/>
                <w:color w:val="000000"/>
                <w:szCs w:val="18"/>
                <w:lang w:eastAsia="en-GB"/>
              </w:rPr>
              <w:t>DC_40A_n1A</w:t>
            </w:r>
          </w:p>
        </w:tc>
        <w:tc>
          <w:tcPr>
            <w:tcW w:w="1843" w:type="dxa"/>
            <w:vAlign w:val="center"/>
          </w:tcPr>
          <w:p w14:paraId="3E63DE5A" w14:textId="77777777" w:rsidR="00BE1929" w:rsidRDefault="00BE1929" w:rsidP="007C6792">
            <w:pPr>
              <w:pStyle w:val="TAL"/>
              <w:keepNext w:val="0"/>
              <w:keepLines w:val="0"/>
              <w:rPr>
                <w:lang w:eastAsia="ja-JP"/>
              </w:rPr>
            </w:pPr>
            <w:r w:rsidRPr="00316A6F">
              <w:rPr>
                <w:rFonts w:cs="Arial"/>
                <w:color w:val="000000"/>
                <w:szCs w:val="18"/>
                <w:lang w:eastAsia="en-GB"/>
              </w:rPr>
              <w:t>DC_40A_n1A</w:t>
            </w:r>
          </w:p>
        </w:tc>
        <w:tc>
          <w:tcPr>
            <w:tcW w:w="1843" w:type="dxa"/>
            <w:vAlign w:val="center"/>
          </w:tcPr>
          <w:p w14:paraId="1855F784" w14:textId="77777777" w:rsidR="00BE1929" w:rsidRDefault="00BE1929" w:rsidP="007C6792">
            <w:pPr>
              <w:pStyle w:val="TAL"/>
              <w:keepNext w:val="0"/>
              <w:keepLines w:val="0"/>
              <w:rPr>
                <w:lang w:eastAsia="ja-JP"/>
              </w:rPr>
            </w:pPr>
            <w:r w:rsidRPr="00316A6F">
              <w:rPr>
                <w:rFonts w:cs="Arial"/>
                <w:color w:val="000000"/>
                <w:szCs w:val="18"/>
                <w:lang w:eastAsia="en-GB"/>
              </w:rPr>
              <w:t>DC_40A_n1A</w:t>
            </w:r>
          </w:p>
        </w:tc>
      </w:tr>
      <w:tr w:rsidR="00BE1929" w14:paraId="1226B747" w14:textId="77777777" w:rsidTr="007C6792">
        <w:trPr>
          <w:jc w:val="center"/>
        </w:trPr>
        <w:tc>
          <w:tcPr>
            <w:tcW w:w="1980" w:type="dxa"/>
          </w:tcPr>
          <w:p w14:paraId="279242C5" w14:textId="77777777" w:rsidR="00BE1929" w:rsidRDefault="00BE1929" w:rsidP="007C6792">
            <w:pPr>
              <w:pStyle w:val="TAL"/>
              <w:keepNext w:val="0"/>
              <w:keepLines w:val="0"/>
              <w:rPr>
                <w:lang w:eastAsia="ja-JP"/>
              </w:rPr>
            </w:pPr>
            <w:r>
              <w:rPr>
                <w:lang w:eastAsia="ja-JP"/>
              </w:rPr>
              <w:t>Group HB-HB</w:t>
            </w:r>
          </w:p>
        </w:tc>
        <w:tc>
          <w:tcPr>
            <w:tcW w:w="2126" w:type="dxa"/>
          </w:tcPr>
          <w:p w14:paraId="311834B1" w14:textId="77777777" w:rsidR="00BE1929" w:rsidRPr="00A726E7" w:rsidRDefault="00BE1929" w:rsidP="007C6792">
            <w:pPr>
              <w:pStyle w:val="TAL"/>
              <w:keepNext w:val="0"/>
              <w:keepLines w:val="0"/>
              <w:rPr>
                <w:highlight w:val="yellow"/>
                <w:lang w:eastAsia="ja-JP"/>
              </w:rPr>
            </w:pPr>
            <w:r>
              <w:rPr>
                <w:lang w:eastAsia="ja-JP"/>
              </w:rPr>
              <w:t>NA</w:t>
            </w:r>
          </w:p>
        </w:tc>
        <w:tc>
          <w:tcPr>
            <w:tcW w:w="1843" w:type="dxa"/>
          </w:tcPr>
          <w:p w14:paraId="08AA3BD4" w14:textId="77777777" w:rsidR="00BE1929" w:rsidRPr="00A726E7" w:rsidRDefault="00BE1929" w:rsidP="007C6792">
            <w:pPr>
              <w:pStyle w:val="TAL"/>
              <w:keepNext w:val="0"/>
              <w:keepLines w:val="0"/>
              <w:rPr>
                <w:highlight w:val="yellow"/>
                <w:lang w:eastAsia="ja-JP"/>
              </w:rPr>
            </w:pPr>
            <w:r>
              <w:rPr>
                <w:lang w:eastAsia="ja-JP"/>
              </w:rPr>
              <w:t>NA</w:t>
            </w:r>
          </w:p>
        </w:tc>
        <w:tc>
          <w:tcPr>
            <w:tcW w:w="1843" w:type="dxa"/>
          </w:tcPr>
          <w:p w14:paraId="05C5D91C" w14:textId="77777777" w:rsidR="00BE1929" w:rsidRPr="00A726E7" w:rsidRDefault="00BE1929" w:rsidP="007C6792">
            <w:pPr>
              <w:pStyle w:val="TAL"/>
              <w:keepNext w:val="0"/>
              <w:keepLines w:val="0"/>
              <w:rPr>
                <w:highlight w:val="yellow"/>
                <w:lang w:eastAsia="ja-JP"/>
              </w:rPr>
            </w:pPr>
            <w:r>
              <w:rPr>
                <w:lang w:eastAsia="ja-JP"/>
              </w:rPr>
              <w:t>NA</w:t>
            </w:r>
          </w:p>
        </w:tc>
      </w:tr>
      <w:tr w:rsidR="00BE1929" w14:paraId="6522E60B" w14:textId="77777777" w:rsidTr="007C6792">
        <w:trPr>
          <w:jc w:val="center"/>
        </w:trPr>
        <w:tc>
          <w:tcPr>
            <w:tcW w:w="1980" w:type="dxa"/>
            <w:tcBorders>
              <w:bottom w:val="nil"/>
            </w:tcBorders>
          </w:tcPr>
          <w:p w14:paraId="7251E9CB" w14:textId="77777777" w:rsidR="00BE1929" w:rsidRDefault="00BE1929" w:rsidP="007C6792">
            <w:pPr>
              <w:pStyle w:val="TAL"/>
              <w:keepNext w:val="0"/>
              <w:keepLines w:val="0"/>
              <w:rPr>
                <w:lang w:eastAsia="ja-JP"/>
              </w:rPr>
            </w:pPr>
            <w:r>
              <w:rPr>
                <w:lang w:eastAsia="ja-JP"/>
              </w:rPr>
              <w:t>Group HB-UHB1</w:t>
            </w:r>
            <w:r>
              <w:tab/>
              <w:t>A:</w:t>
            </w:r>
          </w:p>
        </w:tc>
        <w:tc>
          <w:tcPr>
            <w:tcW w:w="2126" w:type="dxa"/>
          </w:tcPr>
          <w:p w14:paraId="4B830A21" w14:textId="77777777" w:rsidR="00BE1929" w:rsidRPr="00F02DD9" w:rsidRDefault="00BE1929" w:rsidP="007C6792">
            <w:pPr>
              <w:pStyle w:val="TAL"/>
              <w:keepNext w:val="0"/>
              <w:keepLines w:val="0"/>
              <w:rPr>
                <w:lang w:eastAsia="ja-JP"/>
              </w:rPr>
            </w:pPr>
            <w:r w:rsidRPr="00F02DD9">
              <w:rPr>
                <w:lang w:eastAsia="ja-JP"/>
              </w:rPr>
              <w:t>DC_40A_n77A</w:t>
            </w:r>
          </w:p>
        </w:tc>
        <w:tc>
          <w:tcPr>
            <w:tcW w:w="1843" w:type="dxa"/>
          </w:tcPr>
          <w:p w14:paraId="7D2877B7" w14:textId="77777777" w:rsidR="00BE1929" w:rsidRPr="00F02DD9" w:rsidRDefault="00BE1929" w:rsidP="007C6792">
            <w:pPr>
              <w:pStyle w:val="TAL"/>
              <w:keepNext w:val="0"/>
              <w:keepLines w:val="0"/>
              <w:rPr>
                <w:lang w:eastAsia="ja-JP"/>
              </w:rPr>
            </w:pPr>
            <w:r w:rsidRPr="00F02DD9">
              <w:rPr>
                <w:lang w:eastAsia="ja-JP"/>
              </w:rPr>
              <w:t>DC_40A_n77A</w:t>
            </w:r>
          </w:p>
        </w:tc>
        <w:tc>
          <w:tcPr>
            <w:tcW w:w="1843" w:type="dxa"/>
          </w:tcPr>
          <w:p w14:paraId="14859E9F" w14:textId="77777777" w:rsidR="00BE1929" w:rsidRPr="00F02DD9" w:rsidRDefault="00BE1929" w:rsidP="007C6792">
            <w:pPr>
              <w:pStyle w:val="TAL"/>
              <w:keepNext w:val="0"/>
              <w:keepLines w:val="0"/>
              <w:rPr>
                <w:lang w:eastAsia="ja-JP"/>
              </w:rPr>
            </w:pPr>
            <w:r w:rsidRPr="00F02DD9">
              <w:rPr>
                <w:lang w:eastAsia="ja-JP"/>
              </w:rPr>
              <w:t>DC_40A_n77A</w:t>
            </w:r>
          </w:p>
        </w:tc>
      </w:tr>
      <w:tr w:rsidR="00BE1929" w14:paraId="75A255B5" w14:textId="77777777" w:rsidTr="007C6792">
        <w:trPr>
          <w:jc w:val="center"/>
        </w:trPr>
        <w:tc>
          <w:tcPr>
            <w:tcW w:w="1980" w:type="dxa"/>
            <w:tcBorders>
              <w:top w:val="nil"/>
              <w:bottom w:val="nil"/>
            </w:tcBorders>
          </w:tcPr>
          <w:p w14:paraId="06E01B40" w14:textId="77777777" w:rsidR="00BE1929" w:rsidRDefault="00BE1929" w:rsidP="007C6792">
            <w:pPr>
              <w:pStyle w:val="TAL"/>
              <w:keepNext w:val="0"/>
              <w:keepLines w:val="0"/>
              <w:rPr>
                <w:lang w:eastAsia="ja-JP"/>
              </w:rPr>
            </w:pPr>
            <w:r>
              <w:tab/>
            </w:r>
            <w:r>
              <w:tab/>
            </w:r>
            <w:r>
              <w:tab/>
            </w:r>
            <w:r>
              <w:tab/>
            </w:r>
            <w:r>
              <w:tab/>
              <w:t>B:</w:t>
            </w:r>
          </w:p>
        </w:tc>
        <w:tc>
          <w:tcPr>
            <w:tcW w:w="2126" w:type="dxa"/>
          </w:tcPr>
          <w:p w14:paraId="5E822543" w14:textId="77777777" w:rsidR="00BE1929" w:rsidRDefault="00BE1929" w:rsidP="007C6792">
            <w:pPr>
              <w:pStyle w:val="TAL"/>
              <w:rPr>
                <w:lang w:eastAsia="ja-JP"/>
              </w:rPr>
            </w:pPr>
            <w:r>
              <w:rPr>
                <w:lang w:eastAsia="ja-JP"/>
              </w:rPr>
              <w:t>DC_7A_n78A</w:t>
            </w:r>
          </w:p>
          <w:p w14:paraId="41DC7254" w14:textId="77777777" w:rsidR="00BE1929" w:rsidRDefault="00BE1929" w:rsidP="007C6792">
            <w:pPr>
              <w:pStyle w:val="TAL"/>
              <w:rPr>
                <w:lang w:eastAsia="ja-JP"/>
              </w:rPr>
            </w:pPr>
            <w:r>
              <w:rPr>
                <w:lang w:eastAsia="ja-JP"/>
              </w:rPr>
              <w:t>DC_38A_n78A</w:t>
            </w:r>
          </w:p>
          <w:p w14:paraId="411AC513" w14:textId="77777777" w:rsidR="00BE1929" w:rsidRPr="00F02DD9" w:rsidRDefault="00BE1929" w:rsidP="007C6792">
            <w:pPr>
              <w:pStyle w:val="TAL"/>
              <w:keepNext w:val="0"/>
              <w:keepLines w:val="0"/>
              <w:rPr>
                <w:lang w:eastAsia="ja-JP"/>
              </w:rPr>
            </w:pPr>
            <w:r>
              <w:rPr>
                <w:lang w:eastAsia="ja-JP"/>
              </w:rPr>
              <w:t>DC_41A_n78A</w:t>
            </w:r>
          </w:p>
        </w:tc>
        <w:tc>
          <w:tcPr>
            <w:tcW w:w="1843" w:type="dxa"/>
          </w:tcPr>
          <w:p w14:paraId="3B074B76" w14:textId="77777777" w:rsidR="00BE1929" w:rsidRDefault="00BE1929" w:rsidP="007C6792">
            <w:pPr>
              <w:pStyle w:val="TAL"/>
              <w:rPr>
                <w:lang w:eastAsia="ja-JP"/>
              </w:rPr>
            </w:pPr>
            <w:r>
              <w:rPr>
                <w:lang w:eastAsia="ja-JP"/>
              </w:rPr>
              <w:t>DC_7A_n78A</w:t>
            </w:r>
          </w:p>
          <w:p w14:paraId="21E6B460" w14:textId="77777777" w:rsidR="00BE1929" w:rsidRDefault="00BE1929" w:rsidP="007C6792">
            <w:pPr>
              <w:pStyle w:val="TAL"/>
              <w:rPr>
                <w:lang w:eastAsia="ja-JP"/>
              </w:rPr>
            </w:pPr>
            <w:r>
              <w:rPr>
                <w:lang w:eastAsia="ja-JP"/>
              </w:rPr>
              <w:t>DC_38A_n78A</w:t>
            </w:r>
          </w:p>
          <w:p w14:paraId="2AA29DCB" w14:textId="77777777" w:rsidR="00BE1929" w:rsidRPr="00F02DD9" w:rsidRDefault="00BE1929" w:rsidP="007C6792">
            <w:pPr>
              <w:pStyle w:val="TAL"/>
              <w:keepNext w:val="0"/>
              <w:keepLines w:val="0"/>
              <w:rPr>
                <w:lang w:eastAsia="ja-JP"/>
              </w:rPr>
            </w:pPr>
            <w:r>
              <w:rPr>
                <w:lang w:eastAsia="ja-JP"/>
              </w:rPr>
              <w:t>DC_41A_n78A</w:t>
            </w:r>
          </w:p>
        </w:tc>
        <w:tc>
          <w:tcPr>
            <w:tcW w:w="1843" w:type="dxa"/>
          </w:tcPr>
          <w:p w14:paraId="3B8C4332" w14:textId="77777777" w:rsidR="00BE1929" w:rsidRDefault="00BE1929" w:rsidP="007C6792">
            <w:pPr>
              <w:pStyle w:val="TAL"/>
              <w:rPr>
                <w:lang w:eastAsia="ja-JP"/>
              </w:rPr>
            </w:pPr>
            <w:r>
              <w:rPr>
                <w:lang w:eastAsia="ja-JP"/>
              </w:rPr>
              <w:t>DC_7A_n78A</w:t>
            </w:r>
          </w:p>
          <w:p w14:paraId="0EFAB5D3" w14:textId="77777777" w:rsidR="00BE1929" w:rsidRDefault="00BE1929" w:rsidP="007C6792">
            <w:pPr>
              <w:pStyle w:val="TAL"/>
              <w:rPr>
                <w:lang w:eastAsia="ja-JP"/>
              </w:rPr>
            </w:pPr>
            <w:r>
              <w:rPr>
                <w:lang w:eastAsia="ja-JP"/>
              </w:rPr>
              <w:t>DC_38A_n78A</w:t>
            </w:r>
          </w:p>
          <w:p w14:paraId="431E1F44" w14:textId="77777777" w:rsidR="00BE1929" w:rsidRPr="00F02DD9" w:rsidRDefault="00BE1929" w:rsidP="007C6792">
            <w:pPr>
              <w:pStyle w:val="TAL"/>
              <w:keepNext w:val="0"/>
              <w:keepLines w:val="0"/>
              <w:rPr>
                <w:lang w:eastAsia="ja-JP"/>
              </w:rPr>
            </w:pPr>
            <w:r>
              <w:rPr>
                <w:lang w:eastAsia="ja-JP"/>
              </w:rPr>
              <w:t>DC_41A_n78A</w:t>
            </w:r>
          </w:p>
        </w:tc>
      </w:tr>
      <w:tr w:rsidR="00BE1929" w14:paraId="47E6ABDE" w14:textId="77777777" w:rsidTr="007C6792">
        <w:trPr>
          <w:jc w:val="center"/>
        </w:trPr>
        <w:tc>
          <w:tcPr>
            <w:tcW w:w="1980" w:type="dxa"/>
            <w:tcBorders>
              <w:top w:val="nil"/>
            </w:tcBorders>
          </w:tcPr>
          <w:p w14:paraId="6FBEF112" w14:textId="77777777" w:rsidR="00BE1929" w:rsidRDefault="00BE1929" w:rsidP="007C6792">
            <w:pPr>
              <w:pStyle w:val="TAL"/>
              <w:keepNext w:val="0"/>
              <w:keepLines w:val="0"/>
              <w:rPr>
                <w:lang w:eastAsia="ja-JP"/>
              </w:rPr>
            </w:pPr>
            <w:r>
              <w:tab/>
            </w:r>
            <w:r>
              <w:tab/>
            </w:r>
            <w:r>
              <w:tab/>
            </w:r>
            <w:r>
              <w:tab/>
            </w:r>
            <w:r>
              <w:tab/>
              <w:t>C:</w:t>
            </w:r>
          </w:p>
        </w:tc>
        <w:tc>
          <w:tcPr>
            <w:tcW w:w="2126" w:type="dxa"/>
          </w:tcPr>
          <w:p w14:paraId="0B33242C" w14:textId="77777777" w:rsidR="00BE1929" w:rsidRDefault="00BE1929" w:rsidP="007C6792">
            <w:pPr>
              <w:pStyle w:val="TAL"/>
              <w:rPr>
                <w:lang w:eastAsia="ja-JP"/>
              </w:rPr>
            </w:pPr>
            <w:r>
              <w:rPr>
                <w:lang w:eastAsia="ja-JP"/>
              </w:rPr>
              <w:t>DC_7A_n77A</w:t>
            </w:r>
          </w:p>
          <w:p w14:paraId="43FF5D5D" w14:textId="77777777" w:rsidR="00BE1929" w:rsidRPr="00F02DD9" w:rsidRDefault="00BE1929" w:rsidP="007C6792">
            <w:pPr>
              <w:pStyle w:val="TAL"/>
              <w:keepNext w:val="0"/>
              <w:keepLines w:val="0"/>
              <w:rPr>
                <w:lang w:eastAsia="ja-JP"/>
              </w:rPr>
            </w:pPr>
            <w:r>
              <w:rPr>
                <w:lang w:eastAsia="ja-JP"/>
              </w:rPr>
              <w:t>DC_41A_n77A</w:t>
            </w:r>
          </w:p>
        </w:tc>
        <w:tc>
          <w:tcPr>
            <w:tcW w:w="1843" w:type="dxa"/>
          </w:tcPr>
          <w:p w14:paraId="36AD8729" w14:textId="77777777" w:rsidR="00BE1929" w:rsidRDefault="00BE1929" w:rsidP="007C6792">
            <w:pPr>
              <w:pStyle w:val="TAL"/>
              <w:rPr>
                <w:lang w:eastAsia="ja-JP"/>
              </w:rPr>
            </w:pPr>
            <w:r>
              <w:rPr>
                <w:lang w:eastAsia="ja-JP"/>
              </w:rPr>
              <w:t>DC_7A_n77A</w:t>
            </w:r>
          </w:p>
          <w:p w14:paraId="3A270996" w14:textId="77777777" w:rsidR="00BE1929" w:rsidRPr="00F02DD9" w:rsidRDefault="00BE1929" w:rsidP="007C6792">
            <w:pPr>
              <w:pStyle w:val="TAL"/>
              <w:keepNext w:val="0"/>
              <w:keepLines w:val="0"/>
              <w:rPr>
                <w:lang w:eastAsia="ja-JP"/>
              </w:rPr>
            </w:pPr>
            <w:r>
              <w:rPr>
                <w:lang w:eastAsia="ja-JP"/>
              </w:rPr>
              <w:t>DC_41A_n77A</w:t>
            </w:r>
          </w:p>
        </w:tc>
        <w:tc>
          <w:tcPr>
            <w:tcW w:w="1843" w:type="dxa"/>
          </w:tcPr>
          <w:p w14:paraId="06A7833B" w14:textId="77777777" w:rsidR="00BE1929" w:rsidRDefault="00BE1929" w:rsidP="007C6792">
            <w:pPr>
              <w:pStyle w:val="TAL"/>
              <w:rPr>
                <w:lang w:eastAsia="ja-JP"/>
              </w:rPr>
            </w:pPr>
            <w:r>
              <w:rPr>
                <w:lang w:eastAsia="ja-JP"/>
              </w:rPr>
              <w:t>DC_7A_n77A</w:t>
            </w:r>
          </w:p>
          <w:p w14:paraId="636229B3" w14:textId="77777777" w:rsidR="00BE1929" w:rsidRPr="00F02DD9" w:rsidRDefault="00BE1929" w:rsidP="007C6792">
            <w:pPr>
              <w:pStyle w:val="TAL"/>
              <w:keepNext w:val="0"/>
              <w:keepLines w:val="0"/>
              <w:rPr>
                <w:lang w:eastAsia="ja-JP"/>
              </w:rPr>
            </w:pPr>
            <w:r>
              <w:rPr>
                <w:lang w:eastAsia="ja-JP"/>
              </w:rPr>
              <w:t>DC_41A_n77A</w:t>
            </w:r>
          </w:p>
        </w:tc>
      </w:tr>
      <w:tr w:rsidR="00BE1929" w14:paraId="6670B836" w14:textId="77777777" w:rsidTr="007C6792">
        <w:trPr>
          <w:jc w:val="center"/>
        </w:trPr>
        <w:tc>
          <w:tcPr>
            <w:tcW w:w="1980" w:type="dxa"/>
          </w:tcPr>
          <w:p w14:paraId="775C3671" w14:textId="77777777" w:rsidR="00BE1929" w:rsidRDefault="00BE1929" w:rsidP="007C6792">
            <w:pPr>
              <w:pStyle w:val="TAL"/>
              <w:keepNext w:val="0"/>
              <w:keepLines w:val="0"/>
              <w:rPr>
                <w:lang w:eastAsia="ja-JP"/>
              </w:rPr>
            </w:pPr>
            <w:r>
              <w:rPr>
                <w:lang w:eastAsia="ja-JP"/>
              </w:rPr>
              <w:t>Group HB-UHB2</w:t>
            </w:r>
          </w:p>
        </w:tc>
        <w:tc>
          <w:tcPr>
            <w:tcW w:w="2126" w:type="dxa"/>
          </w:tcPr>
          <w:p w14:paraId="27A1823E" w14:textId="77777777" w:rsidR="00BE1929" w:rsidRPr="00A726E7" w:rsidRDefault="00BE1929" w:rsidP="007C6792">
            <w:pPr>
              <w:pStyle w:val="TAL"/>
              <w:keepNext w:val="0"/>
              <w:keepLines w:val="0"/>
              <w:rPr>
                <w:highlight w:val="yellow"/>
                <w:lang w:eastAsia="ja-JP"/>
              </w:rPr>
            </w:pPr>
            <w:r>
              <w:rPr>
                <w:lang w:eastAsia="ja-JP"/>
              </w:rPr>
              <w:t>NA</w:t>
            </w:r>
          </w:p>
        </w:tc>
        <w:tc>
          <w:tcPr>
            <w:tcW w:w="1843" w:type="dxa"/>
          </w:tcPr>
          <w:p w14:paraId="7A0E3B4B" w14:textId="77777777" w:rsidR="00BE1929" w:rsidRPr="00A726E7" w:rsidRDefault="00BE1929" w:rsidP="007C6792">
            <w:pPr>
              <w:pStyle w:val="TAL"/>
              <w:keepNext w:val="0"/>
              <w:keepLines w:val="0"/>
              <w:rPr>
                <w:highlight w:val="yellow"/>
                <w:lang w:eastAsia="ja-JP"/>
              </w:rPr>
            </w:pPr>
            <w:r>
              <w:rPr>
                <w:lang w:eastAsia="ja-JP"/>
              </w:rPr>
              <w:t>NA</w:t>
            </w:r>
          </w:p>
        </w:tc>
        <w:tc>
          <w:tcPr>
            <w:tcW w:w="1843" w:type="dxa"/>
          </w:tcPr>
          <w:p w14:paraId="0F05A3FC" w14:textId="77777777" w:rsidR="00BE1929" w:rsidRPr="00A726E7" w:rsidRDefault="00BE1929" w:rsidP="007C6792">
            <w:pPr>
              <w:pStyle w:val="TAL"/>
              <w:keepNext w:val="0"/>
              <w:keepLines w:val="0"/>
              <w:rPr>
                <w:highlight w:val="yellow"/>
                <w:lang w:eastAsia="ja-JP"/>
              </w:rPr>
            </w:pPr>
            <w:r>
              <w:rPr>
                <w:lang w:eastAsia="ja-JP"/>
              </w:rPr>
              <w:t>NA</w:t>
            </w:r>
          </w:p>
        </w:tc>
      </w:tr>
    </w:tbl>
    <w:p w14:paraId="0D57DC44" w14:textId="77777777" w:rsidR="00BE1929" w:rsidRDefault="00BE1929" w:rsidP="00BE1929"/>
    <w:p w14:paraId="7EA9DEB6" w14:textId="77777777" w:rsidR="00BE1929" w:rsidRDefault="00BE1929" w:rsidP="00BE1929">
      <w:pPr>
        <w:pStyle w:val="Heading3"/>
      </w:pPr>
      <w:bookmarkStart w:id="1248" w:name="_Toc82451325"/>
      <w:bookmarkStart w:id="1249" w:name="_Toc89949283"/>
      <w:bookmarkStart w:id="1250" w:name="_Toc106184680"/>
      <w:bookmarkStart w:id="1251" w:name="_Toc114142519"/>
      <w:bookmarkStart w:id="1252" w:name="_Toc115089029"/>
      <w:bookmarkStart w:id="1253" w:name="_Toc137490381"/>
      <w:bookmarkStart w:id="1254" w:name="_Toc138768823"/>
      <w:bookmarkStart w:id="1255" w:name="_Toc145516035"/>
      <w:r w:rsidRPr="006A5776">
        <w:t>B.1.1</w:t>
      </w:r>
      <w:r>
        <w:t>3</w:t>
      </w:r>
      <w:r w:rsidRPr="006A5776">
        <w:t>.</w:t>
      </w:r>
      <w:r>
        <w:t>3</w:t>
      </w:r>
      <w:r w:rsidRPr="006A5776">
        <w:tab/>
      </w:r>
      <w:r w:rsidRPr="00FB4B38">
        <w:t>Test frequencies for EN-DC band combinations</w:t>
      </w:r>
      <w:bookmarkEnd w:id="1248"/>
      <w:bookmarkEnd w:id="1249"/>
      <w:bookmarkEnd w:id="1250"/>
      <w:bookmarkEnd w:id="1251"/>
      <w:bookmarkEnd w:id="1252"/>
      <w:bookmarkEnd w:id="1253"/>
      <w:bookmarkEnd w:id="1254"/>
      <w:bookmarkEnd w:id="1255"/>
    </w:p>
    <w:p w14:paraId="3B791370" w14:textId="46778929" w:rsidR="00B869F6" w:rsidRPr="00587FEB" w:rsidRDefault="00B869F6" w:rsidP="00B869F6">
      <w:pPr>
        <w:rPr>
          <w:lang w:eastAsia="zh-CN"/>
        </w:rPr>
      </w:pPr>
      <w:r>
        <w:t xml:space="preserve">For verifying the sensitivity requirements in clause </w:t>
      </w:r>
      <w:r>
        <w:rPr>
          <w:rFonts w:hint="eastAsia"/>
          <w:lang w:eastAsia="zh-CN"/>
        </w:rPr>
        <w:t>6.1</w:t>
      </w:r>
      <w:r>
        <w:t xml:space="preserve"> in EN-DC operation mode</w:t>
      </w:r>
      <w:r w:rsidRPr="000058B1">
        <w:t>,</w:t>
      </w:r>
      <w:r>
        <w:t xml:space="preserve"> the E-UTRA and NR frequency and channel configuration shall be selected to ensure</w:t>
      </w:r>
      <w:r w:rsidRPr="005B34E3">
        <w:t xml:space="preserve"> the </w:t>
      </w:r>
      <w:r>
        <w:t xml:space="preserve">intermodulation products fall into the GNSS receiver bands as defined in clause </w:t>
      </w:r>
      <w:r w:rsidRPr="003D51C3">
        <w:t>B.1.1</w:t>
      </w:r>
      <w:r>
        <w:t>3</w:t>
      </w:r>
      <w:r w:rsidRPr="003D51C3">
        <w:t>.2</w:t>
      </w:r>
      <w:r>
        <w:t xml:space="preserve"> for the particular GNSS.</w:t>
      </w:r>
    </w:p>
    <w:p w14:paraId="7606B8D4" w14:textId="77777777" w:rsidR="00BE1929" w:rsidRPr="00033949" w:rsidRDefault="00BE1929" w:rsidP="00BE1929"/>
    <w:p w14:paraId="0EF41433" w14:textId="77777777" w:rsidR="00D07530" w:rsidRPr="00033949" w:rsidRDefault="00D07530" w:rsidP="00D07530">
      <w:pPr>
        <w:pStyle w:val="Heading8"/>
      </w:pPr>
      <w:r w:rsidRPr="00033949">
        <w:rPr>
          <w:b/>
        </w:rPr>
        <w:br w:type="page"/>
      </w:r>
      <w:bookmarkStart w:id="1256" w:name="_Toc5282172"/>
      <w:bookmarkStart w:id="1257" w:name="_Toc29812370"/>
      <w:bookmarkStart w:id="1258" w:name="_Toc29812479"/>
      <w:bookmarkStart w:id="1259" w:name="_Toc37140350"/>
      <w:bookmarkStart w:id="1260" w:name="_Toc37140637"/>
      <w:bookmarkStart w:id="1261" w:name="_Toc37140755"/>
      <w:bookmarkStart w:id="1262" w:name="_Toc37268705"/>
      <w:bookmarkStart w:id="1263" w:name="_Toc45880110"/>
      <w:bookmarkStart w:id="1264" w:name="_Toc74642999"/>
      <w:bookmarkStart w:id="1265" w:name="_Toc76542287"/>
      <w:bookmarkStart w:id="1266" w:name="_Toc82451326"/>
      <w:bookmarkStart w:id="1267" w:name="_Toc89949284"/>
      <w:bookmarkStart w:id="1268" w:name="_Toc106184681"/>
      <w:bookmarkStart w:id="1269" w:name="_Toc114142520"/>
      <w:bookmarkStart w:id="1270" w:name="_Toc115089030"/>
      <w:bookmarkStart w:id="1271" w:name="_Toc137490382"/>
      <w:bookmarkStart w:id="1272" w:name="_Toc138768824"/>
      <w:bookmarkStart w:id="1273" w:name="_Toc145516036"/>
      <w:r w:rsidRPr="00033949">
        <w:lastRenderedPageBreak/>
        <w:t>Annex C (normative):</w:t>
      </w:r>
      <w:r w:rsidRPr="00033949">
        <w:br/>
        <w:t>Propagation conditions</w:t>
      </w:r>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p>
    <w:p w14:paraId="44B79FC0" w14:textId="77777777" w:rsidR="00D07530" w:rsidRPr="00033949" w:rsidRDefault="00D07530" w:rsidP="00D07530">
      <w:pPr>
        <w:pStyle w:val="Heading1"/>
      </w:pPr>
      <w:bookmarkStart w:id="1274" w:name="_Toc5282173"/>
      <w:bookmarkStart w:id="1275" w:name="_Toc29812371"/>
      <w:bookmarkStart w:id="1276" w:name="_Toc29812480"/>
      <w:bookmarkStart w:id="1277" w:name="_Toc37140351"/>
      <w:bookmarkStart w:id="1278" w:name="_Toc37140638"/>
      <w:bookmarkStart w:id="1279" w:name="_Toc37140756"/>
      <w:bookmarkStart w:id="1280" w:name="_Toc37268706"/>
      <w:bookmarkStart w:id="1281" w:name="_Toc45880111"/>
      <w:bookmarkStart w:id="1282" w:name="_Toc74643000"/>
      <w:bookmarkStart w:id="1283" w:name="_Toc76542288"/>
      <w:bookmarkStart w:id="1284" w:name="_Toc82451327"/>
      <w:bookmarkStart w:id="1285" w:name="_Toc89949285"/>
      <w:bookmarkStart w:id="1286" w:name="_Toc106184682"/>
      <w:bookmarkStart w:id="1287" w:name="_Toc114142521"/>
      <w:bookmarkStart w:id="1288" w:name="_Toc115089031"/>
      <w:bookmarkStart w:id="1289" w:name="_Toc137490383"/>
      <w:bookmarkStart w:id="1290" w:name="_Toc138768825"/>
      <w:bookmarkStart w:id="1291" w:name="_Toc145516037"/>
      <w:r w:rsidRPr="00033949">
        <w:t>C.1</w:t>
      </w:r>
      <w:r w:rsidRPr="00033949">
        <w:tab/>
        <w:t>Static propagation conditions</w:t>
      </w:r>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p>
    <w:p w14:paraId="53785D91" w14:textId="77777777" w:rsidR="00D07530" w:rsidRPr="00033949" w:rsidRDefault="00D07530" w:rsidP="00D07530">
      <w:pPr>
        <w:overflowPunct w:val="0"/>
        <w:autoSpaceDE w:val="0"/>
        <w:autoSpaceDN w:val="0"/>
        <w:adjustRightInd w:val="0"/>
        <w:textAlignment w:val="baseline"/>
        <w:rPr>
          <w:rFonts w:eastAsia="?? ??"/>
        </w:rPr>
      </w:pPr>
      <w:r w:rsidRPr="00033949">
        <w:rPr>
          <w:rFonts w:eastAsia="?? ??"/>
        </w:rPr>
        <w:t>The propagation for the static performance measurement is an Additive White Gaussian Noise (AWGN) environment. No fading and multi-paths exist for this propagation model.</w:t>
      </w:r>
    </w:p>
    <w:p w14:paraId="4BAA7531" w14:textId="77777777" w:rsidR="00D07530" w:rsidRPr="00033949" w:rsidRDefault="00D07530" w:rsidP="00D07530">
      <w:pPr>
        <w:pStyle w:val="Heading1"/>
        <w:pBdr>
          <w:top w:val="none" w:sz="0" w:space="0" w:color="auto"/>
        </w:pBdr>
      </w:pPr>
      <w:bookmarkStart w:id="1292" w:name="_Toc5282174"/>
      <w:bookmarkStart w:id="1293" w:name="_Toc29812372"/>
      <w:bookmarkStart w:id="1294" w:name="_Toc29812481"/>
      <w:bookmarkStart w:id="1295" w:name="_Toc37140352"/>
      <w:bookmarkStart w:id="1296" w:name="_Toc37140639"/>
      <w:bookmarkStart w:id="1297" w:name="_Toc37140757"/>
      <w:bookmarkStart w:id="1298" w:name="_Toc37268707"/>
      <w:bookmarkStart w:id="1299" w:name="_Toc45880112"/>
      <w:bookmarkStart w:id="1300" w:name="_Toc74643001"/>
      <w:bookmarkStart w:id="1301" w:name="_Toc76542289"/>
      <w:bookmarkStart w:id="1302" w:name="_Toc82451328"/>
      <w:bookmarkStart w:id="1303" w:name="_Toc89949286"/>
      <w:bookmarkStart w:id="1304" w:name="_Toc106184683"/>
      <w:bookmarkStart w:id="1305" w:name="_Toc114142522"/>
      <w:bookmarkStart w:id="1306" w:name="_Toc115089032"/>
      <w:bookmarkStart w:id="1307" w:name="_Toc137490384"/>
      <w:bookmarkStart w:id="1308" w:name="_Toc138768826"/>
      <w:bookmarkStart w:id="1309" w:name="_Toc145516038"/>
      <w:r w:rsidRPr="00033949">
        <w:t>C.2</w:t>
      </w:r>
      <w:r w:rsidRPr="00033949">
        <w:tab/>
        <w:t>Multi-path case</w:t>
      </w:r>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p>
    <w:p w14:paraId="655EB9C2" w14:textId="77777777" w:rsidR="00D07530" w:rsidRPr="00033949" w:rsidRDefault="00D07530" w:rsidP="00D07530">
      <w:pPr>
        <w:overflowPunct w:val="0"/>
        <w:autoSpaceDE w:val="0"/>
        <w:autoSpaceDN w:val="0"/>
        <w:adjustRightInd w:val="0"/>
        <w:textAlignment w:val="baseline"/>
      </w:pPr>
      <w:r w:rsidRPr="00033949">
        <w:t>Doppler frequency difference between direct and reflected signal paths is applied to the carrier and code frequencies. The Carrier and Code Doppler frequencies of LOS and multi-path for GNSS signal are defined in table C.1.</w:t>
      </w:r>
    </w:p>
    <w:p w14:paraId="7E0922F6" w14:textId="77777777" w:rsidR="00D07530" w:rsidRPr="00033949" w:rsidRDefault="00D07530" w:rsidP="00D07530">
      <w:pPr>
        <w:pStyle w:val="TH"/>
      </w:pPr>
      <w:r w:rsidRPr="00033949">
        <w:t>Table C.1: Multipath case</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070"/>
        <w:gridCol w:w="2325"/>
        <w:gridCol w:w="2155"/>
        <w:gridCol w:w="1984"/>
      </w:tblGrid>
      <w:tr w:rsidR="00D07530" w:rsidRPr="00033949" w14:paraId="2F24C8C1" w14:textId="77777777" w:rsidTr="008E1B9D">
        <w:trPr>
          <w:jc w:val="center"/>
        </w:trPr>
        <w:tc>
          <w:tcPr>
            <w:tcW w:w="2070" w:type="dxa"/>
            <w:tcBorders>
              <w:bottom w:val="single" w:sz="4" w:space="0" w:color="auto"/>
            </w:tcBorders>
          </w:tcPr>
          <w:p w14:paraId="3F8F2F41" w14:textId="77777777" w:rsidR="00D07530" w:rsidRPr="00033949" w:rsidRDefault="00D07530" w:rsidP="008E1B9D">
            <w:pPr>
              <w:pStyle w:val="TAH"/>
            </w:pPr>
            <w:r w:rsidRPr="00033949">
              <w:t>Initial relative delay</w:t>
            </w:r>
            <w:r w:rsidRPr="00033949">
              <w:br/>
              <w:t xml:space="preserve"> [m]</w:t>
            </w:r>
          </w:p>
        </w:tc>
        <w:tc>
          <w:tcPr>
            <w:tcW w:w="2325" w:type="dxa"/>
            <w:tcBorders>
              <w:bottom w:val="single" w:sz="4" w:space="0" w:color="auto"/>
            </w:tcBorders>
          </w:tcPr>
          <w:p w14:paraId="73149C10" w14:textId="77777777" w:rsidR="00D07530" w:rsidRPr="00033949" w:rsidRDefault="00D07530" w:rsidP="008E1B9D">
            <w:pPr>
              <w:pStyle w:val="TAH"/>
            </w:pPr>
            <w:r w:rsidRPr="00033949">
              <w:t>Carrier Doppler frequency of tap [Hz]</w:t>
            </w:r>
          </w:p>
        </w:tc>
        <w:tc>
          <w:tcPr>
            <w:tcW w:w="2155" w:type="dxa"/>
            <w:tcBorders>
              <w:bottom w:val="single" w:sz="4" w:space="0" w:color="auto"/>
            </w:tcBorders>
          </w:tcPr>
          <w:p w14:paraId="78B40EA4" w14:textId="77777777" w:rsidR="00D07530" w:rsidRPr="00033949" w:rsidRDefault="00D07530" w:rsidP="008E1B9D">
            <w:pPr>
              <w:pStyle w:val="TAH"/>
            </w:pPr>
            <w:r w:rsidRPr="00033949">
              <w:t>Code Doppler frequency of tap [Hz]</w:t>
            </w:r>
          </w:p>
        </w:tc>
        <w:tc>
          <w:tcPr>
            <w:tcW w:w="1984" w:type="dxa"/>
            <w:tcBorders>
              <w:bottom w:val="single" w:sz="4" w:space="0" w:color="auto"/>
            </w:tcBorders>
          </w:tcPr>
          <w:p w14:paraId="2EA29B19" w14:textId="77777777" w:rsidR="00D07530" w:rsidRPr="00033949" w:rsidRDefault="00D07530" w:rsidP="008E1B9D">
            <w:pPr>
              <w:pStyle w:val="TAH"/>
            </w:pPr>
            <w:r w:rsidRPr="00033949">
              <w:t>Relative mean power [dB]</w:t>
            </w:r>
          </w:p>
        </w:tc>
      </w:tr>
      <w:tr w:rsidR="00D07530" w:rsidRPr="00033949" w14:paraId="0513417D" w14:textId="77777777" w:rsidTr="008E1B9D">
        <w:trPr>
          <w:jc w:val="center"/>
        </w:trPr>
        <w:tc>
          <w:tcPr>
            <w:tcW w:w="2070" w:type="dxa"/>
            <w:tcBorders>
              <w:top w:val="single" w:sz="4" w:space="0" w:color="auto"/>
              <w:bottom w:val="nil"/>
            </w:tcBorders>
          </w:tcPr>
          <w:p w14:paraId="31365035" w14:textId="77777777" w:rsidR="00D07530" w:rsidRPr="00033949" w:rsidRDefault="00D07530" w:rsidP="008E1B9D">
            <w:pPr>
              <w:pStyle w:val="TAC"/>
            </w:pPr>
            <w:r w:rsidRPr="00033949">
              <w:t>0</w:t>
            </w:r>
          </w:p>
        </w:tc>
        <w:tc>
          <w:tcPr>
            <w:tcW w:w="2325" w:type="dxa"/>
            <w:tcBorders>
              <w:top w:val="single" w:sz="4" w:space="0" w:color="auto"/>
              <w:bottom w:val="nil"/>
            </w:tcBorders>
          </w:tcPr>
          <w:p w14:paraId="0BAFCEA9" w14:textId="77777777" w:rsidR="00D07530" w:rsidRPr="00033949" w:rsidRDefault="00D07530" w:rsidP="008E1B9D">
            <w:pPr>
              <w:pStyle w:val="TAC"/>
            </w:pPr>
            <w:r w:rsidRPr="00033949">
              <w:t>Fd</w:t>
            </w:r>
          </w:p>
        </w:tc>
        <w:tc>
          <w:tcPr>
            <w:tcW w:w="2155" w:type="dxa"/>
            <w:tcBorders>
              <w:top w:val="single" w:sz="4" w:space="0" w:color="auto"/>
              <w:bottom w:val="nil"/>
            </w:tcBorders>
          </w:tcPr>
          <w:p w14:paraId="7297CEDB" w14:textId="77777777" w:rsidR="00D07530" w:rsidRPr="00033949" w:rsidRDefault="00D07530" w:rsidP="008E1B9D">
            <w:pPr>
              <w:pStyle w:val="TAC"/>
            </w:pPr>
            <w:r w:rsidRPr="00033949">
              <w:t>Fd / N</w:t>
            </w:r>
          </w:p>
        </w:tc>
        <w:tc>
          <w:tcPr>
            <w:tcW w:w="1984" w:type="dxa"/>
            <w:tcBorders>
              <w:top w:val="single" w:sz="4" w:space="0" w:color="auto"/>
              <w:bottom w:val="nil"/>
            </w:tcBorders>
          </w:tcPr>
          <w:p w14:paraId="44E7A0DE" w14:textId="77777777" w:rsidR="00D07530" w:rsidRPr="00033949" w:rsidRDefault="00D07530" w:rsidP="008E1B9D">
            <w:pPr>
              <w:pStyle w:val="TAC"/>
            </w:pPr>
            <w:r w:rsidRPr="00033949">
              <w:t>0</w:t>
            </w:r>
          </w:p>
        </w:tc>
      </w:tr>
      <w:tr w:rsidR="00D07530" w:rsidRPr="00033949" w14:paraId="38010EFC" w14:textId="77777777" w:rsidTr="008E1B9D">
        <w:trPr>
          <w:jc w:val="center"/>
        </w:trPr>
        <w:tc>
          <w:tcPr>
            <w:tcW w:w="2070" w:type="dxa"/>
          </w:tcPr>
          <w:p w14:paraId="4EC40DE9" w14:textId="77777777" w:rsidR="00D07530" w:rsidRPr="00033949" w:rsidRDefault="00D07530" w:rsidP="008E1B9D">
            <w:pPr>
              <w:pStyle w:val="TAC"/>
            </w:pPr>
            <w:r w:rsidRPr="00033949">
              <w:t>X</w:t>
            </w:r>
          </w:p>
        </w:tc>
        <w:tc>
          <w:tcPr>
            <w:tcW w:w="2325" w:type="dxa"/>
          </w:tcPr>
          <w:p w14:paraId="525671A5" w14:textId="77777777" w:rsidR="00D07530" w:rsidRPr="00033949" w:rsidRDefault="00D07530" w:rsidP="008E1B9D">
            <w:pPr>
              <w:pStyle w:val="TAC"/>
            </w:pPr>
            <w:r w:rsidRPr="00033949">
              <w:t>Fd - 0.1</w:t>
            </w:r>
          </w:p>
        </w:tc>
        <w:tc>
          <w:tcPr>
            <w:tcW w:w="2155" w:type="dxa"/>
          </w:tcPr>
          <w:p w14:paraId="5952A427" w14:textId="77777777" w:rsidR="00D07530" w:rsidRPr="00033949" w:rsidRDefault="00D07530" w:rsidP="008E1B9D">
            <w:pPr>
              <w:pStyle w:val="TAC"/>
            </w:pPr>
            <w:r w:rsidRPr="00033949">
              <w:t>(Fd-0.1) /N</w:t>
            </w:r>
          </w:p>
        </w:tc>
        <w:tc>
          <w:tcPr>
            <w:tcW w:w="1984" w:type="dxa"/>
          </w:tcPr>
          <w:p w14:paraId="52704482" w14:textId="77777777" w:rsidR="00D07530" w:rsidRPr="00033949" w:rsidRDefault="00D07530" w:rsidP="008E1B9D">
            <w:pPr>
              <w:pStyle w:val="TAC"/>
            </w:pPr>
            <w:r w:rsidRPr="00033949">
              <w:t>Y</w:t>
            </w:r>
          </w:p>
        </w:tc>
      </w:tr>
      <w:tr w:rsidR="00D07530" w:rsidRPr="00033949" w14:paraId="32BFE596" w14:textId="77777777" w:rsidTr="008E1B9D">
        <w:trPr>
          <w:jc w:val="center"/>
        </w:trPr>
        <w:tc>
          <w:tcPr>
            <w:tcW w:w="8534" w:type="dxa"/>
            <w:gridSpan w:val="4"/>
          </w:tcPr>
          <w:p w14:paraId="1BA8B8A2" w14:textId="77777777" w:rsidR="00D07530" w:rsidRPr="00033949" w:rsidRDefault="00D07530" w:rsidP="008E1B9D">
            <w:pPr>
              <w:pStyle w:val="TAN"/>
            </w:pPr>
            <w:r w:rsidRPr="00033949">
              <w:t>NOTE:</w:t>
            </w:r>
            <w:r w:rsidRPr="00033949">
              <w:tab/>
              <w:t>Discrete Doppler frequency is used for each tap.</w:t>
            </w:r>
          </w:p>
        </w:tc>
      </w:tr>
    </w:tbl>
    <w:p w14:paraId="06D770F4" w14:textId="77777777" w:rsidR="00D07530" w:rsidRPr="00033949" w:rsidRDefault="00D07530" w:rsidP="00D07530">
      <w:pPr>
        <w:overflowPunct w:val="0"/>
        <w:autoSpaceDE w:val="0"/>
        <w:autoSpaceDN w:val="0"/>
        <w:adjustRightInd w:val="0"/>
        <w:textAlignment w:val="baseline"/>
      </w:pPr>
    </w:p>
    <w:p w14:paraId="121502BB" w14:textId="77777777" w:rsidR="00D07530" w:rsidRPr="00033949" w:rsidRDefault="00D07530" w:rsidP="00D07530">
      <w:r w:rsidRPr="00033949">
        <w:t>Where the X and Y depends on the GNSS signal type and is shown in Table C.2, and N is the ratio between the transmitted carrier frequency of the signals and the transmitted chip rate as shown in Table C.3 (where k in Table C.3 is the GLONASS frequency channel number).</w:t>
      </w:r>
    </w:p>
    <w:p w14:paraId="4B167B5A" w14:textId="77777777" w:rsidR="00D07530" w:rsidRPr="00033949" w:rsidRDefault="00D07530" w:rsidP="00D07530">
      <w:pPr>
        <w:pStyle w:val="TH"/>
      </w:pPr>
      <w:r w:rsidRPr="00033949">
        <w:t>Table C.2: Parameter values</w:t>
      </w:r>
    </w:p>
    <w:tbl>
      <w:tblPr>
        <w:tblW w:w="5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139"/>
        <w:gridCol w:w="1080"/>
      </w:tblGrid>
      <w:tr w:rsidR="00D07530" w:rsidRPr="00033949" w14:paraId="729B9D4B" w14:textId="77777777" w:rsidTr="008E1B9D">
        <w:trPr>
          <w:jc w:val="center"/>
        </w:trPr>
        <w:tc>
          <w:tcPr>
            <w:tcW w:w="1696" w:type="dxa"/>
            <w:tcBorders>
              <w:bottom w:val="single" w:sz="4" w:space="0" w:color="auto"/>
            </w:tcBorders>
          </w:tcPr>
          <w:p w14:paraId="3887071C" w14:textId="77777777" w:rsidR="00D07530" w:rsidRPr="00033949" w:rsidRDefault="00D07530" w:rsidP="008E1B9D">
            <w:pPr>
              <w:pStyle w:val="TAH"/>
            </w:pPr>
            <w:r w:rsidRPr="00033949">
              <w:t>System</w:t>
            </w:r>
          </w:p>
        </w:tc>
        <w:tc>
          <w:tcPr>
            <w:tcW w:w="1530" w:type="dxa"/>
            <w:tcBorders>
              <w:bottom w:val="single" w:sz="4" w:space="0" w:color="auto"/>
            </w:tcBorders>
          </w:tcPr>
          <w:p w14:paraId="2F2887BA" w14:textId="77777777" w:rsidR="00D07530" w:rsidRPr="00033949" w:rsidRDefault="00D07530" w:rsidP="008E1B9D">
            <w:pPr>
              <w:pStyle w:val="TAH"/>
            </w:pPr>
            <w:r w:rsidRPr="00033949">
              <w:t>Signals</w:t>
            </w:r>
          </w:p>
        </w:tc>
        <w:tc>
          <w:tcPr>
            <w:tcW w:w="1139" w:type="dxa"/>
            <w:tcBorders>
              <w:bottom w:val="single" w:sz="4" w:space="0" w:color="auto"/>
            </w:tcBorders>
          </w:tcPr>
          <w:p w14:paraId="40EBBA25" w14:textId="77777777" w:rsidR="00D07530" w:rsidRPr="00033949" w:rsidRDefault="00D07530" w:rsidP="008E1B9D">
            <w:pPr>
              <w:pStyle w:val="TAH"/>
            </w:pPr>
            <w:r w:rsidRPr="00033949">
              <w:t>X [m]</w:t>
            </w:r>
          </w:p>
        </w:tc>
        <w:tc>
          <w:tcPr>
            <w:tcW w:w="1080" w:type="dxa"/>
            <w:tcBorders>
              <w:bottom w:val="single" w:sz="4" w:space="0" w:color="auto"/>
            </w:tcBorders>
          </w:tcPr>
          <w:p w14:paraId="2E50F389" w14:textId="77777777" w:rsidR="00D07530" w:rsidRPr="00033949" w:rsidRDefault="00D07530" w:rsidP="008E1B9D">
            <w:pPr>
              <w:pStyle w:val="TAH"/>
            </w:pPr>
            <w:r w:rsidRPr="00033949">
              <w:t>Y [dB]</w:t>
            </w:r>
          </w:p>
        </w:tc>
      </w:tr>
      <w:tr w:rsidR="006B2F21" w:rsidRPr="00033949" w14:paraId="4C4C76C2" w14:textId="77777777" w:rsidTr="00942974">
        <w:trPr>
          <w:jc w:val="center"/>
        </w:trPr>
        <w:tc>
          <w:tcPr>
            <w:tcW w:w="1696" w:type="dxa"/>
            <w:vMerge w:val="restart"/>
            <w:vAlign w:val="center"/>
          </w:tcPr>
          <w:p w14:paraId="56EE2DDF" w14:textId="77777777" w:rsidR="006B2F21" w:rsidRPr="00033949" w:rsidRDefault="006B2F21" w:rsidP="008E1B9D">
            <w:pPr>
              <w:pStyle w:val="TAC"/>
              <w:rPr>
                <w:lang w:eastAsia="zh-CN"/>
              </w:rPr>
            </w:pPr>
            <w:r w:rsidRPr="00033949">
              <w:rPr>
                <w:lang w:eastAsia="zh-CN"/>
              </w:rPr>
              <w:t>BDS</w:t>
            </w:r>
          </w:p>
        </w:tc>
        <w:tc>
          <w:tcPr>
            <w:tcW w:w="1530" w:type="dxa"/>
            <w:tcBorders>
              <w:bottom w:val="single" w:sz="4" w:space="0" w:color="auto"/>
            </w:tcBorders>
          </w:tcPr>
          <w:p w14:paraId="0A62A5F2" w14:textId="77777777" w:rsidR="006B2F21" w:rsidRPr="00033949" w:rsidRDefault="006B2F21" w:rsidP="008E1B9D">
            <w:pPr>
              <w:pStyle w:val="TAC"/>
              <w:rPr>
                <w:lang w:eastAsia="zh-CN"/>
              </w:rPr>
            </w:pPr>
            <w:r w:rsidRPr="00033949">
              <w:t>B1I</w:t>
            </w:r>
          </w:p>
        </w:tc>
        <w:tc>
          <w:tcPr>
            <w:tcW w:w="1139" w:type="dxa"/>
            <w:tcBorders>
              <w:bottom w:val="single" w:sz="4" w:space="0" w:color="auto"/>
            </w:tcBorders>
          </w:tcPr>
          <w:p w14:paraId="0584F7E7" w14:textId="77777777" w:rsidR="006B2F21" w:rsidRPr="00033949" w:rsidRDefault="006B2F21" w:rsidP="008E1B9D">
            <w:pPr>
              <w:pStyle w:val="TAC"/>
              <w:rPr>
                <w:lang w:eastAsia="zh-CN"/>
              </w:rPr>
            </w:pPr>
            <w:r w:rsidRPr="00033949">
              <w:rPr>
                <w:lang w:eastAsia="zh-CN"/>
              </w:rPr>
              <w:t>75</w:t>
            </w:r>
          </w:p>
        </w:tc>
        <w:tc>
          <w:tcPr>
            <w:tcW w:w="1080" w:type="dxa"/>
            <w:tcBorders>
              <w:bottom w:val="single" w:sz="4" w:space="0" w:color="auto"/>
            </w:tcBorders>
          </w:tcPr>
          <w:p w14:paraId="59271B3A" w14:textId="77777777" w:rsidR="006B2F21" w:rsidRPr="00033949" w:rsidRDefault="006B2F21" w:rsidP="008E1B9D">
            <w:pPr>
              <w:pStyle w:val="TAC"/>
              <w:rPr>
                <w:lang w:eastAsia="zh-CN"/>
              </w:rPr>
            </w:pPr>
            <w:r w:rsidRPr="00033949">
              <w:rPr>
                <w:lang w:eastAsia="zh-CN"/>
              </w:rPr>
              <w:t>-4.5</w:t>
            </w:r>
          </w:p>
        </w:tc>
      </w:tr>
      <w:tr w:rsidR="00B869F6" w:rsidRPr="00033949" w14:paraId="393AECB1" w14:textId="77777777" w:rsidTr="0086524F">
        <w:trPr>
          <w:jc w:val="center"/>
        </w:trPr>
        <w:tc>
          <w:tcPr>
            <w:tcW w:w="1696" w:type="dxa"/>
            <w:vMerge/>
            <w:tcBorders>
              <w:bottom w:val="nil"/>
            </w:tcBorders>
          </w:tcPr>
          <w:p w14:paraId="2C74BF87" w14:textId="77777777" w:rsidR="00B869F6" w:rsidRPr="00033949" w:rsidRDefault="00B869F6" w:rsidP="00B869F6">
            <w:pPr>
              <w:pStyle w:val="TAC"/>
              <w:rPr>
                <w:lang w:eastAsia="zh-CN"/>
              </w:rPr>
            </w:pPr>
          </w:p>
        </w:tc>
        <w:tc>
          <w:tcPr>
            <w:tcW w:w="1530" w:type="dxa"/>
            <w:tcBorders>
              <w:bottom w:val="single" w:sz="4" w:space="0" w:color="auto"/>
            </w:tcBorders>
          </w:tcPr>
          <w:p w14:paraId="15E469B9" w14:textId="5500FA99" w:rsidR="00B869F6" w:rsidRPr="00033949" w:rsidRDefault="00B869F6" w:rsidP="00B869F6">
            <w:pPr>
              <w:pStyle w:val="TAC"/>
            </w:pPr>
            <w:r>
              <w:rPr>
                <w:rFonts w:hint="eastAsia"/>
                <w:lang w:eastAsia="zh-CN"/>
              </w:rPr>
              <w:t>B1C</w:t>
            </w:r>
          </w:p>
        </w:tc>
        <w:tc>
          <w:tcPr>
            <w:tcW w:w="1139" w:type="dxa"/>
            <w:tcBorders>
              <w:bottom w:val="single" w:sz="4" w:space="0" w:color="auto"/>
            </w:tcBorders>
          </w:tcPr>
          <w:p w14:paraId="76B8A337" w14:textId="72D5CDB2" w:rsidR="00B869F6" w:rsidRPr="00033949" w:rsidRDefault="00B869F6" w:rsidP="00B869F6">
            <w:pPr>
              <w:pStyle w:val="TAC"/>
              <w:rPr>
                <w:lang w:eastAsia="zh-CN"/>
              </w:rPr>
            </w:pPr>
            <w:r>
              <w:rPr>
                <w:rFonts w:hint="eastAsia"/>
                <w:lang w:eastAsia="zh-CN"/>
              </w:rPr>
              <w:t>125</w:t>
            </w:r>
          </w:p>
        </w:tc>
        <w:tc>
          <w:tcPr>
            <w:tcW w:w="1080" w:type="dxa"/>
            <w:tcBorders>
              <w:bottom w:val="single" w:sz="4" w:space="0" w:color="auto"/>
            </w:tcBorders>
          </w:tcPr>
          <w:p w14:paraId="245A59FC" w14:textId="34B1D85A" w:rsidR="00B869F6" w:rsidRPr="00033949" w:rsidRDefault="00B869F6" w:rsidP="00B869F6">
            <w:pPr>
              <w:pStyle w:val="TAC"/>
              <w:rPr>
                <w:lang w:eastAsia="zh-CN"/>
              </w:rPr>
            </w:pPr>
            <w:r>
              <w:rPr>
                <w:rFonts w:hint="eastAsia"/>
                <w:lang w:eastAsia="zh-CN"/>
              </w:rPr>
              <w:t>-4.5</w:t>
            </w:r>
          </w:p>
        </w:tc>
      </w:tr>
      <w:tr w:rsidR="0086524F" w:rsidRPr="00033949" w14:paraId="2AD32B65" w14:textId="77777777" w:rsidTr="0086524F">
        <w:trPr>
          <w:jc w:val="center"/>
        </w:trPr>
        <w:tc>
          <w:tcPr>
            <w:tcW w:w="1696" w:type="dxa"/>
            <w:tcBorders>
              <w:top w:val="nil"/>
              <w:bottom w:val="nil"/>
            </w:tcBorders>
          </w:tcPr>
          <w:p w14:paraId="2B6B2636" w14:textId="77777777" w:rsidR="0086524F" w:rsidRPr="00033949" w:rsidRDefault="0086524F" w:rsidP="0086524F">
            <w:pPr>
              <w:pStyle w:val="TAC"/>
              <w:rPr>
                <w:lang w:eastAsia="zh-CN"/>
              </w:rPr>
            </w:pPr>
          </w:p>
        </w:tc>
        <w:tc>
          <w:tcPr>
            <w:tcW w:w="1530" w:type="dxa"/>
            <w:tcBorders>
              <w:bottom w:val="single" w:sz="4" w:space="0" w:color="auto"/>
            </w:tcBorders>
          </w:tcPr>
          <w:p w14:paraId="48A5B783" w14:textId="45C25D8C" w:rsidR="0086524F" w:rsidRDefault="0086524F" w:rsidP="0086524F">
            <w:pPr>
              <w:pStyle w:val="TAC"/>
              <w:rPr>
                <w:lang w:eastAsia="zh-CN"/>
              </w:rPr>
            </w:pPr>
            <w:r w:rsidRPr="00013A43">
              <w:rPr>
                <w:lang w:eastAsia="zh-CN"/>
              </w:rPr>
              <w:t>B2a</w:t>
            </w:r>
          </w:p>
        </w:tc>
        <w:tc>
          <w:tcPr>
            <w:tcW w:w="1139" w:type="dxa"/>
            <w:tcBorders>
              <w:bottom w:val="single" w:sz="4" w:space="0" w:color="auto"/>
            </w:tcBorders>
          </w:tcPr>
          <w:p w14:paraId="187E0AE3" w14:textId="4C8B99A7" w:rsidR="0086524F" w:rsidRDefault="0086524F" w:rsidP="0086524F">
            <w:pPr>
              <w:pStyle w:val="TAC"/>
              <w:rPr>
                <w:lang w:eastAsia="zh-CN"/>
              </w:rPr>
            </w:pPr>
            <w:r w:rsidRPr="001B0876">
              <w:rPr>
                <w:lang w:eastAsia="zh-CN"/>
              </w:rPr>
              <w:t>15</w:t>
            </w:r>
          </w:p>
        </w:tc>
        <w:tc>
          <w:tcPr>
            <w:tcW w:w="1080" w:type="dxa"/>
            <w:tcBorders>
              <w:bottom w:val="single" w:sz="4" w:space="0" w:color="auto"/>
            </w:tcBorders>
          </w:tcPr>
          <w:p w14:paraId="36746854" w14:textId="229274AF" w:rsidR="0086524F" w:rsidRDefault="0086524F" w:rsidP="0086524F">
            <w:pPr>
              <w:pStyle w:val="TAC"/>
              <w:rPr>
                <w:lang w:eastAsia="zh-CN"/>
              </w:rPr>
            </w:pPr>
            <w:r w:rsidRPr="00013A43">
              <w:rPr>
                <w:lang w:eastAsia="zh-CN"/>
              </w:rPr>
              <w:t>-</w:t>
            </w:r>
            <w:r>
              <w:rPr>
                <w:rFonts w:hint="eastAsia"/>
                <w:lang w:eastAsia="zh-CN"/>
              </w:rPr>
              <w:t>6</w:t>
            </w:r>
          </w:p>
        </w:tc>
      </w:tr>
      <w:tr w:rsidR="0086524F" w:rsidRPr="00033949" w14:paraId="7D4998B7" w14:textId="77777777" w:rsidTr="0086524F">
        <w:trPr>
          <w:jc w:val="center"/>
        </w:trPr>
        <w:tc>
          <w:tcPr>
            <w:tcW w:w="1696" w:type="dxa"/>
            <w:tcBorders>
              <w:top w:val="nil"/>
              <w:bottom w:val="single" w:sz="4" w:space="0" w:color="auto"/>
            </w:tcBorders>
          </w:tcPr>
          <w:p w14:paraId="74DABD47" w14:textId="77777777" w:rsidR="0086524F" w:rsidRPr="00033949" w:rsidRDefault="0086524F" w:rsidP="0086524F">
            <w:pPr>
              <w:pStyle w:val="TAC"/>
              <w:rPr>
                <w:lang w:eastAsia="zh-CN"/>
              </w:rPr>
            </w:pPr>
          </w:p>
        </w:tc>
        <w:tc>
          <w:tcPr>
            <w:tcW w:w="1530" w:type="dxa"/>
            <w:tcBorders>
              <w:bottom w:val="single" w:sz="4" w:space="0" w:color="auto"/>
            </w:tcBorders>
          </w:tcPr>
          <w:p w14:paraId="069C3339" w14:textId="67932F52" w:rsidR="0086524F" w:rsidRDefault="0086524F" w:rsidP="0086524F">
            <w:pPr>
              <w:pStyle w:val="TAC"/>
              <w:rPr>
                <w:lang w:eastAsia="zh-CN"/>
              </w:rPr>
            </w:pPr>
            <w:r w:rsidRPr="00013A43">
              <w:rPr>
                <w:lang w:eastAsia="zh-CN"/>
              </w:rPr>
              <w:t>B3I</w:t>
            </w:r>
          </w:p>
        </w:tc>
        <w:tc>
          <w:tcPr>
            <w:tcW w:w="1139" w:type="dxa"/>
            <w:tcBorders>
              <w:bottom w:val="single" w:sz="4" w:space="0" w:color="auto"/>
            </w:tcBorders>
          </w:tcPr>
          <w:p w14:paraId="3165D0DF" w14:textId="148B3D26" w:rsidR="0086524F" w:rsidRDefault="0086524F" w:rsidP="0086524F">
            <w:pPr>
              <w:pStyle w:val="TAC"/>
              <w:rPr>
                <w:lang w:eastAsia="zh-CN"/>
              </w:rPr>
            </w:pPr>
            <w:r w:rsidRPr="001B0876">
              <w:rPr>
                <w:lang w:eastAsia="zh-CN"/>
              </w:rPr>
              <w:t>15</w:t>
            </w:r>
          </w:p>
        </w:tc>
        <w:tc>
          <w:tcPr>
            <w:tcW w:w="1080" w:type="dxa"/>
            <w:tcBorders>
              <w:bottom w:val="single" w:sz="4" w:space="0" w:color="auto"/>
            </w:tcBorders>
          </w:tcPr>
          <w:p w14:paraId="2A0AD993" w14:textId="3CB5A4E9" w:rsidR="0086524F" w:rsidRDefault="0086524F" w:rsidP="0086524F">
            <w:pPr>
              <w:pStyle w:val="TAC"/>
              <w:rPr>
                <w:lang w:eastAsia="zh-CN"/>
              </w:rPr>
            </w:pPr>
            <w:r w:rsidRPr="00013A43">
              <w:rPr>
                <w:lang w:eastAsia="zh-CN"/>
              </w:rPr>
              <w:t>-</w:t>
            </w:r>
            <w:r>
              <w:rPr>
                <w:rFonts w:hint="eastAsia"/>
                <w:lang w:eastAsia="zh-CN"/>
              </w:rPr>
              <w:t>6</w:t>
            </w:r>
          </w:p>
        </w:tc>
      </w:tr>
      <w:tr w:rsidR="00D07530" w:rsidRPr="00033949" w14:paraId="06DD31D9" w14:textId="77777777" w:rsidTr="008E1B9D">
        <w:trPr>
          <w:cantSplit/>
          <w:jc w:val="center"/>
        </w:trPr>
        <w:tc>
          <w:tcPr>
            <w:tcW w:w="1696" w:type="dxa"/>
            <w:vMerge w:val="restart"/>
            <w:tcBorders>
              <w:top w:val="single" w:sz="4" w:space="0" w:color="auto"/>
            </w:tcBorders>
            <w:vAlign w:val="center"/>
          </w:tcPr>
          <w:p w14:paraId="24971B78" w14:textId="77777777" w:rsidR="00D07530" w:rsidRPr="00033949" w:rsidRDefault="00D07530" w:rsidP="008E1B9D">
            <w:pPr>
              <w:pStyle w:val="TAC"/>
            </w:pPr>
            <w:r w:rsidRPr="00033949">
              <w:t>Galileo</w:t>
            </w:r>
          </w:p>
        </w:tc>
        <w:tc>
          <w:tcPr>
            <w:tcW w:w="1530" w:type="dxa"/>
            <w:tcBorders>
              <w:top w:val="single" w:sz="4" w:space="0" w:color="auto"/>
              <w:bottom w:val="nil"/>
            </w:tcBorders>
          </w:tcPr>
          <w:p w14:paraId="540583EA" w14:textId="77777777" w:rsidR="00D07530" w:rsidRPr="00033949" w:rsidRDefault="00D07530" w:rsidP="008E1B9D">
            <w:pPr>
              <w:pStyle w:val="TAC"/>
            </w:pPr>
            <w:r w:rsidRPr="00033949">
              <w:t>E1</w:t>
            </w:r>
          </w:p>
        </w:tc>
        <w:tc>
          <w:tcPr>
            <w:tcW w:w="1139" w:type="dxa"/>
            <w:tcBorders>
              <w:top w:val="single" w:sz="4" w:space="0" w:color="auto"/>
              <w:bottom w:val="nil"/>
            </w:tcBorders>
          </w:tcPr>
          <w:p w14:paraId="72A2801F" w14:textId="77777777" w:rsidR="00D07530" w:rsidRPr="00033949" w:rsidRDefault="00D07530" w:rsidP="008E1B9D">
            <w:pPr>
              <w:pStyle w:val="TAC"/>
            </w:pPr>
            <w:r w:rsidRPr="00033949">
              <w:t>125</w:t>
            </w:r>
          </w:p>
        </w:tc>
        <w:tc>
          <w:tcPr>
            <w:tcW w:w="1080" w:type="dxa"/>
            <w:tcBorders>
              <w:top w:val="single" w:sz="4" w:space="0" w:color="auto"/>
              <w:bottom w:val="nil"/>
            </w:tcBorders>
          </w:tcPr>
          <w:p w14:paraId="5F1A167A" w14:textId="77777777" w:rsidR="00D07530" w:rsidRPr="00033949" w:rsidRDefault="00D07530" w:rsidP="008E1B9D">
            <w:pPr>
              <w:pStyle w:val="TAC"/>
            </w:pPr>
            <w:r w:rsidRPr="00033949">
              <w:t>-4.5</w:t>
            </w:r>
          </w:p>
        </w:tc>
      </w:tr>
      <w:tr w:rsidR="00D07530" w:rsidRPr="00033949" w14:paraId="0D1DCEA5" w14:textId="77777777" w:rsidTr="008E1B9D">
        <w:trPr>
          <w:cantSplit/>
          <w:jc w:val="center"/>
        </w:trPr>
        <w:tc>
          <w:tcPr>
            <w:tcW w:w="1696" w:type="dxa"/>
            <w:vMerge/>
          </w:tcPr>
          <w:p w14:paraId="6ECDF80B" w14:textId="77777777" w:rsidR="00D07530" w:rsidRPr="00033949" w:rsidRDefault="00D07530" w:rsidP="008E1B9D">
            <w:pPr>
              <w:pStyle w:val="TAC"/>
            </w:pPr>
          </w:p>
        </w:tc>
        <w:tc>
          <w:tcPr>
            <w:tcW w:w="1530" w:type="dxa"/>
            <w:tcBorders>
              <w:top w:val="single" w:sz="4" w:space="0" w:color="auto"/>
              <w:bottom w:val="nil"/>
            </w:tcBorders>
          </w:tcPr>
          <w:p w14:paraId="6EB1B042" w14:textId="77777777" w:rsidR="00D07530" w:rsidRPr="00033949" w:rsidRDefault="00D07530" w:rsidP="008E1B9D">
            <w:pPr>
              <w:pStyle w:val="TAC"/>
            </w:pPr>
            <w:r w:rsidRPr="00033949">
              <w:t>E5a</w:t>
            </w:r>
          </w:p>
        </w:tc>
        <w:tc>
          <w:tcPr>
            <w:tcW w:w="1139" w:type="dxa"/>
            <w:tcBorders>
              <w:top w:val="single" w:sz="4" w:space="0" w:color="auto"/>
              <w:bottom w:val="nil"/>
            </w:tcBorders>
          </w:tcPr>
          <w:p w14:paraId="31C3D454" w14:textId="77777777" w:rsidR="00D07530" w:rsidRPr="00033949" w:rsidRDefault="00D07530" w:rsidP="008E1B9D">
            <w:pPr>
              <w:pStyle w:val="TAC"/>
            </w:pPr>
            <w:r w:rsidRPr="00033949">
              <w:t>15</w:t>
            </w:r>
          </w:p>
        </w:tc>
        <w:tc>
          <w:tcPr>
            <w:tcW w:w="1080" w:type="dxa"/>
            <w:tcBorders>
              <w:top w:val="single" w:sz="4" w:space="0" w:color="auto"/>
              <w:bottom w:val="nil"/>
            </w:tcBorders>
          </w:tcPr>
          <w:p w14:paraId="40B57A33" w14:textId="77777777" w:rsidR="00D07530" w:rsidRPr="00033949" w:rsidRDefault="00D07530" w:rsidP="008E1B9D">
            <w:pPr>
              <w:pStyle w:val="TAC"/>
            </w:pPr>
            <w:r w:rsidRPr="00033949">
              <w:t>-6</w:t>
            </w:r>
          </w:p>
        </w:tc>
      </w:tr>
      <w:tr w:rsidR="00D07530" w:rsidRPr="00033949" w14:paraId="63AEE12E" w14:textId="77777777" w:rsidTr="008E1B9D">
        <w:trPr>
          <w:cantSplit/>
          <w:jc w:val="center"/>
        </w:trPr>
        <w:tc>
          <w:tcPr>
            <w:tcW w:w="1696" w:type="dxa"/>
            <w:vMerge/>
          </w:tcPr>
          <w:p w14:paraId="4B8D5ACB" w14:textId="77777777" w:rsidR="00D07530" w:rsidRPr="00033949" w:rsidRDefault="00D07530" w:rsidP="008E1B9D">
            <w:pPr>
              <w:pStyle w:val="TAC"/>
            </w:pPr>
          </w:p>
        </w:tc>
        <w:tc>
          <w:tcPr>
            <w:tcW w:w="1530" w:type="dxa"/>
            <w:tcBorders>
              <w:top w:val="single" w:sz="4" w:space="0" w:color="auto"/>
              <w:bottom w:val="nil"/>
            </w:tcBorders>
          </w:tcPr>
          <w:p w14:paraId="08E10932" w14:textId="77777777" w:rsidR="00D07530" w:rsidRPr="00033949" w:rsidRDefault="00D07530" w:rsidP="008E1B9D">
            <w:pPr>
              <w:pStyle w:val="TAC"/>
            </w:pPr>
            <w:r w:rsidRPr="00033949">
              <w:t>E5b</w:t>
            </w:r>
          </w:p>
        </w:tc>
        <w:tc>
          <w:tcPr>
            <w:tcW w:w="1139" w:type="dxa"/>
            <w:tcBorders>
              <w:top w:val="single" w:sz="4" w:space="0" w:color="auto"/>
              <w:bottom w:val="nil"/>
            </w:tcBorders>
          </w:tcPr>
          <w:p w14:paraId="3C2A88C6" w14:textId="77777777" w:rsidR="00D07530" w:rsidRPr="00033949" w:rsidRDefault="00D07530" w:rsidP="008E1B9D">
            <w:pPr>
              <w:pStyle w:val="TAC"/>
            </w:pPr>
            <w:r w:rsidRPr="00033949">
              <w:t>15</w:t>
            </w:r>
          </w:p>
        </w:tc>
        <w:tc>
          <w:tcPr>
            <w:tcW w:w="1080" w:type="dxa"/>
            <w:tcBorders>
              <w:top w:val="single" w:sz="4" w:space="0" w:color="auto"/>
              <w:bottom w:val="nil"/>
            </w:tcBorders>
          </w:tcPr>
          <w:p w14:paraId="46CDE3F4" w14:textId="77777777" w:rsidR="00D07530" w:rsidRPr="00033949" w:rsidRDefault="00D07530" w:rsidP="008E1B9D">
            <w:pPr>
              <w:pStyle w:val="TAC"/>
            </w:pPr>
            <w:r w:rsidRPr="00033949">
              <w:t>-6</w:t>
            </w:r>
          </w:p>
        </w:tc>
      </w:tr>
      <w:tr w:rsidR="00D07530" w:rsidRPr="00033949" w14:paraId="6ED9FC53" w14:textId="77777777" w:rsidTr="008E1B9D">
        <w:trPr>
          <w:cantSplit/>
          <w:jc w:val="center"/>
        </w:trPr>
        <w:tc>
          <w:tcPr>
            <w:tcW w:w="1696" w:type="dxa"/>
            <w:vMerge w:val="restart"/>
            <w:vAlign w:val="center"/>
          </w:tcPr>
          <w:p w14:paraId="47017DDF" w14:textId="77777777" w:rsidR="00D07530" w:rsidRPr="00033949" w:rsidRDefault="00D07530" w:rsidP="008E1B9D">
            <w:pPr>
              <w:pStyle w:val="TAC"/>
              <w:rPr>
                <w:lang w:eastAsia="zh-CN"/>
              </w:rPr>
            </w:pPr>
            <w:r w:rsidRPr="00033949">
              <w:rPr>
                <w:rFonts w:cs="Arial"/>
              </w:rPr>
              <w:t>GLONASS</w:t>
            </w:r>
          </w:p>
        </w:tc>
        <w:tc>
          <w:tcPr>
            <w:tcW w:w="1530" w:type="dxa"/>
            <w:tcBorders>
              <w:top w:val="single" w:sz="4" w:space="0" w:color="auto"/>
              <w:bottom w:val="nil"/>
            </w:tcBorders>
          </w:tcPr>
          <w:p w14:paraId="1F46BDE3" w14:textId="77777777" w:rsidR="00D07530" w:rsidRPr="00033949" w:rsidRDefault="00D07530" w:rsidP="008E1B9D">
            <w:pPr>
              <w:pStyle w:val="TAC"/>
              <w:rPr>
                <w:lang w:eastAsia="zh-CN"/>
              </w:rPr>
            </w:pPr>
            <w:r w:rsidRPr="00033949">
              <w:t>G1</w:t>
            </w:r>
          </w:p>
        </w:tc>
        <w:tc>
          <w:tcPr>
            <w:tcW w:w="1139" w:type="dxa"/>
            <w:tcBorders>
              <w:top w:val="single" w:sz="4" w:space="0" w:color="auto"/>
              <w:bottom w:val="nil"/>
            </w:tcBorders>
          </w:tcPr>
          <w:p w14:paraId="77EF7A30" w14:textId="77777777" w:rsidR="00D07530" w:rsidRPr="00033949" w:rsidRDefault="00D07530" w:rsidP="008E1B9D">
            <w:pPr>
              <w:pStyle w:val="TAC"/>
              <w:rPr>
                <w:lang w:eastAsia="zh-CN"/>
              </w:rPr>
            </w:pPr>
            <w:r w:rsidRPr="00033949">
              <w:t>275</w:t>
            </w:r>
          </w:p>
        </w:tc>
        <w:tc>
          <w:tcPr>
            <w:tcW w:w="1080" w:type="dxa"/>
            <w:tcBorders>
              <w:top w:val="single" w:sz="4" w:space="0" w:color="auto"/>
              <w:bottom w:val="nil"/>
            </w:tcBorders>
          </w:tcPr>
          <w:p w14:paraId="392F83A4" w14:textId="77777777" w:rsidR="00D07530" w:rsidRPr="00033949" w:rsidRDefault="00D07530" w:rsidP="008E1B9D">
            <w:pPr>
              <w:pStyle w:val="TAC"/>
              <w:rPr>
                <w:lang w:eastAsia="zh-CN"/>
              </w:rPr>
            </w:pPr>
            <w:r w:rsidRPr="00033949">
              <w:t>-12.5</w:t>
            </w:r>
          </w:p>
        </w:tc>
      </w:tr>
      <w:tr w:rsidR="00D07530" w:rsidRPr="00033949" w14:paraId="3F9F0693" w14:textId="77777777" w:rsidTr="008E1B9D">
        <w:trPr>
          <w:cantSplit/>
          <w:jc w:val="center"/>
        </w:trPr>
        <w:tc>
          <w:tcPr>
            <w:tcW w:w="1696" w:type="dxa"/>
            <w:vMerge/>
          </w:tcPr>
          <w:p w14:paraId="3BB1DC83" w14:textId="77777777" w:rsidR="00D07530" w:rsidRPr="00033949" w:rsidRDefault="00D07530" w:rsidP="008E1B9D">
            <w:pPr>
              <w:pStyle w:val="TAC"/>
              <w:rPr>
                <w:lang w:eastAsia="zh-CN"/>
              </w:rPr>
            </w:pPr>
          </w:p>
        </w:tc>
        <w:tc>
          <w:tcPr>
            <w:tcW w:w="1530" w:type="dxa"/>
            <w:tcBorders>
              <w:top w:val="single" w:sz="4" w:space="0" w:color="auto"/>
              <w:bottom w:val="nil"/>
            </w:tcBorders>
          </w:tcPr>
          <w:p w14:paraId="316557D8" w14:textId="77777777" w:rsidR="00D07530" w:rsidRPr="00033949" w:rsidRDefault="00D07530" w:rsidP="008E1B9D">
            <w:pPr>
              <w:pStyle w:val="TAC"/>
              <w:rPr>
                <w:lang w:eastAsia="zh-CN"/>
              </w:rPr>
            </w:pPr>
            <w:r w:rsidRPr="00033949">
              <w:t>G2</w:t>
            </w:r>
          </w:p>
        </w:tc>
        <w:tc>
          <w:tcPr>
            <w:tcW w:w="1139" w:type="dxa"/>
            <w:tcBorders>
              <w:top w:val="single" w:sz="4" w:space="0" w:color="auto"/>
              <w:bottom w:val="nil"/>
            </w:tcBorders>
          </w:tcPr>
          <w:p w14:paraId="17E7D389" w14:textId="77777777" w:rsidR="00D07530" w:rsidRPr="00033949" w:rsidRDefault="00D07530" w:rsidP="008E1B9D">
            <w:pPr>
              <w:pStyle w:val="TAC"/>
              <w:rPr>
                <w:lang w:eastAsia="zh-CN"/>
              </w:rPr>
            </w:pPr>
            <w:r w:rsidRPr="00033949">
              <w:t>275</w:t>
            </w:r>
          </w:p>
        </w:tc>
        <w:tc>
          <w:tcPr>
            <w:tcW w:w="1080" w:type="dxa"/>
            <w:tcBorders>
              <w:top w:val="single" w:sz="4" w:space="0" w:color="auto"/>
              <w:bottom w:val="nil"/>
            </w:tcBorders>
          </w:tcPr>
          <w:p w14:paraId="33AAEEFC" w14:textId="77777777" w:rsidR="00D07530" w:rsidRPr="00033949" w:rsidRDefault="00D07530" w:rsidP="008E1B9D">
            <w:pPr>
              <w:pStyle w:val="TAC"/>
              <w:rPr>
                <w:lang w:eastAsia="zh-CN"/>
              </w:rPr>
            </w:pPr>
            <w:r w:rsidRPr="00033949">
              <w:t>-12.5</w:t>
            </w:r>
          </w:p>
        </w:tc>
      </w:tr>
      <w:tr w:rsidR="00D07530" w:rsidRPr="00033949" w14:paraId="09DBCA88" w14:textId="77777777" w:rsidTr="008E1B9D">
        <w:trPr>
          <w:cantSplit/>
          <w:jc w:val="center"/>
        </w:trPr>
        <w:tc>
          <w:tcPr>
            <w:tcW w:w="1696" w:type="dxa"/>
            <w:vMerge w:val="restart"/>
            <w:vAlign w:val="center"/>
          </w:tcPr>
          <w:p w14:paraId="52CC04C0" w14:textId="77777777" w:rsidR="00D07530" w:rsidRPr="00033949" w:rsidRDefault="00D07530" w:rsidP="008E1B9D">
            <w:pPr>
              <w:pStyle w:val="TAC"/>
            </w:pPr>
            <w:r w:rsidRPr="00033949">
              <w:t>GPS/Modernized GPS</w:t>
            </w:r>
          </w:p>
        </w:tc>
        <w:tc>
          <w:tcPr>
            <w:tcW w:w="1530" w:type="dxa"/>
          </w:tcPr>
          <w:p w14:paraId="77DF214C" w14:textId="77777777" w:rsidR="00D07530" w:rsidRPr="00033949" w:rsidRDefault="00D07530" w:rsidP="008E1B9D">
            <w:pPr>
              <w:pStyle w:val="TAC"/>
            </w:pPr>
            <w:r w:rsidRPr="00033949">
              <w:t>L1 C/A</w:t>
            </w:r>
          </w:p>
        </w:tc>
        <w:tc>
          <w:tcPr>
            <w:tcW w:w="1139" w:type="dxa"/>
          </w:tcPr>
          <w:p w14:paraId="460D61DC" w14:textId="77777777" w:rsidR="00D07530" w:rsidRPr="00033949" w:rsidRDefault="00D07530" w:rsidP="008E1B9D">
            <w:pPr>
              <w:pStyle w:val="TAC"/>
            </w:pPr>
            <w:r w:rsidRPr="00033949">
              <w:t>150</w:t>
            </w:r>
          </w:p>
        </w:tc>
        <w:tc>
          <w:tcPr>
            <w:tcW w:w="1080" w:type="dxa"/>
          </w:tcPr>
          <w:p w14:paraId="0A701B81" w14:textId="77777777" w:rsidR="00D07530" w:rsidRPr="00033949" w:rsidRDefault="00D07530" w:rsidP="008E1B9D">
            <w:pPr>
              <w:pStyle w:val="TAC"/>
            </w:pPr>
            <w:r w:rsidRPr="00033949">
              <w:t>-6</w:t>
            </w:r>
          </w:p>
        </w:tc>
      </w:tr>
      <w:tr w:rsidR="00D07530" w:rsidRPr="00033949" w14:paraId="07D9838D" w14:textId="77777777" w:rsidTr="008E1B9D">
        <w:trPr>
          <w:cantSplit/>
          <w:jc w:val="center"/>
        </w:trPr>
        <w:tc>
          <w:tcPr>
            <w:tcW w:w="1696" w:type="dxa"/>
            <w:vMerge/>
            <w:vAlign w:val="center"/>
          </w:tcPr>
          <w:p w14:paraId="4FF56C64" w14:textId="77777777" w:rsidR="00D07530" w:rsidRPr="00033949" w:rsidRDefault="00D07530" w:rsidP="008E1B9D">
            <w:pPr>
              <w:pStyle w:val="TAC"/>
            </w:pPr>
          </w:p>
        </w:tc>
        <w:tc>
          <w:tcPr>
            <w:tcW w:w="1530" w:type="dxa"/>
          </w:tcPr>
          <w:p w14:paraId="154C1FE2" w14:textId="77777777" w:rsidR="00D07530" w:rsidRPr="00033949" w:rsidRDefault="00D07530" w:rsidP="008E1B9D">
            <w:pPr>
              <w:pStyle w:val="TAC"/>
            </w:pPr>
            <w:r w:rsidRPr="00033949">
              <w:t>L1C</w:t>
            </w:r>
          </w:p>
        </w:tc>
        <w:tc>
          <w:tcPr>
            <w:tcW w:w="1139" w:type="dxa"/>
          </w:tcPr>
          <w:p w14:paraId="246FD5A1" w14:textId="77777777" w:rsidR="00D07530" w:rsidRPr="00033949" w:rsidRDefault="00D07530" w:rsidP="008E1B9D">
            <w:pPr>
              <w:pStyle w:val="TAC"/>
            </w:pPr>
            <w:r w:rsidRPr="00033949">
              <w:t>125</w:t>
            </w:r>
          </w:p>
        </w:tc>
        <w:tc>
          <w:tcPr>
            <w:tcW w:w="1080" w:type="dxa"/>
          </w:tcPr>
          <w:p w14:paraId="716341A0" w14:textId="77777777" w:rsidR="00D07530" w:rsidRPr="00033949" w:rsidRDefault="00D07530" w:rsidP="008E1B9D">
            <w:pPr>
              <w:pStyle w:val="TAC"/>
            </w:pPr>
            <w:r w:rsidRPr="00033949">
              <w:t>-4.5</w:t>
            </w:r>
          </w:p>
        </w:tc>
      </w:tr>
      <w:tr w:rsidR="00D07530" w:rsidRPr="00033949" w14:paraId="793575B5" w14:textId="77777777" w:rsidTr="008E1B9D">
        <w:trPr>
          <w:cantSplit/>
          <w:jc w:val="center"/>
        </w:trPr>
        <w:tc>
          <w:tcPr>
            <w:tcW w:w="1696" w:type="dxa"/>
            <w:vMerge/>
            <w:vAlign w:val="center"/>
          </w:tcPr>
          <w:p w14:paraId="3E986568" w14:textId="77777777" w:rsidR="00D07530" w:rsidRPr="00033949" w:rsidRDefault="00D07530" w:rsidP="008E1B9D">
            <w:pPr>
              <w:pStyle w:val="TAC"/>
            </w:pPr>
          </w:p>
        </w:tc>
        <w:tc>
          <w:tcPr>
            <w:tcW w:w="1530" w:type="dxa"/>
          </w:tcPr>
          <w:p w14:paraId="77770E8F" w14:textId="77777777" w:rsidR="00D07530" w:rsidRPr="00033949" w:rsidRDefault="00D07530" w:rsidP="008E1B9D">
            <w:pPr>
              <w:pStyle w:val="TAC"/>
            </w:pPr>
            <w:r w:rsidRPr="00033949">
              <w:t>L2C</w:t>
            </w:r>
          </w:p>
        </w:tc>
        <w:tc>
          <w:tcPr>
            <w:tcW w:w="1139" w:type="dxa"/>
          </w:tcPr>
          <w:p w14:paraId="2D76849A" w14:textId="77777777" w:rsidR="00D07530" w:rsidRPr="00033949" w:rsidRDefault="00D07530" w:rsidP="008E1B9D">
            <w:pPr>
              <w:pStyle w:val="TAC"/>
            </w:pPr>
            <w:r w:rsidRPr="00033949">
              <w:t>150</w:t>
            </w:r>
          </w:p>
        </w:tc>
        <w:tc>
          <w:tcPr>
            <w:tcW w:w="1080" w:type="dxa"/>
          </w:tcPr>
          <w:p w14:paraId="36C9DD24" w14:textId="77777777" w:rsidR="00D07530" w:rsidRPr="00033949" w:rsidRDefault="00D07530" w:rsidP="008E1B9D">
            <w:pPr>
              <w:pStyle w:val="TAC"/>
            </w:pPr>
            <w:r w:rsidRPr="00033949">
              <w:t>-6</w:t>
            </w:r>
          </w:p>
        </w:tc>
      </w:tr>
      <w:tr w:rsidR="00D07530" w:rsidRPr="00033949" w14:paraId="3AB02B94" w14:textId="77777777" w:rsidTr="008E1B9D">
        <w:trPr>
          <w:cantSplit/>
          <w:jc w:val="center"/>
        </w:trPr>
        <w:tc>
          <w:tcPr>
            <w:tcW w:w="1696" w:type="dxa"/>
            <w:vMerge/>
            <w:vAlign w:val="center"/>
          </w:tcPr>
          <w:p w14:paraId="12F19379" w14:textId="77777777" w:rsidR="00D07530" w:rsidRPr="00033949" w:rsidRDefault="00D07530" w:rsidP="008E1B9D">
            <w:pPr>
              <w:pStyle w:val="TAC"/>
            </w:pPr>
          </w:p>
        </w:tc>
        <w:tc>
          <w:tcPr>
            <w:tcW w:w="1530" w:type="dxa"/>
          </w:tcPr>
          <w:p w14:paraId="58B34007" w14:textId="77777777" w:rsidR="00D07530" w:rsidRPr="00033949" w:rsidRDefault="00D07530" w:rsidP="008E1B9D">
            <w:pPr>
              <w:pStyle w:val="TAC"/>
            </w:pPr>
            <w:r w:rsidRPr="00033949">
              <w:t>L5</w:t>
            </w:r>
          </w:p>
        </w:tc>
        <w:tc>
          <w:tcPr>
            <w:tcW w:w="1139" w:type="dxa"/>
          </w:tcPr>
          <w:p w14:paraId="6FAC39C9" w14:textId="77777777" w:rsidR="00D07530" w:rsidRPr="00033949" w:rsidRDefault="00D07530" w:rsidP="008E1B9D">
            <w:pPr>
              <w:pStyle w:val="TAC"/>
            </w:pPr>
            <w:r w:rsidRPr="00033949">
              <w:t>15</w:t>
            </w:r>
          </w:p>
        </w:tc>
        <w:tc>
          <w:tcPr>
            <w:tcW w:w="1080" w:type="dxa"/>
          </w:tcPr>
          <w:p w14:paraId="3D31CDC7" w14:textId="77777777" w:rsidR="00D07530" w:rsidRPr="00033949" w:rsidRDefault="00D07530" w:rsidP="008E1B9D">
            <w:pPr>
              <w:pStyle w:val="TAC"/>
            </w:pPr>
            <w:r w:rsidRPr="00033949">
              <w:t>-6</w:t>
            </w:r>
          </w:p>
        </w:tc>
      </w:tr>
    </w:tbl>
    <w:p w14:paraId="13848FE8" w14:textId="77777777" w:rsidR="00D07530" w:rsidRPr="00033949" w:rsidRDefault="00D07530" w:rsidP="00D07530"/>
    <w:p w14:paraId="5F91612A" w14:textId="77777777" w:rsidR="00D07530" w:rsidRPr="00033949" w:rsidRDefault="00D07530" w:rsidP="00D07530">
      <w:pPr>
        <w:pStyle w:val="TH"/>
      </w:pPr>
      <w:r w:rsidRPr="00033949">
        <w:lastRenderedPageBreak/>
        <w:t>Table C.3: Ratio between carrier frequency and chip rate</w:t>
      </w:r>
    </w:p>
    <w:tbl>
      <w:tblPr>
        <w:tblW w:w="5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890"/>
      </w:tblGrid>
      <w:tr w:rsidR="00D07530" w:rsidRPr="00033949" w14:paraId="40D4D5D9" w14:textId="77777777" w:rsidTr="008E1B9D">
        <w:trPr>
          <w:jc w:val="center"/>
        </w:trPr>
        <w:tc>
          <w:tcPr>
            <w:tcW w:w="1696" w:type="dxa"/>
            <w:tcBorders>
              <w:bottom w:val="single" w:sz="4" w:space="0" w:color="auto"/>
            </w:tcBorders>
          </w:tcPr>
          <w:p w14:paraId="674976B3" w14:textId="77777777" w:rsidR="00D07530" w:rsidRPr="00033949" w:rsidRDefault="00D07530" w:rsidP="008E1B9D">
            <w:pPr>
              <w:pStyle w:val="TAH"/>
            </w:pPr>
            <w:r w:rsidRPr="00033949">
              <w:t>System</w:t>
            </w:r>
          </w:p>
        </w:tc>
        <w:tc>
          <w:tcPr>
            <w:tcW w:w="1530" w:type="dxa"/>
            <w:tcBorders>
              <w:bottom w:val="single" w:sz="4" w:space="0" w:color="auto"/>
            </w:tcBorders>
          </w:tcPr>
          <w:p w14:paraId="085BA731" w14:textId="77777777" w:rsidR="00D07530" w:rsidRPr="00033949" w:rsidRDefault="00D07530" w:rsidP="008E1B9D">
            <w:pPr>
              <w:pStyle w:val="TAH"/>
            </w:pPr>
            <w:r w:rsidRPr="00033949">
              <w:t>Signals</w:t>
            </w:r>
          </w:p>
        </w:tc>
        <w:tc>
          <w:tcPr>
            <w:tcW w:w="1890" w:type="dxa"/>
            <w:tcBorders>
              <w:bottom w:val="single" w:sz="4" w:space="0" w:color="auto"/>
            </w:tcBorders>
          </w:tcPr>
          <w:p w14:paraId="3F29C76F" w14:textId="77777777" w:rsidR="00D07530" w:rsidRPr="00033949" w:rsidRDefault="00D07530" w:rsidP="008E1B9D">
            <w:pPr>
              <w:pStyle w:val="TAH"/>
            </w:pPr>
            <w:r w:rsidRPr="00033949">
              <w:t>N</w:t>
            </w:r>
          </w:p>
        </w:tc>
      </w:tr>
      <w:tr w:rsidR="006B2F21" w:rsidRPr="00033949" w14:paraId="2791B250" w14:textId="77777777" w:rsidTr="00942974">
        <w:trPr>
          <w:jc w:val="center"/>
        </w:trPr>
        <w:tc>
          <w:tcPr>
            <w:tcW w:w="1696" w:type="dxa"/>
            <w:vMerge w:val="restart"/>
            <w:vAlign w:val="center"/>
          </w:tcPr>
          <w:p w14:paraId="401CCE95" w14:textId="77777777" w:rsidR="006B2F21" w:rsidRPr="00033949" w:rsidRDefault="006B2F21" w:rsidP="008E1B9D">
            <w:pPr>
              <w:pStyle w:val="TAC"/>
              <w:rPr>
                <w:lang w:eastAsia="zh-CN"/>
              </w:rPr>
            </w:pPr>
            <w:r w:rsidRPr="00033949">
              <w:rPr>
                <w:lang w:eastAsia="zh-CN"/>
              </w:rPr>
              <w:t>BDS</w:t>
            </w:r>
          </w:p>
        </w:tc>
        <w:tc>
          <w:tcPr>
            <w:tcW w:w="1530" w:type="dxa"/>
            <w:tcBorders>
              <w:bottom w:val="single" w:sz="4" w:space="0" w:color="auto"/>
            </w:tcBorders>
          </w:tcPr>
          <w:p w14:paraId="2C2E016C" w14:textId="77777777" w:rsidR="006B2F21" w:rsidRPr="00033949" w:rsidRDefault="006B2F21" w:rsidP="008E1B9D">
            <w:pPr>
              <w:pStyle w:val="TAC"/>
              <w:rPr>
                <w:lang w:eastAsia="zh-CN"/>
              </w:rPr>
            </w:pPr>
            <w:r w:rsidRPr="00033949">
              <w:t>B1I</w:t>
            </w:r>
          </w:p>
        </w:tc>
        <w:tc>
          <w:tcPr>
            <w:tcW w:w="1890" w:type="dxa"/>
            <w:tcBorders>
              <w:bottom w:val="single" w:sz="4" w:space="0" w:color="auto"/>
            </w:tcBorders>
          </w:tcPr>
          <w:p w14:paraId="7BF95729" w14:textId="77777777" w:rsidR="006B2F21" w:rsidRPr="00033949" w:rsidRDefault="006B2F21" w:rsidP="008E1B9D">
            <w:pPr>
              <w:pStyle w:val="TAC"/>
              <w:rPr>
                <w:lang w:eastAsia="zh-CN"/>
              </w:rPr>
            </w:pPr>
            <w:r w:rsidRPr="00033949">
              <w:rPr>
                <w:lang w:eastAsia="zh-CN"/>
              </w:rPr>
              <w:t>763</w:t>
            </w:r>
          </w:p>
        </w:tc>
      </w:tr>
      <w:tr w:rsidR="00B869F6" w:rsidRPr="00033949" w14:paraId="39EDB66B" w14:textId="77777777" w:rsidTr="00D50A82">
        <w:trPr>
          <w:jc w:val="center"/>
        </w:trPr>
        <w:tc>
          <w:tcPr>
            <w:tcW w:w="1696" w:type="dxa"/>
            <w:vMerge/>
            <w:tcBorders>
              <w:bottom w:val="nil"/>
            </w:tcBorders>
          </w:tcPr>
          <w:p w14:paraId="1B7268A1" w14:textId="77777777" w:rsidR="00B869F6" w:rsidRPr="00033949" w:rsidRDefault="00B869F6" w:rsidP="00B869F6">
            <w:pPr>
              <w:pStyle w:val="TAC"/>
              <w:rPr>
                <w:lang w:eastAsia="zh-CN"/>
              </w:rPr>
            </w:pPr>
          </w:p>
        </w:tc>
        <w:tc>
          <w:tcPr>
            <w:tcW w:w="1530" w:type="dxa"/>
            <w:tcBorders>
              <w:bottom w:val="single" w:sz="4" w:space="0" w:color="auto"/>
            </w:tcBorders>
          </w:tcPr>
          <w:p w14:paraId="0F24997F" w14:textId="62AAB7C4" w:rsidR="00B869F6" w:rsidRPr="00033949" w:rsidRDefault="00B869F6" w:rsidP="00B869F6">
            <w:pPr>
              <w:pStyle w:val="TAC"/>
            </w:pPr>
            <w:r>
              <w:rPr>
                <w:rFonts w:hint="eastAsia"/>
                <w:lang w:eastAsia="zh-CN"/>
              </w:rPr>
              <w:t>B1C</w:t>
            </w:r>
          </w:p>
        </w:tc>
        <w:tc>
          <w:tcPr>
            <w:tcW w:w="1890" w:type="dxa"/>
            <w:tcBorders>
              <w:bottom w:val="single" w:sz="4" w:space="0" w:color="auto"/>
            </w:tcBorders>
          </w:tcPr>
          <w:p w14:paraId="0A2148AC" w14:textId="0F4123C6" w:rsidR="00B869F6" w:rsidRPr="00033949" w:rsidRDefault="00B869F6" w:rsidP="00B869F6">
            <w:pPr>
              <w:pStyle w:val="TAC"/>
              <w:rPr>
                <w:lang w:eastAsia="zh-CN"/>
              </w:rPr>
            </w:pPr>
            <w:r>
              <w:rPr>
                <w:rFonts w:hint="eastAsia"/>
                <w:lang w:eastAsia="zh-CN"/>
              </w:rPr>
              <w:t>1540</w:t>
            </w:r>
          </w:p>
        </w:tc>
      </w:tr>
      <w:tr w:rsidR="00D50A82" w:rsidRPr="00033949" w14:paraId="568FC350" w14:textId="77777777" w:rsidTr="00D50A82">
        <w:trPr>
          <w:jc w:val="center"/>
        </w:trPr>
        <w:tc>
          <w:tcPr>
            <w:tcW w:w="1696" w:type="dxa"/>
            <w:tcBorders>
              <w:top w:val="nil"/>
              <w:bottom w:val="nil"/>
            </w:tcBorders>
          </w:tcPr>
          <w:p w14:paraId="5A35D250" w14:textId="77777777" w:rsidR="00D50A82" w:rsidRPr="00033949" w:rsidRDefault="00D50A82" w:rsidP="00D50A82">
            <w:pPr>
              <w:pStyle w:val="TAC"/>
              <w:rPr>
                <w:lang w:eastAsia="zh-CN"/>
              </w:rPr>
            </w:pPr>
          </w:p>
        </w:tc>
        <w:tc>
          <w:tcPr>
            <w:tcW w:w="1530" w:type="dxa"/>
            <w:tcBorders>
              <w:bottom w:val="single" w:sz="4" w:space="0" w:color="auto"/>
            </w:tcBorders>
          </w:tcPr>
          <w:p w14:paraId="5DD22D30" w14:textId="1EDC4CAF" w:rsidR="00D50A82" w:rsidRDefault="00D50A82" w:rsidP="00D50A82">
            <w:pPr>
              <w:pStyle w:val="TAC"/>
              <w:rPr>
                <w:lang w:eastAsia="zh-CN"/>
              </w:rPr>
            </w:pPr>
            <w:r>
              <w:rPr>
                <w:rFonts w:hint="eastAsia"/>
                <w:lang w:eastAsia="zh-CN"/>
              </w:rPr>
              <w:t>B2a</w:t>
            </w:r>
          </w:p>
        </w:tc>
        <w:tc>
          <w:tcPr>
            <w:tcW w:w="1890" w:type="dxa"/>
            <w:tcBorders>
              <w:bottom w:val="single" w:sz="4" w:space="0" w:color="auto"/>
            </w:tcBorders>
          </w:tcPr>
          <w:p w14:paraId="631C7A61" w14:textId="0476878E" w:rsidR="00D50A82" w:rsidRDefault="00D50A82" w:rsidP="00D50A82">
            <w:pPr>
              <w:pStyle w:val="TAC"/>
              <w:rPr>
                <w:lang w:eastAsia="zh-CN"/>
              </w:rPr>
            </w:pPr>
            <w:r>
              <w:rPr>
                <w:rFonts w:hint="eastAsia"/>
                <w:lang w:eastAsia="zh-CN"/>
              </w:rPr>
              <w:t>115</w:t>
            </w:r>
          </w:p>
        </w:tc>
      </w:tr>
      <w:tr w:rsidR="00D50A82" w:rsidRPr="00033949" w14:paraId="6942086F" w14:textId="77777777" w:rsidTr="00D50A82">
        <w:trPr>
          <w:jc w:val="center"/>
        </w:trPr>
        <w:tc>
          <w:tcPr>
            <w:tcW w:w="1696" w:type="dxa"/>
            <w:tcBorders>
              <w:top w:val="nil"/>
              <w:bottom w:val="single" w:sz="4" w:space="0" w:color="auto"/>
            </w:tcBorders>
          </w:tcPr>
          <w:p w14:paraId="137C6849" w14:textId="77777777" w:rsidR="00D50A82" w:rsidRPr="00033949" w:rsidRDefault="00D50A82" w:rsidP="00D50A82">
            <w:pPr>
              <w:pStyle w:val="TAC"/>
              <w:rPr>
                <w:lang w:eastAsia="zh-CN"/>
              </w:rPr>
            </w:pPr>
          </w:p>
        </w:tc>
        <w:tc>
          <w:tcPr>
            <w:tcW w:w="1530" w:type="dxa"/>
            <w:tcBorders>
              <w:bottom w:val="single" w:sz="4" w:space="0" w:color="auto"/>
            </w:tcBorders>
          </w:tcPr>
          <w:p w14:paraId="26B9760A" w14:textId="523B0BFB" w:rsidR="00D50A82" w:rsidRDefault="00D50A82" w:rsidP="00D50A82">
            <w:pPr>
              <w:pStyle w:val="TAC"/>
              <w:rPr>
                <w:lang w:eastAsia="zh-CN"/>
              </w:rPr>
            </w:pPr>
            <w:r>
              <w:rPr>
                <w:rFonts w:hint="eastAsia"/>
                <w:lang w:eastAsia="zh-CN"/>
              </w:rPr>
              <w:t>B3I</w:t>
            </w:r>
          </w:p>
        </w:tc>
        <w:tc>
          <w:tcPr>
            <w:tcW w:w="1890" w:type="dxa"/>
            <w:tcBorders>
              <w:bottom w:val="single" w:sz="4" w:space="0" w:color="auto"/>
            </w:tcBorders>
          </w:tcPr>
          <w:p w14:paraId="33F215FB" w14:textId="3E477B45" w:rsidR="00D50A82" w:rsidRDefault="00D50A82" w:rsidP="00D50A82">
            <w:pPr>
              <w:pStyle w:val="TAC"/>
              <w:rPr>
                <w:lang w:eastAsia="zh-CN"/>
              </w:rPr>
            </w:pPr>
            <w:r>
              <w:rPr>
                <w:rFonts w:hint="eastAsia"/>
                <w:lang w:eastAsia="zh-CN"/>
              </w:rPr>
              <w:t>124</w:t>
            </w:r>
          </w:p>
        </w:tc>
      </w:tr>
      <w:tr w:rsidR="00D07530" w:rsidRPr="00033949" w14:paraId="62CAEE16" w14:textId="77777777" w:rsidTr="008E1B9D">
        <w:trPr>
          <w:cantSplit/>
          <w:jc w:val="center"/>
        </w:trPr>
        <w:tc>
          <w:tcPr>
            <w:tcW w:w="1696" w:type="dxa"/>
            <w:vMerge w:val="restart"/>
            <w:tcBorders>
              <w:top w:val="single" w:sz="4" w:space="0" w:color="auto"/>
            </w:tcBorders>
            <w:vAlign w:val="center"/>
          </w:tcPr>
          <w:p w14:paraId="6F7BE8BB" w14:textId="77777777" w:rsidR="00D07530" w:rsidRPr="00033949" w:rsidRDefault="00D07530" w:rsidP="008E1B9D">
            <w:pPr>
              <w:pStyle w:val="TAC"/>
            </w:pPr>
            <w:r w:rsidRPr="00033949">
              <w:t>Galileo</w:t>
            </w:r>
          </w:p>
        </w:tc>
        <w:tc>
          <w:tcPr>
            <w:tcW w:w="1530" w:type="dxa"/>
            <w:tcBorders>
              <w:top w:val="single" w:sz="4" w:space="0" w:color="auto"/>
              <w:bottom w:val="nil"/>
            </w:tcBorders>
          </w:tcPr>
          <w:p w14:paraId="7F9C412B" w14:textId="77777777" w:rsidR="00D07530" w:rsidRPr="00033949" w:rsidRDefault="00D07530" w:rsidP="008E1B9D">
            <w:pPr>
              <w:pStyle w:val="TAC"/>
            </w:pPr>
            <w:r w:rsidRPr="00033949">
              <w:t>E1</w:t>
            </w:r>
          </w:p>
        </w:tc>
        <w:tc>
          <w:tcPr>
            <w:tcW w:w="1890" w:type="dxa"/>
            <w:tcBorders>
              <w:top w:val="single" w:sz="4" w:space="0" w:color="auto"/>
              <w:bottom w:val="nil"/>
            </w:tcBorders>
          </w:tcPr>
          <w:p w14:paraId="287D1CE9" w14:textId="77777777" w:rsidR="00D07530" w:rsidRPr="00033949" w:rsidRDefault="00D07530" w:rsidP="008E1B9D">
            <w:pPr>
              <w:pStyle w:val="TAC"/>
            </w:pPr>
            <w:r w:rsidRPr="00033949">
              <w:t>1540</w:t>
            </w:r>
          </w:p>
        </w:tc>
      </w:tr>
      <w:tr w:rsidR="00D07530" w:rsidRPr="00033949" w14:paraId="08299C21" w14:textId="77777777" w:rsidTr="008E1B9D">
        <w:trPr>
          <w:cantSplit/>
          <w:jc w:val="center"/>
        </w:trPr>
        <w:tc>
          <w:tcPr>
            <w:tcW w:w="1696" w:type="dxa"/>
            <w:vMerge/>
          </w:tcPr>
          <w:p w14:paraId="1E1C9ADC" w14:textId="77777777" w:rsidR="00D07530" w:rsidRPr="00033949" w:rsidRDefault="00D07530" w:rsidP="008E1B9D">
            <w:pPr>
              <w:pStyle w:val="TAC"/>
            </w:pPr>
          </w:p>
        </w:tc>
        <w:tc>
          <w:tcPr>
            <w:tcW w:w="1530" w:type="dxa"/>
            <w:tcBorders>
              <w:top w:val="single" w:sz="4" w:space="0" w:color="auto"/>
              <w:bottom w:val="nil"/>
            </w:tcBorders>
          </w:tcPr>
          <w:p w14:paraId="4A6DADBB" w14:textId="77777777" w:rsidR="00D07530" w:rsidRPr="00033949" w:rsidRDefault="00D07530" w:rsidP="008E1B9D">
            <w:pPr>
              <w:pStyle w:val="TAC"/>
            </w:pPr>
            <w:r w:rsidRPr="00033949">
              <w:t>E5a</w:t>
            </w:r>
          </w:p>
        </w:tc>
        <w:tc>
          <w:tcPr>
            <w:tcW w:w="1890" w:type="dxa"/>
            <w:tcBorders>
              <w:top w:val="single" w:sz="4" w:space="0" w:color="auto"/>
              <w:bottom w:val="nil"/>
            </w:tcBorders>
          </w:tcPr>
          <w:p w14:paraId="6CAEC788" w14:textId="77777777" w:rsidR="00D07530" w:rsidRPr="00033949" w:rsidRDefault="00D07530" w:rsidP="008E1B9D">
            <w:pPr>
              <w:pStyle w:val="TAC"/>
            </w:pPr>
            <w:r w:rsidRPr="00033949">
              <w:t>115</w:t>
            </w:r>
          </w:p>
        </w:tc>
      </w:tr>
      <w:tr w:rsidR="00D07530" w:rsidRPr="00033949" w14:paraId="61603914" w14:textId="77777777" w:rsidTr="008E1B9D">
        <w:trPr>
          <w:cantSplit/>
          <w:jc w:val="center"/>
        </w:trPr>
        <w:tc>
          <w:tcPr>
            <w:tcW w:w="1696" w:type="dxa"/>
            <w:vMerge/>
          </w:tcPr>
          <w:p w14:paraId="3F574ADF" w14:textId="77777777" w:rsidR="00D07530" w:rsidRPr="00033949" w:rsidRDefault="00D07530" w:rsidP="008E1B9D">
            <w:pPr>
              <w:pStyle w:val="TAC"/>
            </w:pPr>
          </w:p>
        </w:tc>
        <w:tc>
          <w:tcPr>
            <w:tcW w:w="1530" w:type="dxa"/>
            <w:tcBorders>
              <w:top w:val="single" w:sz="4" w:space="0" w:color="auto"/>
              <w:bottom w:val="nil"/>
            </w:tcBorders>
          </w:tcPr>
          <w:p w14:paraId="12E01F49" w14:textId="77777777" w:rsidR="00D07530" w:rsidRPr="00033949" w:rsidRDefault="00D07530" w:rsidP="008E1B9D">
            <w:pPr>
              <w:pStyle w:val="TAC"/>
            </w:pPr>
            <w:r w:rsidRPr="00033949">
              <w:t>E5b</w:t>
            </w:r>
          </w:p>
        </w:tc>
        <w:tc>
          <w:tcPr>
            <w:tcW w:w="1890" w:type="dxa"/>
            <w:tcBorders>
              <w:top w:val="single" w:sz="4" w:space="0" w:color="auto"/>
              <w:bottom w:val="nil"/>
            </w:tcBorders>
          </w:tcPr>
          <w:p w14:paraId="3B1CF7EE" w14:textId="77777777" w:rsidR="00D07530" w:rsidRPr="00033949" w:rsidRDefault="00D07530" w:rsidP="008E1B9D">
            <w:pPr>
              <w:pStyle w:val="TAC"/>
            </w:pPr>
            <w:r w:rsidRPr="00033949">
              <w:t>118</w:t>
            </w:r>
          </w:p>
        </w:tc>
      </w:tr>
      <w:tr w:rsidR="00D07530" w:rsidRPr="00033949" w14:paraId="7B5A23EE" w14:textId="77777777" w:rsidTr="008E1B9D">
        <w:trPr>
          <w:cantSplit/>
          <w:jc w:val="center"/>
        </w:trPr>
        <w:tc>
          <w:tcPr>
            <w:tcW w:w="1696" w:type="dxa"/>
            <w:vMerge w:val="restart"/>
            <w:vAlign w:val="center"/>
          </w:tcPr>
          <w:p w14:paraId="437AA961" w14:textId="77777777" w:rsidR="00D07530" w:rsidRPr="00033949" w:rsidRDefault="00D07530" w:rsidP="008E1B9D">
            <w:pPr>
              <w:pStyle w:val="TAC"/>
            </w:pPr>
            <w:r w:rsidRPr="00033949">
              <w:t>GLONASS</w:t>
            </w:r>
          </w:p>
        </w:tc>
        <w:tc>
          <w:tcPr>
            <w:tcW w:w="1530" w:type="dxa"/>
            <w:tcBorders>
              <w:top w:val="single" w:sz="4" w:space="0" w:color="auto"/>
              <w:bottom w:val="nil"/>
            </w:tcBorders>
          </w:tcPr>
          <w:p w14:paraId="53C0C468" w14:textId="77777777" w:rsidR="00D07530" w:rsidRPr="00033949" w:rsidRDefault="00D07530" w:rsidP="008E1B9D">
            <w:pPr>
              <w:pStyle w:val="TAC"/>
            </w:pPr>
            <w:r w:rsidRPr="00033949">
              <w:t>G1</w:t>
            </w:r>
          </w:p>
        </w:tc>
        <w:tc>
          <w:tcPr>
            <w:tcW w:w="1890" w:type="dxa"/>
            <w:tcBorders>
              <w:top w:val="single" w:sz="4" w:space="0" w:color="auto"/>
              <w:bottom w:val="nil"/>
            </w:tcBorders>
          </w:tcPr>
          <w:p w14:paraId="253B9F47" w14:textId="77777777" w:rsidR="00D07530" w:rsidRPr="00033949" w:rsidRDefault="00D07530" w:rsidP="008E1B9D">
            <w:pPr>
              <w:pStyle w:val="TAC"/>
            </w:pPr>
            <w:r w:rsidRPr="00033949">
              <w:t xml:space="preserve">3135.03 + k </w:t>
            </w:r>
            <w:r w:rsidRPr="00033949">
              <w:sym w:font="Symbol" w:char="F0D7"/>
            </w:r>
            <w:r w:rsidRPr="00033949">
              <w:t xml:space="preserve"> 1.10</w:t>
            </w:r>
          </w:p>
        </w:tc>
      </w:tr>
      <w:tr w:rsidR="00D07530" w:rsidRPr="00033949" w14:paraId="3DE87485" w14:textId="77777777" w:rsidTr="008E1B9D">
        <w:trPr>
          <w:cantSplit/>
          <w:jc w:val="center"/>
        </w:trPr>
        <w:tc>
          <w:tcPr>
            <w:tcW w:w="1696" w:type="dxa"/>
            <w:vMerge/>
          </w:tcPr>
          <w:p w14:paraId="4C216A0E" w14:textId="77777777" w:rsidR="00D07530" w:rsidRPr="00033949" w:rsidRDefault="00D07530" w:rsidP="008E1B9D">
            <w:pPr>
              <w:pStyle w:val="TAC"/>
            </w:pPr>
          </w:p>
        </w:tc>
        <w:tc>
          <w:tcPr>
            <w:tcW w:w="1530" w:type="dxa"/>
            <w:tcBorders>
              <w:top w:val="single" w:sz="4" w:space="0" w:color="auto"/>
              <w:bottom w:val="nil"/>
            </w:tcBorders>
          </w:tcPr>
          <w:p w14:paraId="38EE7A05" w14:textId="77777777" w:rsidR="00D07530" w:rsidRPr="00033949" w:rsidRDefault="00D07530" w:rsidP="008E1B9D">
            <w:pPr>
              <w:pStyle w:val="TAC"/>
            </w:pPr>
            <w:r w:rsidRPr="00033949">
              <w:t>G2</w:t>
            </w:r>
          </w:p>
        </w:tc>
        <w:tc>
          <w:tcPr>
            <w:tcW w:w="1890" w:type="dxa"/>
            <w:tcBorders>
              <w:top w:val="single" w:sz="4" w:space="0" w:color="auto"/>
              <w:bottom w:val="nil"/>
            </w:tcBorders>
          </w:tcPr>
          <w:p w14:paraId="2FCBF0FA" w14:textId="77777777" w:rsidR="00D07530" w:rsidRPr="00033949" w:rsidRDefault="00D07530" w:rsidP="008E1B9D">
            <w:pPr>
              <w:pStyle w:val="TAC"/>
            </w:pPr>
            <w:r w:rsidRPr="00033949">
              <w:t xml:space="preserve">2438.36 + k </w:t>
            </w:r>
            <w:r w:rsidRPr="00033949">
              <w:sym w:font="Symbol" w:char="F0D7"/>
            </w:r>
            <w:r w:rsidRPr="00033949">
              <w:t xml:space="preserve"> 0.86</w:t>
            </w:r>
          </w:p>
        </w:tc>
      </w:tr>
      <w:tr w:rsidR="00D07530" w:rsidRPr="00033949" w14:paraId="46C10DE5" w14:textId="77777777" w:rsidTr="008E1B9D">
        <w:trPr>
          <w:cantSplit/>
          <w:jc w:val="center"/>
        </w:trPr>
        <w:tc>
          <w:tcPr>
            <w:tcW w:w="1696" w:type="dxa"/>
            <w:vMerge w:val="restart"/>
            <w:vAlign w:val="center"/>
          </w:tcPr>
          <w:p w14:paraId="19CAFA05" w14:textId="77777777" w:rsidR="00D07530" w:rsidRPr="00033949" w:rsidRDefault="00D07530" w:rsidP="008E1B9D">
            <w:pPr>
              <w:pStyle w:val="TAC"/>
            </w:pPr>
            <w:r w:rsidRPr="00033949">
              <w:t>GPS/Modernized GPS</w:t>
            </w:r>
          </w:p>
        </w:tc>
        <w:tc>
          <w:tcPr>
            <w:tcW w:w="1530" w:type="dxa"/>
          </w:tcPr>
          <w:p w14:paraId="1AE65448" w14:textId="77777777" w:rsidR="00D07530" w:rsidRPr="00033949" w:rsidRDefault="00D07530" w:rsidP="008E1B9D">
            <w:pPr>
              <w:pStyle w:val="TAC"/>
            </w:pPr>
            <w:r w:rsidRPr="00033949">
              <w:t>L1 C/A</w:t>
            </w:r>
          </w:p>
        </w:tc>
        <w:tc>
          <w:tcPr>
            <w:tcW w:w="1890" w:type="dxa"/>
          </w:tcPr>
          <w:p w14:paraId="113C060E" w14:textId="77777777" w:rsidR="00D07530" w:rsidRPr="00033949" w:rsidRDefault="00D07530" w:rsidP="008E1B9D">
            <w:pPr>
              <w:pStyle w:val="TAC"/>
            </w:pPr>
            <w:r w:rsidRPr="00033949">
              <w:t>1540</w:t>
            </w:r>
          </w:p>
        </w:tc>
      </w:tr>
      <w:tr w:rsidR="00D07530" w:rsidRPr="00033949" w14:paraId="50CCBB55" w14:textId="77777777" w:rsidTr="008E1B9D">
        <w:trPr>
          <w:cantSplit/>
          <w:jc w:val="center"/>
        </w:trPr>
        <w:tc>
          <w:tcPr>
            <w:tcW w:w="1696" w:type="dxa"/>
            <w:vMerge/>
            <w:vAlign w:val="center"/>
          </w:tcPr>
          <w:p w14:paraId="773ED69D" w14:textId="77777777" w:rsidR="00D07530" w:rsidRPr="00033949" w:rsidRDefault="00D07530" w:rsidP="008E1B9D">
            <w:pPr>
              <w:pStyle w:val="TAC"/>
            </w:pPr>
          </w:p>
        </w:tc>
        <w:tc>
          <w:tcPr>
            <w:tcW w:w="1530" w:type="dxa"/>
          </w:tcPr>
          <w:p w14:paraId="40BC4FBA" w14:textId="77777777" w:rsidR="00D07530" w:rsidRPr="00033949" w:rsidRDefault="00D07530" w:rsidP="008E1B9D">
            <w:pPr>
              <w:pStyle w:val="TAC"/>
            </w:pPr>
            <w:r w:rsidRPr="00033949">
              <w:t>L1C</w:t>
            </w:r>
          </w:p>
        </w:tc>
        <w:tc>
          <w:tcPr>
            <w:tcW w:w="1890" w:type="dxa"/>
          </w:tcPr>
          <w:p w14:paraId="134B74CE" w14:textId="77777777" w:rsidR="00D07530" w:rsidRPr="00033949" w:rsidRDefault="00D07530" w:rsidP="008E1B9D">
            <w:pPr>
              <w:pStyle w:val="TAC"/>
            </w:pPr>
            <w:r w:rsidRPr="00033949">
              <w:t>1540</w:t>
            </w:r>
          </w:p>
        </w:tc>
      </w:tr>
      <w:tr w:rsidR="00D07530" w:rsidRPr="00033949" w14:paraId="22E7B3BC" w14:textId="77777777" w:rsidTr="008E1B9D">
        <w:trPr>
          <w:cantSplit/>
          <w:jc w:val="center"/>
        </w:trPr>
        <w:tc>
          <w:tcPr>
            <w:tcW w:w="1696" w:type="dxa"/>
            <w:vMerge/>
            <w:vAlign w:val="center"/>
          </w:tcPr>
          <w:p w14:paraId="593B8411" w14:textId="77777777" w:rsidR="00D07530" w:rsidRPr="00033949" w:rsidRDefault="00D07530" w:rsidP="008E1B9D">
            <w:pPr>
              <w:pStyle w:val="TAC"/>
            </w:pPr>
          </w:p>
        </w:tc>
        <w:tc>
          <w:tcPr>
            <w:tcW w:w="1530" w:type="dxa"/>
          </w:tcPr>
          <w:p w14:paraId="5B46785C" w14:textId="77777777" w:rsidR="00D07530" w:rsidRPr="00033949" w:rsidRDefault="00D07530" w:rsidP="008E1B9D">
            <w:pPr>
              <w:pStyle w:val="TAC"/>
            </w:pPr>
            <w:r w:rsidRPr="00033949">
              <w:t>L2C</w:t>
            </w:r>
          </w:p>
        </w:tc>
        <w:tc>
          <w:tcPr>
            <w:tcW w:w="1890" w:type="dxa"/>
          </w:tcPr>
          <w:p w14:paraId="398448C0" w14:textId="77777777" w:rsidR="00D07530" w:rsidRPr="00033949" w:rsidRDefault="00D07530" w:rsidP="008E1B9D">
            <w:pPr>
              <w:pStyle w:val="TAC"/>
            </w:pPr>
            <w:r w:rsidRPr="00033949">
              <w:t>1200</w:t>
            </w:r>
          </w:p>
        </w:tc>
      </w:tr>
      <w:tr w:rsidR="00D07530" w:rsidRPr="00033949" w14:paraId="6ABD1130" w14:textId="77777777" w:rsidTr="008E1B9D">
        <w:trPr>
          <w:cantSplit/>
          <w:jc w:val="center"/>
        </w:trPr>
        <w:tc>
          <w:tcPr>
            <w:tcW w:w="1696" w:type="dxa"/>
            <w:vMerge/>
            <w:vAlign w:val="center"/>
          </w:tcPr>
          <w:p w14:paraId="2DE6FFCD" w14:textId="77777777" w:rsidR="00D07530" w:rsidRPr="00033949" w:rsidRDefault="00D07530" w:rsidP="008E1B9D">
            <w:pPr>
              <w:pStyle w:val="TAC"/>
            </w:pPr>
          </w:p>
        </w:tc>
        <w:tc>
          <w:tcPr>
            <w:tcW w:w="1530" w:type="dxa"/>
          </w:tcPr>
          <w:p w14:paraId="11F02069" w14:textId="77777777" w:rsidR="00D07530" w:rsidRPr="00033949" w:rsidRDefault="00D07530" w:rsidP="008E1B9D">
            <w:pPr>
              <w:pStyle w:val="TAC"/>
            </w:pPr>
            <w:r w:rsidRPr="00033949">
              <w:t>L5</w:t>
            </w:r>
          </w:p>
        </w:tc>
        <w:tc>
          <w:tcPr>
            <w:tcW w:w="1890" w:type="dxa"/>
          </w:tcPr>
          <w:p w14:paraId="441813D1" w14:textId="77777777" w:rsidR="00D07530" w:rsidRPr="00033949" w:rsidRDefault="00D07530" w:rsidP="008E1B9D">
            <w:pPr>
              <w:pStyle w:val="TAC"/>
            </w:pPr>
            <w:r w:rsidRPr="00033949">
              <w:t>115</w:t>
            </w:r>
          </w:p>
        </w:tc>
      </w:tr>
    </w:tbl>
    <w:p w14:paraId="72495D97" w14:textId="77777777" w:rsidR="00D07530" w:rsidRPr="00033949" w:rsidRDefault="00D07530" w:rsidP="00D07530"/>
    <w:p w14:paraId="03984D11" w14:textId="77777777" w:rsidR="00D07530" w:rsidRPr="00033949" w:rsidRDefault="00D07530" w:rsidP="00D07530">
      <w:r w:rsidRPr="00033949">
        <w:t>The initial carrier phase difference between taps shall be randomly selected between 0 and 2</w:t>
      </w:r>
      <w:r w:rsidRPr="00033949">
        <w:rPr>
          <w:rFonts w:ascii="Symbol" w:hAnsi="Symbol"/>
        </w:rPr>
        <w:t></w:t>
      </w:r>
      <w:r w:rsidRPr="00033949">
        <w:t>. The initial value shall have uniform random distribution.</w:t>
      </w:r>
    </w:p>
    <w:p w14:paraId="04D1252D" w14:textId="77777777" w:rsidR="00D07530" w:rsidRPr="00033949" w:rsidRDefault="00D07530" w:rsidP="00D07530">
      <w:pPr>
        <w:pStyle w:val="Heading8"/>
      </w:pPr>
      <w:r w:rsidRPr="00033949">
        <w:br w:type="page"/>
      </w:r>
      <w:bookmarkStart w:id="1310" w:name="_Toc5282175"/>
      <w:bookmarkStart w:id="1311" w:name="_Toc29812373"/>
      <w:bookmarkStart w:id="1312" w:name="_Toc29812482"/>
      <w:bookmarkStart w:id="1313" w:name="_Toc37140353"/>
      <w:bookmarkStart w:id="1314" w:name="_Toc37140640"/>
      <w:bookmarkStart w:id="1315" w:name="_Toc37140758"/>
      <w:bookmarkStart w:id="1316" w:name="_Toc37268708"/>
      <w:bookmarkStart w:id="1317" w:name="_Toc45880113"/>
      <w:bookmarkStart w:id="1318" w:name="_Toc74643002"/>
      <w:bookmarkStart w:id="1319" w:name="_Toc76542290"/>
      <w:bookmarkStart w:id="1320" w:name="_Toc82451329"/>
      <w:bookmarkStart w:id="1321" w:name="_Toc89949287"/>
      <w:bookmarkStart w:id="1322" w:name="_Toc106184684"/>
      <w:bookmarkStart w:id="1323" w:name="_Toc114142523"/>
      <w:bookmarkStart w:id="1324" w:name="_Toc115089033"/>
      <w:bookmarkStart w:id="1325" w:name="_Toc137490385"/>
      <w:bookmarkStart w:id="1326" w:name="_Toc138768827"/>
      <w:bookmarkStart w:id="1327" w:name="_Toc145516039"/>
      <w:r w:rsidRPr="00033949">
        <w:lastRenderedPageBreak/>
        <w:t>Annex D (normative):</w:t>
      </w:r>
      <w:r w:rsidRPr="00033949">
        <w:br/>
        <w:t>Measurement sequence chart</w:t>
      </w:r>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p>
    <w:p w14:paraId="668BD1F6" w14:textId="77777777" w:rsidR="00D07530" w:rsidRPr="00033949" w:rsidRDefault="00D07530" w:rsidP="00D07530">
      <w:pPr>
        <w:pStyle w:val="Heading1"/>
      </w:pPr>
      <w:bookmarkStart w:id="1328" w:name="_Toc5282176"/>
      <w:bookmarkStart w:id="1329" w:name="_Toc29812374"/>
      <w:bookmarkStart w:id="1330" w:name="_Toc29812483"/>
      <w:bookmarkStart w:id="1331" w:name="_Toc37140354"/>
      <w:bookmarkStart w:id="1332" w:name="_Toc37140641"/>
      <w:bookmarkStart w:id="1333" w:name="_Toc37140759"/>
      <w:bookmarkStart w:id="1334" w:name="_Toc37268709"/>
      <w:bookmarkStart w:id="1335" w:name="_Toc45880114"/>
      <w:bookmarkStart w:id="1336" w:name="_Toc74643003"/>
      <w:bookmarkStart w:id="1337" w:name="_Toc76542291"/>
      <w:bookmarkStart w:id="1338" w:name="_Toc82451330"/>
      <w:bookmarkStart w:id="1339" w:name="_Toc89949288"/>
      <w:bookmarkStart w:id="1340" w:name="_Toc106184685"/>
      <w:bookmarkStart w:id="1341" w:name="_Toc114142524"/>
      <w:bookmarkStart w:id="1342" w:name="_Toc115089034"/>
      <w:bookmarkStart w:id="1343" w:name="_Toc137490386"/>
      <w:bookmarkStart w:id="1344" w:name="_Toc138768828"/>
      <w:bookmarkStart w:id="1345" w:name="_Toc145516040"/>
      <w:r w:rsidRPr="00033949">
        <w:t>D.1</w:t>
      </w:r>
      <w:r w:rsidRPr="00033949">
        <w:tab/>
        <w:t>General</w:t>
      </w:r>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p>
    <w:p w14:paraId="1D02C76D" w14:textId="77777777" w:rsidR="00D07530" w:rsidRPr="00033949" w:rsidRDefault="00D07530" w:rsidP="00D07530">
      <w:pPr>
        <w:keepNext/>
        <w:overflowPunct w:val="0"/>
        <w:autoSpaceDE w:val="0"/>
        <w:autoSpaceDN w:val="0"/>
        <w:adjustRightInd w:val="0"/>
        <w:textAlignment w:val="baseline"/>
      </w:pPr>
      <w:r w:rsidRPr="00033949">
        <w:t>The measurement Sequence Charts that are required in all the test cases, are defined in this clause.</w:t>
      </w:r>
    </w:p>
    <w:p w14:paraId="0EA95A25" w14:textId="77777777" w:rsidR="00D07530" w:rsidRPr="00033949" w:rsidRDefault="00D07530" w:rsidP="00D07530">
      <w:pPr>
        <w:pStyle w:val="Heading1"/>
        <w:pBdr>
          <w:top w:val="none" w:sz="0" w:space="0" w:color="auto"/>
        </w:pBdr>
      </w:pPr>
      <w:bookmarkStart w:id="1346" w:name="_Toc5282177"/>
      <w:bookmarkStart w:id="1347" w:name="_Toc29812375"/>
      <w:bookmarkStart w:id="1348" w:name="_Toc29812484"/>
      <w:bookmarkStart w:id="1349" w:name="_Toc37140355"/>
      <w:bookmarkStart w:id="1350" w:name="_Toc37140642"/>
      <w:bookmarkStart w:id="1351" w:name="_Toc37140760"/>
      <w:bookmarkStart w:id="1352" w:name="_Toc37268710"/>
      <w:bookmarkStart w:id="1353" w:name="_Toc45880115"/>
      <w:bookmarkStart w:id="1354" w:name="_Toc74643004"/>
      <w:bookmarkStart w:id="1355" w:name="_Toc76542292"/>
      <w:bookmarkStart w:id="1356" w:name="_Toc82451331"/>
      <w:bookmarkStart w:id="1357" w:name="_Toc89949289"/>
      <w:bookmarkStart w:id="1358" w:name="_Toc106184686"/>
      <w:bookmarkStart w:id="1359" w:name="_Toc114142525"/>
      <w:bookmarkStart w:id="1360" w:name="_Toc115089035"/>
      <w:bookmarkStart w:id="1361" w:name="_Toc137490387"/>
      <w:bookmarkStart w:id="1362" w:name="_Toc138768829"/>
      <w:bookmarkStart w:id="1363" w:name="_Toc145516041"/>
      <w:r w:rsidRPr="00033949">
        <w:t>D.2</w:t>
      </w:r>
      <w:r w:rsidRPr="00033949">
        <w:tab/>
        <w:t>TTFF measurement sequence chart</w:t>
      </w:r>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p>
    <w:p w14:paraId="11F4041A" w14:textId="77777777" w:rsidR="00D07530" w:rsidRPr="00033949" w:rsidRDefault="00D07530" w:rsidP="00D07530">
      <w:pPr>
        <w:overflowPunct w:val="0"/>
        <w:autoSpaceDE w:val="0"/>
        <w:autoSpaceDN w:val="0"/>
        <w:adjustRightInd w:val="0"/>
        <w:textAlignment w:val="baseline"/>
      </w:pPr>
      <w:r w:rsidRPr="00033949">
        <w:t>The measurement sequence chart for the TTFF test cases, for both UE-assisted and UE-based GNSS, is defined in this clause.</w:t>
      </w:r>
    </w:p>
    <w:p w14:paraId="594E17EF" w14:textId="77777777" w:rsidR="00D07530" w:rsidRPr="00033949" w:rsidRDefault="00086C7F" w:rsidP="00D07530">
      <w:pPr>
        <w:pStyle w:val="TH"/>
      </w:pPr>
      <w:bookmarkStart w:id="1364" w:name="_MON_1321336327"/>
      <w:bookmarkStart w:id="1365" w:name="_MON_1321336381"/>
      <w:bookmarkStart w:id="1366" w:name="_MON_1321336410"/>
      <w:bookmarkEnd w:id="1364"/>
      <w:bookmarkEnd w:id="1365"/>
      <w:bookmarkEnd w:id="1366"/>
      <w:r w:rsidRPr="00033949">
        <w:rPr>
          <w:noProof/>
        </w:rPr>
        <w:drawing>
          <wp:inline distT="0" distB="0" distL="0" distR="0" wp14:anchorId="5372357F" wp14:editId="5F7B22E6">
            <wp:extent cx="5476875" cy="353377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76875" cy="3533775"/>
                    </a:xfrm>
                    <a:prstGeom prst="rect">
                      <a:avLst/>
                    </a:prstGeom>
                    <a:noFill/>
                    <a:ln>
                      <a:noFill/>
                    </a:ln>
                  </pic:spPr>
                </pic:pic>
              </a:graphicData>
            </a:graphic>
          </wp:inline>
        </w:drawing>
      </w:r>
    </w:p>
    <w:p w14:paraId="23F91866" w14:textId="77777777" w:rsidR="00D07530" w:rsidRPr="00033949" w:rsidRDefault="00D07530" w:rsidP="00D07530">
      <w:pPr>
        <w:overflowPunct w:val="0"/>
        <w:autoSpaceDE w:val="0"/>
        <w:autoSpaceDN w:val="0"/>
        <w:adjustRightInd w:val="0"/>
        <w:ind w:left="1134" w:hanging="774"/>
        <w:textAlignment w:val="baseline"/>
      </w:pPr>
      <w:r w:rsidRPr="00033949">
        <w:t>(a)</w:t>
      </w:r>
      <w:r w:rsidRPr="00033949">
        <w:tab/>
        <w:t xml:space="preserve">The SS sends a RESET UE POSITIONING STORED INFORMATION message with the IE </w:t>
      </w:r>
      <w:r w:rsidRPr="00033949">
        <w:rPr>
          <w:i/>
        </w:rPr>
        <w:t>UE POSITIONING TECHNOLOGY</w:t>
      </w:r>
      <w:r w:rsidRPr="00033949">
        <w:t xml:space="preserve"> set to AGNSS.</w:t>
      </w:r>
    </w:p>
    <w:p w14:paraId="2629BC1A" w14:textId="77777777" w:rsidR="00D07530" w:rsidRPr="00033949" w:rsidRDefault="00D07530" w:rsidP="00D07530">
      <w:pPr>
        <w:overflowPunct w:val="0"/>
        <w:autoSpaceDE w:val="0"/>
        <w:autoSpaceDN w:val="0"/>
        <w:adjustRightInd w:val="0"/>
        <w:ind w:left="1134" w:hanging="774"/>
        <w:textAlignment w:val="baseline"/>
        <w:rPr>
          <w:snapToGrid w:val="0"/>
        </w:rPr>
      </w:pPr>
      <w:r w:rsidRPr="00033949">
        <w:t>(b)</w:t>
      </w:r>
      <w:r w:rsidRPr="00033949">
        <w:tab/>
        <w:t xml:space="preserve">The </w:t>
      </w:r>
      <w:bookmarkStart w:id="1367" w:name="OLE_LINK17"/>
      <w:bookmarkStart w:id="1368" w:name="OLE_LINK18"/>
      <w:r w:rsidRPr="00033949">
        <w:t xml:space="preserve">SS sends an </w:t>
      </w:r>
      <w:bookmarkStart w:id="1369" w:name="OLE_LINK15"/>
      <w:bookmarkStart w:id="1370" w:name="OLE_LINK16"/>
      <w:r w:rsidRPr="00033949">
        <w:t xml:space="preserve">LPP message of type REQUEST CAPABILITIES </w:t>
      </w:r>
      <w:bookmarkEnd w:id="1367"/>
      <w:bookmarkEnd w:id="1368"/>
      <w:bookmarkEnd w:id="1369"/>
      <w:bookmarkEnd w:id="1370"/>
      <w:r w:rsidRPr="00033949">
        <w:t xml:space="preserve">including the </w:t>
      </w:r>
      <w:r w:rsidRPr="00033949">
        <w:rPr>
          <w:i/>
        </w:rPr>
        <w:t>A</w:t>
      </w:r>
      <w:r w:rsidRPr="00033949">
        <w:rPr>
          <w:i/>
        </w:rPr>
        <w:noBreakHyphen/>
        <w:t>GNSS</w:t>
      </w:r>
      <w:r w:rsidRPr="00033949">
        <w:rPr>
          <w:i/>
        </w:rPr>
        <w:noBreakHyphen/>
        <w:t>RequestCapabilities</w:t>
      </w:r>
      <w:r w:rsidRPr="00033949">
        <w:t xml:space="preserve"> IE set to TRUE.</w:t>
      </w:r>
    </w:p>
    <w:p w14:paraId="2A21EA05" w14:textId="77777777" w:rsidR="00D07530" w:rsidRPr="00033949" w:rsidRDefault="00D07530" w:rsidP="00D07530">
      <w:pPr>
        <w:overflowPunct w:val="0"/>
        <w:autoSpaceDE w:val="0"/>
        <w:autoSpaceDN w:val="0"/>
        <w:adjustRightInd w:val="0"/>
        <w:ind w:left="1134" w:hanging="774"/>
        <w:textAlignment w:val="baseline"/>
      </w:pPr>
      <w:r w:rsidRPr="00033949">
        <w:t>(c)</w:t>
      </w:r>
      <w:r w:rsidRPr="00033949">
        <w:tab/>
        <w:t xml:space="preserve">The UE sends an LPP message of type PROVIDE CAPABILITIES including the </w:t>
      </w:r>
      <w:r w:rsidRPr="00033949">
        <w:rPr>
          <w:i/>
        </w:rPr>
        <w:t>A</w:t>
      </w:r>
      <w:r w:rsidRPr="00033949">
        <w:rPr>
          <w:i/>
        </w:rPr>
        <w:noBreakHyphen/>
        <w:t>GNSS</w:t>
      </w:r>
      <w:r w:rsidRPr="00033949">
        <w:rPr>
          <w:i/>
        </w:rPr>
        <w:noBreakHyphen/>
        <w:t>ProvideCapabilities</w:t>
      </w:r>
      <w:r w:rsidRPr="00033949">
        <w:t xml:space="preserve"> IE with the </w:t>
      </w:r>
      <w:r w:rsidRPr="00033949">
        <w:rPr>
          <w:i/>
        </w:rPr>
        <w:t xml:space="preserve">AssistanceDataSupportList </w:t>
      </w:r>
      <w:r w:rsidRPr="00033949">
        <w:t>included, indicating the assistance data supported by the UE.</w:t>
      </w:r>
    </w:p>
    <w:p w14:paraId="721B7A9C" w14:textId="77777777" w:rsidR="00D07530" w:rsidRPr="00033949" w:rsidRDefault="00D07530" w:rsidP="00D07530">
      <w:pPr>
        <w:overflowPunct w:val="0"/>
        <w:autoSpaceDE w:val="0"/>
        <w:autoSpaceDN w:val="0"/>
        <w:adjustRightInd w:val="0"/>
        <w:ind w:left="1134" w:hanging="774"/>
        <w:textAlignment w:val="baseline"/>
      </w:pPr>
      <w:r w:rsidRPr="00033949">
        <w:t>(d) – (e)</w:t>
      </w:r>
      <w:r w:rsidRPr="00033949">
        <w:tab/>
        <w:t>The SS provides the assistance data that are supported by the UE and available as defined in Annex E and Table E.1 in one or more LPP messages of type PROVIDE ASSISTANCE DATA.</w:t>
      </w:r>
    </w:p>
    <w:p w14:paraId="233BA6BD" w14:textId="77777777" w:rsidR="00D07530" w:rsidRPr="00033949" w:rsidRDefault="00D07530" w:rsidP="00D07530">
      <w:pPr>
        <w:overflowPunct w:val="0"/>
        <w:autoSpaceDE w:val="0"/>
        <w:autoSpaceDN w:val="0"/>
        <w:adjustRightInd w:val="0"/>
        <w:ind w:left="1134" w:hanging="774"/>
        <w:textAlignment w:val="baseline"/>
        <w:rPr>
          <w:snapToGrid w:val="0"/>
        </w:rPr>
      </w:pPr>
      <w:r w:rsidRPr="00033949">
        <w:t>(f)</w:t>
      </w:r>
      <w:r w:rsidRPr="00033949">
        <w:tab/>
        <w:t>The SS sends an LPP message of type REQUEST LOCATION INFORMATION including the information elements defined in Table D.1.</w:t>
      </w:r>
    </w:p>
    <w:p w14:paraId="42786213" w14:textId="77777777" w:rsidR="00D07530" w:rsidRPr="00033949" w:rsidRDefault="00D07530" w:rsidP="00D07530">
      <w:pPr>
        <w:overflowPunct w:val="0"/>
        <w:autoSpaceDE w:val="0"/>
        <w:autoSpaceDN w:val="0"/>
        <w:adjustRightInd w:val="0"/>
        <w:ind w:left="1134" w:hanging="774"/>
        <w:textAlignment w:val="baseline"/>
      </w:pPr>
      <w:r w:rsidRPr="00033949">
        <w:t>(g)</w:t>
      </w:r>
      <w:r w:rsidRPr="00033949">
        <w:tab/>
        <w:t xml:space="preserve">The UE sends an </w:t>
      </w:r>
      <w:bookmarkStart w:id="1371" w:name="OLE_LINK19"/>
      <w:r w:rsidRPr="00033949">
        <w:t xml:space="preserve">LPP message of type PROVIDE LOCATION INFORMATION including either the </w:t>
      </w:r>
      <w:r w:rsidRPr="00033949">
        <w:rPr>
          <w:i/>
        </w:rPr>
        <w:t>GNSS</w:t>
      </w:r>
      <w:r w:rsidRPr="00033949">
        <w:rPr>
          <w:i/>
        </w:rPr>
        <w:noBreakHyphen/>
        <w:t>SignalMeasurementInformation</w:t>
      </w:r>
      <w:r w:rsidRPr="00033949">
        <w:t xml:space="preserve"> or </w:t>
      </w:r>
      <w:r w:rsidRPr="00033949">
        <w:rPr>
          <w:i/>
        </w:rPr>
        <w:t>GNSS</w:t>
      </w:r>
      <w:r w:rsidRPr="00033949">
        <w:rPr>
          <w:i/>
        </w:rPr>
        <w:noBreakHyphen/>
        <w:t>LocationInformation</w:t>
      </w:r>
      <w:r w:rsidRPr="00033949">
        <w:t xml:space="preserve"> IE, dependent on the test case (UE-assisted or UE-based, respectively).</w:t>
      </w:r>
      <w:bookmarkEnd w:id="1371"/>
    </w:p>
    <w:p w14:paraId="1F573C56" w14:textId="77777777" w:rsidR="00D07530" w:rsidRPr="00033949" w:rsidRDefault="00D07530" w:rsidP="00D07530">
      <w:r w:rsidRPr="00033949">
        <w:t>Steps (a) to (g) are repeated for each test instance.</w:t>
      </w:r>
    </w:p>
    <w:p w14:paraId="70B26304" w14:textId="77777777" w:rsidR="00D07530" w:rsidRPr="00033949" w:rsidRDefault="00D07530" w:rsidP="00D07530">
      <w:pPr>
        <w:pStyle w:val="TH"/>
      </w:pPr>
      <w:r w:rsidRPr="00033949">
        <w:lastRenderedPageBreak/>
        <w:t>Table D.1: LPP Request Location Information content for TTFF test cases.</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D07530" w:rsidRPr="00033949" w14:paraId="51BF2053" w14:textId="77777777" w:rsidTr="008E1B9D">
        <w:tc>
          <w:tcPr>
            <w:tcW w:w="4961" w:type="dxa"/>
          </w:tcPr>
          <w:p w14:paraId="068D7E01" w14:textId="77777777" w:rsidR="00D07530" w:rsidRPr="00033949" w:rsidRDefault="00D07530" w:rsidP="008E1B9D">
            <w:pPr>
              <w:pStyle w:val="TAH"/>
            </w:pPr>
            <w:r w:rsidRPr="00033949">
              <w:t>Information Element</w:t>
            </w:r>
          </w:p>
        </w:tc>
        <w:tc>
          <w:tcPr>
            <w:tcW w:w="2977" w:type="dxa"/>
          </w:tcPr>
          <w:p w14:paraId="7D278F0D" w14:textId="77777777" w:rsidR="00D07530" w:rsidRPr="00033949" w:rsidRDefault="00D07530" w:rsidP="008E1B9D">
            <w:pPr>
              <w:pStyle w:val="TAH"/>
            </w:pPr>
            <w:r w:rsidRPr="00033949">
              <w:t>Value/remark</w:t>
            </w:r>
          </w:p>
        </w:tc>
        <w:tc>
          <w:tcPr>
            <w:tcW w:w="1984" w:type="dxa"/>
          </w:tcPr>
          <w:p w14:paraId="71A7E9BE" w14:textId="77777777" w:rsidR="00D07530" w:rsidRPr="00033949" w:rsidRDefault="00D07530" w:rsidP="008E1B9D">
            <w:pPr>
              <w:pStyle w:val="TAH"/>
            </w:pPr>
            <w:r w:rsidRPr="00033949">
              <w:t>Comment</w:t>
            </w:r>
          </w:p>
        </w:tc>
      </w:tr>
      <w:tr w:rsidR="00D07530" w:rsidRPr="00033949" w14:paraId="53A93095" w14:textId="77777777" w:rsidTr="008E1B9D">
        <w:tc>
          <w:tcPr>
            <w:tcW w:w="4961" w:type="dxa"/>
          </w:tcPr>
          <w:p w14:paraId="2C47E533" w14:textId="77777777" w:rsidR="00D07530" w:rsidRPr="00033949" w:rsidRDefault="00D07530" w:rsidP="008E1B9D">
            <w:pPr>
              <w:pStyle w:val="TAL"/>
            </w:pPr>
            <w:r w:rsidRPr="00033949">
              <w:t>RequestLocationInformation</w:t>
            </w:r>
          </w:p>
        </w:tc>
        <w:tc>
          <w:tcPr>
            <w:tcW w:w="2977" w:type="dxa"/>
          </w:tcPr>
          <w:p w14:paraId="5D308F38" w14:textId="77777777" w:rsidR="00D07530" w:rsidRPr="00033949" w:rsidRDefault="00D07530" w:rsidP="008E1B9D">
            <w:pPr>
              <w:pStyle w:val="TAL"/>
            </w:pPr>
          </w:p>
        </w:tc>
        <w:tc>
          <w:tcPr>
            <w:tcW w:w="1984" w:type="dxa"/>
          </w:tcPr>
          <w:p w14:paraId="2AF3524D" w14:textId="77777777" w:rsidR="00D07530" w:rsidRPr="00033949" w:rsidRDefault="00D07530" w:rsidP="008E1B9D">
            <w:pPr>
              <w:pStyle w:val="TAL"/>
            </w:pPr>
          </w:p>
        </w:tc>
      </w:tr>
      <w:tr w:rsidR="00D07530" w:rsidRPr="00033949" w14:paraId="1620862B" w14:textId="77777777" w:rsidTr="008E1B9D">
        <w:tc>
          <w:tcPr>
            <w:tcW w:w="4961" w:type="dxa"/>
          </w:tcPr>
          <w:p w14:paraId="1CB9B174" w14:textId="77777777" w:rsidR="00D07530" w:rsidRPr="00033949" w:rsidRDefault="00D07530" w:rsidP="008E1B9D">
            <w:pPr>
              <w:pStyle w:val="TAL"/>
            </w:pPr>
            <w:r w:rsidRPr="00033949">
              <w:t>&gt; commonIEsRequestLocationInformation</w:t>
            </w:r>
          </w:p>
        </w:tc>
        <w:tc>
          <w:tcPr>
            <w:tcW w:w="2977" w:type="dxa"/>
          </w:tcPr>
          <w:p w14:paraId="1AD96325" w14:textId="77777777" w:rsidR="00D07530" w:rsidRPr="00033949" w:rsidRDefault="00D07530" w:rsidP="008E1B9D">
            <w:pPr>
              <w:pStyle w:val="TAL"/>
            </w:pPr>
          </w:p>
        </w:tc>
        <w:tc>
          <w:tcPr>
            <w:tcW w:w="1984" w:type="dxa"/>
          </w:tcPr>
          <w:p w14:paraId="20BD382B" w14:textId="77777777" w:rsidR="00D07530" w:rsidRPr="00033949" w:rsidRDefault="00D07530" w:rsidP="008E1B9D">
            <w:pPr>
              <w:pStyle w:val="TAL"/>
            </w:pPr>
          </w:p>
        </w:tc>
      </w:tr>
      <w:tr w:rsidR="00D07530" w:rsidRPr="00033949" w14:paraId="2A2E94C3" w14:textId="77777777" w:rsidTr="008E1B9D">
        <w:tc>
          <w:tcPr>
            <w:tcW w:w="4961" w:type="dxa"/>
          </w:tcPr>
          <w:p w14:paraId="78C7CA1A" w14:textId="77777777" w:rsidR="00D07530" w:rsidRPr="00033949" w:rsidRDefault="00D07530" w:rsidP="008E1B9D">
            <w:pPr>
              <w:pStyle w:val="TAL"/>
            </w:pPr>
            <w:r w:rsidRPr="00033949">
              <w:rPr>
                <w:snapToGrid w:val="0"/>
              </w:rPr>
              <w:t>&gt;&gt; locationInformationType</w:t>
            </w:r>
          </w:p>
        </w:tc>
        <w:tc>
          <w:tcPr>
            <w:tcW w:w="2977" w:type="dxa"/>
          </w:tcPr>
          <w:p w14:paraId="23A14746" w14:textId="77777777" w:rsidR="00D07530" w:rsidRPr="00033949" w:rsidRDefault="00D07530" w:rsidP="008E1B9D">
            <w:pPr>
              <w:pStyle w:val="TAL"/>
              <w:rPr>
                <w:snapToGrid w:val="0"/>
              </w:rPr>
            </w:pPr>
            <w:r w:rsidRPr="00033949">
              <w:rPr>
                <w:snapToGrid w:val="0"/>
              </w:rPr>
              <w:t>‘locationEstimateRequired’ or</w:t>
            </w:r>
          </w:p>
          <w:p w14:paraId="7D381DC5" w14:textId="77777777" w:rsidR="00D07530" w:rsidRPr="00033949" w:rsidRDefault="00D07530" w:rsidP="008E1B9D">
            <w:pPr>
              <w:pStyle w:val="TAL"/>
            </w:pPr>
            <w:r w:rsidRPr="00033949">
              <w:rPr>
                <w:snapToGrid w:val="0"/>
              </w:rPr>
              <w:t>‘locationMeasurementsRequired’</w:t>
            </w:r>
          </w:p>
        </w:tc>
        <w:tc>
          <w:tcPr>
            <w:tcW w:w="1984" w:type="dxa"/>
          </w:tcPr>
          <w:p w14:paraId="6CDB0A7F" w14:textId="77777777" w:rsidR="00D07530" w:rsidRPr="00033949" w:rsidRDefault="00D07530" w:rsidP="008E1B9D">
            <w:pPr>
              <w:pStyle w:val="TAL"/>
            </w:pPr>
            <w:r w:rsidRPr="00033949">
              <w:t>Depending on test case and UE capabilities, i.e., UE-based or UE-assisted</w:t>
            </w:r>
          </w:p>
        </w:tc>
      </w:tr>
      <w:tr w:rsidR="00D07530" w:rsidRPr="00033949" w14:paraId="03B066A9" w14:textId="77777777" w:rsidTr="008E1B9D">
        <w:tc>
          <w:tcPr>
            <w:tcW w:w="4961" w:type="dxa"/>
          </w:tcPr>
          <w:p w14:paraId="580DC299" w14:textId="77777777" w:rsidR="00D07530" w:rsidRPr="00033949" w:rsidRDefault="00D07530" w:rsidP="008E1B9D">
            <w:pPr>
              <w:pStyle w:val="TAL"/>
            </w:pPr>
            <w:r w:rsidRPr="00033949">
              <w:t xml:space="preserve">&gt;&gt; </w:t>
            </w:r>
            <w:r w:rsidRPr="00033949">
              <w:rPr>
                <w:snapToGrid w:val="0"/>
              </w:rPr>
              <w:t>additionalInformation</w:t>
            </w:r>
          </w:p>
        </w:tc>
        <w:tc>
          <w:tcPr>
            <w:tcW w:w="2977" w:type="dxa"/>
          </w:tcPr>
          <w:p w14:paraId="22EF458B" w14:textId="77777777" w:rsidR="00D07530" w:rsidRPr="00033949" w:rsidRDefault="00D07530" w:rsidP="008E1B9D">
            <w:pPr>
              <w:pStyle w:val="TAL"/>
            </w:pPr>
            <w:r w:rsidRPr="00033949">
              <w:t>‘</w:t>
            </w:r>
            <w:r w:rsidRPr="00033949">
              <w:rPr>
                <w:snapToGrid w:val="0"/>
              </w:rPr>
              <w:t>onlyReturnInformationRequested’</w:t>
            </w:r>
          </w:p>
        </w:tc>
        <w:tc>
          <w:tcPr>
            <w:tcW w:w="1984" w:type="dxa"/>
          </w:tcPr>
          <w:p w14:paraId="504BB6CB" w14:textId="77777777" w:rsidR="00D07530" w:rsidRPr="00033949" w:rsidRDefault="00D07530" w:rsidP="008E1B9D">
            <w:pPr>
              <w:pStyle w:val="TAL"/>
            </w:pPr>
          </w:p>
        </w:tc>
      </w:tr>
      <w:tr w:rsidR="00D07530" w:rsidRPr="00033949" w14:paraId="78E97449" w14:textId="77777777" w:rsidTr="008E1B9D">
        <w:tc>
          <w:tcPr>
            <w:tcW w:w="4961" w:type="dxa"/>
          </w:tcPr>
          <w:p w14:paraId="215F1DDD" w14:textId="77777777" w:rsidR="00D07530" w:rsidRPr="00033949" w:rsidRDefault="00D07530" w:rsidP="008E1B9D">
            <w:pPr>
              <w:pStyle w:val="TAL"/>
            </w:pPr>
            <w:r w:rsidRPr="00033949">
              <w:t xml:space="preserve">&gt;&gt; </w:t>
            </w:r>
            <w:r w:rsidRPr="00033949">
              <w:rPr>
                <w:snapToGrid w:val="0"/>
              </w:rPr>
              <w:t>qos</w:t>
            </w:r>
          </w:p>
        </w:tc>
        <w:tc>
          <w:tcPr>
            <w:tcW w:w="2977" w:type="dxa"/>
          </w:tcPr>
          <w:p w14:paraId="5909712A" w14:textId="77777777" w:rsidR="00D07530" w:rsidRPr="00033949" w:rsidRDefault="00D07530" w:rsidP="008E1B9D">
            <w:pPr>
              <w:pStyle w:val="TAL"/>
            </w:pPr>
          </w:p>
        </w:tc>
        <w:tc>
          <w:tcPr>
            <w:tcW w:w="1984" w:type="dxa"/>
          </w:tcPr>
          <w:p w14:paraId="5A4735D8" w14:textId="77777777" w:rsidR="00D07530" w:rsidRPr="00033949" w:rsidRDefault="00D07530" w:rsidP="008E1B9D">
            <w:pPr>
              <w:pStyle w:val="TAL"/>
            </w:pPr>
          </w:p>
        </w:tc>
      </w:tr>
      <w:tr w:rsidR="00D07530" w:rsidRPr="00033949" w14:paraId="324D2D5D" w14:textId="77777777" w:rsidTr="008E1B9D">
        <w:tc>
          <w:tcPr>
            <w:tcW w:w="4961" w:type="dxa"/>
          </w:tcPr>
          <w:p w14:paraId="2F1F060A" w14:textId="77777777" w:rsidR="00D07530" w:rsidRPr="00033949" w:rsidRDefault="00D07530" w:rsidP="008E1B9D">
            <w:pPr>
              <w:pStyle w:val="TAL"/>
            </w:pPr>
            <w:r w:rsidRPr="00033949">
              <w:t xml:space="preserve">&gt;&gt;&gt; </w:t>
            </w:r>
            <w:r w:rsidRPr="00033949">
              <w:rPr>
                <w:snapToGrid w:val="0"/>
              </w:rPr>
              <w:t>horizontalAccuracy</w:t>
            </w:r>
          </w:p>
        </w:tc>
        <w:tc>
          <w:tcPr>
            <w:tcW w:w="2977" w:type="dxa"/>
          </w:tcPr>
          <w:p w14:paraId="5437684D" w14:textId="77777777" w:rsidR="00D07530" w:rsidRPr="00033949" w:rsidRDefault="00D07530" w:rsidP="008E1B9D">
            <w:pPr>
              <w:pStyle w:val="TAL"/>
            </w:pPr>
            <w:r w:rsidRPr="00033949">
              <w:t>As defined in Annex B.1.1</w:t>
            </w:r>
          </w:p>
        </w:tc>
        <w:tc>
          <w:tcPr>
            <w:tcW w:w="1984" w:type="dxa"/>
          </w:tcPr>
          <w:p w14:paraId="6CA9346D" w14:textId="77777777" w:rsidR="00D07530" w:rsidRPr="00033949" w:rsidRDefault="00D07530" w:rsidP="008E1B9D">
            <w:pPr>
              <w:pStyle w:val="TAL"/>
            </w:pPr>
          </w:p>
        </w:tc>
      </w:tr>
      <w:tr w:rsidR="00D07530" w:rsidRPr="00033949" w14:paraId="52C2A316" w14:textId="77777777" w:rsidTr="008E1B9D">
        <w:tc>
          <w:tcPr>
            <w:tcW w:w="4961" w:type="dxa"/>
          </w:tcPr>
          <w:p w14:paraId="55D214B0" w14:textId="77777777" w:rsidR="00D07530" w:rsidRPr="00033949" w:rsidRDefault="00D07530" w:rsidP="008E1B9D">
            <w:pPr>
              <w:pStyle w:val="TAL"/>
            </w:pPr>
            <w:r w:rsidRPr="00033949">
              <w:t xml:space="preserve">&gt;&gt;&gt; </w:t>
            </w:r>
            <w:r w:rsidRPr="00033949">
              <w:rPr>
                <w:snapToGrid w:val="0"/>
              </w:rPr>
              <w:t>verticalCoordinateRequest</w:t>
            </w:r>
          </w:p>
        </w:tc>
        <w:tc>
          <w:tcPr>
            <w:tcW w:w="2977" w:type="dxa"/>
          </w:tcPr>
          <w:p w14:paraId="77707DD9" w14:textId="77777777" w:rsidR="00D07530" w:rsidRPr="00033949" w:rsidRDefault="00D07530" w:rsidP="008E1B9D">
            <w:pPr>
              <w:pStyle w:val="TAL"/>
            </w:pPr>
            <w:r w:rsidRPr="00033949">
              <w:t>FALSE</w:t>
            </w:r>
          </w:p>
        </w:tc>
        <w:tc>
          <w:tcPr>
            <w:tcW w:w="1984" w:type="dxa"/>
          </w:tcPr>
          <w:p w14:paraId="3198ECD6" w14:textId="77777777" w:rsidR="00D07530" w:rsidRPr="00033949" w:rsidRDefault="00D07530" w:rsidP="008E1B9D">
            <w:pPr>
              <w:pStyle w:val="TAL"/>
            </w:pPr>
          </w:p>
        </w:tc>
      </w:tr>
      <w:tr w:rsidR="00D07530" w:rsidRPr="00033949" w14:paraId="2A199834" w14:textId="77777777" w:rsidTr="008E1B9D">
        <w:tc>
          <w:tcPr>
            <w:tcW w:w="4961" w:type="dxa"/>
          </w:tcPr>
          <w:p w14:paraId="0FF75890" w14:textId="77777777" w:rsidR="00D07530" w:rsidRPr="00033949" w:rsidRDefault="00D07530" w:rsidP="008E1B9D">
            <w:pPr>
              <w:pStyle w:val="TAL"/>
            </w:pPr>
            <w:r w:rsidRPr="00033949">
              <w:t xml:space="preserve">&gt;&gt;&gt; </w:t>
            </w:r>
            <w:r w:rsidRPr="00033949">
              <w:rPr>
                <w:snapToGrid w:val="0"/>
              </w:rPr>
              <w:t xml:space="preserve">responseTime </w:t>
            </w:r>
          </w:p>
        </w:tc>
        <w:tc>
          <w:tcPr>
            <w:tcW w:w="2977" w:type="dxa"/>
          </w:tcPr>
          <w:p w14:paraId="1F0D506D" w14:textId="77777777" w:rsidR="00D07530" w:rsidRPr="00033949" w:rsidRDefault="00D07530" w:rsidP="008E1B9D">
            <w:pPr>
              <w:pStyle w:val="TAL"/>
            </w:pPr>
            <w:r w:rsidRPr="00033949">
              <w:t>‘20’</w:t>
            </w:r>
          </w:p>
        </w:tc>
        <w:tc>
          <w:tcPr>
            <w:tcW w:w="1984" w:type="dxa"/>
          </w:tcPr>
          <w:p w14:paraId="5CD31D58" w14:textId="77777777" w:rsidR="00D07530" w:rsidRPr="00033949" w:rsidRDefault="00D07530" w:rsidP="008E1B9D">
            <w:pPr>
              <w:pStyle w:val="TAL"/>
            </w:pPr>
            <w:r w:rsidRPr="00033949">
              <w:t>20 seconds</w:t>
            </w:r>
          </w:p>
        </w:tc>
      </w:tr>
      <w:tr w:rsidR="00D07530" w:rsidRPr="00033949" w14:paraId="4FE30543" w14:textId="77777777" w:rsidTr="008E1B9D">
        <w:tc>
          <w:tcPr>
            <w:tcW w:w="4961" w:type="dxa"/>
          </w:tcPr>
          <w:p w14:paraId="32F0D790" w14:textId="77777777" w:rsidR="00D07530" w:rsidRPr="00033949" w:rsidRDefault="00D07530" w:rsidP="008E1B9D">
            <w:pPr>
              <w:pStyle w:val="TAL"/>
            </w:pPr>
            <w:r w:rsidRPr="00033949">
              <w:t xml:space="preserve">&gt; </w:t>
            </w:r>
            <w:r w:rsidRPr="00033949">
              <w:rPr>
                <w:snapToGrid w:val="0"/>
              </w:rPr>
              <w:t>a-gnss-RequestLocationInformation</w:t>
            </w:r>
          </w:p>
        </w:tc>
        <w:tc>
          <w:tcPr>
            <w:tcW w:w="2977" w:type="dxa"/>
          </w:tcPr>
          <w:p w14:paraId="5C8A6C87" w14:textId="77777777" w:rsidR="00D07530" w:rsidRPr="00033949" w:rsidRDefault="00D07530" w:rsidP="008E1B9D">
            <w:pPr>
              <w:pStyle w:val="TAL"/>
            </w:pPr>
          </w:p>
        </w:tc>
        <w:tc>
          <w:tcPr>
            <w:tcW w:w="1984" w:type="dxa"/>
          </w:tcPr>
          <w:p w14:paraId="4572603E" w14:textId="77777777" w:rsidR="00D07530" w:rsidRPr="00033949" w:rsidRDefault="00D07530" w:rsidP="008E1B9D">
            <w:pPr>
              <w:pStyle w:val="TAL"/>
            </w:pPr>
          </w:p>
        </w:tc>
      </w:tr>
      <w:tr w:rsidR="00D07530" w:rsidRPr="00033949" w14:paraId="7116620D" w14:textId="77777777" w:rsidTr="008E1B9D">
        <w:tc>
          <w:tcPr>
            <w:tcW w:w="4961" w:type="dxa"/>
          </w:tcPr>
          <w:p w14:paraId="534DB3E7" w14:textId="77777777" w:rsidR="00D07530" w:rsidRPr="00033949" w:rsidRDefault="00D07530" w:rsidP="008E1B9D">
            <w:pPr>
              <w:pStyle w:val="TAL"/>
            </w:pPr>
            <w:r w:rsidRPr="00033949">
              <w:t xml:space="preserve">&gt;&gt; </w:t>
            </w:r>
            <w:r w:rsidRPr="00033949">
              <w:rPr>
                <w:snapToGrid w:val="0"/>
              </w:rPr>
              <w:t>gnss-PositioningInstructions</w:t>
            </w:r>
          </w:p>
        </w:tc>
        <w:tc>
          <w:tcPr>
            <w:tcW w:w="2977" w:type="dxa"/>
          </w:tcPr>
          <w:p w14:paraId="66FB9994" w14:textId="77777777" w:rsidR="00D07530" w:rsidRPr="00033949" w:rsidRDefault="00D07530" w:rsidP="008E1B9D">
            <w:pPr>
              <w:pStyle w:val="TAL"/>
            </w:pPr>
          </w:p>
        </w:tc>
        <w:tc>
          <w:tcPr>
            <w:tcW w:w="1984" w:type="dxa"/>
          </w:tcPr>
          <w:p w14:paraId="5D3FBBD9" w14:textId="77777777" w:rsidR="00D07530" w:rsidRPr="00033949" w:rsidRDefault="00D07530" w:rsidP="008E1B9D">
            <w:pPr>
              <w:pStyle w:val="TAL"/>
            </w:pPr>
          </w:p>
        </w:tc>
      </w:tr>
      <w:tr w:rsidR="00D07530" w:rsidRPr="00033949" w14:paraId="7FBBAB44" w14:textId="77777777" w:rsidTr="008E1B9D">
        <w:tc>
          <w:tcPr>
            <w:tcW w:w="4961" w:type="dxa"/>
          </w:tcPr>
          <w:p w14:paraId="02BC6DFC" w14:textId="77777777" w:rsidR="00D07530" w:rsidRPr="00033949" w:rsidRDefault="00D07530" w:rsidP="008E1B9D">
            <w:pPr>
              <w:pStyle w:val="TAL"/>
            </w:pPr>
            <w:r w:rsidRPr="00033949">
              <w:t xml:space="preserve">&gt;&gt;&gt; </w:t>
            </w:r>
            <w:r w:rsidRPr="00033949">
              <w:rPr>
                <w:snapToGrid w:val="0"/>
              </w:rPr>
              <w:t>gnssMethods</w:t>
            </w:r>
          </w:p>
        </w:tc>
        <w:tc>
          <w:tcPr>
            <w:tcW w:w="2977" w:type="dxa"/>
          </w:tcPr>
          <w:p w14:paraId="11D40756" w14:textId="77777777" w:rsidR="00D07530" w:rsidRPr="00033949" w:rsidRDefault="00D07530" w:rsidP="008E1B9D">
            <w:pPr>
              <w:pStyle w:val="TAL"/>
            </w:pPr>
          </w:p>
        </w:tc>
        <w:tc>
          <w:tcPr>
            <w:tcW w:w="1984" w:type="dxa"/>
          </w:tcPr>
          <w:p w14:paraId="0E2A16DC" w14:textId="77777777" w:rsidR="00D07530" w:rsidRPr="00033949" w:rsidRDefault="00D07530" w:rsidP="008E1B9D">
            <w:pPr>
              <w:pStyle w:val="TAL"/>
            </w:pPr>
          </w:p>
        </w:tc>
      </w:tr>
      <w:tr w:rsidR="00D07530" w:rsidRPr="00033949" w14:paraId="6D6D1716" w14:textId="77777777" w:rsidTr="008E1B9D">
        <w:tc>
          <w:tcPr>
            <w:tcW w:w="4961" w:type="dxa"/>
          </w:tcPr>
          <w:p w14:paraId="5DA65C7E" w14:textId="77777777" w:rsidR="00D07530" w:rsidRPr="00033949" w:rsidRDefault="00D07530" w:rsidP="008E1B9D">
            <w:pPr>
              <w:pStyle w:val="TAL"/>
            </w:pPr>
            <w:r w:rsidRPr="00033949">
              <w:t xml:space="preserve">&gt;&gt;&gt;&gt; </w:t>
            </w:r>
            <w:r w:rsidRPr="00033949">
              <w:rPr>
                <w:snapToGrid w:val="0"/>
              </w:rPr>
              <w:t>gnss-ids</w:t>
            </w:r>
          </w:p>
        </w:tc>
        <w:tc>
          <w:tcPr>
            <w:tcW w:w="2977" w:type="dxa"/>
          </w:tcPr>
          <w:p w14:paraId="5237334D" w14:textId="77777777" w:rsidR="00D07530" w:rsidRPr="00033949" w:rsidRDefault="00D07530" w:rsidP="008E1B9D">
            <w:pPr>
              <w:pStyle w:val="TAL"/>
            </w:pPr>
            <w:r w:rsidRPr="00033949">
              <w:t>According to UE capabilities</w:t>
            </w:r>
          </w:p>
        </w:tc>
        <w:tc>
          <w:tcPr>
            <w:tcW w:w="1984" w:type="dxa"/>
          </w:tcPr>
          <w:p w14:paraId="2AB7EF89" w14:textId="77777777" w:rsidR="00D07530" w:rsidRPr="00033949" w:rsidRDefault="00D07530" w:rsidP="008E1B9D">
            <w:pPr>
              <w:pStyle w:val="TAL"/>
            </w:pPr>
          </w:p>
        </w:tc>
      </w:tr>
      <w:tr w:rsidR="00D07530" w:rsidRPr="00033949" w14:paraId="349B8ED3" w14:textId="77777777" w:rsidTr="008E1B9D">
        <w:tc>
          <w:tcPr>
            <w:tcW w:w="4961" w:type="dxa"/>
          </w:tcPr>
          <w:p w14:paraId="0D1B894D" w14:textId="77777777" w:rsidR="00D07530" w:rsidRPr="00033949" w:rsidRDefault="00D07530" w:rsidP="008E1B9D">
            <w:pPr>
              <w:pStyle w:val="TAL"/>
            </w:pPr>
            <w:r w:rsidRPr="00033949">
              <w:t xml:space="preserve">&gt;&gt;&gt; </w:t>
            </w:r>
            <w:r w:rsidRPr="00033949">
              <w:rPr>
                <w:snapToGrid w:val="0"/>
              </w:rPr>
              <w:t>fineTimeAssistanceMeasReq</w:t>
            </w:r>
          </w:p>
        </w:tc>
        <w:tc>
          <w:tcPr>
            <w:tcW w:w="2977" w:type="dxa"/>
          </w:tcPr>
          <w:p w14:paraId="746F0E6F" w14:textId="77777777" w:rsidR="00D07530" w:rsidRPr="00033949" w:rsidRDefault="00D07530" w:rsidP="008E1B9D">
            <w:pPr>
              <w:pStyle w:val="TAL"/>
            </w:pPr>
            <w:r w:rsidRPr="00033949">
              <w:t>FALSE</w:t>
            </w:r>
          </w:p>
        </w:tc>
        <w:tc>
          <w:tcPr>
            <w:tcW w:w="1984" w:type="dxa"/>
          </w:tcPr>
          <w:p w14:paraId="6389B2C1" w14:textId="77777777" w:rsidR="00D07530" w:rsidRPr="00033949" w:rsidRDefault="00D07530" w:rsidP="008E1B9D">
            <w:pPr>
              <w:pStyle w:val="TAL"/>
            </w:pPr>
          </w:p>
        </w:tc>
      </w:tr>
      <w:tr w:rsidR="00D07530" w:rsidRPr="00033949" w14:paraId="20A07CEE" w14:textId="77777777" w:rsidTr="008E1B9D">
        <w:tc>
          <w:tcPr>
            <w:tcW w:w="4961" w:type="dxa"/>
          </w:tcPr>
          <w:p w14:paraId="4EC30008" w14:textId="77777777" w:rsidR="00D07530" w:rsidRPr="00033949" w:rsidRDefault="00D07530" w:rsidP="008E1B9D">
            <w:pPr>
              <w:pStyle w:val="TAL"/>
            </w:pPr>
            <w:r w:rsidRPr="00033949">
              <w:t xml:space="preserve">&gt;&gt;&gt; </w:t>
            </w:r>
            <w:r w:rsidRPr="00033949">
              <w:rPr>
                <w:snapToGrid w:val="0"/>
              </w:rPr>
              <w:t>adrMeasReq</w:t>
            </w:r>
          </w:p>
        </w:tc>
        <w:tc>
          <w:tcPr>
            <w:tcW w:w="2977" w:type="dxa"/>
          </w:tcPr>
          <w:p w14:paraId="29E50268" w14:textId="77777777" w:rsidR="00D07530" w:rsidRPr="00033949" w:rsidRDefault="00D07530" w:rsidP="008E1B9D">
            <w:pPr>
              <w:pStyle w:val="TAL"/>
            </w:pPr>
            <w:r w:rsidRPr="00033949">
              <w:t>FALSE</w:t>
            </w:r>
          </w:p>
        </w:tc>
        <w:tc>
          <w:tcPr>
            <w:tcW w:w="1984" w:type="dxa"/>
          </w:tcPr>
          <w:p w14:paraId="519A1EE8" w14:textId="77777777" w:rsidR="00D07530" w:rsidRPr="00033949" w:rsidRDefault="00D07530" w:rsidP="008E1B9D">
            <w:pPr>
              <w:pStyle w:val="TAL"/>
            </w:pPr>
          </w:p>
        </w:tc>
      </w:tr>
      <w:tr w:rsidR="00D07530" w:rsidRPr="00033949" w14:paraId="5797E195" w14:textId="77777777" w:rsidTr="008E1B9D">
        <w:tc>
          <w:tcPr>
            <w:tcW w:w="4961" w:type="dxa"/>
          </w:tcPr>
          <w:p w14:paraId="47E57759" w14:textId="77777777" w:rsidR="00D07530" w:rsidRPr="00033949" w:rsidRDefault="00D07530" w:rsidP="008E1B9D">
            <w:pPr>
              <w:pStyle w:val="TAL"/>
            </w:pPr>
            <w:r w:rsidRPr="00033949">
              <w:t xml:space="preserve">&gt;&gt;&gt; </w:t>
            </w:r>
            <w:r w:rsidRPr="00033949">
              <w:rPr>
                <w:snapToGrid w:val="0"/>
              </w:rPr>
              <w:t>multiFreqMeasReq</w:t>
            </w:r>
          </w:p>
        </w:tc>
        <w:tc>
          <w:tcPr>
            <w:tcW w:w="2977" w:type="dxa"/>
          </w:tcPr>
          <w:p w14:paraId="492076B6" w14:textId="77777777" w:rsidR="00D07530" w:rsidRPr="00033949" w:rsidRDefault="00D07530" w:rsidP="008E1B9D">
            <w:pPr>
              <w:pStyle w:val="TAL"/>
            </w:pPr>
            <w:r w:rsidRPr="00033949">
              <w:t>TRUE or FALSE</w:t>
            </w:r>
          </w:p>
        </w:tc>
        <w:tc>
          <w:tcPr>
            <w:tcW w:w="1984" w:type="dxa"/>
          </w:tcPr>
          <w:p w14:paraId="7D76F4BD" w14:textId="77777777" w:rsidR="00D07530" w:rsidRPr="00033949" w:rsidRDefault="00D07530" w:rsidP="008E1B9D">
            <w:pPr>
              <w:pStyle w:val="TAL"/>
            </w:pPr>
            <w:r w:rsidRPr="00033949">
              <w:t>Depending on UE capabilities</w:t>
            </w:r>
          </w:p>
        </w:tc>
      </w:tr>
      <w:tr w:rsidR="00D07530" w:rsidRPr="00033949" w14:paraId="72BAE758" w14:textId="77777777" w:rsidTr="008E1B9D">
        <w:tc>
          <w:tcPr>
            <w:tcW w:w="4961" w:type="dxa"/>
          </w:tcPr>
          <w:p w14:paraId="78B5F2C2" w14:textId="77777777" w:rsidR="00D07530" w:rsidRPr="00033949" w:rsidRDefault="00D07530" w:rsidP="008E1B9D">
            <w:pPr>
              <w:pStyle w:val="TAL"/>
            </w:pPr>
            <w:r w:rsidRPr="00033949">
              <w:t xml:space="preserve">&gt;&gt;&gt; </w:t>
            </w:r>
            <w:r w:rsidRPr="00033949">
              <w:rPr>
                <w:snapToGrid w:val="0"/>
              </w:rPr>
              <w:t>assistanceAvailability</w:t>
            </w:r>
          </w:p>
        </w:tc>
        <w:tc>
          <w:tcPr>
            <w:tcW w:w="2977" w:type="dxa"/>
          </w:tcPr>
          <w:p w14:paraId="772EF050" w14:textId="77777777" w:rsidR="00D07530" w:rsidRPr="00033949" w:rsidRDefault="00D07530" w:rsidP="008E1B9D">
            <w:pPr>
              <w:pStyle w:val="TAL"/>
            </w:pPr>
            <w:r w:rsidRPr="00033949">
              <w:t>FALSE</w:t>
            </w:r>
          </w:p>
        </w:tc>
        <w:tc>
          <w:tcPr>
            <w:tcW w:w="1984" w:type="dxa"/>
          </w:tcPr>
          <w:p w14:paraId="5EC6265F" w14:textId="77777777" w:rsidR="00D07530" w:rsidRPr="00033949" w:rsidRDefault="00D07530" w:rsidP="008E1B9D">
            <w:pPr>
              <w:pStyle w:val="TAL"/>
            </w:pPr>
          </w:p>
        </w:tc>
      </w:tr>
    </w:tbl>
    <w:p w14:paraId="074A1D33" w14:textId="77777777" w:rsidR="00D07530" w:rsidRPr="00033949" w:rsidRDefault="00D07530" w:rsidP="00D07530">
      <w:pPr>
        <w:keepLines/>
        <w:ind w:left="1135" w:hanging="851"/>
      </w:pPr>
    </w:p>
    <w:p w14:paraId="414ED551" w14:textId="77777777" w:rsidR="00D07530" w:rsidRPr="00033949" w:rsidRDefault="00D07530" w:rsidP="00D07530">
      <w:pPr>
        <w:pStyle w:val="Heading1"/>
        <w:pBdr>
          <w:top w:val="none" w:sz="0" w:space="0" w:color="auto"/>
        </w:pBdr>
      </w:pPr>
      <w:bookmarkStart w:id="1372" w:name="_Toc5282178"/>
      <w:bookmarkStart w:id="1373" w:name="_Toc29812376"/>
      <w:bookmarkStart w:id="1374" w:name="_Toc29812485"/>
      <w:bookmarkStart w:id="1375" w:name="_Toc37140356"/>
      <w:bookmarkStart w:id="1376" w:name="_Toc37140643"/>
      <w:bookmarkStart w:id="1377" w:name="_Toc37140761"/>
      <w:bookmarkStart w:id="1378" w:name="_Toc37268711"/>
      <w:bookmarkStart w:id="1379" w:name="_Toc45880116"/>
      <w:bookmarkStart w:id="1380" w:name="_Toc74643005"/>
      <w:bookmarkStart w:id="1381" w:name="_Toc76542293"/>
      <w:bookmarkStart w:id="1382" w:name="_Toc82451332"/>
      <w:bookmarkStart w:id="1383" w:name="_Toc89949290"/>
      <w:bookmarkStart w:id="1384" w:name="_Toc106184687"/>
      <w:bookmarkStart w:id="1385" w:name="_Toc114142526"/>
      <w:bookmarkStart w:id="1386" w:name="_Toc115089036"/>
      <w:bookmarkStart w:id="1387" w:name="_Toc137490388"/>
      <w:bookmarkStart w:id="1388" w:name="_Toc138768830"/>
      <w:bookmarkStart w:id="1389" w:name="_Toc145516042"/>
      <w:r w:rsidRPr="00033949">
        <w:t>D.3</w:t>
      </w:r>
      <w:r w:rsidRPr="00033949">
        <w:tab/>
        <w:t>Moving scenario and periodic update measurement sequence chart</w:t>
      </w:r>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p>
    <w:p w14:paraId="085A4937" w14:textId="77777777" w:rsidR="00D07530" w:rsidRPr="00033949" w:rsidRDefault="00D07530" w:rsidP="00D07530">
      <w:pPr>
        <w:overflowPunct w:val="0"/>
        <w:autoSpaceDE w:val="0"/>
        <w:autoSpaceDN w:val="0"/>
        <w:adjustRightInd w:val="0"/>
        <w:textAlignment w:val="baseline"/>
      </w:pPr>
      <w:r w:rsidRPr="00033949">
        <w:t>The measurement sequence chart for the moving scenario and periodic update test case, for both UE-assisted and UE-based GNSS, is defined in this clause.</w:t>
      </w:r>
    </w:p>
    <w:p w14:paraId="0AB76CB8" w14:textId="77777777" w:rsidR="00D07530" w:rsidRPr="00033949" w:rsidRDefault="00086C7F" w:rsidP="00D07530">
      <w:pPr>
        <w:pStyle w:val="TH"/>
      </w:pPr>
      <w:r w:rsidRPr="00033949">
        <w:rPr>
          <w:noProof/>
        </w:rPr>
        <w:lastRenderedPageBreak/>
        <w:drawing>
          <wp:inline distT="0" distB="0" distL="0" distR="0" wp14:anchorId="11F6C2A0" wp14:editId="42952B46">
            <wp:extent cx="4705350" cy="410527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05350" cy="4105275"/>
                    </a:xfrm>
                    <a:prstGeom prst="rect">
                      <a:avLst/>
                    </a:prstGeom>
                    <a:noFill/>
                    <a:ln>
                      <a:noFill/>
                    </a:ln>
                  </pic:spPr>
                </pic:pic>
              </a:graphicData>
            </a:graphic>
          </wp:inline>
        </w:drawing>
      </w:r>
    </w:p>
    <w:p w14:paraId="39D288FD" w14:textId="77777777" w:rsidR="00D07530" w:rsidRPr="00033949" w:rsidRDefault="00D07530" w:rsidP="00D07530">
      <w:pPr>
        <w:overflowPunct w:val="0"/>
        <w:autoSpaceDE w:val="0"/>
        <w:autoSpaceDN w:val="0"/>
        <w:adjustRightInd w:val="0"/>
        <w:ind w:left="1134" w:hanging="774"/>
        <w:textAlignment w:val="baseline"/>
      </w:pPr>
      <w:r w:rsidRPr="00033949">
        <w:t>(a)</w:t>
      </w:r>
      <w:r w:rsidRPr="00033949">
        <w:tab/>
        <w:t xml:space="preserve">The SS sends a RESET UE POSITIONING STORED INFORMATION message with the IE </w:t>
      </w:r>
      <w:r w:rsidRPr="00033949">
        <w:rPr>
          <w:i/>
        </w:rPr>
        <w:t>UE POSITIONING TECHNOLOGY</w:t>
      </w:r>
      <w:r w:rsidRPr="00033949">
        <w:t xml:space="preserve"> set to AGNSS.</w:t>
      </w:r>
    </w:p>
    <w:p w14:paraId="5CDE29F3" w14:textId="77777777" w:rsidR="00D07530" w:rsidRPr="00033949" w:rsidRDefault="00D07530" w:rsidP="00D07530">
      <w:pPr>
        <w:overflowPunct w:val="0"/>
        <w:autoSpaceDE w:val="0"/>
        <w:autoSpaceDN w:val="0"/>
        <w:adjustRightInd w:val="0"/>
        <w:ind w:left="1134" w:hanging="774"/>
        <w:textAlignment w:val="baseline"/>
      </w:pPr>
      <w:r w:rsidRPr="00033949">
        <w:t>(b)</w:t>
      </w:r>
      <w:r w:rsidRPr="00033949">
        <w:tab/>
        <w:t xml:space="preserve">The SS sends an LPP message of type REQUEST CAPABILITIES including the </w:t>
      </w:r>
      <w:r w:rsidRPr="00033949">
        <w:rPr>
          <w:i/>
        </w:rPr>
        <w:t>A</w:t>
      </w:r>
      <w:r w:rsidRPr="00033949">
        <w:rPr>
          <w:i/>
        </w:rPr>
        <w:noBreakHyphen/>
        <w:t>GNSS</w:t>
      </w:r>
      <w:r w:rsidRPr="00033949">
        <w:rPr>
          <w:i/>
        </w:rPr>
        <w:noBreakHyphen/>
        <w:t>RequestCapabilities</w:t>
      </w:r>
      <w:r w:rsidRPr="00033949">
        <w:t xml:space="preserve"> IE set to TRUE.</w:t>
      </w:r>
    </w:p>
    <w:p w14:paraId="51FC3986" w14:textId="77777777" w:rsidR="00D07530" w:rsidRPr="00033949" w:rsidRDefault="00D07530" w:rsidP="00D07530">
      <w:pPr>
        <w:overflowPunct w:val="0"/>
        <w:autoSpaceDE w:val="0"/>
        <w:autoSpaceDN w:val="0"/>
        <w:adjustRightInd w:val="0"/>
        <w:ind w:left="1134" w:hanging="774"/>
        <w:textAlignment w:val="baseline"/>
      </w:pPr>
      <w:r w:rsidRPr="00033949">
        <w:t>(c)</w:t>
      </w:r>
      <w:r w:rsidRPr="00033949">
        <w:tab/>
        <w:t xml:space="preserve">The UE sends an LPP message of type PROVIDE CAPABILITIES including the </w:t>
      </w:r>
      <w:r w:rsidRPr="00033949">
        <w:rPr>
          <w:i/>
        </w:rPr>
        <w:t>A</w:t>
      </w:r>
      <w:r w:rsidRPr="00033949">
        <w:rPr>
          <w:i/>
        </w:rPr>
        <w:noBreakHyphen/>
        <w:t>GNSS</w:t>
      </w:r>
      <w:r w:rsidRPr="00033949">
        <w:rPr>
          <w:i/>
        </w:rPr>
        <w:noBreakHyphen/>
        <w:t>ProvideCapabilities</w:t>
      </w:r>
      <w:r w:rsidRPr="00033949">
        <w:t xml:space="preserve"> IE with the </w:t>
      </w:r>
      <w:r w:rsidRPr="00033949">
        <w:rPr>
          <w:i/>
        </w:rPr>
        <w:t>AssistanceDataSupportList</w:t>
      </w:r>
      <w:r w:rsidRPr="00033949">
        <w:t xml:space="preserve"> included, indicating the assistance data supported by the UE.</w:t>
      </w:r>
    </w:p>
    <w:p w14:paraId="5437B93F" w14:textId="77777777" w:rsidR="00D07530" w:rsidRPr="00033949" w:rsidRDefault="00D07530" w:rsidP="00D07530">
      <w:pPr>
        <w:overflowPunct w:val="0"/>
        <w:autoSpaceDE w:val="0"/>
        <w:autoSpaceDN w:val="0"/>
        <w:adjustRightInd w:val="0"/>
        <w:ind w:left="1134" w:hanging="774"/>
        <w:textAlignment w:val="baseline"/>
      </w:pPr>
      <w:r w:rsidRPr="00033949">
        <w:t>(d) – (e)</w:t>
      </w:r>
      <w:r w:rsidRPr="00033949">
        <w:tab/>
        <w:t>The SS provides the assistance data that are supported by the UE and available as defined in Annex E and table E.1 in one or more LPP messages of type PROVIDE ASSISTANCE DATA.</w:t>
      </w:r>
    </w:p>
    <w:p w14:paraId="78CA917B" w14:textId="77777777" w:rsidR="00D07530" w:rsidRPr="00033949" w:rsidRDefault="00D07530" w:rsidP="00D07530">
      <w:pPr>
        <w:overflowPunct w:val="0"/>
        <w:autoSpaceDE w:val="0"/>
        <w:autoSpaceDN w:val="0"/>
        <w:adjustRightInd w:val="0"/>
        <w:ind w:left="1134" w:hanging="774"/>
        <w:textAlignment w:val="baseline"/>
        <w:rPr>
          <w:snapToGrid w:val="0"/>
        </w:rPr>
      </w:pPr>
      <w:r w:rsidRPr="00033949">
        <w:t>(f)</w:t>
      </w:r>
      <w:r w:rsidRPr="00033949">
        <w:tab/>
        <w:t>The SS sends an LPP message of type REQUEST LOCATION INFORMATION including the information elements defined in Table D.2.</w:t>
      </w:r>
    </w:p>
    <w:p w14:paraId="0E3C1598" w14:textId="77777777" w:rsidR="00D07530" w:rsidRPr="00033949" w:rsidRDefault="00D07530" w:rsidP="00D07530">
      <w:pPr>
        <w:overflowPunct w:val="0"/>
        <w:autoSpaceDE w:val="0"/>
        <w:autoSpaceDN w:val="0"/>
        <w:adjustRightInd w:val="0"/>
        <w:ind w:left="1134" w:hanging="774"/>
        <w:textAlignment w:val="baseline"/>
      </w:pPr>
      <w:r w:rsidRPr="00033949">
        <w:t>(g) – (i)</w:t>
      </w:r>
      <w:r w:rsidRPr="00033949">
        <w:tab/>
        <w:t xml:space="preserve">The UE provides LPP messages of type PROVIDE LOCATION INFORMATION including either the </w:t>
      </w:r>
      <w:r w:rsidRPr="00033949">
        <w:rPr>
          <w:i/>
        </w:rPr>
        <w:t>GNSS</w:t>
      </w:r>
      <w:r w:rsidRPr="00033949">
        <w:rPr>
          <w:i/>
        </w:rPr>
        <w:noBreakHyphen/>
        <w:t>SignalMeasurementInformation</w:t>
      </w:r>
      <w:r w:rsidRPr="00033949">
        <w:t xml:space="preserve"> or </w:t>
      </w:r>
      <w:r w:rsidRPr="00033949">
        <w:rPr>
          <w:i/>
        </w:rPr>
        <w:t>GNSS</w:t>
      </w:r>
      <w:r w:rsidRPr="00033949">
        <w:rPr>
          <w:i/>
        </w:rPr>
        <w:noBreakHyphen/>
        <w:t>LocationInformation</w:t>
      </w:r>
      <w:r w:rsidRPr="00033949">
        <w:t xml:space="preserve"> IE, dependent on the test case (UE-assisted or UE-based, respectively) until the moving </w:t>
      </w:r>
      <w:r w:rsidRPr="00033949">
        <w:rPr>
          <w:rFonts w:cs="v3.7.0"/>
        </w:rPr>
        <w:t>trajectory</w:t>
      </w:r>
      <w:r w:rsidRPr="00033949">
        <w:t xml:space="preserve"> is completed.</w:t>
      </w:r>
    </w:p>
    <w:p w14:paraId="32153013" w14:textId="77777777" w:rsidR="00D07530" w:rsidRPr="00033949" w:rsidRDefault="00D07530" w:rsidP="00D07530">
      <w:pPr>
        <w:pStyle w:val="NO"/>
      </w:pPr>
      <w:r w:rsidRPr="00033949">
        <w:t>NOTE:</w:t>
      </w:r>
      <w:r w:rsidRPr="00033949">
        <w:tab/>
        <w:t>The UE may report error messages at step (g) until it is able to acquire GNSS signals.</w:t>
      </w:r>
      <w:r w:rsidRPr="00033949">
        <w:br/>
      </w:r>
    </w:p>
    <w:p w14:paraId="71E22A28" w14:textId="77777777" w:rsidR="00D07530" w:rsidRPr="00033949" w:rsidRDefault="00D07530" w:rsidP="00D07530">
      <w:pPr>
        <w:pStyle w:val="TH"/>
      </w:pPr>
      <w:r w:rsidRPr="00033949">
        <w:lastRenderedPageBreak/>
        <w:t>Table D.2: LPP Request Location Information content for moving scenario and periodic update test case.</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D07530" w:rsidRPr="00033949" w14:paraId="1B26D13D" w14:textId="77777777" w:rsidTr="008E1B9D">
        <w:tc>
          <w:tcPr>
            <w:tcW w:w="4961" w:type="dxa"/>
          </w:tcPr>
          <w:p w14:paraId="0C7837E5" w14:textId="77777777" w:rsidR="00D07530" w:rsidRPr="00033949" w:rsidRDefault="00D07530" w:rsidP="008E1B9D">
            <w:pPr>
              <w:pStyle w:val="TAH"/>
            </w:pPr>
            <w:r w:rsidRPr="00033949">
              <w:t>Information Element</w:t>
            </w:r>
          </w:p>
        </w:tc>
        <w:tc>
          <w:tcPr>
            <w:tcW w:w="2977" w:type="dxa"/>
          </w:tcPr>
          <w:p w14:paraId="7B050D4D" w14:textId="77777777" w:rsidR="00D07530" w:rsidRPr="00033949" w:rsidRDefault="00D07530" w:rsidP="008E1B9D">
            <w:pPr>
              <w:pStyle w:val="TAH"/>
            </w:pPr>
            <w:r w:rsidRPr="00033949">
              <w:t>Value/remark</w:t>
            </w:r>
          </w:p>
        </w:tc>
        <w:tc>
          <w:tcPr>
            <w:tcW w:w="1984" w:type="dxa"/>
          </w:tcPr>
          <w:p w14:paraId="0BDC3D42" w14:textId="77777777" w:rsidR="00D07530" w:rsidRPr="00033949" w:rsidRDefault="00D07530" w:rsidP="008E1B9D">
            <w:pPr>
              <w:pStyle w:val="TAH"/>
            </w:pPr>
            <w:r w:rsidRPr="00033949">
              <w:t>Comment</w:t>
            </w:r>
          </w:p>
        </w:tc>
      </w:tr>
      <w:tr w:rsidR="00D07530" w:rsidRPr="00033949" w14:paraId="57A28C0E" w14:textId="77777777" w:rsidTr="008E1B9D">
        <w:tc>
          <w:tcPr>
            <w:tcW w:w="4961" w:type="dxa"/>
          </w:tcPr>
          <w:p w14:paraId="3B35D6D8" w14:textId="77777777" w:rsidR="00D07530" w:rsidRPr="00033949" w:rsidRDefault="00D07530" w:rsidP="008E1B9D">
            <w:pPr>
              <w:pStyle w:val="TAL"/>
            </w:pPr>
            <w:r w:rsidRPr="00033949">
              <w:t>RequestLocationInformation</w:t>
            </w:r>
          </w:p>
        </w:tc>
        <w:tc>
          <w:tcPr>
            <w:tcW w:w="2977" w:type="dxa"/>
          </w:tcPr>
          <w:p w14:paraId="1B7FF377" w14:textId="77777777" w:rsidR="00D07530" w:rsidRPr="00033949" w:rsidRDefault="00D07530" w:rsidP="008E1B9D">
            <w:pPr>
              <w:pStyle w:val="TAL"/>
            </w:pPr>
          </w:p>
        </w:tc>
        <w:tc>
          <w:tcPr>
            <w:tcW w:w="1984" w:type="dxa"/>
          </w:tcPr>
          <w:p w14:paraId="16ABCB4A" w14:textId="77777777" w:rsidR="00D07530" w:rsidRPr="00033949" w:rsidRDefault="00D07530" w:rsidP="008E1B9D">
            <w:pPr>
              <w:pStyle w:val="TAL"/>
            </w:pPr>
          </w:p>
        </w:tc>
      </w:tr>
      <w:tr w:rsidR="00D07530" w:rsidRPr="00033949" w14:paraId="7968C016" w14:textId="77777777" w:rsidTr="008E1B9D">
        <w:tc>
          <w:tcPr>
            <w:tcW w:w="4961" w:type="dxa"/>
          </w:tcPr>
          <w:p w14:paraId="11E3DB71" w14:textId="77777777" w:rsidR="00D07530" w:rsidRPr="00033949" w:rsidRDefault="00D07530" w:rsidP="008E1B9D">
            <w:pPr>
              <w:pStyle w:val="TAL"/>
            </w:pPr>
            <w:r w:rsidRPr="00033949">
              <w:t>&gt; commonIEsRequestLocationInformation</w:t>
            </w:r>
          </w:p>
        </w:tc>
        <w:tc>
          <w:tcPr>
            <w:tcW w:w="2977" w:type="dxa"/>
          </w:tcPr>
          <w:p w14:paraId="6D66362B" w14:textId="77777777" w:rsidR="00D07530" w:rsidRPr="00033949" w:rsidRDefault="00D07530" w:rsidP="008E1B9D">
            <w:pPr>
              <w:pStyle w:val="TAL"/>
            </w:pPr>
          </w:p>
        </w:tc>
        <w:tc>
          <w:tcPr>
            <w:tcW w:w="1984" w:type="dxa"/>
          </w:tcPr>
          <w:p w14:paraId="053911B3" w14:textId="77777777" w:rsidR="00D07530" w:rsidRPr="00033949" w:rsidRDefault="00D07530" w:rsidP="008E1B9D">
            <w:pPr>
              <w:pStyle w:val="TAL"/>
            </w:pPr>
          </w:p>
        </w:tc>
      </w:tr>
      <w:tr w:rsidR="00D07530" w:rsidRPr="00033949" w14:paraId="737F681D" w14:textId="77777777" w:rsidTr="008E1B9D">
        <w:tc>
          <w:tcPr>
            <w:tcW w:w="4961" w:type="dxa"/>
          </w:tcPr>
          <w:p w14:paraId="429E17CF" w14:textId="77777777" w:rsidR="00D07530" w:rsidRPr="00033949" w:rsidRDefault="00D07530" w:rsidP="008E1B9D">
            <w:pPr>
              <w:pStyle w:val="TAL"/>
            </w:pPr>
            <w:r w:rsidRPr="00033949">
              <w:rPr>
                <w:snapToGrid w:val="0"/>
              </w:rPr>
              <w:t>&gt;&gt; locationInformationType</w:t>
            </w:r>
          </w:p>
        </w:tc>
        <w:tc>
          <w:tcPr>
            <w:tcW w:w="2977" w:type="dxa"/>
          </w:tcPr>
          <w:p w14:paraId="460437F1" w14:textId="77777777" w:rsidR="00D07530" w:rsidRPr="00033949" w:rsidRDefault="00D07530" w:rsidP="008E1B9D">
            <w:pPr>
              <w:pStyle w:val="TAL"/>
              <w:rPr>
                <w:snapToGrid w:val="0"/>
              </w:rPr>
            </w:pPr>
            <w:r w:rsidRPr="00033949">
              <w:rPr>
                <w:snapToGrid w:val="0"/>
              </w:rPr>
              <w:t>‘locationEstimateRequired’ or</w:t>
            </w:r>
          </w:p>
          <w:p w14:paraId="2AE2E6ED" w14:textId="77777777" w:rsidR="00D07530" w:rsidRPr="00033949" w:rsidRDefault="00D07530" w:rsidP="008E1B9D">
            <w:pPr>
              <w:pStyle w:val="TAL"/>
            </w:pPr>
            <w:r w:rsidRPr="00033949">
              <w:rPr>
                <w:snapToGrid w:val="0"/>
              </w:rPr>
              <w:t>‘locationMeasurementsRequired’</w:t>
            </w:r>
          </w:p>
        </w:tc>
        <w:tc>
          <w:tcPr>
            <w:tcW w:w="1984" w:type="dxa"/>
          </w:tcPr>
          <w:p w14:paraId="5DC1EBC9" w14:textId="77777777" w:rsidR="00D07530" w:rsidRPr="00033949" w:rsidRDefault="00D07530" w:rsidP="008E1B9D">
            <w:pPr>
              <w:pStyle w:val="TAL"/>
            </w:pPr>
            <w:r w:rsidRPr="00033949">
              <w:t>Depending on test case and UE capabilities, i.e., UE-based or UE-assisted</w:t>
            </w:r>
          </w:p>
        </w:tc>
      </w:tr>
      <w:tr w:rsidR="00D07530" w:rsidRPr="00033949" w14:paraId="3DC46624" w14:textId="77777777" w:rsidTr="008E1B9D">
        <w:tc>
          <w:tcPr>
            <w:tcW w:w="4961" w:type="dxa"/>
          </w:tcPr>
          <w:p w14:paraId="79CA2887" w14:textId="77777777" w:rsidR="00D07530" w:rsidRPr="00033949" w:rsidRDefault="00D07530" w:rsidP="008E1B9D">
            <w:pPr>
              <w:pStyle w:val="TAL"/>
            </w:pPr>
            <w:r w:rsidRPr="00033949">
              <w:t>&gt;&gt; periodicalReporting</w:t>
            </w:r>
          </w:p>
        </w:tc>
        <w:tc>
          <w:tcPr>
            <w:tcW w:w="2977" w:type="dxa"/>
          </w:tcPr>
          <w:p w14:paraId="5B81B6F5" w14:textId="77777777" w:rsidR="00D07530" w:rsidRPr="00033949" w:rsidRDefault="00D07530" w:rsidP="008E1B9D">
            <w:pPr>
              <w:pStyle w:val="TAL"/>
            </w:pPr>
          </w:p>
        </w:tc>
        <w:tc>
          <w:tcPr>
            <w:tcW w:w="1984" w:type="dxa"/>
          </w:tcPr>
          <w:p w14:paraId="1A54AED8" w14:textId="77777777" w:rsidR="00D07530" w:rsidRPr="00033949" w:rsidRDefault="00D07530" w:rsidP="008E1B9D">
            <w:pPr>
              <w:pStyle w:val="TAL"/>
            </w:pPr>
          </w:p>
        </w:tc>
      </w:tr>
      <w:tr w:rsidR="00D07530" w:rsidRPr="00033949" w14:paraId="1CF872FA" w14:textId="77777777" w:rsidTr="008E1B9D">
        <w:tc>
          <w:tcPr>
            <w:tcW w:w="4961" w:type="dxa"/>
          </w:tcPr>
          <w:p w14:paraId="328F4C78" w14:textId="77777777" w:rsidR="00D07530" w:rsidRPr="00033949" w:rsidRDefault="00D07530" w:rsidP="008E1B9D">
            <w:pPr>
              <w:pStyle w:val="TAL"/>
            </w:pPr>
            <w:r w:rsidRPr="00033949">
              <w:t>&gt;&gt;&gt; reportingAmount</w:t>
            </w:r>
          </w:p>
        </w:tc>
        <w:tc>
          <w:tcPr>
            <w:tcW w:w="2977" w:type="dxa"/>
          </w:tcPr>
          <w:p w14:paraId="3E7565D2" w14:textId="77777777" w:rsidR="00D07530" w:rsidRPr="00033949" w:rsidRDefault="00D07530" w:rsidP="008E1B9D">
            <w:pPr>
              <w:pStyle w:val="TAL"/>
            </w:pPr>
            <w:r w:rsidRPr="00033949">
              <w:t>‘ra-Infinity’</w:t>
            </w:r>
          </w:p>
        </w:tc>
        <w:tc>
          <w:tcPr>
            <w:tcW w:w="1984" w:type="dxa"/>
          </w:tcPr>
          <w:p w14:paraId="38CFF50B" w14:textId="77777777" w:rsidR="00D07530" w:rsidRPr="00033949" w:rsidRDefault="00D07530" w:rsidP="008E1B9D">
            <w:pPr>
              <w:pStyle w:val="TAL"/>
            </w:pPr>
            <w:r w:rsidRPr="00033949">
              <w:t>As defined in Annex B.1.1</w:t>
            </w:r>
          </w:p>
        </w:tc>
      </w:tr>
      <w:tr w:rsidR="00D07530" w:rsidRPr="00033949" w14:paraId="0E900B27" w14:textId="77777777" w:rsidTr="008E1B9D">
        <w:tc>
          <w:tcPr>
            <w:tcW w:w="4961" w:type="dxa"/>
          </w:tcPr>
          <w:p w14:paraId="025F9B58" w14:textId="77777777" w:rsidR="00D07530" w:rsidRPr="00033949" w:rsidRDefault="00D07530" w:rsidP="008E1B9D">
            <w:pPr>
              <w:pStyle w:val="TAL"/>
            </w:pPr>
            <w:r w:rsidRPr="00033949">
              <w:t>&gt;&gt;&gt; reportingInterval</w:t>
            </w:r>
          </w:p>
        </w:tc>
        <w:tc>
          <w:tcPr>
            <w:tcW w:w="2977" w:type="dxa"/>
          </w:tcPr>
          <w:p w14:paraId="28D72D20" w14:textId="77777777" w:rsidR="00D07530" w:rsidRPr="00033949" w:rsidRDefault="00D07530" w:rsidP="008E1B9D">
            <w:pPr>
              <w:pStyle w:val="TAL"/>
            </w:pPr>
            <w:r w:rsidRPr="00033949">
              <w:t>‘ri2’</w:t>
            </w:r>
          </w:p>
        </w:tc>
        <w:tc>
          <w:tcPr>
            <w:tcW w:w="1984" w:type="dxa"/>
          </w:tcPr>
          <w:p w14:paraId="61EAFA45" w14:textId="77777777" w:rsidR="00D07530" w:rsidRPr="00033949" w:rsidRDefault="00D07530" w:rsidP="008E1B9D">
            <w:pPr>
              <w:pStyle w:val="TAL"/>
            </w:pPr>
            <w:r w:rsidRPr="00033949">
              <w:t>As defined in Annex B.1.1</w:t>
            </w:r>
          </w:p>
        </w:tc>
      </w:tr>
      <w:tr w:rsidR="00D07530" w:rsidRPr="00033949" w14:paraId="5F2E90B1" w14:textId="77777777" w:rsidTr="008E1B9D">
        <w:tc>
          <w:tcPr>
            <w:tcW w:w="4961" w:type="dxa"/>
          </w:tcPr>
          <w:p w14:paraId="470881BA" w14:textId="77777777" w:rsidR="00D07530" w:rsidRPr="00033949" w:rsidRDefault="00D07530" w:rsidP="008E1B9D">
            <w:pPr>
              <w:pStyle w:val="TAL"/>
            </w:pPr>
            <w:r w:rsidRPr="00033949">
              <w:t xml:space="preserve">&gt;&gt; </w:t>
            </w:r>
            <w:r w:rsidRPr="00033949">
              <w:rPr>
                <w:snapToGrid w:val="0"/>
              </w:rPr>
              <w:t>additionalInformation</w:t>
            </w:r>
          </w:p>
        </w:tc>
        <w:tc>
          <w:tcPr>
            <w:tcW w:w="2977" w:type="dxa"/>
          </w:tcPr>
          <w:p w14:paraId="2C659D01" w14:textId="77777777" w:rsidR="00D07530" w:rsidRPr="00033949" w:rsidRDefault="00D07530" w:rsidP="008E1B9D">
            <w:pPr>
              <w:pStyle w:val="TAL"/>
            </w:pPr>
            <w:r w:rsidRPr="00033949">
              <w:t>‘</w:t>
            </w:r>
            <w:r w:rsidRPr="00033949">
              <w:rPr>
                <w:snapToGrid w:val="0"/>
              </w:rPr>
              <w:t>onlyReturnInformationRequested’</w:t>
            </w:r>
          </w:p>
        </w:tc>
        <w:tc>
          <w:tcPr>
            <w:tcW w:w="1984" w:type="dxa"/>
          </w:tcPr>
          <w:p w14:paraId="5145006F" w14:textId="77777777" w:rsidR="00D07530" w:rsidRPr="00033949" w:rsidRDefault="00D07530" w:rsidP="008E1B9D">
            <w:pPr>
              <w:pStyle w:val="TAL"/>
            </w:pPr>
          </w:p>
        </w:tc>
      </w:tr>
      <w:tr w:rsidR="00D07530" w:rsidRPr="00033949" w14:paraId="2BA31618" w14:textId="77777777" w:rsidTr="008E1B9D">
        <w:tc>
          <w:tcPr>
            <w:tcW w:w="4961" w:type="dxa"/>
          </w:tcPr>
          <w:p w14:paraId="1871C57F" w14:textId="77777777" w:rsidR="00D07530" w:rsidRPr="00033949" w:rsidRDefault="00D07530" w:rsidP="008E1B9D">
            <w:pPr>
              <w:pStyle w:val="TAL"/>
            </w:pPr>
            <w:r w:rsidRPr="00033949">
              <w:t xml:space="preserve">&gt;&gt; </w:t>
            </w:r>
            <w:r w:rsidRPr="00033949">
              <w:rPr>
                <w:snapToGrid w:val="0"/>
              </w:rPr>
              <w:t>qos</w:t>
            </w:r>
          </w:p>
        </w:tc>
        <w:tc>
          <w:tcPr>
            <w:tcW w:w="2977" w:type="dxa"/>
          </w:tcPr>
          <w:p w14:paraId="5FB261E4" w14:textId="77777777" w:rsidR="00D07530" w:rsidRPr="00033949" w:rsidRDefault="00D07530" w:rsidP="008E1B9D">
            <w:pPr>
              <w:pStyle w:val="TAL"/>
            </w:pPr>
          </w:p>
        </w:tc>
        <w:tc>
          <w:tcPr>
            <w:tcW w:w="1984" w:type="dxa"/>
          </w:tcPr>
          <w:p w14:paraId="59624FFA" w14:textId="77777777" w:rsidR="00D07530" w:rsidRPr="00033949" w:rsidRDefault="00D07530" w:rsidP="008E1B9D">
            <w:pPr>
              <w:pStyle w:val="TAL"/>
            </w:pPr>
          </w:p>
        </w:tc>
      </w:tr>
      <w:tr w:rsidR="00D07530" w:rsidRPr="00033949" w14:paraId="57123F98" w14:textId="77777777" w:rsidTr="008E1B9D">
        <w:tc>
          <w:tcPr>
            <w:tcW w:w="4961" w:type="dxa"/>
          </w:tcPr>
          <w:p w14:paraId="2A935C41" w14:textId="77777777" w:rsidR="00D07530" w:rsidRPr="00033949" w:rsidRDefault="00D07530" w:rsidP="008E1B9D">
            <w:pPr>
              <w:pStyle w:val="TAL"/>
            </w:pPr>
            <w:r w:rsidRPr="00033949">
              <w:t xml:space="preserve">&gt;&gt;&gt; </w:t>
            </w:r>
            <w:r w:rsidRPr="00033949">
              <w:rPr>
                <w:snapToGrid w:val="0"/>
              </w:rPr>
              <w:t>horizontalAccuracy</w:t>
            </w:r>
          </w:p>
        </w:tc>
        <w:tc>
          <w:tcPr>
            <w:tcW w:w="2977" w:type="dxa"/>
          </w:tcPr>
          <w:p w14:paraId="7246F2AA" w14:textId="77777777" w:rsidR="00D07530" w:rsidRPr="00033949" w:rsidRDefault="00D07530" w:rsidP="008E1B9D">
            <w:pPr>
              <w:pStyle w:val="TAL"/>
            </w:pPr>
            <w:r w:rsidRPr="00033949">
              <w:t>As defined in Annex B.1.1</w:t>
            </w:r>
          </w:p>
        </w:tc>
        <w:tc>
          <w:tcPr>
            <w:tcW w:w="1984" w:type="dxa"/>
          </w:tcPr>
          <w:p w14:paraId="26D867C9" w14:textId="77777777" w:rsidR="00D07530" w:rsidRPr="00033949" w:rsidRDefault="00D07530" w:rsidP="008E1B9D">
            <w:pPr>
              <w:pStyle w:val="TAL"/>
            </w:pPr>
          </w:p>
        </w:tc>
      </w:tr>
      <w:tr w:rsidR="00D07530" w:rsidRPr="00033949" w14:paraId="1DF10A96" w14:textId="77777777" w:rsidTr="008E1B9D">
        <w:tc>
          <w:tcPr>
            <w:tcW w:w="4961" w:type="dxa"/>
          </w:tcPr>
          <w:p w14:paraId="721E7F2F" w14:textId="77777777" w:rsidR="00D07530" w:rsidRPr="00033949" w:rsidRDefault="00D07530" w:rsidP="008E1B9D">
            <w:pPr>
              <w:pStyle w:val="TAL"/>
            </w:pPr>
            <w:r w:rsidRPr="00033949">
              <w:t xml:space="preserve">&gt;&gt;&gt; </w:t>
            </w:r>
            <w:r w:rsidRPr="00033949">
              <w:rPr>
                <w:snapToGrid w:val="0"/>
              </w:rPr>
              <w:t>verticalCoordinateRequest</w:t>
            </w:r>
          </w:p>
        </w:tc>
        <w:tc>
          <w:tcPr>
            <w:tcW w:w="2977" w:type="dxa"/>
          </w:tcPr>
          <w:p w14:paraId="17022D88" w14:textId="77777777" w:rsidR="00D07530" w:rsidRPr="00033949" w:rsidRDefault="00D07530" w:rsidP="008E1B9D">
            <w:pPr>
              <w:pStyle w:val="TAL"/>
            </w:pPr>
            <w:r w:rsidRPr="00033949">
              <w:t>FALSE</w:t>
            </w:r>
          </w:p>
        </w:tc>
        <w:tc>
          <w:tcPr>
            <w:tcW w:w="1984" w:type="dxa"/>
          </w:tcPr>
          <w:p w14:paraId="49996CD5" w14:textId="77777777" w:rsidR="00D07530" w:rsidRPr="00033949" w:rsidRDefault="00D07530" w:rsidP="008E1B9D">
            <w:pPr>
              <w:pStyle w:val="TAL"/>
            </w:pPr>
          </w:p>
        </w:tc>
      </w:tr>
      <w:tr w:rsidR="00D07530" w:rsidRPr="00033949" w14:paraId="491CFE8A" w14:textId="77777777" w:rsidTr="008E1B9D">
        <w:tc>
          <w:tcPr>
            <w:tcW w:w="4961" w:type="dxa"/>
          </w:tcPr>
          <w:p w14:paraId="432FE2DA" w14:textId="77777777" w:rsidR="00D07530" w:rsidRPr="00033949" w:rsidRDefault="00D07530" w:rsidP="008E1B9D">
            <w:pPr>
              <w:pStyle w:val="TAL"/>
            </w:pPr>
            <w:r w:rsidRPr="00033949">
              <w:t xml:space="preserve">&gt; </w:t>
            </w:r>
            <w:r w:rsidRPr="00033949">
              <w:rPr>
                <w:snapToGrid w:val="0"/>
              </w:rPr>
              <w:t>a-gnss-RequestLocationInformation</w:t>
            </w:r>
          </w:p>
        </w:tc>
        <w:tc>
          <w:tcPr>
            <w:tcW w:w="2977" w:type="dxa"/>
          </w:tcPr>
          <w:p w14:paraId="1F1E8E2E" w14:textId="77777777" w:rsidR="00D07530" w:rsidRPr="00033949" w:rsidRDefault="00D07530" w:rsidP="008E1B9D">
            <w:pPr>
              <w:pStyle w:val="TAL"/>
            </w:pPr>
          </w:p>
        </w:tc>
        <w:tc>
          <w:tcPr>
            <w:tcW w:w="1984" w:type="dxa"/>
          </w:tcPr>
          <w:p w14:paraId="72412B09" w14:textId="77777777" w:rsidR="00D07530" w:rsidRPr="00033949" w:rsidRDefault="00D07530" w:rsidP="008E1B9D">
            <w:pPr>
              <w:pStyle w:val="TAL"/>
            </w:pPr>
          </w:p>
        </w:tc>
      </w:tr>
      <w:tr w:rsidR="00D07530" w:rsidRPr="00033949" w14:paraId="357DBD1D" w14:textId="77777777" w:rsidTr="008E1B9D">
        <w:tc>
          <w:tcPr>
            <w:tcW w:w="4961" w:type="dxa"/>
          </w:tcPr>
          <w:p w14:paraId="785DE126" w14:textId="77777777" w:rsidR="00D07530" w:rsidRPr="00033949" w:rsidRDefault="00D07530" w:rsidP="008E1B9D">
            <w:pPr>
              <w:pStyle w:val="TAL"/>
            </w:pPr>
            <w:r w:rsidRPr="00033949">
              <w:t xml:space="preserve">&gt;&gt; </w:t>
            </w:r>
            <w:r w:rsidRPr="00033949">
              <w:rPr>
                <w:snapToGrid w:val="0"/>
              </w:rPr>
              <w:t>gnss-PositioningInstructions</w:t>
            </w:r>
          </w:p>
        </w:tc>
        <w:tc>
          <w:tcPr>
            <w:tcW w:w="2977" w:type="dxa"/>
          </w:tcPr>
          <w:p w14:paraId="44937A06" w14:textId="77777777" w:rsidR="00D07530" w:rsidRPr="00033949" w:rsidRDefault="00D07530" w:rsidP="008E1B9D">
            <w:pPr>
              <w:pStyle w:val="TAL"/>
            </w:pPr>
          </w:p>
        </w:tc>
        <w:tc>
          <w:tcPr>
            <w:tcW w:w="1984" w:type="dxa"/>
          </w:tcPr>
          <w:p w14:paraId="68BCFE89" w14:textId="77777777" w:rsidR="00D07530" w:rsidRPr="00033949" w:rsidRDefault="00D07530" w:rsidP="008E1B9D">
            <w:pPr>
              <w:pStyle w:val="TAL"/>
            </w:pPr>
          </w:p>
        </w:tc>
      </w:tr>
      <w:tr w:rsidR="00D07530" w:rsidRPr="00033949" w14:paraId="2A2B5BF6" w14:textId="77777777" w:rsidTr="008E1B9D">
        <w:tc>
          <w:tcPr>
            <w:tcW w:w="4961" w:type="dxa"/>
          </w:tcPr>
          <w:p w14:paraId="33CCD83A" w14:textId="77777777" w:rsidR="00D07530" w:rsidRPr="00033949" w:rsidRDefault="00D07530" w:rsidP="008E1B9D">
            <w:pPr>
              <w:pStyle w:val="TAL"/>
            </w:pPr>
            <w:r w:rsidRPr="00033949">
              <w:t xml:space="preserve">&gt;&gt;&gt; </w:t>
            </w:r>
            <w:r w:rsidRPr="00033949">
              <w:rPr>
                <w:snapToGrid w:val="0"/>
              </w:rPr>
              <w:t>gnssMethods</w:t>
            </w:r>
          </w:p>
        </w:tc>
        <w:tc>
          <w:tcPr>
            <w:tcW w:w="2977" w:type="dxa"/>
          </w:tcPr>
          <w:p w14:paraId="549008FA" w14:textId="77777777" w:rsidR="00D07530" w:rsidRPr="00033949" w:rsidRDefault="00D07530" w:rsidP="008E1B9D">
            <w:pPr>
              <w:pStyle w:val="TAL"/>
            </w:pPr>
          </w:p>
        </w:tc>
        <w:tc>
          <w:tcPr>
            <w:tcW w:w="1984" w:type="dxa"/>
          </w:tcPr>
          <w:p w14:paraId="34B54BD8" w14:textId="77777777" w:rsidR="00D07530" w:rsidRPr="00033949" w:rsidRDefault="00D07530" w:rsidP="008E1B9D">
            <w:pPr>
              <w:pStyle w:val="TAL"/>
            </w:pPr>
          </w:p>
        </w:tc>
      </w:tr>
      <w:tr w:rsidR="00D07530" w:rsidRPr="00033949" w14:paraId="10DE6D84" w14:textId="77777777" w:rsidTr="008E1B9D">
        <w:tc>
          <w:tcPr>
            <w:tcW w:w="4961" w:type="dxa"/>
          </w:tcPr>
          <w:p w14:paraId="5C73B293" w14:textId="77777777" w:rsidR="00D07530" w:rsidRPr="00033949" w:rsidRDefault="00D07530" w:rsidP="008E1B9D">
            <w:pPr>
              <w:pStyle w:val="TAL"/>
            </w:pPr>
            <w:r w:rsidRPr="00033949">
              <w:t xml:space="preserve">&gt;&gt;&gt;&gt; </w:t>
            </w:r>
            <w:r w:rsidRPr="00033949">
              <w:rPr>
                <w:snapToGrid w:val="0"/>
              </w:rPr>
              <w:t>gnss-ids</w:t>
            </w:r>
          </w:p>
        </w:tc>
        <w:tc>
          <w:tcPr>
            <w:tcW w:w="2977" w:type="dxa"/>
          </w:tcPr>
          <w:p w14:paraId="5D9692CF" w14:textId="77777777" w:rsidR="00D07530" w:rsidRPr="00033949" w:rsidRDefault="00D07530" w:rsidP="008E1B9D">
            <w:pPr>
              <w:pStyle w:val="TAL"/>
            </w:pPr>
            <w:r w:rsidRPr="00033949">
              <w:t>According to UE capabilities</w:t>
            </w:r>
          </w:p>
        </w:tc>
        <w:tc>
          <w:tcPr>
            <w:tcW w:w="1984" w:type="dxa"/>
          </w:tcPr>
          <w:p w14:paraId="748AEE21" w14:textId="77777777" w:rsidR="00D07530" w:rsidRPr="00033949" w:rsidRDefault="00D07530" w:rsidP="008E1B9D">
            <w:pPr>
              <w:pStyle w:val="TAL"/>
            </w:pPr>
          </w:p>
        </w:tc>
      </w:tr>
      <w:tr w:rsidR="00D07530" w:rsidRPr="00033949" w14:paraId="75A7714E" w14:textId="77777777" w:rsidTr="008E1B9D">
        <w:tc>
          <w:tcPr>
            <w:tcW w:w="4961" w:type="dxa"/>
          </w:tcPr>
          <w:p w14:paraId="401C0871" w14:textId="77777777" w:rsidR="00D07530" w:rsidRPr="00033949" w:rsidRDefault="00D07530" w:rsidP="008E1B9D">
            <w:pPr>
              <w:pStyle w:val="TAL"/>
            </w:pPr>
            <w:r w:rsidRPr="00033949">
              <w:t xml:space="preserve">&gt;&gt;&gt; </w:t>
            </w:r>
            <w:r w:rsidRPr="00033949">
              <w:rPr>
                <w:snapToGrid w:val="0"/>
              </w:rPr>
              <w:t>fineTimeAssistanceMeasReq</w:t>
            </w:r>
          </w:p>
        </w:tc>
        <w:tc>
          <w:tcPr>
            <w:tcW w:w="2977" w:type="dxa"/>
          </w:tcPr>
          <w:p w14:paraId="0E7CA654" w14:textId="77777777" w:rsidR="00D07530" w:rsidRPr="00033949" w:rsidRDefault="00D07530" w:rsidP="008E1B9D">
            <w:pPr>
              <w:pStyle w:val="TAL"/>
            </w:pPr>
            <w:r w:rsidRPr="00033949">
              <w:t>FALSE</w:t>
            </w:r>
          </w:p>
        </w:tc>
        <w:tc>
          <w:tcPr>
            <w:tcW w:w="1984" w:type="dxa"/>
          </w:tcPr>
          <w:p w14:paraId="5F059EBC" w14:textId="77777777" w:rsidR="00D07530" w:rsidRPr="00033949" w:rsidRDefault="00D07530" w:rsidP="008E1B9D">
            <w:pPr>
              <w:pStyle w:val="TAL"/>
            </w:pPr>
          </w:p>
        </w:tc>
      </w:tr>
      <w:tr w:rsidR="00D07530" w:rsidRPr="00033949" w14:paraId="200622A0" w14:textId="77777777" w:rsidTr="008E1B9D">
        <w:tc>
          <w:tcPr>
            <w:tcW w:w="4961" w:type="dxa"/>
          </w:tcPr>
          <w:p w14:paraId="33B2A377" w14:textId="77777777" w:rsidR="00D07530" w:rsidRPr="00033949" w:rsidRDefault="00D07530" w:rsidP="008E1B9D">
            <w:pPr>
              <w:pStyle w:val="TAL"/>
            </w:pPr>
            <w:r w:rsidRPr="00033949">
              <w:t xml:space="preserve">&gt;&gt;&gt; </w:t>
            </w:r>
            <w:r w:rsidRPr="00033949">
              <w:rPr>
                <w:snapToGrid w:val="0"/>
              </w:rPr>
              <w:t>adrMeasReq</w:t>
            </w:r>
          </w:p>
        </w:tc>
        <w:tc>
          <w:tcPr>
            <w:tcW w:w="2977" w:type="dxa"/>
          </w:tcPr>
          <w:p w14:paraId="6735D5E2" w14:textId="77777777" w:rsidR="00D07530" w:rsidRPr="00033949" w:rsidRDefault="00D07530" w:rsidP="008E1B9D">
            <w:pPr>
              <w:pStyle w:val="TAL"/>
            </w:pPr>
            <w:r w:rsidRPr="00033949">
              <w:t>FALSE</w:t>
            </w:r>
          </w:p>
        </w:tc>
        <w:tc>
          <w:tcPr>
            <w:tcW w:w="1984" w:type="dxa"/>
          </w:tcPr>
          <w:p w14:paraId="175B2E26" w14:textId="77777777" w:rsidR="00D07530" w:rsidRPr="00033949" w:rsidRDefault="00D07530" w:rsidP="008E1B9D">
            <w:pPr>
              <w:pStyle w:val="TAL"/>
            </w:pPr>
          </w:p>
        </w:tc>
      </w:tr>
      <w:tr w:rsidR="00D07530" w:rsidRPr="00033949" w14:paraId="10DCFECB" w14:textId="77777777" w:rsidTr="008E1B9D">
        <w:tc>
          <w:tcPr>
            <w:tcW w:w="4961" w:type="dxa"/>
          </w:tcPr>
          <w:p w14:paraId="266B1E28" w14:textId="77777777" w:rsidR="00D07530" w:rsidRPr="00033949" w:rsidRDefault="00D07530" w:rsidP="008E1B9D">
            <w:pPr>
              <w:pStyle w:val="TAL"/>
            </w:pPr>
            <w:r w:rsidRPr="00033949">
              <w:t xml:space="preserve">&gt;&gt;&gt; </w:t>
            </w:r>
            <w:r w:rsidRPr="00033949">
              <w:rPr>
                <w:snapToGrid w:val="0"/>
              </w:rPr>
              <w:t>multiFreqMeasReq</w:t>
            </w:r>
          </w:p>
        </w:tc>
        <w:tc>
          <w:tcPr>
            <w:tcW w:w="2977" w:type="dxa"/>
          </w:tcPr>
          <w:p w14:paraId="7670A9B0" w14:textId="77777777" w:rsidR="00D07530" w:rsidRPr="00033949" w:rsidRDefault="00D07530" w:rsidP="008E1B9D">
            <w:pPr>
              <w:pStyle w:val="TAL"/>
            </w:pPr>
            <w:r w:rsidRPr="00033949">
              <w:t>FALSE</w:t>
            </w:r>
          </w:p>
        </w:tc>
        <w:tc>
          <w:tcPr>
            <w:tcW w:w="1984" w:type="dxa"/>
          </w:tcPr>
          <w:p w14:paraId="5B2AB7E0" w14:textId="77777777" w:rsidR="00D07530" w:rsidRPr="00033949" w:rsidRDefault="00D07530" w:rsidP="008E1B9D">
            <w:pPr>
              <w:pStyle w:val="TAL"/>
            </w:pPr>
          </w:p>
        </w:tc>
      </w:tr>
      <w:tr w:rsidR="00D07530" w:rsidRPr="00033949" w14:paraId="4DC053A1" w14:textId="77777777" w:rsidTr="008E1B9D">
        <w:tc>
          <w:tcPr>
            <w:tcW w:w="4961" w:type="dxa"/>
          </w:tcPr>
          <w:p w14:paraId="0927733D" w14:textId="77777777" w:rsidR="00D07530" w:rsidRPr="00033949" w:rsidRDefault="00D07530" w:rsidP="008E1B9D">
            <w:pPr>
              <w:pStyle w:val="TAL"/>
            </w:pPr>
            <w:r w:rsidRPr="00033949">
              <w:t xml:space="preserve">&gt;&gt;&gt; </w:t>
            </w:r>
            <w:r w:rsidRPr="00033949">
              <w:rPr>
                <w:snapToGrid w:val="0"/>
              </w:rPr>
              <w:t>assistanceAvailability</w:t>
            </w:r>
          </w:p>
        </w:tc>
        <w:tc>
          <w:tcPr>
            <w:tcW w:w="2977" w:type="dxa"/>
          </w:tcPr>
          <w:p w14:paraId="497C9532" w14:textId="77777777" w:rsidR="00D07530" w:rsidRPr="00033949" w:rsidRDefault="00D07530" w:rsidP="008E1B9D">
            <w:pPr>
              <w:pStyle w:val="TAL"/>
            </w:pPr>
            <w:r w:rsidRPr="00033949">
              <w:t>FALSE</w:t>
            </w:r>
          </w:p>
        </w:tc>
        <w:tc>
          <w:tcPr>
            <w:tcW w:w="1984" w:type="dxa"/>
          </w:tcPr>
          <w:p w14:paraId="4B74752E" w14:textId="77777777" w:rsidR="00D07530" w:rsidRPr="00033949" w:rsidRDefault="00D07530" w:rsidP="008E1B9D">
            <w:pPr>
              <w:pStyle w:val="TAL"/>
            </w:pPr>
          </w:p>
        </w:tc>
      </w:tr>
    </w:tbl>
    <w:p w14:paraId="6655333C" w14:textId="77777777" w:rsidR="00D07530" w:rsidRPr="00033949" w:rsidRDefault="00D07530" w:rsidP="004A13DA">
      <w:pPr>
        <w:rPr>
          <w:lang w:eastAsia="ko-KR"/>
        </w:rPr>
      </w:pPr>
    </w:p>
    <w:p w14:paraId="6D9B6647" w14:textId="77777777" w:rsidR="00D07530" w:rsidRPr="00033949" w:rsidRDefault="00D07530" w:rsidP="00D07530">
      <w:pPr>
        <w:pStyle w:val="Heading8"/>
      </w:pPr>
      <w:r w:rsidRPr="00033949">
        <w:rPr>
          <w:rFonts w:cs="v4.2.0"/>
        </w:rPr>
        <w:br w:type="page"/>
      </w:r>
      <w:bookmarkStart w:id="1390" w:name="_Toc5282179"/>
      <w:bookmarkStart w:id="1391" w:name="_Toc29812377"/>
      <w:bookmarkStart w:id="1392" w:name="_Toc29812486"/>
      <w:bookmarkStart w:id="1393" w:name="_Toc37140357"/>
      <w:bookmarkStart w:id="1394" w:name="_Toc37140644"/>
      <w:bookmarkStart w:id="1395" w:name="_Toc37140762"/>
      <w:bookmarkStart w:id="1396" w:name="_Toc37268712"/>
      <w:bookmarkStart w:id="1397" w:name="_Toc45880117"/>
      <w:bookmarkStart w:id="1398" w:name="_Toc74643006"/>
      <w:bookmarkStart w:id="1399" w:name="_Toc76542294"/>
      <w:bookmarkStart w:id="1400" w:name="_Toc82451333"/>
      <w:bookmarkStart w:id="1401" w:name="_Toc89949291"/>
      <w:bookmarkStart w:id="1402" w:name="_Toc106184688"/>
      <w:bookmarkStart w:id="1403" w:name="_Toc114142527"/>
      <w:bookmarkStart w:id="1404" w:name="_Toc115089037"/>
      <w:bookmarkStart w:id="1405" w:name="_Toc137490389"/>
      <w:bookmarkStart w:id="1406" w:name="_Toc138768831"/>
      <w:bookmarkStart w:id="1407" w:name="_Toc145516043"/>
      <w:r w:rsidRPr="00033949">
        <w:rPr>
          <w:rFonts w:cs="v4.2.0"/>
        </w:rPr>
        <w:lastRenderedPageBreak/>
        <w:t>Annex E (normative):</w:t>
      </w:r>
      <w:r w:rsidRPr="00033949">
        <w:rPr>
          <w:rFonts w:cs="v4.2.0"/>
        </w:rPr>
        <w:br/>
      </w:r>
      <w:r w:rsidRPr="00033949">
        <w:t>Assistance data required for testing</w:t>
      </w:r>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p>
    <w:p w14:paraId="7DAF97B1" w14:textId="77777777" w:rsidR="00D07530" w:rsidRPr="00033949" w:rsidRDefault="00D07530" w:rsidP="00D07530">
      <w:pPr>
        <w:pStyle w:val="Heading1"/>
      </w:pPr>
      <w:bookmarkStart w:id="1408" w:name="_Toc5282180"/>
      <w:bookmarkStart w:id="1409" w:name="_Toc29812378"/>
      <w:bookmarkStart w:id="1410" w:name="_Toc29812487"/>
      <w:bookmarkStart w:id="1411" w:name="_Toc37140358"/>
      <w:bookmarkStart w:id="1412" w:name="_Toc37140645"/>
      <w:bookmarkStart w:id="1413" w:name="_Toc37140763"/>
      <w:bookmarkStart w:id="1414" w:name="_Toc37268713"/>
      <w:bookmarkStart w:id="1415" w:name="_Toc45880118"/>
      <w:bookmarkStart w:id="1416" w:name="_Toc74643007"/>
      <w:bookmarkStart w:id="1417" w:name="_Toc76542295"/>
      <w:bookmarkStart w:id="1418" w:name="_Toc82451334"/>
      <w:bookmarkStart w:id="1419" w:name="_Toc89949292"/>
      <w:bookmarkStart w:id="1420" w:name="_Toc106184689"/>
      <w:bookmarkStart w:id="1421" w:name="_Toc114142528"/>
      <w:bookmarkStart w:id="1422" w:name="_Toc115089038"/>
      <w:bookmarkStart w:id="1423" w:name="_Toc137490390"/>
      <w:bookmarkStart w:id="1424" w:name="_Toc138768832"/>
      <w:bookmarkStart w:id="1425" w:name="_Toc145516044"/>
      <w:r w:rsidRPr="00033949">
        <w:t>E.1</w:t>
      </w:r>
      <w:r w:rsidRPr="00033949">
        <w:tab/>
        <w:t>Introduction</w:t>
      </w:r>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p>
    <w:p w14:paraId="545B62B3" w14:textId="77777777" w:rsidR="00D07530" w:rsidRPr="00033949" w:rsidRDefault="00D07530" w:rsidP="00D07530">
      <w:pPr>
        <w:overflowPunct w:val="0"/>
        <w:autoSpaceDE w:val="0"/>
        <w:autoSpaceDN w:val="0"/>
        <w:adjustRightInd w:val="0"/>
        <w:textAlignment w:val="baseline"/>
      </w:pPr>
      <w:r w:rsidRPr="00033949">
        <w:t>This annex defines the assistance data IEs available at the SS in all test cases. The assistance data shall be given for satellites as defined in B.1.5.</w:t>
      </w:r>
    </w:p>
    <w:p w14:paraId="50E6618A" w14:textId="77777777" w:rsidR="00D07530" w:rsidRPr="00033949" w:rsidRDefault="00D07530" w:rsidP="00D07530">
      <w:pPr>
        <w:overflowPunct w:val="0"/>
        <w:autoSpaceDE w:val="0"/>
        <w:autoSpaceDN w:val="0"/>
        <w:adjustRightInd w:val="0"/>
        <w:textAlignment w:val="baseline"/>
      </w:pPr>
      <w:r w:rsidRPr="00033949">
        <w:t>The information elements are given with reference to TS 36.355 [3], where the details are defined.</w:t>
      </w:r>
    </w:p>
    <w:p w14:paraId="3138D648" w14:textId="77777777" w:rsidR="00D07530" w:rsidRPr="00033949" w:rsidRDefault="00D07530" w:rsidP="00D07530">
      <w:pPr>
        <w:overflowPunct w:val="0"/>
        <w:autoSpaceDE w:val="0"/>
        <w:autoSpaceDN w:val="0"/>
        <w:adjustRightInd w:val="0"/>
        <w:textAlignment w:val="baseline"/>
      </w:pPr>
      <w:r w:rsidRPr="00033949">
        <w:t>Table E.1 defines the assistance data elements which shall be provided to the UE in the tests (steps (d) and (e) in the message sequence according to annexes D.2 and D.3). The assistance data provided depends on the mode being used in the test case, the assistance data supported by the UE (indicated in step (c) in the message sequence according to annexes D.2 and D.3) and the GNSSs supported by the UE. Assistance data IEs not supported by the UE shall not be sent. Assistance data IEs supported by the UE but not listed in Table E.1 shall not be sent.</w:t>
      </w:r>
    </w:p>
    <w:p w14:paraId="6C815841" w14:textId="77777777" w:rsidR="00D07530" w:rsidRPr="00033949" w:rsidRDefault="00D07530" w:rsidP="00D07530">
      <w:pPr>
        <w:pStyle w:val="TH"/>
      </w:pPr>
      <w:r w:rsidRPr="00033949">
        <w:t>Table E.1: Assistance data to be provided to the UE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1"/>
        <w:gridCol w:w="1176"/>
        <w:gridCol w:w="2552"/>
        <w:gridCol w:w="2298"/>
      </w:tblGrid>
      <w:tr w:rsidR="0040451E" w:rsidRPr="00033949" w14:paraId="30D0A783" w14:textId="77777777" w:rsidTr="00C65CF1">
        <w:trPr>
          <w:jc w:val="center"/>
        </w:trPr>
        <w:tc>
          <w:tcPr>
            <w:tcW w:w="2881" w:type="dxa"/>
            <w:vMerge w:val="restart"/>
          </w:tcPr>
          <w:p w14:paraId="7FA90494" w14:textId="77777777" w:rsidR="0040451E" w:rsidRPr="00033949" w:rsidRDefault="0040451E" w:rsidP="00C65CF1">
            <w:pPr>
              <w:pStyle w:val="TAH"/>
              <w:rPr>
                <w:rFonts w:eastAsia="Calibri"/>
              </w:rPr>
            </w:pPr>
            <w:r w:rsidRPr="00033949">
              <w:rPr>
                <w:rFonts w:eastAsia="Calibri"/>
              </w:rPr>
              <w:t>Assistance data IE supported by UE</w:t>
            </w:r>
          </w:p>
        </w:tc>
        <w:tc>
          <w:tcPr>
            <w:tcW w:w="6026" w:type="dxa"/>
            <w:gridSpan w:val="3"/>
          </w:tcPr>
          <w:p w14:paraId="1221AC03" w14:textId="77777777" w:rsidR="0040451E" w:rsidRPr="00033949" w:rsidRDefault="0040451E" w:rsidP="00C65CF1">
            <w:pPr>
              <w:pStyle w:val="TAH"/>
              <w:rPr>
                <w:rFonts w:eastAsia="Calibri"/>
              </w:rPr>
            </w:pPr>
            <w:r w:rsidRPr="00033949">
              <w:rPr>
                <w:rFonts w:eastAsia="Calibri"/>
              </w:rPr>
              <w:t>Mode used in test case</w:t>
            </w:r>
          </w:p>
        </w:tc>
      </w:tr>
      <w:tr w:rsidR="0040451E" w:rsidRPr="00033949" w14:paraId="0709411F" w14:textId="77777777" w:rsidTr="00C65CF1">
        <w:trPr>
          <w:jc w:val="center"/>
        </w:trPr>
        <w:tc>
          <w:tcPr>
            <w:tcW w:w="2881" w:type="dxa"/>
            <w:vMerge/>
          </w:tcPr>
          <w:p w14:paraId="4FB71DD0" w14:textId="77777777" w:rsidR="0040451E" w:rsidRPr="00033949" w:rsidRDefault="0040451E" w:rsidP="00C65CF1">
            <w:pPr>
              <w:pStyle w:val="TAH"/>
              <w:rPr>
                <w:rFonts w:eastAsia="Calibri"/>
              </w:rPr>
            </w:pPr>
          </w:p>
        </w:tc>
        <w:tc>
          <w:tcPr>
            <w:tcW w:w="1176" w:type="dxa"/>
          </w:tcPr>
          <w:p w14:paraId="3EFF8A81" w14:textId="77777777" w:rsidR="0040451E" w:rsidRPr="00033949" w:rsidRDefault="0040451E" w:rsidP="00C65CF1">
            <w:pPr>
              <w:pStyle w:val="TAH"/>
              <w:rPr>
                <w:rFonts w:eastAsia="Calibri"/>
              </w:rPr>
            </w:pPr>
            <w:r w:rsidRPr="00033949">
              <w:rPr>
                <w:rFonts w:eastAsia="Calibri"/>
              </w:rPr>
              <w:t>UE-based</w:t>
            </w:r>
          </w:p>
        </w:tc>
        <w:tc>
          <w:tcPr>
            <w:tcW w:w="2552" w:type="dxa"/>
          </w:tcPr>
          <w:p w14:paraId="6C715DD0" w14:textId="77777777" w:rsidR="0040451E" w:rsidRPr="00033949" w:rsidRDefault="0040451E" w:rsidP="00C65CF1">
            <w:pPr>
              <w:pStyle w:val="TAH"/>
              <w:rPr>
                <w:rFonts w:eastAsia="Calibri"/>
              </w:rPr>
            </w:pPr>
            <w:r w:rsidRPr="00033949">
              <w:rPr>
                <w:rFonts w:eastAsia="Calibri"/>
              </w:rPr>
              <w:t>UE-assisted,</w:t>
            </w:r>
          </w:p>
          <w:p w14:paraId="5428E46E" w14:textId="77777777" w:rsidR="0040451E" w:rsidRPr="00033949" w:rsidRDefault="0040451E" w:rsidP="00C65CF1">
            <w:pPr>
              <w:pStyle w:val="TAH"/>
              <w:rPr>
                <w:rFonts w:eastAsia="Calibri"/>
              </w:rPr>
            </w:pPr>
            <w:r w:rsidRPr="00033949">
              <w:rPr>
                <w:rFonts w:eastAsia="Calibri"/>
              </w:rPr>
              <w:t>GNSS-AcquisitionAssistance supported by UE</w:t>
            </w:r>
          </w:p>
        </w:tc>
        <w:tc>
          <w:tcPr>
            <w:tcW w:w="2298" w:type="dxa"/>
          </w:tcPr>
          <w:p w14:paraId="3FD03125" w14:textId="77777777" w:rsidR="0040451E" w:rsidRPr="00033949" w:rsidRDefault="0040451E" w:rsidP="00C65CF1">
            <w:pPr>
              <w:pStyle w:val="TAH"/>
              <w:rPr>
                <w:rFonts w:eastAsia="Calibri"/>
              </w:rPr>
            </w:pPr>
            <w:r w:rsidRPr="00033949">
              <w:rPr>
                <w:rFonts w:eastAsia="Calibri"/>
              </w:rPr>
              <w:t>UE-assisted,</w:t>
            </w:r>
          </w:p>
          <w:p w14:paraId="30FA2279" w14:textId="77777777" w:rsidR="0040451E" w:rsidRPr="00033949" w:rsidRDefault="0040451E" w:rsidP="00C65CF1">
            <w:pPr>
              <w:pStyle w:val="TAH"/>
              <w:rPr>
                <w:rFonts w:eastAsia="Calibri"/>
              </w:rPr>
            </w:pPr>
            <w:r w:rsidRPr="00033949">
              <w:rPr>
                <w:rFonts w:eastAsia="Calibri"/>
              </w:rPr>
              <w:t>GNSS-AcquisitionAssistance not supported by UE</w:t>
            </w:r>
          </w:p>
        </w:tc>
      </w:tr>
      <w:tr w:rsidR="0040451E" w:rsidRPr="00033949" w14:paraId="4A6A10C3" w14:textId="77777777" w:rsidTr="00C65CF1">
        <w:trPr>
          <w:jc w:val="center"/>
        </w:trPr>
        <w:tc>
          <w:tcPr>
            <w:tcW w:w="2881" w:type="dxa"/>
          </w:tcPr>
          <w:p w14:paraId="0913E87B" w14:textId="77777777" w:rsidR="0040451E" w:rsidRPr="00033949" w:rsidRDefault="0040451E" w:rsidP="00C65CF1">
            <w:pPr>
              <w:pStyle w:val="TAL"/>
              <w:rPr>
                <w:rFonts w:eastAsia="Calibri"/>
              </w:rPr>
            </w:pPr>
            <w:r w:rsidRPr="00033949">
              <w:rPr>
                <w:rFonts w:eastAsia="Calibri"/>
              </w:rPr>
              <w:t>GNSS-Reference Time</w:t>
            </w:r>
          </w:p>
        </w:tc>
        <w:tc>
          <w:tcPr>
            <w:tcW w:w="1176" w:type="dxa"/>
          </w:tcPr>
          <w:p w14:paraId="5BCA5C39" w14:textId="77777777" w:rsidR="0040451E" w:rsidRPr="00033949" w:rsidRDefault="0040451E" w:rsidP="00C65CF1">
            <w:pPr>
              <w:pStyle w:val="TAL"/>
              <w:rPr>
                <w:rFonts w:eastAsia="Calibri"/>
              </w:rPr>
            </w:pPr>
            <w:r w:rsidRPr="00033949">
              <w:rPr>
                <w:rFonts w:eastAsia="Calibri"/>
              </w:rPr>
              <w:t>Yes</w:t>
            </w:r>
          </w:p>
        </w:tc>
        <w:tc>
          <w:tcPr>
            <w:tcW w:w="2552" w:type="dxa"/>
          </w:tcPr>
          <w:p w14:paraId="7D40D09E" w14:textId="77777777" w:rsidR="0040451E" w:rsidRPr="00033949" w:rsidRDefault="0040451E" w:rsidP="00C65CF1">
            <w:pPr>
              <w:pStyle w:val="TAL"/>
              <w:rPr>
                <w:rFonts w:eastAsia="Calibri"/>
              </w:rPr>
            </w:pPr>
            <w:r w:rsidRPr="00033949">
              <w:rPr>
                <w:rFonts w:eastAsia="Calibri"/>
              </w:rPr>
              <w:t>Yes</w:t>
            </w:r>
          </w:p>
        </w:tc>
        <w:tc>
          <w:tcPr>
            <w:tcW w:w="2298" w:type="dxa"/>
          </w:tcPr>
          <w:p w14:paraId="3A903C67" w14:textId="77777777" w:rsidR="0040451E" w:rsidRPr="00033949" w:rsidRDefault="0040451E" w:rsidP="00C65CF1">
            <w:pPr>
              <w:pStyle w:val="TAL"/>
              <w:rPr>
                <w:rFonts w:eastAsia="Calibri"/>
              </w:rPr>
            </w:pPr>
            <w:r w:rsidRPr="00033949">
              <w:rPr>
                <w:rFonts w:eastAsia="Calibri"/>
              </w:rPr>
              <w:t>Yes</w:t>
            </w:r>
          </w:p>
        </w:tc>
      </w:tr>
      <w:tr w:rsidR="0040451E" w:rsidRPr="00033949" w14:paraId="66126CB8" w14:textId="77777777" w:rsidTr="00C65CF1">
        <w:trPr>
          <w:jc w:val="center"/>
        </w:trPr>
        <w:tc>
          <w:tcPr>
            <w:tcW w:w="2881" w:type="dxa"/>
          </w:tcPr>
          <w:p w14:paraId="6211DE68" w14:textId="77777777" w:rsidR="0040451E" w:rsidRPr="00033949" w:rsidRDefault="0040451E" w:rsidP="00C65CF1">
            <w:pPr>
              <w:pStyle w:val="TAL"/>
              <w:rPr>
                <w:rFonts w:eastAsia="Calibri"/>
              </w:rPr>
            </w:pPr>
            <w:r w:rsidRPr="00033949">
              <w:rPr>
                <w:rFonts w:eastAsia="Calibri"/>
              </w:rPr>
              <w:t>GNSS-ReferenceLocation</w:t>
            </w:r>
          </w:p>
        </w:tc>
        <w:tc>
          <w:tcPr>
            <w:tcW w:w="1176" w:type="dxa"/>
          </w:tcPr>
          <w:p w14:paraId="628E2641" w14:textId="77777777" w:rsidR="0040451E" w:rsidRPr="00033949" w:rsidRDefault="0040451E" w:rsidP="00C65CF1">
            <w:pPr>
              <w:pStyle w:val="TAL"/>
              <w:rPr>
                <w:rFonts w:eastAsia="Calibri"/>
              </w:rPr>
            </w:pPr>
            <w:r w:rsidRPr="00033949">
              <w:rPr>
                <w:rFonts w:eastAsia="Calibri"/>
              </w:rPr>
              <w:t>Yes</w:t>
            </w:r>
          </w:p>
        </w:tc>
        <w:tc>
          <w:tcPr>
            <w:tcW w:w="2552" w:type="dxa"/>
          </w:tcPr>
          <w:p w14:paraId="025E69BA" w14:textId="77777777" w:rsidR="0040451E" w:rsidRPr="00033949" w:rsidDel="00707FED" w:rsidRDefault="0040451E" w:rsidP="00C65CF1">
            <w:pPr>
              <w:pStyle w:val="TAL"/>
              <w:rPr>
                <w:rFonts w:eastAsia="Calibri"/>
              </w:rPr>
            </w:pPr>
            <w:r w:rsidRPr="00033949">
              <w:rPr>
                <w:rFonts w:eastAsia="Calibri"/>
              </w:rPr>
              <w:t>No</w:t>
            </w:r>
          </w:p>
        </w:tc>
        <w:tc>
          <w:tcPr>
            <w:tcW w:w="2298" w:type="dxa"/>
          </w:tcPr>
          <w:p w14:paraId="7B0ABD70" w14:textId="77777777" w:rsidR="0040451E" w:rsidRPr="00033949" w:rsidRDefault="0040451E" w:rsidP="00C65CF1">
            <w:pPr>
              <w:pStyle w:val="TAL"/>
              <w:rPr>
                <w:rFonts w:eastAsia="Calibri"/>
              </w:rPr>
            </w:pPr>
            <w:r w:rsidRPr="00033949">
              <w:rPr>
                <w:rFonts w:eastAsia="Calibri"/>
              </w:rPr>
              <w:t>Yes</w:t>
            </w:r>
          </w:p>
        </w:tc>
      </w:tr>
      <w:tr w:rsidR="0040451E" w:rsidRPr="00033949" w14:paraId="2AFDEA31" w14:textId="77777777" w:rsidTr="00C65CF1">
        <w:trPr>
          <w:jc w:val="center"/>
        </w:trPr>
        <w:tc>
          <w:tcPr>
            <w:tcW w:w="2881" w:type="dxa"/>
          </w:tcPr>
          <w:p w14:paraId="6BE1C980" w14:textId="77777777" w:rsidR="0040451E" w:rsidRPr="00033949" w:rsidRDefault="0040451E" w:rsidP="00C65CF1">
            <w:pPr>
              <w:pStyle w:val="TAL"/>
              <w:rPr>
                <w:rFonts w:eastAsia="Calibri"/>
              </w:rPr>
            </w:pPr>
            <w:r w:rsidRPr="00033949">
              <w:rPr>
                <w:rFonts w:eastAsia="Calibri"/>
              </w:rPr>
              <w:t>GNSS-IonosphericModel</w:t>
            </w:r>
          </w:p>
        </w:tc>
        <w:tc>
          <w:tcPr>
            <w:tcW w:w="1176" w:type="dxa"/>
          </w:tcPr>
          <w:p w14:paraId="4FFC1A9A" w14:textId="77777777" w:rsidR="0040451E" w:rsidRPr="00033949" w:rsidRDefault="0040451E" w:rsidP="00C65CF1">
            <w:pPr>
              <w:pStyle w:val="TAL"/>
              <w:rPr>
                <w:rFonts w:eastAsia="Calibri"/>
              </w:rPr>
            </w:pPr>
            <w:r w:rsidRPr="00033949">
              <w:rPr>
                <w:rFonts w:eastAsia="Calibri"/>
              </w:rPr>
              <w:t>Yes</w:t>
            </w:r>
          </w:p>
        </w:tc>
        <w:tc>
          <w:tcPr>
            <w:tcW w:w="2552" w:type="dxa"/>
          </w:tcPr>
          <w:p w14:paraId="15955D64" w14:textId="77777777" w:rsidR="0040451E" w:rsidRPr="00033949" w:rsidRDefault="0040451E" w:rsidP="00C65CF1">
            <w:pPr>
              <w:pStyle w:val="TAL"/>
              <w:rPr>
                <w:rFonts w:eastAsia="Calibri"/>
              </w:rPr>
            </w:pPr>
            <w:r w:rsidRPr="00033949">
              <w:rPr>
                <w:rFonts w:eastAsia="Calibri"/>
              </w:rPr>
              <w:t>No</w:t>
            </w:r>
          </w:p>
        </w:tc>
        <w:tc>
          <w:tcPr>
            <w:tcW w:w="2298" w:type="dxa"/>
          </w:tcPr>
          <w:p w14:paraId="1E2C77D5" w14:textId="77777777" w:rsidR="0040451E" w:rsidRPr="00033949" w:rsidRDefault="0040451E" w:rsidP="00C65CF1">
            <w:pPr>
              <w:pStyle w:val="TAL"/>
              <w:rPr>
                <w:rFonts w:eastAsia="Calibri"/>
              </w:rPr>
            </w:pPr>
            <w:r w:rsidRPr="00033949">
              <w:rPr>
                <w:rFonts w:eastAsia="Calibri"/>
              </w:rPr>
              <w:t>No</w:t>
            </w:r>
          </w:p>
        </w:tc>
      </w:tr>
      <w:tr w:rsidR="0040451E" w:rsidRPr="00033949" w14:paraId="6B4A725A" w14:textId="77777777" w:rsidTr="00C65CF1">
        <w:trPr>
          <w:jc w:val="center"/>
        </w:trPr>
        <w:tc>
          <w:tcPr>
            <w:tcW w:w="2881" w:type="dxa"/>
          </w:tcPr>
          <w:p w14:paraId="6A0E1C09" w14:textId="77777777" w:rsidR="0040451E" w:rsidRPr="00033949" w:rsidRDefault="0040451E" w:rsidP="00C65CF1">
            <w:pPr>
              <w:pStyle w:val="TAL"/>
              <w:rPr>
                <w:rFonts w:eastAsia="Calibri"/>
              </w:rPr>
            </w:pPr>
            <w:r w:rsidRPr="00033949">
              <w:rPr>
                <w:rFonts w:eastAsia="Calibri"/>
              </w:rPr>
              <w:t>GNSS-TimeModelList</w:t>
            </w:r>
          </w:p>
        </w:tc>
        <w:tc>
          <w:tcPr>
            <w:tcW w:w="1176" w:type="dxa"/>
          </w:tcPr>
          <w:p w14:paraId="3A5674FD" w14:textId="77777777" w:rsidR="0040451E" w:rsidRPr="00033949" w:rsidRDefault="0040451E" w:rsidP="00C65CF1">
            <w:pPr>
              <w:pStyle w:val="TAL"/>
              <w:rPr>
                <w:rFonts w:eastAsia="Calibri"/>
              </w:rPr>
            </w:pPr>
            <w:r w:rsidRPr="00033949">
              <w:rPr>
                <w:rFonts w:eastAsia="Calibri"/>
              </w:rPr>
              <w:t>Yes</w:t>
            </w:r>
            <w:r w:rsidRPr="00033949">
              <w:rPr>
                <w:rFonts w:eastAsia="Calibri"/>
                <w:vertAlign w:val="superscript"/>
              </w:rPr>
              <w:t>(1)</w:t>
            </w:r>
          </w:p>
        </w:tc>
        <w:tc>
          <w:tcPr>
            <w:tcW w:w="2552" w:type="dxa"/>
          </w:tcPr>
          <w:p w14:paraId="21D2E115" w14:textId="77777777" w:rsidR="0040451E" w:rsidRPr="00033949" w:rsidRDefault="0040451E" w:rsidP="00C65CF1">
            <w:pPr>
              <w:pStyle w:val="TAL"/>
              <w:rPr>
                <w:rFonts w:eastAsia="Calibri"/>
              </w:rPr>
            </w:pPr>
            <w:r w:rsidRPr="00033949">
              <w:rPr>
                <w:rFonts w:eastAsia="Calibri"/>
              </w:rPr>
              <w:t>No</w:t>
            </w:r>
          </w:p>
        </w:tc>
        <w:tc>
          <w:tcPr>
            <w:tcW w:w="2298" w:type="dxa"/>
          </w:tcPr>
          <w:p w14:paraId="3211ADEF" w14:textId="77777777" w:rsidR="0040451E" w:rsidRPr="00033949" w:rsidRDefault="0040451E" w:rsidP="00C65CF1">
            <w:pPr>
              <w:pStyle w:val="TAL"/>
              <w:rPr>
                <w:rFonts w:eastAsia="Calibri"/>
              </w:rPr>
            </w:pPr>
            <w:r w:rsidRPr="00033949">
              <w:rPr>
                <w:rFonts w:eastAsia="Calibri"/>
              </w:rPr>
              <w:t>Yes</w:t>
            </w:r>
            <w:r w:rsidRPr="00033949">
              <w:rPr>
                <w:rFonts w:eastAsia="Calibri"/>
                <w:vertAlign w:val="superscript"/>
              </w:rPr>
              <w:t>(1)</w:t>
            </w:r>
          </w:p>
        </w:tc>
      </w:tr>
      <w:tr w:rsidR="0040451E" w:rsidRPr="00033949" w14:paraId="409AA234" w14:textId="77777777" w:rsidTr="00C65CF1">
        <w:trPr>
          <w:jc w:val="center"/>
        </w:trPr>
        <w:tc>
          <w:tcPr>
            <w:tcW w:w="2881" w:type="dxa"/>
          </w:tcPr>
          <w:p w14:paraId="2211E04E" w14:textId="77777777" w:rsidR="0040451E" w:rsidRPr="00033949" w:rsidRDefault="0040451E" w:rsidP="00C65CF1">
            <w:pPr>
              <w:pStyle w:val="TAL"/>
              <w:rPr>
                <w:rFonts w:eastAsia="Calibri"/>
              </w:rPr>
            </w:pPr>
            <w:r w:rsidRPr="00033949">
              <w:rPr>
                <w:rFonts w:eastAsia="Calibri"/>
              </w:rPr>
              <w:t>GNSS-NavigationModel</w:t>
            </w:r>
          </w:p>
        </w:tc>
        <w:tc>
          <w:tcPr>
            <w:tcW w:w="1176" w:type="dxa"/>
          </w:tcPr>
          <w:p w14:paraId="22D6E2AF" w14:textId="77777777" w:rsidR="0040451E" w:rsidRPr="00033949" w:rsidRDefault="0040451E" w:rsidP="00C65CF1">
            <w:pPr>
              <w:pStyle w:val="TAL"/>
              <w:rPr>
                <w:rFonts w:eastAsia="Calibri"/>
              </w:rPr>
            </w:pPr>
            <w:r w:rsidRPr="00033949">
              <w:rPr>
                <w:rFonts w:eastAsia="Calibri"/>
              </w:rPr>
              <w:t>Yes</w:t>
            </w:r>
          </w:p>
        </w:tc>
        <w:tc>
          <w:tcPr>
            <w:tcW w:w="2552" w:type="dxa"/>
          </w:tcPr>
          <w:p w14:paraId="28C31EF4" w14:textId="77777777" w:rsidR="0040451E" w:rsidRPr="00033949" w:rsidRDefault="0040451E" w:rsidP="00C65CF1">
            <w:pPr>
              <w:pStyle w:val="TAL"/>
              <w:rPr>
                <w:rFonts w:eastAsia="Calibri"/>
              </w:rPr>
            </w:pPr>
            <w:r w:rsidRPr="00033949">
              <w:rPr>
                <w:rFonts w:eastAsia="Calibri"/>
              </w:rPr>
              <w:t>No</w:t>
            </w:r>
          </w:p>
        </w:tc>
        <w:tc>
          <w:tcPr>
            <w:tcW w:w="2298" w:type="dxa"/>
          </w:tcPr>
          <w:p w14:paraId="60874623" w14:textId="77777777" w:rsidR="0040451E" w:rsidRPr="00033949" w:rsidRDefault="0040451E" w:rsidP="00C65CF1">
            <w:pPr>
              <w:pStyle w:val="TAL"/>
              <w:rPr>
                <w:rFonts w:eastAsia="Calibri"/>
              </w:rPr>
            </w:pPr>
            <w:r w:rsidRPr="00033949">
              <w:rPr>
                <w:rFonts w:eastAsia="Calibri"/>
              </w:rPr>
              <w:t>Yes</w:t>
            </w:r>
          </w:p>
        </w:tc>
      </w:tr>
      <w:tr w:rsidR="0040451E" w:rsidRPr="00033949" w14:paraId="05253EF2" w14:textId="77777777" w:rsidTr="00C65CF1">
        <w:trPr>
          <w:jc w:val="center"/>
        </w:trPr>
        <w:tc>
          <w:tcPr>
            <w:tcW w:w="2881" w:type="dxa"/>
          </w:tcPr>
          <w:p w14:paraId="074D778A" w14:textId="77777777" w:rsidR="0040451E" w:rsidRPr="00033949" w:rsidRDefault="0040451E" w:rsidP="00C65CF1">
            <w:pPr>
              <w:pStyle w:val="TAL"/>
              <w:rPr>
                <w:rFonts w:eastAsia="Calibri"/>
              </w:rPr>
            </w:pPr>
            <w:r w:rsidRPr="00033949">
              <w:rPr>
                <w:rFonts w:eastAsia="Calibri"/>
              </w:rPr>
              <w:t>GNSS-AcquisitionAssistance</w:t>
            </w:r>
          </w:p>
        </w:tc>
        <w:tc>
          <w:tcPr>
            <w:tcW w:w="1176" w:type="dxa"/>
          </w:tcPr>
          <w:p w14:paraId="41EFAA05" w14:textId="77777777" w:rsidR="0040451E" w:rsidRPr="00033949" w:rsidRDefault="0040451E" w:rsidP="00C65CF1">
            <w:pPr>
              <w:pStyle w:val="TAL"/>
              <w:rPr>
                <w:rFonts w:eastAsia="Calibri"/>
              </w:rPr>
            </w:pPr>
            <w:r w:rsidRPr="00033949">
              <w:rPr>
                <w:rFonts w:eastAsia="Calibri"/>
              </w:rPr>
              <w:t>No</w:t>
            </w:r>
          </w:p>
        </w:tc>
        <w:tc>
          <w:tcPr>
            <w:tcW w:w="2552" w:type="dxa"/>
          </w:tcPr>
          <w:p w14:paraId="225A6732" w14:textId="77777777" w:rsidR="0040451E" w:rsidRPr="00033949" w:rsidRDefault="0040451E" w:rsidP="00C65CF1">
            <w:pPr>
              <w:pStyle w:val="TAL"/>
              <w:rPr>
                <w:rFonts w:eastAsia="Calibri"/>
              </w:rPr>
            </w:pPr>
            <w:r w:rsidRPr="00033949">
              <w:rPr>
                <w:rFonts w:eastAsia="Calibri"/>
              </w:rPr>
              <w:t>Yes</w:t>
            </w:r>
          </w:p>
        </w:tc>
        <w:tc>
          <w:tcPr>
            <w:tcW w:w="2298" w:type="dxa"/>
          </w:tcPr>
          <w:p w14:paraId="0135B9CB" w14:textId="77777777" w:rsidR="0040451E" w:rsidRPr="00033949" w:rsidRDefault="0040451E" w:rsidP="00C65CF1">
            <w:pPr>
              <w:pStyle w:val="TAL"/>
              <w:rPr>
                <w:rFonts w:eastAsia="Calibri"/>
              </w:rPr>
            </w:pPr>
            <w:r w:rsidRPr="00033949">
              <w:rPr>
                <w:rFonts w:eastAsia="Calibri"/>
              </w:rPr>
              <w:t>No</w:t>
            </w:r>
          </w:p>
        </w:tc>
      </w:tr>
      <w:tr w:rsidR="0040451E" w:rsidRPr="00033949" w14:paraId="44D6F09D" w14:textId="77777777" w:rsidTr="00C65CF1">
        <w:trPr>
          <w:jc w:val="center"/>
        </w:trPr>
        <w:tc>
          <w:tcPr>
            <w:tcW w:w="2881" w:type="dxa"/>
          </w:tcPr>
          <w:p w14:paraId="00EC851D" w14:textId="77777777" w:rsidR="0040451E" w:rsidRPr="00033949" w:rsidRDefault="0040451E" w:rsidP="00C65CF1">
            <w:pPr>
              <w:pStyle w:val="TAL"/>
              <w:rPr>
                <w:rFonts w:eastAsia="Calibri"/>
              </w:rPr>
            </w:pPr>
            <w:r w:rsidRPr="00033949">
              <w:rPr>
                <w:rFonts w:eastAsia="Calibri"/>
              </w:rPr>
              <w:t>GNSS-Almanac</w:t>
            </w:r>
          </w:p>
        </w:tc>
        <w:tc>
          <w:tcPr>
            <w:tcW w:w="1176" w:type="dxa"/>
          </w:tcPr>
          <w:p w14:paraId="0CBB552E" w14:textId="77777777" w:rsidR="0040451E" w:rsidRPr="00033949" w:rsidRDefault="0040451E" w:rsidP="00C65CF1">
            <w:pPr>
              <w:pStyle w:val="TAL"/>
              <w:rPr>
                <w:rFonts w:eastAsia="Calibri"/>
              </w:rPr>
            </w:pPr>
            <w:r w:rsidRPr="00033949">
              <w:rPr>
                <w:rFonts w:eastAsia="Calibri"/>
              </w:rPr>
              <w:t>No</w:t>
            </w:r>
          </w:p>
        </w:tc>
        <w:tc>
          <w:tcPr>
            <w:tcW w:w="2552" w:type="dxa"/>
          </w:tcPr>
          <w:p w14:paraId="09BF7D4A" w14:textId="77777777" w:rsidR="0040451E" w:rsidRPr="00033949" w:rsidRDefault="0040451E" w:rsidP="00C65CF1">
            <w:pPr>
              <w:pStyle w:val="TAL"/>
              <w:rPr>
                <w:rFonts w:eastAsia="Calibri"/>
              </w:rPr>
            </w:pPr>
            <w:r w:rsidRPr="00033949">
              <w:rPr>
                <w:rFonts w:eastAsia="Calibri"/>
              </w:rPr>
              <w:t>No</w:t>
            </w:r>
          </w:p>
        </w:tc>
        <w:tc>
          <w:tcPr>
            <w:tcW w:w="2298" w:type="dxa"/>
          </w:tcPr>
          <w:p w14:paraId="12363689" w14:textId="77777777" w:rsidR="0040451E" w:rsidRPr="00033949" w:rsidRDefault="0040451E" w:rsidP="00C65CF1">
            <w:pPr>
              <w:pStyle w:val="TAL"/>
              <w:rPr>
                <w:rFonts w:eastAsia="Calibri"/>
              </w:rPr>
            </w:pPr>
            <w:r w:rsidRPr="00033949">
              <w:rPr>
                <w:rFonts w:eastAsia="Calibri"/>
              </w:rPr>
              <w:t>Yes</w:t>
            </w:r>
          </w:p>
        </w:tc>
      </w:tr>
      <w:tr w:rsidR="0040451E" w:rsidRPr="00033949" w14:paraId="3DAE5DCC" w14:textId="77777777" w:rsidTr="00C65CF1">
        <w:trPr>
          <w:jc w:val="center"/>
        </w:trPr>
        <w:tc>
          <w:tcPr>
            <w:tcW w:w="2881" w:type="dxa"/>
          </w:tcPr>
          <w:p w14:paraId="04D9933D" w14:textId="77777777" w:rsidR="0040451E" w:rsidRPr="00033949" w:rsidRDefault="0040451E" w:rsidP="00C65CF1">
            <w:pPr>
              <w:pStyle w:val="TAL"/>
              <w:rPr>
                <w:rFonts w:eastAsia="Calibri"/>
              </w:rPr>
            </w:pPr>
            <w:r w:rsidRPr="00033949">
              <w:rPr>
                <w:rFonts w:eastAsia="Calibri"/>
              </w:rPr>
              <w:t>GNSS-UTC-Model</w:t>
            </w:r>
          </w:p>
        </w:tc>
        <w:tc>
          <w:tcPr>
            <w:tcW w:w="1176" w:type="dxa"/>
          </w:tcPr>
          <w:p w14:paraId="29F23F03" w14:textId="77777777" w:rsidR="0040451E" w:rsidRPr="00033949" w:rsidRDefault="0040451E" w:rsidP="00C65CF1">
            <w:pPr>
              <w:pStyle w:val="TAL"/>
              <w:rPr>
                <w:rFonts w:eastAsia="Calibri"/>
              </w:rPr>
            </w:pPr>
            <w:r w:rsidRPr="00033949">
              <w:rPr>
                <w:rFonts w:eastAsia="Calibri"/>
              </w:rPr>
              <w:t>Yes</w:t>
            </w:r>
            <w:r w:rsidRPr="00033949">
              <w:rPr>
                <w:rFonts w:eastAsia="Calibri"/>
                <w:position w:val="6"/>
                <w:sz w:val="14"/>
                <w:szCs w:val="14"/>
              </w:rPr>
              <w:t>(3)</w:t>
            </w:r>
          </w:p>
        </w:tc>
        <w:tc>
          <w:tcPr>
            <w:tcW w:w="2552" w:type="dxa"/>
          </w:tcPr>
          <w:p w14:paraId="4D68243D" w14:textId="77777777" w:rsidR="0040451E" w:rsidRPr="00033949" w:rsidRDefault="0040451E" w:rsidP="00C65CF1">
            <w:pPr>
              <w:pStyle w:val="TAL"/>
              <w:rPr>
                <w:rFonts w:eastAsia="Calibri"/>
              </w:rPr>
            </w:pPr>
            <w:r w:rsidRPr="00033949">
              <w:rPr>
                <w:rFonts w:eastAsia="Calibri"/>
              </w:rPr>
              <w:t>Yes</w:t>
            </w:r>
            <w:r w:rsidRPr="00033949">
              <w:rPr>
                <w:rFonts w:eastAsia="Calibri"/>
                <w:position w:val="6"/>
                <w:sz w:val="14"/>
                <w:szCs w:val="14"/>
              </w:rPr>
              <w:t>(3)</w:t>
            </w:r>
          </w:p>
        </w:tc>
        <w:tc>
          <w:tcPr>
            <w:tcW w:w="2298" w:type="dxa"/>
          </w:tcPr>
          <w:p w14:paraId="2F43234F" w14:textId="77777777" w:rsidR="0040451E" w:rsidRPr="00033949" w:rsidRDefault="0040451E" w:rsidP="00C65CF1">
            <w:pPr>
              <w:pStyle w:val="TAL"/>
              <w:rPr>
                <w:rFonts w:eastAsia="Calibri"/>
              </w:rPr>
            </w:pPr>
            <w:r w:rsidRPr="00033949">
              <w:rPr>
                <w:rFonts w:eastAsia="Calibri"/>
              </w:rPr>
              <w:t>Yes</w:t>
            </w:r>
            <w:r w:rsidRPr="00033949">
              <w:rPr>
                <w:rFonts w:eastAsia="Calibri"/>
                <w:position w:val="6"/>
                <w:sz w:val="14"/>
                <w:szCs w:val="14"/>
              </w:rPr>
              <w:t>(3)</w:t>
            </w:r>
          </w:p>
        </w:tc>
      </w:tr>
      <w:tr w:rsidR="0040451E" w:rsidRPr="00033949" w14:paraId="31BEEDBE" w14:textId="77777777" w:rsidTr="00C65CF1">
        <w:trPr>
          <w:jc w:val="center"/>
        </w:trPr>
        <w:tc>
          <w:tcPr>
            <w:tcW w:w="2881" w:type="dxa"/>
          </w:tcPr>
          <w:p w14:paraId="65513B9D" w14:textId="77777777" w:rsidR="0040451E" w:rsidRPr="00033949" w:rsidRDefault="0040451E" w:rsidP="00C65CF1">
            <w:pPr>
              <w:pStyle w:val="TAL"/>
              <w:rPr>
                <w:rFonts w:eastAsia="Calibri"/>
              </w:rPr>
            </w:pPr>
            <w:r w:rsidRPr="00033949">
              <w:rPr>
                <w:rFonts w:eastAsia="Calibri"/>
              </w:rPr>
              <w:t>GNSS-AuxiliaryInformation</w:t>
            </w:r>
          </w:p>
        </w:tc>
        <w:tc>
          <w:tcPr>
            <w:tcW w:w="1176" w:type="dxa"/>
          </w:tcPr>
          <w:p w14:paraId="7868F470" w14:textId="77777777" w:rsidR="0040451E" w:rsidRPr="00033949" w:rsidRDefault="0040451E" w:rsidP="00C65CF1">
            <w:pPr>
              <w:pStyle w:val="TAL"/>
              <w:rPr>
                <w:rFonts w:eastAsia="Calibri"/>
              </w:rPr>
            </w:pPr>
            <w:r w:rsidRPr="00033949">
              <w:rPr>
                <w:rFonts w:eastAsia="Calibri"/>
              </w:rPr>
              <w:t>Yes</w:t>
            </w:r>
            <w:r w:rsidRPr="00033949">
              <w:rPr>
                <w:rFonts w:eastAsia="Calibri"/>
                <w:vertAlign w:val="superscript"/>
              </w:rPr>
              <w:t>(2)</w:t>
            </w:r>
          </w:p>
        </w:tc>
        <w:tc>
          <w:tcPr>
            <w:tcW w:w="2552" w:type="dxa"/>
          </w:tcPr>
          <w:p w14:paraId="6D7656EF" w14:textId="77777777" w:rsidR="0040451E" w:rsidRPr="00033949" w:rsidRDefault="0040451E" w:rsidP="00C65CF1">
            <w:pPr>
              <w:pStyle w:val="TAL"/>
              <w:rPr>
                <w:rFonts w:eastAsia="Calibri"/>
              </w:rPr>
            </w:pPr>
            <w:r w:rsidRPr="00033949">
              <w:rPr>
                <w:rFonts w:eastAsia="Calibri"/>
              </w:rPr>
              <w:t>Yes</w:t>
            </w:r>
            <w:r w:rsidRPr="00033949">
              <w:rPr>
                <w:rFonts w:eastAsia="Calibri"/>
                <w:vertAlign w:val="superscript"/>
              </w:rPr>
              <w:t>(2)</w:t>
            </w:r>
          </w:p>
        </w:tc>
        <w:tc>
          <w:tcPr>
            <w:tcW w:w="2298" w:type="dxa"/>
          </w:tcPr>
          <w:p w14:paraId="6FF1FE8A" w14:textId="77777777" w:rsidR="0040451E" w:rsidRPr="00033949" w:rsidRDefault="0040451E" w:rsidP="00C65CF1">
            <w:pPr>
              <w:pStyle w:val="TAL"/>
              <w:rPr>
                <w:rFonts w:eastAsia="Calibri"/>
              </w:rPr>
            </w:pPr>
            <w:r w:rsidRPr="00033949">
              <w:rPr>
                <w:rFonts w:eastAsia="Calibri"/>
              </w:rPr>
              <w:t>Yes</w:t>
            </w:r>
            <w:r w:rsidRPr="00033949">
              <w:rPr>
                <w:rFonts w:eastAsia="Calibri"/>
                <w:vertAlign w:val="superscript"/>
              </w:rPr>
              <w:t>(2)</w:t>
            </w:r>
          </w:p>
        </w:tc>
      </w:tr>
      <w:tr w:rsidR="0040451E" w:rsidRPr="00033949" w14:paraId="134AAAB8" w14:textId="77777777" w:rsidTr="00C65CF1">
        <w:trPr>
          <w:jc w:val="center"/>
        </w:trPr>
        <w:tc>
          <w:tcPr>
            <w:tcW w:w="8907" w:type="dxa"/>
            <w:gridSpan w:val="4"/>
          </w:tcPr>
          <w:p w14:paraId="3EAEEE27" w14:textId="6C27E254" w:rsidR="00E9779C" w:rsidRPr="00033949" w:rsidRDefault="00E9779C" w:rsidP="00E9779C">
            <w:pPr>
              <w:pStyle w:val="TAN"/>
              <w:rPr>
                <w:rFonts w:eastAsia="Calibri"/>
              </w:rPr>
            </w:pPr>
            <w:r w:rsidRPr="00033949">
              <w:rPr>
                <w:rFonts w:eastAsia="Calibri"/>
              </w:rPr>
              <w:t>NOTE 1:</w:t>
            </w:r>
            <w:r w:rsidR="004A13DA" w:rsidRPr="00033949">
              <w:tab/>
            </w:r>
            <w:r w:rsidRPr="00033949">
              <w:rPr>
                <w:rFonts w:eastAsia="Calibri"/>
              </w:rPr>
              <w:t>In case more than a single GNSS is supported by the UE.</w:t>
            </w:r>
          </w:p>
          <w:p w14:paraId="57F3132D" w14:textId="09E9C892" w:rsidR="00E9779C" w:rsidRPr="00033949" w:rsidRDefault="00E9779C" w:rsidP="00E9779C">
            <w:pPr>
              <w:pStyle w:val="TAN"/>
              <w:rPr>
                <w:rFonts w:eastAsia="Calibri"/>
              </w:rPr>
            </w:pPr>
            <w:r w:rsidRPr="00033949">
              <w:rPr>
                <w:rFonts w:eastAsia="Calibri"/>
              </w:rPr>
              <w:t>NOTE 2:</w:t>
            </w:r>
            <w:r w:rsidR="004A13DA" w:rsidRPr="00033949">
              <w:tab/>
            </w:r>
            <w:r w:rsidRPr="00033949">
              <w:rPr>
                <w:rFonts w:eastAsia="Calibri"/>
              </w:rPr>
              <w:t xml:space="preserve">In case the UE supports GLONASS, </w:t>
            </w:r>
            <w:r>
              <w:rPr>
                <w:rFonts w:eastAsia="Calibri"/>
              </w:rPr>
              <w:t>and/</w:t>
            </w:r>
            <w:r w:rsidRPr="00033949">
              <w:rPr>
                <w:rFonts w:eastAsia="Calibri"/>
              </w:rPr>
              <w:t>or more than one G</w:t>
            </w:r>
            <w:r>
              <w:rPr>
                <w:rFonts w:eastAsia="Calibri"/>
              </w:rPr>
              <w:t>P</w:t>
            </w:r>
            <w:r w:rsidRPr="00033949">
              <w:rPr>
                <w:rFonts w:eastAsia="Calibri"/>
              </w:rPr>
              <w:t>S signal</w:t>
            </w:r>
            <w:r>
              <w:rPr>
                <w:rFonts w:eastAsia="Calibri"/>
              </w:rPr>
              <w:t>, and/or BDS B1C</w:t>
            </w:r>
            <w:r>
              <w:rPr>
                <w:rFonts w:hint="eastAsia"/>
                <w:lang w:eastAsia="zh-CN"/>
              </w:rPr>
              <w:t>/B2a</w:t>
            </w:r>
            <w:r w:rsidRPr="00033949">
              <w:rPr>
                <w:rFonts w:eastAsia="Calibri"/>
              </w:rPr>
              <w:t>.</w:t>
            </w:r>
          </w:p>
          <w:p w14:paraId="34B80954" w14:textId="788EA1E2" w:rsidR="0040451E" w:rsidRPr="00033949" w:rsidRDefault="00E9779C" w:rsidP="00E9779C">
            <w:pPr>
              <w:pStyle w:val="TAN"/>
              <w:rPr>
                <w:rFonts w:eastAsia="Calibri"/>
              </w:rPr>
            </w:pPr>
            <w:r w:rsidRPr="00033949">
              <w:rPr>
                <w:rFonts w:eastAsia="Calibri"/>
              </w:rPr>
              <w:t>NOTE 3:</w:t>
            </w:r>
            <w:r w:rsidR="004A13DA" w:rsidRPr="00033949">
              <w:tab/>
            </w:r>
            <w:r w:rsidRPr="00033949">
              <w:rPr>
                <w:rFonts w:eastAsia="Calibri"/>
              </w:rPr>
              <w:t>In case more than a single GNSS is supported by the UE and the UE supports GLONASS.</w:t>
            </w:r>
          </w:p>
        </w:tc>
      </w:tr>
    </w:tbl>
    <w:p w14:paraId="3E229EFD" w14:textId="77777777" w:rsidR="0040451E" w:rsidRPr="00033949" w:rsidRDefault="0040451E" w:rsidP="00D07530">
      <w:pPr>
        <w:overflowPunct w:val="0"/>
        <w:autoSpaceDE w:val="0"/>
        <w:autoSpaceDN w:val="0"/>
        <w:adjustRightInd w:val="0"/>
        <w:textAlignment w:val="baseline"/>
      </w:pPr>
    </w:p>
    <w:p w14:paraId="64FF5FDB" w14:textId="77777777" w:rsidR="00D07530" w:rsidRPr="00033949" w:rsidRDefault="00D07530" w:rsidP="00D07530">
      <w:pPr>
        <w:pStyle w:val="Heading1"/>
        <w:pBdr>
          <w:top w:val="none" w:sz="0" w:space="0" w:color="auto"/>
        </w:pBdr>
      </w:pPr>
      <w:bookmarkStart w:id="1426" w:name="_Toc5282181"/>
      <w:bookmarkStart w:id="1427" w:name="_Toc29812379"/>
      <w:bookmarkStart w:id="1428" w:name="_Toc29812488"/>
      <w:bookmarkStart w:id="1429" w:name="_Toc37140359"/>
      <w:bookmarkStart w:id="1430" w:name="_Toc37140646"/>
      <w:bookmarkStart w:id="1431" w:name="_Toc37140764"/>
      <w:bookmarkStart w:id="1432" w:name="_Toc37268714"/>
      <w:bookmarkStart w:id="1433" w:name="_Toc45880119"/>
      <w:bookmarkStart w:id="1434" w:name="_Toc74643008"/>
      <w:bookmarkStart w:id="1435" w:name="_Toc76542296"/>
      <w:bookmarkStart w:id="1436" w:name="_Toc82451335"/>
      <w:bookmarkStart w:id="1437" w:name="_Toc89949293"/>
      <w:bookmarkStart w:id="1438" w:name="_Toc106184690"/>
      <w:bookmarkStart w:id="1439" w:name="_Toc114142529"/>
      <w:bookmarkStart w:id="1440" w:name="_Toc115089039"/>
      <w:bookmarkStart w:id="1441" w:name="_Toc137490391"/>
      <w:bookmarkStart w:id="1442" w:name="_Toc138768833"/>
      <w:bookmarkStart w:id="1443" w:name="_Toc145516045"/>
      <w:r w:rsidRPr="00033949">
        <w:t>E.2</w:t>
      </w:r>
      <w:r w:rsidRPr="00033949">
        <w:tab/>
        <w:t>GNSS assistance data</w:t>
      </w:r>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p>
    <w:p w14:paraId="340D33A5" w14:textId="77777777" w:rsidR="00D07530" w:rsidRPr="00033949" w:rsidRDefault="00D07530" w:rsidP="00D07530">
      <w:pPr>
        <w:pStyle w:val="B1"/>
      </w:pPr>
      <w:r w:rsidRPr="00033949">
        <w:t>a)</w:t>
      </w:r>
      <w:r w:rsidRPr="00033949">
        <w:tab/>
      </w:r>
      <w:r w:rsidRPr="00033949">
        <w:rPr>
          <w:b/>
        </w:rPr>
        <w:t xml:space="preserve">GNSS-ReferenceTime IE. </w:t>
      </w:r>
      <w:r w:rsidRPr="00033949">
        <w:t>This information element is defined in clause 6.5.2.2 of TS 36.355 [3].</w:t>
      </w:r>
    </w:p>
    <w:p w14:paraId="798307AC" w14:textId="77777777" w:rsidR="00D07530" w:rsidRPr="00033949" w:rsidRDefault="00D07530" w:rsidP="00D07530">
      <w:pPr>
        <w:pStyle w:val="TH"/>
      </w:pPr>
      <w:r w:rsidRPr="00033949">
        <w:lastRenderedPageBreak/>
        <w:t>Table E.2: GNSS-ReferenceTime IE</w:t>
      </w: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5386"/>
        <w:gridCol w:w="1985"/>
        <w:gridCol w:w="1701"/>
      </w:tblGrid>
      <w:tr w:rsidR="00D07530" w:rsidRPr="00033949" w14:paraId="653386C6" w14:textId="77777777" w:rsidTr="008E1B9D">
        <w:trPr>
          <w:jc w:val="center"/>
        </w:trPr>
        <w:tc>
          <w:tcPr>
            <w:tcW w:w="5386" w:type="dxa"/>
          </w:tcPr>
          <w:p w14:paraId="32CA3D4F" w14:textId="77777777" w:rsidR="00D07530" w:rsidRPr="00033949" w:rsidRDefault="00D07530" w:rsidP="008E1B9D">
            <w:pPr>
              <w:pStyle w:val="TAH"/>
            </w:pPr>
            <w:r w:rsidRPr="00033949">
              <w:t>Information Element</w:t>
            </w:r>
          </w:p>
        </w:tc>
        <w:tc>
          <w:tcPr>
            <w:tcW w:w="1985" w:type="dxa"/>
          </w:tcPr>
          <w:p w14:paraId="139EC1DD" w14:textId="77777777" w:rsidR="00D07530" w:rsidRPr="00033949" w:rsidRDefault="00D07530" w:rsidP="008E1B9D">
            <w:pPr>
              <w:pStyle w:val="TAH"/>
            </w:pPr>
            <w:r w:rsidRPr="00033949">
              <w:rPr>
                <w:rFonts w:eastAsia="SimSun"/>
              </w:rPr>
              <w:t>All tests except Sensitivity Fine Time Assistance</w:t>
            </w:r>
          </w:p>
        </w:tc>
        <w:tc>
          <w:tcPr>
            <w:tcW w:w="1701" w:type="dxa"/>
          </w:tcPr>
          <w:p w14:paraId="4C7FFDAC" w14:textId="77777777" w:rsidR="00D07530" w:rsidRPr="00033949" w:rsidRDefault="00D07530" w:rsidP="008E1B9D">
            <w:pPr>
              <w:pStyle w:val="TAH"/>
            </w:pPr>
            <w:r w:rsidRPr="00033949">
              <w:rPr>
                <w:rFonts w:eastAsia="SimSun"/>
              </w:rPr>
              <w:t>Sensitivity Fine Time Assistance test</w:t>
            </w:r>
          </w:p>
        </w:tc>
      </w:tr>
      <w:tr w:rsidR="00D07530" w:rsidRPr="00033949" w14:paraId="362B35EA" w14:textId="77777777" w:rsidTr="008E1B9D">
        <w:trPr>
          <w:jc w:val="center"/>
        </w:trPr>
        <w:tc>
          <w:tcPr>
            <w:tcW w:w="5386" w:type="dxa"/>
          </w:tcPr>
          <w:p w14:paraId="04C64B3A" w14:textId="77777777" w:rsidR="00D07530" w:rsidRPr="00033949" w:rsidRDefault="00D07530" w:rsidP="008E1B9D">
            <w:pPr>
              <w:pStyle w:val="TAL"/>
            </w:pPr>
            <w:r w:rsidRPr="00033949">
              <w:t>GNSS-ReferenceTime</w:t>
            </w:r>
          </w:p>
        </w:tc>
        <w:tc>
          <w:tcPr>
            <w:tcW w:w="1985" w:type="dxa"/>
          </w:tcPr>
          <w:p w14:paraId="464095C2" w14:textId="77777777" w:rsidR="00D07530" w:rsidRPr="00033949" w:rsidRDefault="00D07530" w:rsidP="008E1B9D">
            <w:pPr>
              <w:pStyle w:val="TAL"/>
            </w:pPr>
          </w:p>
        </w:tc>
        <w:tc>
          <w:tcPr>
            <w:tcW w:w="1701" w:type="dxa"/>
          </w:tcPr>
          <w:p w14:paraId="36BE1B54" w14:textId="77777777" w:rsidR="00D07530" w:rsidRPr="00033949" w:rsidRDefault="00D07530" w:rsidP="008E1B9D">
            <w:pPr>
              <w:pStyle w:val="TAL"/>
            </w:pPr>
          </w:p>
        </w:tc>
      </w:tr>
      <w:tr w:rsidR="00D07530" w:rsidRPr="00033949" w14:paraId="1DD6A480" w14:textId="77777777" w:rsidTr="008E1B9D">
        <w:trPr>
          <w:jc w:val="center"/>
        </w:trPr>
        <w:tc>
          <w:tcPr>
            <w:tcW w:w="5386" w:type="dxa"/>
          </w:tcPr>
          <w:p w14:paraId="32C02807" w14:textId="77777777" w:rsidR="00D07530" w:rsidRPr="00033949" w:rsidRDefault="00D07530" w:rsidP="008E1B9D">
            <w:pPr>
              <w:pStyle w:val="TAL"/>
            </w:pPr>
            <w:r w:rsidRPr="00033949">
              <w:t>&gt; gnss-SystemTime</w:t>
            </w:r>
          </w:p>
        </w:tc>
        <w:tc>
          <w:tcPr>
            <w:tcW w:w="1985" w:type="dxa"/>
          </w:tcPr>
          <w:p w14:paraId="10CC5C1A" w14:textId="77777777" w:rsidR="00D07530" w:rsidRPr="00033949" w:rsidRDefault="00D07530" w:rsidP="008E1B9D">
            <w:pPr>
              <w:pStyle w:val="TAL"/>
            </w:pPr>
          </w:p>
        </w:tc>
        <w:tc>
          <w:tcPr>
            <w:tcW w:w="1701" w:type="dxa"/>
          </w:tcPr>
          <w:p w14:paraId="0AF616D5" w14:textId="77777777" w:rsidR="00D07530" w:rsidRPr="00033949" w:rsidRDefault="00D07530" w:rsidP="008E1B9D">
            <w:pPr>
              <w:pStyle w:val="TAL"/>
            </w:pPr>
          </w:p>
        </w:tc>
      </w:tr>
      <w:tr w:rsidR="00D07530" w:rsidRPr="00033949" w14:paraId="0A9C4A48" w14:textId="77777777" w:rsidTr="008E1B9D">
        <w:trPr>
          <w:jc w:val="center"/>
        </w:trPr>
        <w:tc>
          <w:tcPr>
            <w:tcW w:w="5386" w:type="dxa"/>
          </w:tcPr>
          <w:p w14:paraId="4E71820A" w14:textId="77777777" w:rsidR="00D07530" w:rsidRPr="00033949" w:rsidRDefault="00D07530" w:rsidP="008E1B9D">
            <w:pPr>
              <w:pStyle w:val="TAL"/>
            </w:pPr>
            <w:r w:rsidRPr="00033949">
              <w:t>&gt;&gt; gnss-TimeID</w:t>
            </w:r>
          </w:p>
        </w:tc>
        <w:tc>
          <w:tcPr>
            <w:tcW w:w="1985" w:type="dxa"/>
          </w:tcPr>
          <w:p w14:paraId="739694AB" w14:textId="77777777" w:rsidR="00D07530" w:rsidRPr="00033949" w:rsidRDefault="00D07530" w:rsidP="008E1B9D">
            <w:pPr>
              <w:pStyle w:val="TAL"/>
            </w:pPr>
            <w:r w:rsidRPr="00033949">
              <w:t>Yes</w:t>
            </w:r>
          </w:p>
        </w:tc>
        <w:tc>
          <w:tcPr>
            <w:tcW w:w="1701" w:type="dxa"/>
          </w:tcPr>
          <w:p w14:paraId="72D2588F" w14:textId="77777777" w:rsidR="00D07530" w:rsidRPr="00033949" w:rsidRDefault="00D07530" w:rsidP="008E1B9D">
            <w:pPr>
              <w:pStyle w:val="TAL"/>
            </w:pPr>
            <w:r w:rsidRPr="00033949">
              <w:t>Yes</w:t>
            </w:r>
          </w:p>
        </w:tc>
      </w:tr>
      <w:tr w:rsidR="00D07530" w:rsidRPr="00033949" w14:paraId="1910C07A" w14:textId="77777777" w:rsidTr="008E1B9D">
        <w:trPr>
          <w:jc w:val="center"/>
        </w:trPr>
        <w:tc>
          <w:tcPr>
            <w:tcW w:w="5386" w:type="dxa"/>
          </w:tcPr>
          <w:p w14:paraId="28DA6807" w14:textId="77777777" w:rsidR="00D07530" w:rsidRPr="00033949" w:rsidRDefault="00D07530" w:rsidP="008E1B9D">
            <w:pPr>
              <w:pStyle w:val="TAL"/>
            </w:pPr>
            <w:r w:rsidRPr="00033949">
              <w:t>&gt;&gt; gnss-DayNumber</w:t>
            </w:r>
          </w:p>
        </w:tc>
        <w:tc>
          <w:tcPr>
            <w:tcW w:w="1985" w:type="dxa"/>
          </w:tcPr>
          <w:p w14:paraId="5DD58D0A" w14:textId="77777777" w:rsidR="00D07530" w:rsidRPr="00033949" w:rsidRDefault="00D07530" w:rsidP="008E1B9D">
            <w:pPr>
              <w:pStyle w:val="TAL"/>
            </w:pPr>
            <w:r w:rsidRPr="00033949">
              <w:t>Yes</w:t>
            </w:r>
          </w:p>
        </w:tc>
        <w:tc>
          <w:tcPr>
            <w:tcW w:w="1701" w:type="dxa"/>
          </w:tcPr>
          <w:p w14:paraId="649090D2" w14:textId="77777777" w:rsidR="00D07530" w:rsidRPr="00033949" w:rsidRDefault="00D07530" w:rsidP="008E1B9D">
            <w:pPr>
              <w:pStyle w:val="TAL"/>
            </w:pPr>
            <w:r w:rsidRPr="00033949">
              <w:t>Yes</w:t>
            </w:r>
          </w:p>
        </w:tc>
      </w:tr>
      <w:tr w:rsidR="00D07530" w:rsidRPr="00033949" w14:paraId="3138AB15" w14:textId="77777777" w:rsidTr="008E1B9D">
        <w:trPr>
          <w:jc w:val="center"/>
        </w:trPr>
        <w:tc>
          <w:tcPr>
            <w:tcW w:w="5386" w:type="dxa"/>
          </w:tcPr>
          <w:p w14:paraId="32B4C949" w14:textId="77777777" w:rsidR="00D07530" w:rsidRPr="00033949" w:rsidRDefault="00D07530" w:rsidP="008E1B9D">
            <w:pPr>
              <w:pStyle w:val="TAL"/>
            </w:pPr>
            <w:r w:rsidRPr="00033949">
              <w:t>&gt;&gt; gnss-TimeOfDay</w:t>
            </w:r>
          </w:p>
        </w:tc>
        <w:tc>
          <w:tcPr>
            <w:tcW w:w="1985" w:type="dxa"/>
          </w:tcPr>
          <w:p w14:paraId="5C9ABB80" w14:textId="77777777" w:rsidR="00D07530" w:rsidRPr="00033949" w:rsidRDefault="00D07530" w:rsidP="008E1B9D">
            <w:pPr>
              <w:pStyle w:val="TAL"/>
            </w:pPr>
            <w:r w:rsidRPr="00033949">
              <w:t>Yes</w:t>
            </w:r>
          </w:p>
        </w:tc>
        <w:tc>
          <w:tcPr>
            <w:tcW w:w="1701" w:type="dxa"/>
          </w:tcPr>
          <w:p w14:paraId="3718105E" w14:textId="77777777" w:rsidR="00D07530" w:rsidRPr="00033949" w:rsidRDefault="00D07530" w:rsidP="008E1B9D">
            <w:pPr>
              <w:pStyle w:val="TAL"/>
            </w:pPr>
            <w:r w:rsidRPr="00033949">
              <w:t>Yes</w:t>
            </w:r>
          </w:p>
        </w:tc>
      </w:tr>
      <w:tr w:rsidR="00D07530" w:rsidRPr="00033949" w14:paraId="21BD1F4D" w14:textId="77777777" w:rsidTr="008E1B9D">
        <w:trPr>
          <w:jc w:val="center"/>
        </w:trPr>
        <w:tc>
          <w:tcPr>
            <w:tcW w:w="5386" w:type="dxa"/>
          </w:tcPr>
          <w:p w14:paraId="660822A9" w14:textId="77777777" w:rsidR="00D07530" w:rsidRPr="00033949" w:rsidRDefault="00D07530" w:rsidP="008E1B9D">
            <w:pPr>
              <w:pStyle w:val="TAL"/>
            </w:pPr>
            <w:r w:rsidRPr="00033949">
              <w:t>&gt;&gt; gnss-TimeOfDayFrac-msec</w:t>
            </w:r>
          </w:p>
        </w:tc>
        <w:tc>
          <w:tcPr>
            <w:tcW w:w="1985" w:type="dxa"/>
          </w:tcPr>
          <w:p w14:paraId="6126AC06" w14:textId="77777777" w:rsidR="00D07530" w:rsidRPr="00033949" w:rsidRDefault="00D07530" w:rsidP="008E1B9D">
            <w:pPr>
              <w:pStyle w:val="TAL"/>
            </w:pPr>
            <w:r w:rsidRPr="00033949">
              <w:t>Yes</w:t>
            </w:r>
          </w:p>
        </w:tc>
        <w:tc>
          <w:tcPr>
            <w:tcW w:w="1701" w:type="dxa"/>
          </w:tcPr>
          <w:p w14:paraId="23A23AF9" w14:textId="77777777" w:rsidR="00D07530" w:rsidRPr="00033949" w:rsidRDefault="00D07530" w:rsidP="008E1B9D">
            <w:pPr>
              <w:pStyle w:val="TAL"/>
            </w:pPr>
            <w:r w:rsidRPr="00033949">
              <w:t>Yes</w:t>
            </w:r>
          </w:p>
        </w:tc>
      </w:tr>
      <w:tr w:rsidR="00D07530" w:rsidRPr="00033949" w14:paraId="1201D04D" w14:textId="77777777" w:rsidTr="008E1B9D">
        <w:trPr>
          <w:jc w:val="center"/>
        </w:trPr>
        <w:tc>
          <w:tcPr>
            <w:tcW w:w="5386" w:type="dxa"/>
          </w:tcPr>
          <w:p w14:paraId="6F669354" w14:textId="77777777" w:rsidR="00D07530" w:rsidRPr="00033949" w:rsidRDefault="00D07530" w:rsidP="008E1B9D">
            <w:pPr>
              <w:pStyle w:val="TAL"/>
            </w:pPr>
            <w:r w:rsidRPr="00033949">
              <w:t>&gt;&gt; notificationOfLeapSecond</w:t>
            </w:r>
          </w:p>
        </w:tc>
        <w:tc>
          <w:tcPr>
            <w:tcW w:w="1985" w:type="dxa"/>
          </w:tcPr>
          <w:p w14:paraId="4D2EECDC" w14:textId="77777777" w:rsidR="00D07530" w:rsidRPr="00033949" w:rsidRDefault="00D07530" w:rsidP="008E1B9D">
            <w:pPr>
              <w:pStyle w:val="TAL"/>
            </w:pPr>
            <w:r w:rsidRPr="00033949">
              <w:t>Yes if</w:t>
            </w:r>
          </w:p>
          <w:p w14:paraId="1C418AC4" w14:textId="77777777" w:rsidR="00D07530" w:rsidRPr="00033949" w:rsidRDefault="00D07530" w:rsidP="008E1B9D">
            <w:pPr>
              <w:pStyle w:val="TAL"/>
            </w:pPr>
            <w:r w:rsidRPr="00033949">
              <w:t>gnss-TimeID = ‘glonass’</w:t>
            </w:r>
          </w:p>
        </w:tc>
        <w:tc>
          <w:tcPr>
            <w:tcW w:w="1701" w:type="dxa"/>
          </w:tcPr>
          <w:p w14:paraId="197548B0" w14:textId="77777777" w:rsidR="00D07530" w:rsidRPr="00033949" w:rsidRDefault="00D07530" w:rsidP="008E1B9D">
            <w:pPr>
              <w:pStyle w:val="TAL"/>
            </w:pPr>
            <w:r w:rsidRPr="00033949">
              <w:t>Yes if</w:t>
            </w:r>
          </w:p>
          <w:p w14:paraId="4372465A" w14:textId="77777777" w:rsidR="00D07530" w:rsidRPr="00033949" w:rsidRDefault="00D07530" w:rsidP="008E1B9D">
            <w:pPr>
              <w:pStyle w:val="TAL"/>
            </w:pPr>
            <w:r w:rsidRPr="00033949">
              <w:t>gnss-TimeID = ‘glonass’</w:t>
            </w:r>
          </w:p>
        </w:tc>
      </w:tr>
      <w:tr w:rsidR="00D07530" w:rsidRPr="00033949" w14:paraId="20956D57" w14:textId="77777777" w:rsidTr="008E1B9D">
        <w:trPr>
          <w:jc w:val="center"/>
        </w:trPr>
        <w:tc>
          <w:tcPr>
            <w:tcW w:w="5386" w:type="dxa"/>
          </w:tcPr>
          <w:p w14:paraId="6AA0D923" w14:textId="77777777" w:rsidR="00D07530" w:rsidRPr="00033949" w:rsidRDefault="00D07530" w:rsidP="008E1B9D">
            <w:pPr>
              <w:pStyle w:val="TAL"/>
            </w:pPr>
            <w:r w:rsidRPr="00033949">
              <w:t>&gt;&gt; gps-TOW-Assist</w:t>
            </w:r>
          </w:p>
        </w:tc>
        <w:tc>
          <w:tcPr>
            <w:tcW w:w="1985" w:type="dxa"/>
          </w:tcPr>
          <w:p w14:paraId="37B6F246" w14:textId="77777777" w:rsidR="00D07530" w:rsidRPr="00033949" w:rsidRDefault="00D07530" w:rsidP="008E1B9D">
            <w:pPr>
              <w:pStyle w:val="TAL"/>
            </w:pPr>
            <w:r w:rsidRPr="00033949">
              <w:t>Yes if</w:t>
            </w:r>
          </w:p>
          <w:p w14:paraId="00794A1D" w14:textId="77777777" w:rsidR="00D07530" w:rsidRPr="00033949" w:rsidRDefault="00D07530" w:rsidP="008E1B9D">
            <w:pPr>
              <w:pStyle w:val="TAL"/>
            </w:pPr>
            <w:r w:rsidRPr="00033949">
              <w:t>gnss-TimeID = ‘gps’</w:t>
            </w:r>
          </w:p>
        </w:tc>
        <w:tc>
          <w:tcPr>
            <w:tcW w:w="1701" w:type="dxa"/>
          </w:tcPr>
          <w:p w14:paraId="481CF67A" w14:textId="77777777" w:rsidR="00D07530" w:rsidRPr="00033949" w:rsidRDefault="00D07530" w:rsidP="008E1B9D">
            <w:pPr>
              <w:pStyle w:val="TAL"/>
            </w:pPr>
            <w:r w:rsidRPr="00033949">
              <w:t>Yes if</w:t>
            </w:r>
          </w:p>
          <w:p w14:paraId="1A288C27" w14:textId="77777777" w:rsidR="00D07530" w:rsidRPr="00033949" w:rsidRDefault="00D07530" w:rsidP="008E1B9D">
            <w:pPr>
              <w:pStyle w:val="TAL"/>
            </w:pPr>
            <w:r w:rsidRPr="00033949">
              <w:t>gnss-TimeID = ‘gps’</w:t>
            </w:r>
          </w:p>
        </w:tc>
      </w:tr>
      <w:tr w:rsidR="00D07530" w:rsidRPr="00033949" w14:paraId="0DE13F74" w14:textId="77777777" w:rsidTr="008E1B9D">
        <w:trPr>
          <w:jc w:val="center"/>
        </w:trPr>
        <w:tc>
          <w:tcPr>
            <w:tcW w:w="5386" w:type="dxa"/>
          </w:tcPr>
          <w:p w14:paraId="1F906CC9" w14:textId="77777777" w:rsidR="00D07530" w:rsidRPr="00033949" w:rsidRDefault="00D07530" w:rsidP="008E1B9D">
            <w:pPr>
              <w:pStyle w:val="TAL"/>
            </w:pPr>
            <w:r w:rsidRPr="00033949">
              <w:t>&gt; referenceTimeUnc</w:t>
            </w:r>
          </w:p>
        </w:tc>
        <w:tc>
          <w:tcPr>
            <w:tcW w:w="1985" w:type="dxa"/>
          </w:tcPr>
          <w:p w14:paraId="02AA2E1E" w14:textId="77777777" w:rsidR="00D07530" w:rsidRPr="00033949" w:rsidRDefault="00D07530" w:rsidP="008E1B9D">
            <w:pPr>
              <w:pStyle w:val="TAL"/>
            </w:pPr>
            <w:r w:rsidRPr="00033949">
              <w:t>Yes</w:t>
            </w:r>
          </w:p>
        </w:tc>
        <w:tc>
          <w:tcPr>
            <w:tcW w:w="1701" w:type="dxa"/>
          </w:tcPr>
          <w:p w14:paraId="55B7F93B" w14:textId="77777777" w:rsidR="00D07530" w:rsidRPr="00033949" w:rsidRDefault="00D07530" w:rsidP="008E1B9D">
            <w:pPr>
              <w:pStyle w:val="TAL"/>
            </w:pPr>
            <w:r w:rsidRPr="00033949">
              <w:t>No</w:t>
            </w:r>
          </w:p>
        </w:tc>
      </w:tr>
      <w:tr w:rsidR="00D07530" w:rsidRPr="00033949" w14:paraId="2EE99214" w14:textId="77777777" w:rsidTr="008E1B9D">
        <w:trPr>
          <w:jc w:val="center"/>
        </w:trPr>
        <w:tc>
          <w:tcPr>
            <w:tcW w:w="5386" w:type="dxa"/>
          </w:tcPr>
          <w:p w14:paraId="154C08A7" w14:textId="77777777" w:rsidR="00D07530" w:rsidRPr="00033949" w:rsidRDefault="00D07530" w:rsidP="008E1B9D">
            <w:pPr>
              <w:pStyle w:val="TAL"/>
            </w:pPr>
            <w:r w:rsidRPr="00033949">
              <w:t>&gt; gnss-ReferenceTimeForOneCell</w:t>
            </w:r>
          </w:p>
        </w:tc>
        <w:tc>
          <w:tcPr>
            <w:tcW w:w="1985" w:type="dxa"/>
          </w:tcPr>
          <w:p w14:paraId="20F4BB66" w14:textId="77777777" w:rsidR="00D07530" w:rsidRPr="00033949" w:rsidRDefault="00D07530" w:rsidP="008E1B9D">
            <w:pPr>
              <w:pStyle w:val="TAL"/>
            </w:pPr>
            <w:r w:rsidRPr="00033949">
              <w:t>No</w:t>
            </w:r>
          </w:p>
        </w:tc>
        <w:tc>
          <w:tcPr>
            <w:tcW w:w="1701" w:type="dxa"/>
          </w:tcPr>
          <w:p w14:paraId="67C5EB87" w14:textId="77777777" w:rsidR="00D07530" w:rsidRPr="00033949" w:rsidRDefault="00D07530" w:rsidP="008E1B9D">
            <w:pPr>
              <w:pStyle w:val="TAL"/>
            </w:pPr>
            <w:r w:rsidRPr="00033949">
              <w:t>Yes</w:t>
            </w:r>
          </w:p>
        </w:tc>
      </w:tr>
      <w:tr w:rsidR="00D07530" w:rsidRPr="00033949" w14:paraId="66FEE1FC" w14:textId="77777777" w:rsidTr="008E1B9D">
        <w:trPr>
          <w:jc w:val="center"/>
        </w:trPr>
        <w:tc>
          <w:tcPr>
            <w:tcW w:w="5386" w:type="dxa"/>
          </w:tcPr>
          <w:p w14:paraId="5195E2A8" w14:textId="77777777" w:rsidR="00D07530" w:rsidRPr="00033949" w:rsidRDefault="00D07530" w:rsidP="008E1B9D">
            <w:pPr>
              <w:pStyle w:val="TAL"/>
            </w:pPr>
            <w:r w:rsidRPr="00033949">
              <w:t>&gt;&gt; networkTime</w:t>
            </w:r>
          </w:p>
        </w:tc>
        <w:tc>
          <w:tcPr>
            <w:tcW w:w="1985" w:type="dxa"/>
          </w:tcPr>
          <w:p w14:paraId="7E251541" w14:textId="77777777" w:rsidR="00D07530" w:rsidRPr="00033949" w:rsidRDefault="00D07530" w:rsidP="008E1B9D">
            <w:pPr>
              <w:pStyle w:val="TAL"/>
            </w:pPr>
          </w:p>
        </w:tc>
        <w:tc>
          <w:tcPr>
            <w:tcW w:w="1701" w:type="dxa"/>
          </w:tcPr>
          <w:p w14:paraId="6FAD50BA" w14:textId="77777777" w:rsidR="00D07530" w:rsidRPr="00033949" w:rsidRDefault="00D07530" w:rsidP="008E1B9D">
            <w:pPr>
              <w:pStyle w:val="TAL"/>
            </w:pPr>
            <w:r w:rsidRPr="00033949">
              <w:t>Yes</w:t>
            </w:r>
          </w:p>
        </w:tc>
      </w:tr>
      <w:tr w:rsidR="00D07530" w:rsidRPr="00033949" w14:paraId="74603DBA" w14:textId="77777777" w:rsidTr="008E1B9D">
        <w:trPr>
          <w:jc w:val="center"/>
        </w:trPr>
        <w:tc>
          <w:tcPr>
            <w:tcW w:w="5386" w:type="dxa"/>
          </w:tcPr>
          <w:p w14:paraId="5B306879" w14:textId="77777777" w:rsidR="00D07530" w:rsidRPr="00033949" w:rsidRDefault="00D07530" w:rsidP="008E1B9D">
            <w:pPr>
              <w:pStyle w:val="TAL"/>
            </w:pPr>
            <w:r w:rsidRPr="00033949">
              <w:t>&gt;&gt;&gt; secondsFromFrameStructureStart</w:t>
            </w:r>
          </w:p>
        </w:tc>
        <w:tc>
          <w:tcPr>
            <w:tcW w:w="1985" w:type="dxa"/>
          </w:tcPr>
          <w:p w14:paraId="6B24C152" w14:textId="77777777" w:rsidR="00D07530" w:rsidRPr="00033949" w:rsidRDefault="00D07530" w:rsidP="008E1B9D">
            <w:pPr>
              <w:pStyle w:val="TAL"/>
            </w:pPr>
          </w:p>
        </w:tc>
        <w:tc>
          <w:tcPr>
            <w:tcW w:w="1701" w:type="dxa"/>
          </w:tcPr>
          <w:p w14:paraId="7C195F0C" w14:textId="77777777" w:rsidR="00D07530" w:rsidRPr="00033949" w:rsidRDefault="00D07530" w:rsidP="008E1B9D">
            <w:pPr>
              <w:pStyle w:val="TAL"/>
            </w:pPr>
            <w:r w:rsidRPr="00033949">
              <w:t>Yes</w:t>
            </w:r>
          </w:p>
        </w:tc>
      </w:tr>
      <w:tr w:rsidR="00D07530" w:rsidRPr="00033949" w14:paraId="6502B388" w14:textId="77777777" w:rsidTr="008E1B9D">
        <w:trPr>
          <w:jc w:val="center"/>
        </w:trPr>
        <w:tc>
          <w:tcPr>
            <w:tcW w:w="5386" w:type="dxa"/>
          </w:tcPr>
          <w:p w14:paraId="2B2CF7D7" w14:textId="77777777" w:rsidR="00D07530" w:rsidRPr="00033949" w:rsidRDefault="00D07530" w:rsidP="008E1B9D">
            <w:pPr>
              <w:pStyle w:val="TAL"/>
            </w:pPr>
            <w:r w:rsidRPr="00033949">
              <w:t>&gt;&gt;&gt; fractionalSecondsFromFrameStructureStart</w:t>
            </w:r>
          </w:p>
        </w:tc>
        <w:tc>
          <w:tcPr>
            <w:tcW w:w="1985" w:type="dxa"/>
          </w:tcPr>
          <w:p w14:paraId="772CC2E7" w14:textId="77777777" w:rsidR="00D07530" w:rsidRPr="00033949" w:rsidRDefault="00D07530" w:rsidP="008E1B9D">
            <w:pPr>
              <w:pStyle w:val="TAL"/>
            </w:pPr>
          </w:p>
        </w:tc>
        <w:tc>
          <w:tcPr>
            <w:tcW w:w="1701" w:type="dxa"/>
          </w:tcPr>
          <w:p w14:paraId="0B3E02EB" w14:textId="77777777" w:rsidR="00D07530" w:rsidRPr="00033949" w:rsidRDefault="00D07530" w:rsidP="008E1B9D">
            <w:pPr>
              <w:pStyle w:val="TAL"/>
            </w:pPr>
            <w:r w:rsidRPr="00033949">
              <w:t>Yes</w:t>
            </w:r>
          </w:p>
        </w:tc>
      </w:tr>
      <w:tr w:rsidR="00D07530" w:rsidRPr="00033949" w14:paraId="1A95172F" w14:textId="77777777" w:rsidTr="008E1B9D">
        <w:trPr>
          <w:jc w:val="center"/>
        </w:trPr>
        <w:tc>
          <w:tcPr>
            <w:tcW w:w="5386" w:type="dxa"/>
          </w:tcPr>
          <w:p w14:paraId="33AE5128" w14:textId="77777777" w:rsidR="00D07530" w:rsidRPr="00033949" w:rsidRDefault="00D07530" w:rsidP="008E1B9D">
            <w:pPr>
              <w:pStyle w:val="TAL"/>
            </w:pPr>
            <w:r w:rsidRPr="00033949">
              <w:t>&gt;&gt;&gt; frameDrift</w:t>
            </w:r>
          </w:p>
        </w:tc>
        <w:tc>
          <w:tcPr>
            <w:tcW w:w="1985" w:type="dxa"/>
          </w:tcPr>
          <w:p w14:paraId="416C42D3" w14:textId="77777777" w:rsidR="00D07530" w:rsidRPr="00033949" w:rsidRDefault="00D07530" w:rsidP="008E1B9D">
            <w:pPr>
              <w:pStyle w:val="TAL"/>
            </w:pPr>
          </w:p>
        </w:tc>
        <w:tc>
          <w:tcPr>
            <w:tcW w:w="1701" w:type="dxa"/>
          </w:tcPr>
          <w:p w14:paraId="714C6394" w14:textId="77777777" w:rsidR="00D07530" w:rsidRPr="00033949" w:rsidRDefault="00D07530" w:rsidP="008E1B9D">
            <w:pPr>
              <w:pStyle w:val="TAL"/>
            </w:pPr>
            <w:r w:rsidRPr="00033949">
              <w:t>Yes</w:t>
            </w:r>
          </w:p>
        </w:tc>
      </w:tr>
      <w:tr w:rsidR="00D07530" w:rsidRPr="00033949" w14:paraId="70A8C98C" w14:textId="77777777" w:rsidTr="008E1B9D">
        <w:trPr>
          <w:jc w:val="center"/>
        </w:trPr>
        <w:tc>
          <w:tcPr>
            <w:tcW w:w="5386" w:type="dxa"/>
          </w:tcPr>
          <w:p w14:paraId="64A727A2" w14:textId="77777777" w:rsidR="00D07530" w:rsidRPr="00033949" w:rsidRDefault="00D07530" w:rsidP="008E1B9D">
            <w:pPr>
              <w:pStyle w:val="TAL"/>
            </w:pPr>
            <w:r w:rsidRPr="00033949">
              <w:t>&gt;&gt;&gt; cellID</w:t>
            </w:r>
          </w:p>
        </w:tc>
        <w:tc>
          <w:tcPr>
            <w:tcW w:w="1985" w:type="dxa"/>
          </w:tcPr>
          <w:p w14:paraId="7BA86F94" w14:textId="77777777" w:rsidR="00D07530" w:rsidRPr="00033949" w:rsidRDefault="00D07530" w:rsidP="008E1B9D">
            <w:pPr>
              <w:pStyle w:val="TAL"/>
            </w:pPr>
          </w:p>
        </w:tc>
        <w:tc>
          <w:tcPr>
            <w:tcW w:w="1701" w:type="dxa"/>
          </w:tcPr>
          <w:p w14:paraId="07CD7907" w14:textId="77777777" w:rsidR="00D07530" w:rsidRPr="00033949" w:rsidRDefault="00D07530" w:rsidP="008E1B9D">
            <w:pPr>
              <w:pStyle w:val="TAL"/>
            </w:pPr>
            <w:r w:rsidRPr="00033949">
              <w:t>Yes</w:t>
            </w:r>
          </w:p>
        </w:tc>
      </w:tr>
      <w:tr w:rsidR="00D07530" w:rsidRPr="00033949" w14:paraId="2E2B9DE3" w14:textId="77777777" w:rsidTr="008E1B9D">
        <w:trPr>
          <w:jc w:val="center"/>
        </w:trPr>
        <w:tc>
          <w:tcPr>
            <w:tcW w:w="5386" w:type="dxa"/>
          </w:tcPr>
          <w:p w14:paraId="1648EF0E" w14:textId="77777777" w:rsidR="00D07530" w:rsidRPr="00033949" w:rsidRDefault="00D07530" w:rsidP="008E1B9D">
            <w:pPr>
              <w:pStyle w:val="TAL"/>
            </w:pPr>
            <w:r w:rsidRPr="00033949">
              <w:t>&gt;&gt;&gt; CHOICE</w:t>
            </w:r>
            <w:r w:rsidRPr="00033949">
              <w:tab/>
              <w:t>eUTRA</w:t>
            </w:r>
          </w:p>
        </w:tc>
        <w:tc>
          <w:tcPr>
            <w:tcW w:w="1985" w:type="dxa"/>
          </w:tcPr>
          <w:p w14:paraId="0707B4D8" w14:textId="77777777" w:rsidR="00D07530" w:rsidRPr="00033949" w:rsidRDefault="00D07530" w:rsidP="008E1B9D">
            <w:pPr>
              <w:pStyle w:val="TAL"/>
            </w:pPr>
          </w:p>
        </w:tc>
        <w:tc>
          <w:tcPr>
            <w:tcW w:w="1701" w:type="dxa"/>
          </w:tcPr>
          <w:p w14:paraId="4DB18441" w14:textId="77777777" w:rsidR="00D07530" w:rsidRPr="00033949" w:rsidRDefault="00D07530" w:rsidP="008E1B9D">
            <w:pPr>
              <w:pStyle w:val="TAL"/>
            </w:pPr>
          </w:p>
        </w:tc>
      </w:tr>
      <w:tr w:rsidR="00D07530" w:rsidRPr="00033949" w14:paraId="3E0BC92D" w14:textId="77777777" w:rsidTr="008E1B9D">
        <w:trPr>
          <w:jc w:val="center"/>
        </w:trPr>
        <w:tc>
          <w:tcPr>
            <w:tcW w:w="5386" w:type="dxa"/>
          </w:tcPr>
          <w:p w14:paraId="5A54D2FF" w14:textId="77777777" w:rsidR="00D07530" w:rsidRPr="00033949" w:rsidRDefault="00D07530" w:rsidP="008E1B9D">
            <w:pPr>
              <w:pStyle w:val="TAL"/>
            </w:pPr>
            <w:r w:rsidRPr="00033949">
              <w:t>&gt;&gt;&gt;&gt; physCellId</w:t>
            </w:r>
          </w:p>
        </w:tc>
        <w:tc>
          <w:tcPr>
            <w:tcW w:w="1985" w:type="dxa"/>
          </w:tcPr>
          <w:p w14:paraId="032F700F" w14:textId="77777777" w:rsidR="00D07530" w:rsidRPr="00033949" w:rsidRDefault="00D07530" w:rsidP="008E1B9D">
            <w:pPr>
              <w:pStyle w:val="TAL"/>
            </w:pPr>
          </w:p>
        </w:tc>
        <w:tc>
          <w:tcPr>
            <w:tcW w:w="1701" w:type="dxa"/>
          </w:tcPr>
          <w:p w14:paraId="4DEAA6BF" w14:textId="77777777" w:rsidR="00D07530" w:rsidRPr="00033949" w:rsidRDefault="00D07530" w:rsidP="008E1B9D">
            <w:pPr>
              <w:pStyle w:val="TAL"/>
            </w:pPr>
            <w:r w:rsidRPr="00033949">
              <w:t>Yes</w:t>
            </w:r>
          </w:p>
        </w:tc>
      </w:tr>
      <w:tr w:rsidR="00D07530" w:rsidRPr="00033949" w14:paraId="1A3458E5" w14:textId="77777777" w:rsidTr="008E1B9D">
        <w:trPr>
          <w:jc w:val="center"/>
        </w:trPr>
        <w:tc>
          <w:tcPr>
            <w:tcW w:w="5386" w:type="dxa"/>
          </w:tcPr>
          <w:p w14:paraId="6531A161" w14:textId="77777777" w:rsidR="00D07530" w:rsidRPr="00033949" w:rsidRDefault="00D07530" w:rsidP="008E1B9D">
            <w:pPr>
              <w:pStyle w:val="TAL"/>
            </w:pPr>
            <w:r w:rsidRPr="00033949">
              <w:t>&gt;&gt;&gt;&gt; cellGlobalIdEUTRA</w:t>
            </w:r>
          </w:p>
        </w:tc>
        <w:tc>
          <w:tcPr>
            <w:tcW w:w="1985" w:type="dxa"/>
          </w:tcPr>
          <w:p w14:paraId="3C0904DE" w14:textId="77777777" w:rsidR="00D07530" w:rsidRPr="00033949" w:rsidRDefault="00D07530" w:rsidP="008E1B9D">
            <w:pPr>
              <w:pStyle w:val="TAL"/>
            </w:pPr>
          </w:p>
        </w:tc>
        <w:tc>
          <w:tcPr>
            <w:tcW w:w="1701" w:type="dxa"/>
          </w:tcPr>
          <w:p w14:paraId="410C9170" w14:textId="77777777" w:rsidR="00D07530" w:rsidRPr="00033949" w:rsidRDefault="00D07530" w:rsidP="008E1B9D">
            <w:pPr>
              <w:pStyle w:val="TAL"/>
            </w:pPr>
            <w:r w:rsidRPr="00033949">
              <w:t>Yes</w:t>
            </w:r>
          </w:p>
        </w:tc>
      </w:tr>
      <w:tr w:rsidR="00D07530" w:rsidRPr="00033949" w14:paraId="29F1B60A" w14:textId="77777777" w:rsidTr="008E1B9D">
        <w:trPr>
          <w:jc w:val="center"/>
        </w:trPr>
        <w:tc>
          <w:tcPr>
            <w:tcW w:w="5386" w:type="dxa"/>
          </w:tcPr>
          <w:p w14:paraId="65430F8C" w14:textId="77777777" w:rsidR="00D07530" w:rsidRPr="00033949" w:rsidRDefault="00D07530" w:rsidP="008E1B9D">
            <w:pPr>
              <w:pStyle w:val="TAL"/>
            </w:pPr>
            <w:r w:rsidRPr="00033949">
              <w:t>&gt;&gt;&gt;&gt; earfcn/earfcn-v9a0</w:t>
            </w:r>
          </w:p>
        </w:tc>
        <w:tc>
          <w:tcPr>
            <w:tcW w:w="1985" w:type="dxa"/>
          </w:tcPr>
          <w:p w14:paraId="58B85D34" w14:textId="77777777" w:rsidR="00D07530" w:rsidRPr="00033949" w:rsidRDefault="00D07530" w:rsidP="008E1B9D">
            <w:pPr>
              <w:pStyle w:val="TAL"/>
            </w:pPr>
          </w:p>
        </w:tc>
        <w:tc>
          <w:tcPr>
            <w:tcW w:w="1701" w:type="dxa"/>
          </w:tcPr>
          <w:p w14:paraId="33DC6A95" w14:textId="77777777" w:rsidR="00D07530" w:rsidRPr="00033949" w:rsidRDefault="00D07530" w:rsidP="008E1B9D">
            <w:pPr>
              <w:pStyle w:val="TAL"/>
            </w:pPr>
            <w:r w:rsidRPr="00033949">
              <w:t>Yes</w:t>
            </w:r>
          </w:p>
        </w:tc>
      </w:tr>
      <w:tr w:rsidR="00D07530" w:rsidRPr="00033949" w14:paraId="7055E50D" w14:textId="77777777" w:rsidTr="008E1B9D">
        <w:trPr>
          <w:jc w:val="center"/>
        </w:trPr>
        <w:tc>
          <w:tcPr>
            <w:tcW w:w="5386" w:type="dxa"/>
          </w:tcPr>
          <w:p w14:paraId="38E1644A" w14:textId="77777777" w:rsidR="00D07530" w:rsidRPr="00033949" w:rsidRDefault="00D07530" w:rsidP="008E1B9D">
            <w:pPr>
              <w:pStyle w:val="TAL"/>
            </w:pPr>
            <w:r w:rsidRPr="00033949">
              <w:t>&gt;&gt;&gt; CHOICE</w:t>
            </w:r>
            <w:r w:rsidRPr="00033949">
              <w:tab/>
              <w:t>nr-r15</w:t>
            </w:r>
          </w:p>
        </w:tc>
        <w:tc>
          <w:tcPr>
            <w:tcW w:w="1985" w:type="dxa"/>
          </w:tcPr>
          <w:p w14:paraId="39D14FBD" w14:textId="77777777" w:rsidR="00D07530" w:rsidRPr="00033949" w:rsidRDefault="00D07530" w:rsidP="008E1B9D">
            <w:pPr>
              <w:pStyle w:val="TAL"/>
            </w:pPr>
          </w:p>
        </w:tc>
        <w:tc>
          <w:tcPr>
            <w:tcW w:w="1701" w:type="dxa"/>
          </w:tcPr>
          <w:p w14:paraId="2DECCBDF" w14:textId="77777777" w:rsidR="00D07530" w:rsidRPr="00033949" w:rsidRDefault="00D07530" w:rsidP="008E1B9D">
            <w:pPr>
              <w:pStyle w:val="TAL"/>
            </w:pPr>
          </w:p>
        </w:tc>
      </w:tr>
      <w:tr w:rsidR="00D07530" w:rsidRPr="00033949" w14:paraId="1466CEE9" w14:textId="77777777" w:rsidTr="008E1B9D">
        <w:trPr>
          <w:jc w:val="center"/>
        </w:trPr>
        <w:tc>
          <w:tcPr>
            <w:tcW w:w="5386" w:type="dxa"/>
          </w:tcPr>
          <w:p w14:paraId="2A412906" w14:textId="77777777" w:rsidR="00D07530" w:rsidRPr="00033949" w:rsidRDefault="00D07530" w:rsidP="008E1B9D">
            <w:pPr>
              <w:pStyle w:val="TAL"/>
            </w:pPr>
            <w:r w:rsidRPr="00033949">
              <w:t>&gt;&gt;&gt;&gt; nrPhysCellId-r15</w:t>
            </w:r>
          </w:p>
        </w:tc>
        <w:tc>
          <w:tcPr>
            <w:tcW w:w="1985" w:type="dxa"/>
          </w:tcPr>
          <w:p w14:paraId="20CF840D" w14:textId="77777777" w:rsidR="00D07530" w:rsidRPr="00033949" w:rsidRDefault="00D07530" w:rsidP="008E1B9D">
            <w:pPr>
              <w:pStyle w:val="TAL"/>
            </w:pPr>
          </w:p>
        </w:tc>
        <w:tc>
          <w:tcPr>
            <w:tcW w:w="1701" w:type="dxa"/>
          </w:tcPr>
          <w:p w14:paraId="5409BB64" w14:textId="77777777" w:rsidR="00D07530" w:rsidRPr="00033949" w:rsidRDefault="00D07530" w:rsidP="008E1B9D">
            <w:pPr>
              <w:pStyle w:val="TAL"/>
            </w:pPr>
            <w:r w:rsidRPr="00033949">
              <w:t>Yes</w:t>
            </w:r>
          </w:p>
        </w:tc>
      </w:tr>
      <w:tr w:rsidR="00D07530" w:rsidRPr="00033949" w14:paraId="421CF1C6" w14:textId="77777777" w:rsidTr="008E1B9D">
        <w:trPr>
          <w:jc w:val="center"/>
        </w:trPr>
        <w:tc>
          <w:tcPr>
            <w:tcW w:w="5386" w:type="dxa"/>
          </w:tcPr>
          <w:p w14:paraId="471C837B" w14:textId="77777777" w:rsidR="00D07530" w:rsidRPr="00033949" w:rsidRDefault="00D07530" w:rsidP="008E1B9D">
            <w:pPr>
              <w:pStyle w:val="TAL"/>
            </w:pPr>
            <w:r w:rsidRPr="00033949">
              <w:t>&gt;&gt;&gt;&gt; nrCellGlobalID-r15</w:t>
            </w:r>
          </w:p>
        </w:tc>
        <w:tc>
          <w:tcPr>
            <w:tcW w:w="1985" w:type="dxa"/>
          </w:tcPr>
          <w:p w14:paraId="2BECE06C" w14:textId="77777777" w:rsidR="00D07530" w:rsidRPr="00033949" w:rsidRDefault="00D07530" w:rsidP="008E1B9D">
            <w:pPr>
              <w:pStyle w:val="TAL"/>
            </w:pPr>
          </w:p>
        </w:tc>
        <w:tc>
          <w:tcPr>
            <w:tcW w:w="1701" w:type="dxa"/>
          </w:tcPr>
          <w:p w14:paraId="396A67CD" w14:textId="77777777" w:rsidR="00D07530" w:rsidRPr="00033949" w:rsidRDefault="00D07530" w:rsidP="008E1B9D">
            <w:pPr>
              <w:pStyle w:val="TAL"/>
            </w:pPr>
            <w:r w:rsidRPr="00033949">
              <w:t>Yes</w:t>
            </w:r>
          </w:p>
        </w:tc>
      </w:tr>
      <w:tr w:rsidR="00D07530" w:rsidRPr="00033949" w14:paraId="192B9E0F" w14:textId="77777777" w:rsidTr="008E1B9D">
        <w:trPr>
          <w:jc w:val="center"/>
        </w:trPr>
        <w:tc>
          <w:tcPr>
            <w:tcW w:w="5386" w:type="dxa"/>
          </w:tcPr>
          <w:p w14:paraId="6B740BA6" w14:textId="77777777" w:rsidR="00D07530" w:rsidRPr="00033949" w:rsidRDefault="00D07530" w:rsidP="008E1B9D">
            <w:pPr>
              <w:pStyle w:val="TAL"/>
            </w:pPr>
            <w:r w:rsidRPr="00033949">
              <w:t>&gt;&gt;&gt;&gt; nrARFCN-r15</w:t>
            </w:r>
          </w:p>
        </w:tc>
        <w:tc>
          <w:tcPr>
            <w:tcW w:w="1985" w:type="dxa"/>
          </w:tcPr>
          <w:p w14:paraId="5DEFCD86" w14:textId="77777777" w:rsidR="00D07530" w:rsidRPr="00033949" w:rsidRDefault="00D07530" w:rsidP="008E1B9D">
            <w:pPr>
              <w:pStyle w:val="TAL"/>
            </w:pPr>
          </w:p>
        </w:tc>
        <w:tc>
          <w:tcPr>
            <w:tcW w:w="1701" w:type="dxa"/>
          </w:tcPr>
          <w:p w14:paraId="53AC6F03" w14:textId="77777777" w:rsidR="00D07530" w:rsidRPr="00033949" w:rsidRDefault="00D07530" w:rsidP="008E1B9D">
            <w:pPr>
              <w:pStyle w:val="TAL"/>
            </w:pPr>
            <w:r w:rsidRPr="00033949">
              <w:t>Yes</w:t>
            </w:r>
          </w:p>
        </w:tc>
      </w:tr>
      <w:tr w:rsidR="00D07530" w:rsidRPr="00033949" w14:paraId="595599C7" w14:textId="77777777" w:rsidTr="008E1B9D">
        <w:trPr>
          <w:jc w:val="center"/>
        </w:trPr>
        <w:tc>
          <w:tcPr>
            <w:tcW w:w="5386" w:type="dxa"/>
          </w:tcPr>
          <w:p w14:paraId="395B625E" w14:textId="77777777" w:rsidR="00D07530" w:rsidRPr="00033949" w:rsidRDefault="00D07530" w:rsidP="008E1B9D">
            <w:pPr>
              <w:pStyle w:val="TAL"/>
            </w:pPr>
            <w:r w:rsidRPr="00033949">
              <w:t>&gt;&gt; referenceTimeUnc</w:t>
            </w:r>
          </w:p>
        </w:tc>
        <w:tc>
          <w:tcPr>
            <w:tcW w:w="1985" w:type="dxa"/>
          </w:tcPr>
          <w:p w14:paraId="01D97D7B" w14:textId="77777777" w:rsidR="00D07530" w:rsidRPr="00033949" w:rsidRDefault="00D07530" w:rsidP="008E1B9D">
            <w:pPr>
              <w:pStyle w:val="TAL"/>
            </w:pPr>
          </w:p>
        </w:tc>
        <w:tc>
          <w:tcPr>
            <w:tcW w:w="1701" w:type="dxa"/>
          </w:tcPr>
          <w:p w14:paraId="0FAF762F" w14:textId="77777777" w:rsidR="00D07530" w:rsidRPr="00033949" w:rsidRDefault="00D07530" w:rsidP="008E1B9D">
            <w:pPr>
              <w:pStyle w:val="TAL"/>
            </w:pPr>
            <w:r w:rsidRPr="00033949">
              <w:t>Yes</w:t>
            </w:r>
          </w:p>
        </w:tc>
      </w:tr>
    </w:tbl>
    <w:p w14:paraId="43F95AAF" w14:textId="77777777" w:rsidR="00D07530" w:rsidRPr="00033949" w:rsidRDefault="00D07530" w:rsidP="00D07530">
      <w:pPr>
        <w:overflowPunct w:val="0"/>
        <w:autoSpaceDE w:val="0"/>
        <w:autoSpaceDN w:val="0"/>
        <w:adjustRightInd w:val="0"/>
        <w:textAlignment w:val="baseline"/>
      </w:pPr>
    </w:p>
    <w:p w14:paraId="5018BAEC" w14:textId="77777777" w:rsidR="00D07530" w:rsidRPr="00033949" w:rsidRDefault="00D07530" w:rsidP="00D07530">
      <w:pPr>
        <w:pStyle w:val="B1"/>
      </w:pPr>
      <w:r w:rsidRPr="00033949">
        <w:t>b)</w:t>
      </w:r>
      <w:r w:rsidRPr="00033949">
        <w:tab/>
      </w:r>
      <w:r w:rsidRPr="00033949">
        <w:rPr>
          <w:b/>
        </w:rPr>
        <w:t xml:space="preserve">GNSS-ReferenceLocation IE. </w:t>
      </w:r>
      <w:r w:rsidRPr="00033949">
        <w:t>This information element is defined in clause 6.5.2.2 of TS 36.355 [3].</w:t>
      </w:r>
    </w:p>
    <w:p w14:paraId="5FC7D749" w14:textId="77777777" w:rsidR="00D07530" w:rsidRPr="00033949" w:rsidRDefault="00D07530" w:rsidP="00D07530">
      <w:pPr>
        <w:pStyle w:val="TH"/>
      </w:pPr>
      <w:r w:rsidRPr="00033949">
        <w:t xml:space="preserve">Table E.3: GNSS-ReferenceLocation </w:t>
      </w:r>
      <w:r w:rsidRPr="00033949">
        <w:rPr>
          <w:rFonts w:eastAsia="SimSun"/>
        </w:rPr>
        <w:t>IE</w:t>
      </w:r>
    </w:p>
    <w:tbl>
      <w:tblPr>
        <w:tblW w:w="5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93"/>
        <w:gridCol w:w="2998"/>
      </w:tblGrid>
      <w:tr w:rsidR="00D07530" w:rsidRPr="00033949" w14:paraId="2E455894" w14:textId="77777777" w:rsidTr="008E1B9D">
        <w:trPr>
          <w:jc w:val="center"/>
        </w:trPr>
        <w:tc>
          <w:tcPr>
            <w:tcW w:w="2693" w:type="dxa"/>
            <w:noWrap/>
          </w:tcPr>
          <w:p w14:paraId="109AE669" w14:textId="77777777" w:rsidR="00D07530" w:rsidRPr="00033949" w:rsidRDefault="00D07530" w:rsidP="008E1B9D">
            <w:pPr>
              <w:pStyle w:val="TAH"/>
              <w:rPr>
                <w:rFonts w:eastAsia="SimSun"/>
              </w:rPr>
            </w:pPr>
            <w:r w:rsidRPr="00033949">
              <w:rPr>
                <w:rFonts w:eastAsia="SimSun"/>
              </w:rPr>
              <w:t>Name of the IE</w:t>
            </w:r>
          </w:p>
        </w:tc>
        <w:tc>
          <w:tcPr>
            <w:tcW w:w="2998" w:type="dxa"/>
            <w:noWrap/>
          </w:tcPr>
          <w:p w14:paraId="21860A49" w14:textId="77777777" w:rsidR="00D07530" w:rsidRPr="00033949" w:rsidRDefault="00D07530" w:rsidP="008E1B9D">
            <w:pPr>
              <w:pStyle w:val="TAH"/>
              <w:rPr>
                <w:rFonts w:eastAsia="SimSun"/>
              </w:rPr>
            </w:pPr>
            <w:r w:rsidRPr="00033949">
              <w:rPr>
                <w:rFonts w:eastAsia="SimSun"/>
              </w:rPr>
              <w:t>Fields of the IE</w:t>
            </w:r>
          </w:p>
        </w:tc>
      </w:tr>
      <w:tr w:rsidR="00D07530" w:rsidRPr="00033949" w14:paraId="335183DE" w14:textId="77777777" w:rsidTr="008E1B9D">
        <w:trPr>
          <w:jc w:val="center"/>
        </w:trPr>
        <w:tc>
          <w:tcPr>
            <w:tcW w:w="2693" w:type="dxa"/>
            <w:noWrap/>
          </w:tcPr>
          <w:p w14:paraId="3563F93D" w14:textId="77777777" w:rsidR="00D07530" w:rsidRPr="00033949" w:rsidRDefault="00D07530" w:rsidP="008E1B9D">
            <w:pPr>
              <w:pStyle w:val="TAL"/>
              <w:rPr>
                <w:rFonts w:eastAsia="SimSun"/>
              </w:rPr>
            </w:pPr>
            <w:r w:rsidRPr="00033949">
              <w:rPr>
                <w:rFonts w:eastAsia="SimSun"/>
              </w:rPr>
              <w:t>GNSS-ReferenceLocation</w:t>
            </w:r>
          </w:p>
        </w:tc>
        <w:tc>
          <w:tcPr>
            <w:tcW w:w="2998" w:type="dxa"/>
            <w:noWrap/>
          </w:tcPr>
          <w:p w14:paraId="575D59F9" w14:textId="77777777" w:rsidR="00D07530" w:rsidRPr="00033949" w:rsidRDefault="00D07530" w:rsidP="008E1B9D">
            <w:pPr>
              <w:pStyle w:val="TAL"/>
              <w:rPr>
                <w:rFonts w:eastAsia="SimSun"/>
              </w:rPr>
            </w:pPr>
            <w:r w:rsidRPr="00033949">
              <w:rPr>
                <w:rFonts w:eastAsia="SimSun"/>
              </w:rPr>
              <w:t>threeDlocation</w:t>
            </w:r>
          </w:p>
        </w:tc>
      </w:tr>
    </w:tbl>
    <w:p w14:paraId="593CB064" w14:textId="77777777" w:rsidR="00D07530" w:rsidRPr="00033949" w:rsidRDefault="00D07530" w:rsidP="00D07530">
      <w:pPr>
        <w:overflowPunct w:val="0"/>
        <w:autoSpaceDE w:val="0"/>
        <w:autoSpaceDN w:val="0"/>
        <w:adjustRightInd w:val="0"/>
        <w:textAlignment w:val="baseline"/>
      </w:pPr>
    </w:p>
    <w:p w14:paraId="0847D6E1" w14:textId="77777777" w:rsidR="00D07530" w:rsidRPr="00033949" w:rsidRDefault="00D07530" w:rsidP="00D07530">
      <w:pPr>
        <w:pStyle w:val="B1"/>
      </w:pPr>
      <w:r w:rsidRPr="00033949">
        <w:t>c)</w:t>
      </w:r>
      <w:r w:rsidRPr="00033949">
        <w:tab/>
      </w:r>
      <w:r w:rsidRPr="00033949">
        <w:rPr>
          <w:b/>
        </w:rPr>
        <w:t>GNSS-IonosphericModel IE.</w:t>
      </w:r>
      <w:r w:rsidRPr="00033949">
        <w:t xml:space="preserve"> This information element is defined in clause 6.5.2.2 of TS 36.355 [3].</w:t>
      </w:r>
    </w:p>
    <w:p w14:paraId="470B3474" w14:textId="77777777" w:rsidR="00D07530" w:rsidRDefault="00D07530" w:rsidP="00D07530">
      <w:pPr>
        <w:pStyle w:val="TH"/>
      </w:pPr>
      <w:r w:rsidRPr="00033949">
        <w:t>Table E.4: GNSS-IonosphericModel IE</w:t>
      </w:r>
    </w:p>
    <w:tbl>
      <w:tblPr>
        <w:tblW w:w="5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83"/>
        <w:gridCol w:w="2977"/>
      </w:tblGrid>
      <w:tr w:rsidR="008E1B9D" w:rsidRPr="007505ED" w14:paraId="6CA40016" w14:textId="77777777" w:rsidTr="008E1B9D">
        <w:trPr>
          <w:cantSplit/>
          <w:jc w:val="center"/>
        </w:trPr>
        <w:tc>
          <w:tcPr>
            <w:tcW w:w="2683" w:type="dxa"/>
            <w:noWrap/>
          </w:tcPr>
          <w:p w14:paraId="13E82142" w14:textId="77777777" w:rsidR="008E1B9D" w:rsidRPr="007505ED" w:rsidRDefault="008E1B9D" w:rsidP="008E1B9D">
            <w:pPr>
              <w:pStyle w:val="TAH"/>
              <w:rPr>
                <w:rFonts w:eastAsia="SimSun"/>
              </w:rPr>
            </w:pPr>
            <w:r w:rsidRPr="007505ED">
              <w:rPr>
                <w:rFonts w:eastAsia="SimSun"/>
              </w:rPr>
              <w:t>Name of the IE</w:t>
            </w:r>
          </w:p>
        </w:tc>
        <w:tc>
          <w:tcPr>
            <w:tcW w:w="2977" w:type="dxa"/>
            <w:noWrap/>
          </w:tcPr>
          <w:p w14:paraId="4B508FA8" w14:textId="77777777" w:rsidR="008E1B9D" w:rsidRPr="007505ED" w:rsidRDefault="008E1B9D" w:rsidP="008E1B9D">
            <w:pPr>
              <w:pStyle w:val="TAH"/>
              <w:rPr>
                <w:rFonts w:eastAsia="SimSun"/>
              </w:rPr>
            </w:pPr>
            <w:r w:rsidRPr="007505ED">
              <w:rPr>
                <w:rFonts w:eastAsia="SimSun"/>
              </w:rPr>
              <w:t>Fields of the IE</w:t>
            </w:r>
          </w:p>
        </w:tc>
      </w:tr>
      <w:tr w:rsidR="008E1B9D" w:rsidRPr="007505ED" w14:paraId="092535A9" w14:textId="77777777" w:rsidTr="008E1B9D">
        <w:trPr>
          <w:jc w:val="center"/>
        </w:trPr>
        <w:tc>
          <w:tcPr>
            <w:tcW w:w="2683" w:type="dxa"/>
            <w:vMerge w:val="restart"/>
            <w:noWrap/>
          </w:tcPr>
          <w:p w14:paraId="6AA446F2" w14:textId="77777777" w:rsidR="008E1B9D" w:rsidRPr="007505ED" w:rsidRDefault="008E1B9D" w:rsidP="008E1B9D">
            <w:pPr>
              <w:pStyle w:val="TAL"/>
              <w:rPr>
                <w:rFonts w:eastAsia="SimSun"/>
              </w:rPr>
            </w:pPr>
            <w:r w:rsidRPr="007505ED">
              <w:rPr>
                <w:rFonts w:eastAsia="SimSun"/>
              </w:rPr>
              <w:t>GNSS-IonosphericModel</w:t>
            </w:r>
          </w:p>
        </w:tc>
        <w:tc>
          <w:tcPr>
            <w:tcW w:w="2977" w:type="dxa"/>
            <w:noWrap/>
          </w:tcPr>
          <w:p w14:paraId="3B42B4F7" w14:textId="77777777" w:rsidR="008E1B9D" w:rsidRPr="007505ED" w:rsidRDefault="008E1B9D" w:rsidP="008E1B9D">
            <w:pPr>
              <w:pStyle w:val="TAL"/>
              <w:rPr>
                <w:rFonts w:eastAsia="SimSun"/>
              </w:rPr>
            </w:pPr>
            <w:r w:rsidRPr="007505ED">
              <w:rPr>
                <w:rFonts w:eastAsia="SimSun"/>
              </w:rPr>
              <w:t>KlobucharModelParameter</w:t>
            </w:r>
          </w:p>
        </w:tc>
      </w:tr>
      <w:tr w:rsidR="008E1B9D" w:rsidRPr="007505ED" w14:paraId="7611C35C" w14:textId="77777777" w:rsidTr="008E1B9D">
        <w:trPr>
          <w:jc w:val="center"/>
        </w:trPr>
        <w:tc>
          <w:tcPr>
            <w:tcW w:w="2683" w:type="dxa"/>
            <w:vMerge/>
            <w:noWrap/>
          </w:tcPr>
          <w:p w14:paraId="73884445" w14:textId="77777777" w:rsidR="008E1B9D" w:rsidRPr="007505ED" w:rsidRDefault="008E1B9D" w:rsidP="008E1B9D">
            <w:pPr>
              <w:pStyle w:val="TAL"/>
              <w:rPr>
                <w:rFonts w:eastAsia="SimSun"/>
              </w:rPr>
            </w:pPr>
          </w:p>
        </w:tc>
        <w:tc>
          <w:tcPr>
            <w:tcW w:w="2977" w:type="dxa"/>
            <w:noWrap/>
          </w:tcPr>
          <w:p w14:paraId="4DB00DE4" w14:textId="77777777" w:rsidR="008E1B9D" w:rsidRPr="007505ED" w:rsidRDefault="008E1B9D" w:rsidP="008E1B9D">
            <w:pPr>
              <w:pStyle w:val="TAL"/>
              <w:rPr>
                <w:rFonts w:eastAsia="SimSun"/>
              </w:rPr>
            </w:pPr>
            <w:r w:rsidRPr="007505ED">
              <w:rPr>
                <w:rFonts w:eastAsia="SimSun"/>
              </w:rPr>
              <w:t>NeQuickModelParameter</w:t>
            </w:r>
            <w:r w:rsidRPr="007505ED">
              <w:rPr>
                <w:rFonts w:eastAsia="Calibri"/>
                <w:vertAlign w:val="superscript"/>
              </w:rPr>
              <w:t>(1)</w:t>
            </w:r>
          </w:p>
        </w:tc>
      </w:tr>
      <w:tr w:rsidR="008E1B9D" w:rsidRPr="007505ED" w14:paraId="53521717" w14:textId="77777777" w:rsidTr="008E1B9D">
        <w:trPr>
          <w:jc w:val="center"/>
        </w:trPr>
        <w:tc>
          <w:tcPr>
            <w:tcW w:w="2683" w:type="dxa"/>
            <w:vMerge/>
            <w:noWrap/>
          </w:tcPr>
          <w:p w14:paraId="228090F7" w14:textId="77777777" w:rsidR="008E1B9D" w:rsidRPr="007505ED" w:rsidRDefault="008E1B9D" w:rsidP="008E1B9D">
            <w:pPr>
              <w:pStyle w:val="TAL"/>
              <w:rPr>
                <w:rFonts w:eastAsia="SimSun"/>
              </w:rPr>
            </w:pPr>
          </w:p>
        </w:tc>
        <w:tc>
          <w:tcPr>
            <w:tcW w:w="2977" w:type="dxa"/>
            <w:noWrap/>
          </w:tcPr>
          <w:p w14:paraId="394626FA" w14:textId="77777777" w:rsidR="008E1B9D" w:rsidRPr="007505ED" w:rsidRDefault="008E1B9D" w:rsidP="008E1B9D">
            <w:pPr>
              <w:pStyle w:val="TAL"/>
              <w:rPr>
                <w:rFonts w:eastAsia="SimSun"/>
              </w:rPr>
            </w:pPr>
            <w:r w:rsidRPr="00143466">
              <w:rPr>
                <w:rFonts w:eastAsia="SimSun"/>
              </w:rPr>
              <w:t>KlobucharModel2Parameter</w:t>
            </w:r>
            <w:r w:rsidRPr="007505ED">
              <w:rPr>
                <w:rFonts w:eastAsia="Calibri"/>
                <w:vertAlign w:val="superscript"/>
              </w:rPr>
              <w:t>(</w:t>
            </w:r>
            <w:r>
              <w:rPr>
                <w:rFonts w:eastAsia="SimSun" w:hint="eastAsia"/>
                <w:vertAlign w:val="superscript"/>
                <w:lang w:eastAsia="zh-CN"/>
              </w:rPr>
              <w:t>2</w:t>
            </w:r>
            <w:r w:rsidRPr="007505ED">
              <w:rPr>
                <w:rFonts w:eastAsia="Calibri"/>
                <w:vertAlign w:val="superscript"/>
              </w:rPr>
              <w:t>)</w:t>
            </w:r>
          </w:p>
        </w:tc>
      </w:tr>
      <w:tr w:rsidR="00E9779C" w:rsidRPr="007505ED" w14:paraId="02EB386D" w14:textId="77777777" w:rsidTr="008E1B9D">
        <w:trPr>
          <w:jc w:val="center"/>
        </w:trPr>
        <w:tc>
          <w:tcPr>
            <w:tcW w:w="5660" w:type="dxa"/>
            <w:gridSpan w:val="2"/>
            <w:noWrap/>
          </w:tcPr>
          <w:p w14:paraId="3B7CB6C5" w14:textId="5C7CE0A9" w:rsidR="00E9779C" w:rsidRDefault="00E9779C" w:rsidP="00E9779C">
            <w:pPr>
              <w:pStyle w:val="TAN"/>
              <w:rPr>
                <w:rFonts w:eastAsia="SimSun"/>
                <w:lang w:eastAsia="zh-CN"/>
              </w:rPr>
            </w:pPr>
            <w:r w:rsidRPr="007505ED">
              <w:rPr>
                <w:rFonts w:eastAsia="Calibri"/>
              </w:rPr>
              <w:t>NOTE 1:</w:t>
            </w:r>
            <w:r w:rsidR="008C6835" w:rsidRPr="00033949">
              <w:tab/>
            </w:r>
            <w:r w:rsidRPr="007505ED">
              <w:rPr>
                <w:rFonts w:eastAsia="Calibri"/>
              </w:rPr>
              <w:t>Only required if GNSSs supported include Galileo.</w:t>
            </w:r>
          </w:p>
          <w:p w14:paraId="0D409D9D" w14:textId="77DDC129" w:rsidR="00E9779C" w:rsidRPr="00143466" w:rsidRDefault="00E9779C" w:rsidP="00E9779C">
            <w:pPr>
              <w:pStyle w:val="TAN"/>
              <w:rPr>
                <w:rFonts w:eastAsia="SimSun"/>
                <w:lang w:eastAsia="zh-CN"/>
              </w:rPr>
            </w:pPr>
            <w:r>
              <w:rPr>
                <w:rFonts w:eastAsia="SimSun" w:hint="eastAsia"/>
                <w:lang w:eastAsia="zh-CN"/>
              </w:rPr>
              <w:t>NOTE 2:</w:t>
            </w:r>
            <w:r w:rsidR="008C6835" w:rsidRPr="00033949">
              <w:tab/>
            </w:r>
            <w:r>
              <w:rPr>
                <w:rFonts w:eastAsia="SimSun" w:hint="eastAsia"/>
                <w:lang w:eastAsia="zh-CN"/>
              </w:rPr>
              <w:t>Only required if GNSSs supported include BDS B1C/B2a.</w:t>
            </w:r>
          </w:p>
        </w:tc>
      </w:tr>
    </w:tbl>
    <w:p w14:paraId="14E05D68" w14:textId="77777777" w:rsidR="00D07530" w:rsidRPr="00033949" w:rsidRDefault="00D07530" w:rsidP="00D07530">
      <w:pPr>
        <w:overflowPunct w:val="0"/>
        <w:autoSpaceDE w:val="0"/>
        <w:autoSpaceDN w:val="0"/>
        <w:adjustRightInd w:val="0"/>
        <w:textAlignment w:val="baseline"/>
      </w:pPr>
    </w:p>
    <w:p w14:paraId="7E6C0DE9" w14:textId="77777777" w:rsidR="00D07530" w:rsidRPr="00033949" w:rsidRDefault="00D07530" w:rsidP="00D07530">
      <w:pPr>
        <w:pStyle w:val="B1"/>
      </w:pPr>
      <w:r w:rsidRPr="00033949">
        <w:t>d)</w:t>
      </w:r>
      <w:r w:rsidRPr="00033949">
        <w:tab/>
      </w:r>
      <w:r w:rsidRPr="00033949">
        <w:rPr>
          <w:b/>
        </w:rPr>
        <w:t>GNSS-TimeModelList IE.</w:t>
      </w:r>
      <w:r w:rsidRPr="00033949">
        <w:t xml:space="preserve"> This information element </w:t>
      </w:r>
      <w:r w:rsidRPr="00033949">
        <w:rPr>
          <w:bCs/>
        </w:rPr>
        <w:t>is only required for multi system tests</w:t>
      </w:r>
      <w:r w:rsidRPr="00033949">
        <w:t>, and is defined in clause 6.5.2.2 of TS 36.355 [3].</w:t>
      </w:r>
    </w:p>
    <w:p w14:paraId="125E9E28" w14:textId="77777777" w:rsidR="00D07530" w:rsidRPr="00033949" w:rsidRDefault="00D07530" w:rsidP="00D07530">
      <w:pPr>
        <w:pStyle w:val="TH"/>
      </w:pPr>
      <w:r w:rsidRPr="00033949">
        <w:lastRenderedPageBreak/>
        <w:t>Table E.5: GNSS-TimeModelList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14:paraId="4D819151" w14:textId="77777777" w:rsidTr="008E1B9D">
        <w:trPr>
          <w:cantSplit/>
          <w:jc w:val="center"/>
        </w:trPr>
        <w:tc>
          <w:tcPr>
            <w:tcW w:w="2674" w:type="dxa"/>
            <w:noWrap/>
          </w:tcPr>
          <w:p w14:paraId="52E61768" w14:textId="77777777" w:rsidR="00D07530" w:rsidRPr="00033949" w:rsidRDefault="00D07530" w:rsidP="008E1B9D">
            <w:pPr>
              <w:pStyle w:val="TAH"/>
              <w:rPr>
                <w:rFonts w:eastAsia="SimSun"/>
              </w:rPr>
            </w:pPr>
            <w:r w:rsidRPr="00033949">
              <w:rPr>
                <w:rFonts w:eastAsia="SimSun"/>
              </w:rPr>
              <w:t>Name of the IE</w:t>
            </w:r>
          </w:p>
        </w:tc>
        <w:tc>
          <w:tcPr>
            <w:tcW w:w="2977" w:type="dxa"/>
            <w:noWrap/>
          </w:tcPr>
          <w:p w14:paraId="601CD76E" w14:textId="77777777" w:rsidR="00D07530" w:rsidRPr="00033949" w:rsidRDefault="00D07530" w:rsidP="008E1B9D">
            <w:pPr>
              <w:pStyle w:val="TAH"/>
              <w:rPr>
                <w:rFonts w:eastAsia="SimSun"/>
              </w:rPr>
            </w:pPr>
            <w:r w:rsidRPr="00033949">
              <w:rPr>
                <w:rFonts w:eastAsia="SimSun"/>
              </w:rPr>
              <w:t>Fields of the IE</w:t>
            </w:r>
          </w:p>
        </w:tc>
      </w:tr>
      <w:tr w:rsidR="00D07530" w:rsidRPr="00033949" w14:paraId="262B8FAE" w14:textId="77777777" w:rsidTr="009A29EB">
        <w:trPr>
          <w:jc w:val="center"/>
        </w:trPr>
        <w:tc>
          <w:tcPr>
            <w:tcW w:w="2674" w:type="dxa"/>
            <w:tcBorders>
              <w:bottom w:val="nil"/>
            </w:tcBorders>
            <w:noWrap/>
          </w:tcPr>
          <w:p w14:paraId="7EB0C203" w14:textId="77777777" w:rsidR="00D07530" w:rsidRPr="00033949" w:rsidRDefault="00D07530" w:rsidP="008E1B9D">
            <w:pPr>
              <w:pStyle w:val="TAL"/>
              <w:rPr>
                <w:rFonts w:eastAsia="SimSun"/>
              </w:rPr>
            </w:pPr>
            <w:r w:rsidRPr="00033949">
              <w:rPr>
                <w:rFonts w:eastAsia="SimSun"/>
              </w:rPr>
              <w:t>GNSS-TimeModelList</w:t>
            </w:r>
          </w:p>
        </w:tc>
        <w:tc>
          <w:tcPr>
            <w:tcW w:w="2977" w:type="dxa"/>
            <w:tcBorders>
              <w:bottom w:val="nil"/>
            </w:tcBorders>
            <w:noWrap/>
          </w:tcPr>
          <w:p w14:paraId="5E0FFB61" w14:textId="77777777" w:rsidR="00D07530" w:rsidRPr="00033949" w:rsidRDefault="00D07530" w:rsidP="008E1B9D">
            <w:pPr>
              <w:pStyle w:val="TAL"/>
              <w:rPr>
                <w:rFonts w:eastAsia="SimSun"/>
              </w:rPr>
            </w:pPr>
          </w:p>
        </w:tc>
      </w:tr>
      <w:tr w:rsidR="00D07530" w:rsidRPr="00033949" w14:paraId="2A149117" w14:textId="77777777" w:rsidTr="009A29EB">
        <w:trPr>
          <w:jc w:val="center"/>
        </w:trPr>
        <w:tc>
          <w:tcPr>
            <w:tcW w:w="2674" w:type="dxa"/>
            <w:tcBorders>
              <w:top w:val="nil"/>
              <w:bottom w:val="nil"/>
            </w:tcBorders>
            <w:noWrap/>
          </w:tcPr>
          <w:p w14:paraId="7033DF13" w14:textId="77777777" w:rsidR="00D07530" w:rsidRPr="00033949" w:rsidRDefault="00D07530" w:rsidP="008E1B9D">
            <w:pPr>
              <w:pStyle w:val="TAL"/>
              <w:rPr>
                <w:rFonts w:eastAsia="SimSun"/>
              </w:rPr>
            </w:pPr>
          </w:p>
        </w:tc>
        <w:tc>
          <w:tcPr>
            <w:tcW w:w="2977" w:type="dxa"/>
            <w:tcBorders>
              <w:top w:val="nil"/>
            </w:tcBorders>
            <w:noWrap/>
          </w:tcPr>
          <w:p w14:paraId="1101C614" w14:textId="77777777" w:rsidR="00D07530" w:rsidRPr="00033949" w:rsidRDefault="00D07530" w:rsidP="008E1B9D">
            <w:pPr>
              <w:pStyle w:val="TAL"/>
              <w:rPr>
                <w:rFonts w:eastAsia="SimSun"/>
              </w:rPr>
            </w:pPr>
            <w:r w:rsidRPr="00033949">
              <w:rPr>
                <w:rFonts w:eastAsia="SimSun"/>
              </w:rPr>
              <w:t>gnssTOID</w:t>
            </w:r>
          </w:p>
          <w:p w14:paraId="0C18AF95" w14:textId="77777777" w:rsidR="00D07530" w:rsidRPr="00033949" w:rsidRDefault="00D07530" w:rsidP="008E1B9D">
            <w:pPr>
              <w:pStyle w:val="TAL"/>
              <w:rPr>
                <w:rFonts w:eastAsia="SimSun"/>
              </w:rPr>
            </w:pPr>
            <w:r w:rsidRPr="00033949">
              <w:rPr>
                <w:rFonts w:eastAsia="SimSun"/>
              </w:rPr>
              <w:t>For each GNSS included in the test.</w:t>
            </w:r>
          </w:p>
        </w:tc>
      </w:tr>
      <w:tr w:rsidR="00D07530" w:rsidRPr="00033949" w14:paraId="50428F06" w14:textId="77777777" w:rsidTr="009A29EB">
        <w:trPr>
          <w:jc w:val="center"/>
        </w:trPr>
        <w:tc>
          <w:tcPr>
            <w:tcW w:w="2674" w:type="dxa"/>
            <w:tcBorders>
              <w:top w:val="nil"/>
            </w:tcBorders>
            <w:noWrap/>
          </w:tcPr>
          <w:p w14:paraId="720EEE67" w14:textId="77777777" w:rsidR="00D07530" w:rsidRPr="00033949" w:rsidRDefault="00D07530" w:rsidP="008E1B9D">
            <w:pPr>
              <w:pStyle w:val="TAL"/>
              <w:rPr>
                <w:rFonts w:eastAsia="SimSun"/>
              </w:rPr>
            </w:pPr>
          </w:p>
        </w:tc>
        <w:tc>
          <w:tcPr>
            <w:tcW w:w="2977" w:type="dxa"/>
            <w:noWrap/>
          </w:tcPr>
          <w:p w14:paraId="41DCD776" w14:textId="77777777" w:rsidR="00D07530" w:rsidRPr="00033949" w:rsidRDefault="00D07530" w:rsidP="008E1B9D">
            <w:pPr>
              <w:pStyle w:val="TAL"/>
              <w:rPr>
                <w:rFonts w:eastAsia="SimSun"/>
              </w:rPr>
            </w:pPr>
            <w:r w:rsidRPr="00033949">
              <w:rPr>
                <w:rFonts w:eastAsia="SimSun"/>
              </w:rPr>
              <w:t>deltaT</w:t>
            </w:r>
          </w:p>
        </w:tc>
      </w:tr>
    </w:tbl>
    <w:p w14:paraId="2475CC1F" w14:textId="77777777" w:rsidR="00D07530" w:rsidRPr="00033949" w:rsidRDefault="00D07530" w:rsidP="00D07530">
      <w:pPr>
        <w:overflowPunct w:val="0"/>
        <w:autoSpaceDE w:val="0"/>
        <w:autoSpaceDN w:val="0"/>
        <w:adjustRightInd w:val="0"/>
        <w:textAlignment w:val="baseline"/>
      </w:pPr>
    </w:p>
    <w:p w14:paraId="56248D2A" w14:textId="77777777" w:rsidR="00D07530" w:rsidRPr="00033949" w:rsidRDefault="00D07530" w:rsidP="00D07530">
      <w:pPr>
        <w:pStyle w:val="B1"/>
      </w:pPr>
      <w:r w:rsidRPr="00033949">
        <w:t>e)</w:t>
      </w:r>
      <w:r w:rsidRPr="00033949">
        <w:tab/>
      </w:r>
      <w:r w:rsidRPr="00033949">
        <w:rPr>
          <w:b/>
        </w:rPr>
        <w:t>GNSS-NavigationModel IE.</w:t>
      </w:r>
      <w:r w:rsidRPr="00033949">
        <w:t xml:space="preserve"> This information element is defined in clause 6.5.2.2 of TS 36.355 [3].</w:t>
      </w:r>
    </w:p>
    <w:p w14:paraId="53485E2C" w14:textId="77777777" w:rsidR="00D07530" w:rsidRPr="00033949" w:rsidRDefault="00D07530" w:rsidP="00D07530">
      <w:pPr>
        <w:pStyle w:val="TH"/>
      </w:pPr>
      <w:r w:rsidRPr="00033949">
        <w:t>Table E.6: GNSS-NavigationModel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14:paraId="3E01EA4B" w14:textId="77777777" w:rsidTr="008E1B9D">
        <w:trPr>
          <w:cantSplit/>
          <w:jc w:val="center"/>
        </w:trPr>
        <w:tc>
          <w:tcPr>
            <w:tcW w:w="2674" w:type="dxa"/>
            <w:noWrap/>
          </w:tcPr>
          <w:p w14:paraId="1A5196A1" w14:textId="77777777" w:rsidR="00D07530" w:rsidRPr="00033949" w:rsidRDefault="00D07530" w:rsidP="008E1B9D">
            <w:pPr>
              <w:pStyle w:val="TAH"/>
              <w:rPr>
                <w:rFonts w:eastAsia="SimSun"/>
              </w:rPr>
            </w:pPr>
            <w:r w:rsidRPr="00033949">
              <w:rPr>
                <w:rFonts w:eastAsia="SimSun"/>
              </w:rPr>
              <w:t>Name of the IE</w:t>
            </w:r>
          </w:p>
        </w:tc>
        <w:tc>
          <w:tcPr>
            <w:tcW w:w="2977" w:type="dxa"/>
            <w:noWrap/>
          </w:tcPr>
          <w:p w14:paraId="470C4D65" w14:textId="77777777" w:rsidR="00D07530" w:rsidRPr="00033949" w:rsidRDefault="00D07530" w:rsidP="008E1B9D">
            <w:pPr>
              <w:pStyle w:val="TAH"/>
              <w:rPr>
                <w:rFonts w:eastAsia="SimSun"/>
              </w:rPr>
            </w:pPr>
            <w:r w:rsidRPr="00033949">
              <w:rPr>
                <w:rFonts w:eastAsia="SimSun"/>
              </w:rPr>
              <w:t>Fields of the IE</w:t>
            </w:r>
          </w:p>
        </w:tc>
      </w:tr>
      <w:tr w:rsidR="00D07530" w:rsidRPr="00033949" w14:paraId="646A48D7" w14:textId="77777777" w:rsidTr="008E1B9D">
        <w:trPr>
          <w:jc w:val="center"/>
        </w:trPr>
        <w:tc>
          <w:tcPr>
            <w:tcW w:w="2674" w:type="dxa"/>
            <w:noWrap/>
          </w:tcPr>
          <w:p w14:paraId="6A86077A" w14:textId="77777777" w:rsidR="00D07530" w:rsidRPr="00033949" w:rsidRDefault="00D07530" w:rsidP="008E1B9D">
            <w:pPr>
              <w:pStyle w:val="TAL"/>
              <w:rPr>
                <w:rFonts w:eastAsia="SimSun"/>
              </w:rPr>
            </w:pPr>
            <w:r w:rsidRPr="00033949">
              <w:rPr>
                <w:rFonts w:eastAsia="SimSun"/>
              </w:rPr>
              <w:t>GNSS-NavigationModel</w:t>
            </w:r>
          </w:p>
        </w:tc>
        <w:tc>
          <w:tcPr>
            <w:tcW w:w="2977" w:type="dxa"/>
            <w:noWrap/>
          </w:tcPr>
          <w:p w14:paraId="32D9B10F" w14:textId="77777777" w:rsidR="00D07530" w:rsidRPr="00033949" w:rsidRDefault="00D07530" w:rsidP="008E1B9D">
            <w:pPr>
              <w:pStyle w:val="TAL"/>
              <w:rPr>
                <w:rFonts w:eastAsia="SimSun"/>
              </w:rPr>
            </w:pPr>
          </w:p>
        </w:tc>
      </w:tr>
    </w:tbl>
    <w:p w14:paraId="5C794961" w14:textId="77777777" w:rsidR="00D07530" w:rsidRPr="00033949" w:rsidRDefault="00D07530" w:rsidP="00D07530"/>
    <w:p w14:paraId="3400EFF2" w14:textId="77777777" w:rsidR="00D07530" w:rsidRPr="00033949" w:rsidRDefault="00D07530" w:rsidP="00D07530">
      <w:pPr>
        <w:pStyle w:val="TH"/>
      </w:pPr>
      <w:r w:rsidRPr="00033949">
        <w:t>Table E.7: GNSS Clock and Orbit Model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D07530" w:rsidRPr="00033949" w14:paraId="224A4949" w14:textId="77777777" w:rsidTr="008E1B9D">
        <w:trPr>
          <w:cantSplit/>
          <w:jc w:val="center"/>
        </w:trPr>
        <w:tc>
          <w:tcPr>
            <w:tcW w:w="2674" w:type="dxa"/>
            <w:noWrap/>
          </w:tcPr>
          <w:p w14:paraId="2301EB5C" w14:textId="77777777" w:rsidR="00D07530" w:rsidRPr="00033949" w:rsidRDefault="00D07530" w:rsidP="008E1B9D">
            <w:pPr>
              <w:pStyle w:val="TAH"/>
              <w:rPr>
                <w:rFonts w:eastAsia="SimSun"/>
              </w:rPr>
            </w:pPr>
            <w:r w:rsidRPr="00033949">
              <w:rPr>
                <w:rFonts w:eastAsia="SimSun"/>
              </w:rPr>
              <w:t>GNSS</w:t>
            </w:r>
          </w:p>
        </w:tc>
        <w:tc>
          <w:tcPr>
            <w:tcW w:w="1452" w:type="dxa"/>
            <w:noWrap/>
          </w:tcPr>
          <w:p w14:paraId="1BAEF719" w14:textId="77777777" w:rsidR="00D07530" w:rsidRPr="00033949" w:rsidRDefault="00D07530" w:rsidP="008E1B9D">
            <w:pPr>
              <w:pStyle w:val="TAH"/>
              <w:rPr>
                <w:rFonts w:eastAsia="SimSun"/>
              </w:rPr>
            </w:pPr>
            <w:r w:rsidRPr="00033949">
              <w:rPr>
                <w:rFonts w:eastAsia="SimSun"/>
              </w:rPr>
              <w:t>Clock and Orbit Model choice</w:t>
            </w:r>
          </w:p>
        </w:tc>
      </w:tr>
      <w:tr w:rsidR="00E9779C" w:rsidRPr="00033949" w14:paraId="7A60C26A" w14:textId="77777777" w:rsidTr="008E1B9D">
        <w:trPr>
          <w:cantSplit/>
          <w:jc w:val="center"/>
        </w:trPr>
        <w:tc>
          <w:tcPr>
            <w:tcW w:w="2674" w:type="dxa"/>
            <w:noWrap/>
          </w:tcPr>
          <w:p w14:paraId="16EA28C6" w14:textId="4F5C5894" w:rsidR="00E9779C" w:rsidRPr="00033949" w:rsidRDefault="00E9779C" w:rsidP="00E9779C">
            <w:pPr>
              <w:pStyle w:val="TAL"/>
              <w:rPr>
                <w:rFonts w:eastAsia="SimSun"/>
              </w:rPr>
            </w:pPr>
            <w:r w:rsidRPr="00033949">
              <w:rPr>
                <w:rFonts w:eastAsia="SimSun"/>
              </w:rPr>
              <w:t>BDS</w:t>
            </w:r>
            <w:r>
              <w:rPr>
                <w:rFonts w:eastAsia="SimSun" w:hint="eastAsia"/>
                <w:lang w:eastAsia="zh-CN"/>
              </w:rPr>
              <w:t xml:space="preserve"> B1I/B3I</w:t>
            </w:r>
          </w:p>
        </w:tc>
        <w:tc>
          <w:tcPr>
            <w:tcW w:w="1452" w:type="dxa"/>
            <w:noWrap/>
          </w:tcPr>
          <w:p w14:paraId="302AF0B3" w14:textId="77777777" w:rsidR="00E9779C" w:rsidRPr="00033949" w:rsidRDefault="00E9779C" w:rsidP="00E9779C">
            <w:pPr>
              <w:pStyle w:val="TAL"/>
              <w:rPr>
                <w:rFonts w:eastAsia="SimSun"/>
              </w:rPr>
            </w:pPr>
            <w:r w:rsidRPr="00033949">
              <w:rPr>
                <w:rFonts w:eastAsia="SimSun"/>
              </w:rPr>
              <w:t>Model-6</w:t>
            </w:r>
          </w:p>
        </w:tc>
      </w:tr>
      <w:tr w:rsidR="00E9779C" w:rsidRPr="00033949" w14:paraId="4D61444E" w14:textId="77777777" w:rsidTr="008E1B9D">
        <w:trPr>
          <w:cantSplit/>
          <w:jc w:val="center"/>
        </w:trPr>
        <w:tc>
          <w:tcPr>
            <w:tcW w:w="2674" w:type="dxa"/>
            <w:noWrap/>
          </w:tcPr>
          <w:p w14:paraId="6D0F4FF8" w14:textId="4DA017A5" w:rsidR="00E9779C" w:rsidRPr="00033949" w:rsidRDefault="00E9779C" w:rsidP="00E9779C">
            <w:pPr>
              <w:pStyle w:val="TAL"/>
              <w:rPr>
                <w:rFonts w:eastAsia="SimSun"/>
              </w:rPr>
            </w:pPr>
            <w:r>
              <w:rPr>
                <w:rFonts w:eastAsia="SimSun" w:hint="eastAsia"/>
                <w:lang w:eastAsia="zh-CN"/>
              </w:rPr>
              <w:t>BDS B1C/B2a</w:t>
            </w:r>
          </w:p>
        </w:tc>
        <w:tc>
          <w:tcPr>
            <w:tcW w:w="1452" w:type="dxa"/>
            <w:noWrap/>
          </w:tcPr>
          <w:p w14:paraId="7F7BD9D9" w14:textId="77777777" w:rsidR="00E9779C" w:rsidRPr="00033949" w:rsidRDefault="00E9779C" w:rsidP="00E9779C">
            <w:pPr>
              <w:pStyle w:val="TAL"/>
              <w:rPr>
                <w:rFonts w:eastAsia="SimSun"/>
              </w:rPr>
            </w:pPr>
            <w:r>
              <w:rPr>
                <w:rFonts w:eastAsia="SimSun" w:hint="eastAsia"/>
                <w:lang w:eastAsia="zh-CN"/>
              </w:rPr>
              <w:t>Model-7</w:t>
            </w:r>
          </w:p>
        </w:tc>
      </w:tr>
      <w:tr w:rsidR="00D07530" w:rsidRPr="00033949" w14:paraId="3AA994DD" w14:textId="77777777" w:rsidTr="008E1B9D">
        <w:trPr>
          <w:cantSplit/>
          <w:jc w:val="center"/>
        </w:trPr>
        <w:tc>
          <w:tcPr>
            <w:tcW w:w="2674" w:type="dxa"/>
            <w:noWrap/>
          </w:tcPr>
          <w:p w14:paraId="27864286" w14:textId="77777777" w:rsidR="00D07530" w:rsidRPr="00033949" w:rsidRDefault="00D07530" w:rsidP="008E1B9D">
            <w:pPr>
              <w:pStyle w:val="TAL"/>
              <w:rPr>
                <w:rFonts w:eastAsia="SimSun"/>
              </w:rPr>
            </w:pPr>
            <w:r w:rsidRPr="00033949">
              <w:rPr>
                <w:rFonts w:eastAsia="SimSun"/>
              </w:rPr>
              <w:t>Galileo</w:t>
            </w:r>
          </w:p>
        </w:tc>
        <w:tc>
          <w:tcPr>
            <w:tcW w:w="1452" w:type="dxa"/>
            <w:noWrap/>
          </w:tcPr>
          <w:p w14:paraId="64B2CE84" w14:textId="77777777" w:rsidR="00D07530" w:rsidRPr="00033949" w:rsidRDefault="00D07530" w:rsidP="008E1B9D">
            <w:pPr>
              <w:pStyle w:val="TAL"/>
              <w:rPr>
                <w:rFonts w:eastAsia="SimSun"/>
              </w:rPr>
            </w:pPr>
            <w:r w:rsidRPr="00033949">
              <w:rPr>
                <w:rFonts w:eastAsia="SimSun"/>
              </w:rPr>
              <w:t>Model-1</w:t>
            </w:r>
          </w:p>
        </w:tc>
      </w:tr>
      <w:tr w:rsidR="00D07530" w:rsidRPr="00033949" w14:paraId="210DB93E" w14:textId="77777777" w:rsidTr="008E1B9D">
        <w:trPr>
          <w:cantSplit/>
          <w:jc w:val="center"/>
        </w:trPr>
        <w:tc>
          <w:tcPr>
            <w:tcW w:w="2674" w:type="dxa"/>
            <w:noWrap/>
          </w:tcPr>
          <w:p w14:paraId="16C0C63E" w14:textId="77777777" w:rsidR="00D07530" w:rsidRPr="00033949" w:rsidRDefault="00D07530" w:rsidP="008E1B9D">
            <w:pPr>
              <w:pStyle w:val="TAL"/>
              <w:rPr>
                <w:rFonts w:eastAsia="SimSun"/>
              </w:rPr>
            </w:pPr>
            <w:r w:rsidRPr="00033949">
              <w:rPr>
                <w:rFonts w:eastAsia="SimSun"/>
              </w:rPr>
              <w:t>GLONASS</w:t>
            </w:r>
          </w:p>
        </w:tc>
        <w:tc>
          <w:tcPr>
            <w:tcW w:w="1452" w:type="dxa"/>
            <w:noWrap/>
          </w:tcPr>
          <w:p w14:paraId="7C81F7D6" w14:textId="77777777" w:rsidR="00D07530" w:rsidRPr="00033949" w:rsidRDefault="00D07530" w:rsidP="008E1B9D">
            <w:pPr>
              <w:pStyle w:val="TAL"/>
              <w:rPr>
                <w:rFonts w:eastAsia="SimSun"/>
              </w:rPr>
            </w:pPr>
            <w:r w:rsidRPr="00033949">
              <w:rPr>
                <w:rFonts w:eastAsia="SimSun"/>
              </w:rPr>
              <w:t>Model-4</w:t>
            </w:r>
          </w:p>
        </w:tc>
      </w:tr>
      <w:tr w:rsidR="00D07530" w:rsidRPr="00033949" w14:paraId="239EE700" w14:textId="77777777" w:rsidTr="008E1B9D">
        <w:trPr>
          <w:jc w:val="center"/>
        </w:trPr>
        <w:tc>
          <w:tcPr>
            <w:tcW w:w="2674" w:type="dxa"/>
            <w:noWrap/>
          </w:tcPr>
          <w:p w14:paraId="2688339A" w14:textId="77777777" w:rsidR="00D07530" w:rsidRPr="00033949" w:rsidRDefault="00D07530" w:rsidP="008E1B9D">
            <w:pPr>
              <w:pStyle w:val="TAL"/>
              <w:rPr>
                <w:rFonts w:eastAsia="SimSun"/>
              </w:rPr>
            </w:pPr>
            <w:r w:rsidRPr="00033949">
              <w:rPr>
                <w:rFonts w:eastAsia="SimSun"/>
              </w:rPr>
              <w:t>GPS L1 C/A</w:t>
            </w:r>
          </w:p>
        </w:tc>
        <w:tc>
          <w:tcPr>
            <w:tcW w:w="1452" w:type="dxa"/>
            <w:noWrap/>
          </w:tcPr>
          <w:p w14:paraId="523057A3" w14:textId="77777777" w:rsidR="00D07530" w:rsidRPr="00033949" w:rsidRDefault="00D07530" w:rsidP="008E1B9D">
            <w:pPr>
              <w:pStyle w:val="TAL"/>
              <w:rPr>
                <w:rFonts w:eastAsia="SimSun"/>
              </w:rPr>
            </w:pPr>
            <w:r w:rsidRPr="00033949">
              <w:rPr>
                <w:rFonts w:eastAsia="SimSun"/>
              </w:rPr>
              <w:t>Model-2</w:t>
            </w:r>
          </w:p>
        </w:tc>
      </w:tr>
      <w:tr w:rsidR="00D07530" w:rsidRPr="00033949" w14:paraId="7C194341" w14:textId="77777777" w:rsidTr="008E1B9D">
        <w:trPr>
          <w:jc w:val="center"/>
        </w:trPr>
        <w:tc>
          <w:tcPr>
            <w:tcW w:w="2674" w:type="dxa"/>
            <w:noWrap/>
          </w:tcPr>
          <w:p w14:paraId="2210BC39" w14:textId="77777777" w:rsidR="00D07530" w:rsidRPr="00033949" w:rsidRDefault="00D07530" w:rsidP="008E1B9D">
            <w:pPr>
              <w:pStyle w:val="TAL"/>
              <w:rPr>
                <w:rFonts w:eastAsia="SimSun"/>
              </w:rPr>
            </w:pPr>
            <w:r w:rsidRPr="00033949">
              <w:rPr>
                <w:rFonts w:eastAsia="SimSun"/>
              </w:rPr>
              <w:t>Modernized GPS</w:t>
            </w:r>
          </w:p>
        </w:tc>
        <w:tc>
          <w:tcPr>
            <w:tcW w:w="1452" w:type="dxa"/>
            <w:noWrap/>
          </w:tcPr>
          <w:p w14:paraId="7711ACA6" w14:textId="77777777" w:rsidR="00D07530" w:rsidRPr="00033949" w:rsidRDefault="00D07530" w:rsidP="008E1B9D">
            <w:pPr>
              <w:pStyle w:val="TAL"/>
              <w:rPr>
                <w:rFonts w:eastAsia="SimSun"/>
              </w:rPr>
            </w:pPr>
            <w:r w:rsidRPr="00033949">
              <w:rPr>
                <w:rFonts w:eastAsia="SimSun"/>
              </w:rPr>
              <w:t>Model-3</w:t>
            </w:r>
          </w:p>
        </w:tc>
      </w:tr>
      <w:tr w:rsidR="00D07530" w:rsidRPr="00033949" w14:paraId="6F31B988" w14:textId="77777777" w:rsidTr="008E1B9D">
        <w:trPr>
          <w:jc w:val="center"/>
        </w:trPr>
        <w:tc>
          <w:tcPr>
            <w:tcW w:w="2674" w:type="dxa"/>
            <w:noWrap/>
          </w:tcPr>
          <w:p w14:paraId="703604A1" w14:textId="77777777" w:rsidR="00D07530" w:rsidRPr="00033949" w:rsidRDefault="00D07530" w:rsidP="008E1B9D">
            <w:pPr>
              <w:pStyle w:val="TAL"/>
              <w:rPr>
                <w:rFonts w:eastAsia="SimSun"/>
              </w:rPr>
            </w:pPr>
            <w:r w:rsidRPr="00033949">
              <w:rPr>
                <w:rFonts w:eastAsia="SimSun"/>
              </w:rPr>
              <w:t>QZSS QZS-L1 C/A</w:t>
            </w:r>
          </w:p>
        </w:tc>
        <w:tc>
          <w:tcPr>
            <w:tcW w:w="1452" w:type="dxa"/>
            <w:noWrap/>
          </w:tcPr>
          <w:p w14:paraId="635C839B" w14:textId="77777777" w:rsidR="00D07530" w:rsidRPr="00033949" w:rsidRDefault="00D07530" w:rsidP="008E1B9D">
            <w:pPr>
              <w:pStyle w:val="TAL"/>
              <w:rPr>
                <w:rFonts w:eastAsia="SimSun"/>
              </w:rPr>
            </w:pPr>
            <w:r w:rsidRPr="00033949">
              <w:rPr>
                <w:rFonts w:eastAsia="SimSun"/>
              </w:rPr>
              <w:t>Model-2</w:t>
            </w:r>
          </w:p>
        </w:tc>
      </w:tr>
      <w:tr w:rsidR="00D07530" w:rsidRPr="00033949" w14:paraId="216F2A04" w14:textId="77777777" w:rsidTr="008E1B9D">
        <w:trPr>
          <w:jc w:val="center"/>
        </w:trPr>
        <w:tc>
          <w:tcPr>
            <w:tcW w:w="2674" w:type="dxa"/>
            <w:noWrap/>
          </w:tcPr>
          <w:p w14:paraId="61A789A5" w14:textId="77777777" w:rsidR="00D07530" w:rsidRPr="00033949" w:rsidRDefault="00D07530" w:rsidP="008E1B9D">
            <w:pPr>
              <w:pStyle w:val="TAL"/>
              <w:rPr>
                <w:rFonts w:eastAsia="SimSun"/>
              </w:rPr>
            </w:pPr>
            <w:r w:rsidRPr="00033949">
              <w:rPr>
                <w:rFonts w:eastAsia="SimSun"/>
              </w:rPr>
              <w:t>QZSS QZS-L1C/L2C/L5</w:t>
            </w:r>
          </w:p>
        </w:tc>
        <w:tc>
          <w:tcPr>
            <w:tcW w:w="1452" w:type="dxa"/>
            <w:noWrap/>
          </w:tcPr>
          <w:p w14:paraId="735866DD" w14:textId="77777777" w:rsidR="00D07530" w:rsidRPr="00033949" w:rsidRDefault="00D07530" w:rsidP="008E1B9D">
            <w:pPr>
              <w:pStyle w:val="TAL"/>
              <w:rPr>
                <w:rFonts w:eastAsia="SimSun"/>
              </w:rPr>
            </w:pPr>
            <w:r w:rsidRPr="00033949">
              <w:rPr>
                <w:rFonts w:eastAsia="SimSun"/>
              </w:rPr>
              <w:t>Model-3</w:t>
            </w:r>
          </w:p>
        </w:tc>
      </w:tr>
      <w:tr w:rsidR="00D07530" w:rsidRPr="00033949" w14:paraId="4ED83F22" w14:textId="77777777" w:rsidTr="008E1B9D">
        <w:trPr>
          <w:jc w:val="center"/>
        </w:trPr>
        <w:tc>
          <w:tcPr>
            <w:tcW w:w="2674" w:type="dxa"/>
            <w:noWrap/>
          </w:tcPr>
          <w:p w14:paraId="40ABAD80" w14:textId="77777777" w:rsidR="00D07530" w:rsidRPr="00033949" w:rsidRDefault="00D07530" w:rsidP="008E1B9D">
            <w:pPr>
              <w:pStyle w:val="TAL"/>
              <w:rPr>
                <w:rFonts w:eastAsia="SimSun"/>
              </w:rPr>
            </w:pPr>
            <w:r w:rsidRPr="00033949">
              <w:rPr>
                <w:rFonts w:eastAsia="SimSun"/>
              </w:rPr>
              <w:t>SBAS</w:t>
            </w:r>
          </w:p>
        </w:tc>
        <w:tc>
          <w:tcPr>
            <w:tcW w:w="1452" w:type="dxa"/>
            <w:noWrap/>
          </w:tcPr>
          <w:p w14:paraId="152BDD5F" w14:textId="77777777" w:rsidR="00D07530" w:rsidRPr="00033949" w:rsidRDefault="00D07530" w:rsidP="008E1B9D">
            <w:pPr>
              <w:pStyle w:val="TAL"/>
              <w:rPr>
                <w:rFonts w:eastAsia="SimSun"/>
              </w:rPr>
            </w:pPr>
            <w:r w:rsidRPr="00033949">
              <w:rPr>
                <w:rFonts w:eastAsia="SimSun"/>
              </w:rPr>
              <w:t>Model-5</w:t>
            </w:r>
          </w:p>
        </w:tc>
      </w:tr>
      <w:tr w:rsidR="00F92DEF" w:rsidRPr="00033949" w14:paraId="692C23CE" w14:textId="77777777" w:rsidTr="006A1431">
        <w:trPr>
          <w:jc w:val="center"/>
        </w:trPr>
        <w:tc>
          <w:tcPr>
            <w:tcW w:w="2674" w:type="dxa"/>
            <w:tcBorders>
              <w:top w:val="single" w:sz="4" w:space="0" w:color="auto"/>
              <w:left w:val="single" w:sz="4" w:space="0" w:color="auto"/>
              <w:bottom w:val="single" w:sz="4" w:space="0" w:color="auto"/>
              <w:right w:val="single" w:sz="4" w:space="0" w:color="auto"/>
            </w:tcBorders>
            <w:noWrap/>
          </w:tcPr>
          <w:p w14:paraId="4B5028F1" w14:textId="4652FE08" w:rsidR="00F92DEF" w:rsidRPr="00033949" w:rsidRDefault="00F92DEF" w:rsidP="00F92DEF">
            <w:pPr>
              <w:pStyle w:val="TAL"/>
              <w:rPr>
                <w:rFonts w:eastAsia="SimSun"/>
              </w:rPr>
            </w:pPr>
            <w:r>
              <w:rPr>
                <w:lang w:eastAsia="zh-CN"/>
              </w:rPr>
              <w:t>NavIC</w:t>
            </w:r>
          </w:p>
        </w:tc>
        <w:tc>
          <w:tcPr>
            <w:tcW w:w="1452" w:type="dxa"/>
            <w:tcBorders>
              <w:top w:val="single" w:sz="4" w:space="0" w:color="auto"/>
              <w:left w:val="single" w:sz="4" w:space="0" w:color="auto"/>
              <w:bottom w:val="single" w:sz="4" w:space="0" w:color="auto"/>
              <w:right w:val="single" w:sz="4" w:space="0" w:color="auto"/>
            </w:tcBorders>
            <w:noWrap/>
          </w:tcPr>
          <w:p w14:paraId="5D3F8708" w14:textId="78E85571" w:rsidR="00F92DEF" w:rsidRPr="00033949" w:rsidRDefault="00F92DEF" w:rsidP="00F92DEF">
            <w:pPr>
              <w:pStyle w:val="TAL"/>
              <w:rPr>
                <w:rFonts w:eastAsia="SimSun"/>
              </w:rPr>
            </w:pPr>
            <w:r>
              <w:rPr>
                <w:lang w:eastAsia="zh-CN"/>
              </w:rPr>
              <w:t>Model-8</w:t>
            </w:r>
          </w:p>
        </w:tc>
      </w:tr>
    </w:tbl>
    <w:p w14:paraId="58FAC8FA" w14:textId="77777777" w:rsidR="00D07530" w:rsidRPr="00033949" w:rsidRDefault="00D07530" w:rsidP="00D07530">
      <w:pPr>
        <w:overflowPunct w:val="0"/>
        <w:autoSpaceDE w:val="0"/>
        <w:autoSpaceDN w:val="0"/>
        <w:adjustRightInd w:val="0"/>
        <w:textAlignment w:val="baseline"/>
      </w:pPr>
    </w:p>
    <w:p w14:paraId="27FCFF8E" w14:textId="77777777" w:rsidR="00D07530" w:rsidRPr="00033949" w:rsidRDefault="00D07530" w:rsidP="00D07530">
      <w:pPr>
        <w:pStyle w:val="B1"/>
      </w:pPr>
      <w:r w:rsidRPr="00033949">
        <w:t>f)</w:t>
      </w:r>
      <w:r w:rsidRPr="00033949">
        <w:tab/>
      </w:r>
      <w:r w:rsidRPr="00033949">
        <w:rPr>
          <w:b/>
        </w:rPr>
        <w:t>GNSS-AcquisitionAssistance IE.</w:t>
      </w:r>
      <w:r w:rsidRPr="00033949">
        <w:t xml:space="preserve"> This information element is defined in clause 6.5.2.2 of TS 36.355 [3].</w:t>
      </w:r>
    </w:p>
    <w:p w14:paraId="2FE4B12B" w14:textId="77777777" w:rsidR="00D07530" w:rsidRPr="00033949" w:rsidRDefault="00D07530" w:rsidP="00D07530">
      <w:pPr>
        <w:pStyle w:val="TH"/>
      </w:pPr>
      <w:r w:rsidRPr="00033949">
        <w:t>Table E.8: GNSS-AcquisitionAssistance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14:paraId="3154B59F" w14:textId="77777777" w:rsidTr="008E1B9D">
        <w:trPr>
          <w:cantSplit/>
          <w:jc w:val="center"/>
        </w:trPr>
        <w:tc>
          <w:tcPr>
            <w:tcW w:w="2674" w:type="dxa"/>
            <w:noWrap/>
          </w:tcPr>
          <w:p w14:paraId="736D9C81" w14:textId="77777777" w:rsidR="00D07530" w:rsidRPr="00033949" w:rsidRDefault="00D07530" w:rsidP="008E1B9D">
            <w:pPr>
              <w:pStyle w:val="TAH"/>
              <w:rPr>
                <w:rFonts w:eastAsia="SimSun"/>
              </w:rPr>
            </w:pPr>
            <w:r w:rsidRPr="00033949">
              <w:rPr>
                <w:rFonts w:eastAsia="SimSun"/>
              </w:rPr>
              <w:t>Name of the IE</w:t>
            </w:r>
          </w:p>
        </w:tc>
        <w:tc>
          <w:tcPr>
            <w:tcW w:w="0" w:type="auto"/>
            <w:noWrap/>
          </w:tcPr>
          <w:p w14:paraId="4F19F18E" w14:textId="77777777" w:rsidR="00D07530" w:rsidRPr="00033949" w:rsidRDefault="00D07530" w:rsidP="008E1B9D">
            <w:pPr>
              <w:pStyle w:val="TAH"/>
              <w:rPr>
                <w:rFonts w:eastAsia="SimSun"/>
              </w:rPr>
            </w:pPr>
            <w:r w:rsidRPr="00033949">
              <w:rPr>
                <w:rFonts w:eastAsia="SimSun"/>
              </w:rPr>
              <w:t>Fields of the IE</w:t>
            </w:r>
          </w:p>
        </w:tc>
      </w:tr>
      <w:tr w:rsidR="00D07530" w:rsidRPr="00033949" w14:paraId="118EDF33" w14:textId="77777777" w:rsidTr="008E1B9D">
        <w:trPr>
          <w:jc w:val="center"/>
        </w:trPr>
        <w:tc>
          <w:tcPr>
            <w:tcW w:w="2674" w:type="dxa"/>
            <w:noWrap/>
          </w:tcPr>
          <w:p w14:paraId="19C850DB" w14:textId="77777777" w:rsidR="00D07530" w:rsidRPr="00033949" w:rsidRDefault="00D07530" w:rsidP="008E1B9D">
            <w:pPr>
              <w:pStyle w:val="TAL"/>
              <w:rPr>
                <w:rFonts w:eastAsia="SimSun"/>
              </w:rPr>
            </w:pPr>
            <w:r w:rsidRPr="00033949">
              <w:rPr>
                <w:rFonts w:eastAsia="SimSun"/>
              </w:rPr>
              <w:t>GNSS-AcquisitionAssistance</w:t>
            </w:r>
          </w:p>
        </w:tc>
        <w:tc>
          <w:tcPr>
            <w:tcW w:w="0" w:type="auto"/>
            <w:noWrap/>
          </w:tcPr>
          <w:p w14:paraId="34D2AEF6" w14:textId="77777777" w:rsidR="00D07530" w:rsidRPr="00033949" w:rsidRDefault="00D07530" w:rsidP="008E1B9D">
            <w:pPr>
              <w:pStyle w:val="TAL"/>
              <w:rPr>
                <w:rFonts w:eastAsia="SimSun"/>
              </w:rPr>
            </w:pPr>
          </w:p>
        </w:tc>
      </w:tr>
    </w:tbl>
    <w:p w14:paraId="3115541C" w14:textId="77777777" w:rsidR="00D07530" w:rsidRPr="00033949" w:rsidRDefault="00D07530" w:rsidP="00D07530">
      <w:pPr>
        <w:overflowPunct w:val="0"/>
        <w:autoSpaceDE w:val="0"/>
        <w:autoSpaceDN w:val="0"/>
        <w:adjustRightInd w:val="0"/>
        <w:textAlignment w:val="baseline"/>
      </w:pPr>
    </w:p>
    <w:p w14:paraId="1A4892F0" w14:textId="77777777" w:rsidR="00D07530" w:rsidRPr="00033949" w:rsidRDefault="00D07530" w:rsidP="00D07530">
      <w:pPr>
        <w:pStyle w:val="B1"/>
      </w:pPr>
      <w:r w:rsidRPr="00033949">
        <w:t>g)</w:t>
      </w:r>
      <w:r w:rsidRPr="00033949">
        <w:tab/>
      </w:r>
      <w:r w:rsidRPr="00033949">
        <w:rPr>
          <w:b/>
        </w:rPr>
        <w:t>GNSS-Almanac IE.</w:t>
      </w:r>
      <w:r w:rsidRPr="00033949">
        <w:t xml:space="preserve"> This information element is defined in clause 6.5.2.2 of TS 36.355 [3].</w:t>
      </w:r>
    </w:p>
    <w:p w14:paraId="6D39AFB7" w14:textId="77777777" w:rsidR="00D07530" w:rsidRPr="00033949" w:rsidRDefault="00D07530" w:rsidP="00D07530">
      <w:pPr>
        <w:pStyle w:val="TH"/>
      </w:pPr>
      <w:r w:rsidRPr="00033949">
        <w:t>Table E.9: GNSS-Almanac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14:paraId="13E3E58A" w14:textId="77777777" w:rsidTr="008E1B9D">
        <w:trPr>
          <w:cantSplit/>
          <w:jc w:val="center"/>
        </w:trPr>
        <w:tc>
          <w:tcPr>
            <w:tcW w:w="2674" w:type="dxa"/>
            <w:noWrap/>
          </w:tcPr>
          <w:p w14:paraId="5916F7F7" w14:textId="77777777" w:rsidR="00D07530" w:rsidRPr="00033949" w:rsidRDefault="00D07530" w:rsidP="008E1B9D">
            <w:pPr>
              <w:pStyle w:val="TAH"/>
              <w:rPr>
                <w:rFonts w:eastAsia="SimSun"/>
              </w:rPr>
            </w:pPr>
            <w:r w:rsidRPr="00033949">
              <w:rPr>
                <w:rFonts w:eastAsia="SimSun"/>
              </w:rPr>
              <w:t>Name of the IE</w:t>
            </w:r>
          </w:p>
        </w:tc>
        <w:tc>
          <w:tcPr>
            <w:tcW w:w="2977" w:type="dxa"/>
            <w:noWrap/>
          </w:tcPr>
          <w:p w14:paraId="61339B91" w14:textId="77777777" w:rsidR="00D07530" w:rsidRPr="00033949" w:rsidRDefault="00D07530" w:rsidP="008E1B9D">
            <w:pPr>
              <w:pStyle w:val="TAH"/>
              <w:rPr>
                <w:rFonts w:eastAsia="SimSun"/>
              </w:rPr>
            </w:pPr>
            <w:r w:rsidRPr="00033949">
              <w:rPr>
                <w:rFonts w:eastAsia="SimSun"/>
              </w:rPr>
              <w:t>Fields of the IE</w:t>
            </w:r>
          </w:p>
        </w:tc>
      </w:tr>
      <w:tr w:rsidR="00D07530" w:rsidRPr="00033949" w14:paraId="523842A7" w14:textId="77777777" w:rsidTr="008E1B9D">
        <w:trPr>
          <w:jc w:val="center"/>
        </w:trPr>
        <w:tc>
          <w:tcPr>
            <w:tcW w:w="2674" w:type="dxa"/>
            <w:noWrap/>
          </w:tcPr>
          <w:p w14:paraId="28E9AD23" w14:textId="77777777" w:rsidR="00D07530" w:rsidRPr="00033949" w:rsidRDefault="00D07530" w:rsidP="008E1B9D">
            <w:pPr>
              <w:pStyle w:val="TAL"/>
              <w:rPr>
                <w:rFonts w:eastAsia="SimSun"/>
              </w:rPr>
            </w:pPr>
            <w:r w:rsidRPr="00033949">
              <w:rPr>
                <w:rFonts w:eastAsia="SimSun"/>
              </w:rPr>
              <w:t>GNSS-Almanac</w:t>
            </w:r>
          </w:p>
        </w:tc>
        <w:tc>
          <w:tcPr>
            <w:tcW w:w="2977" w:type="dxa"/>
            <w:noWrap/>
          </w:tcPr>
          <w:p w14:paraId="27A3CE90" w14:textId="77777777" w:rsidR="00D07530" w:rsidRPr="00033949" w:rsidRDefault="00D07530" w:rsidP="008E1B9D">
            <w:pPr>
              <w:pStyle w:val="TAL"/>
              <w:rPr>
                <w:rFonts w:eastAsia="SimSun"/>
              </w:rPr>
            </w:pPr>
          </w:p>
        </w:tc>
      </w:tr>
    </w:tbl>
    <w:p w14:paraId="5361E06D" w14:textId="77777777" w:rsidR="00D07530" w:rsidRPr="00033949" w:rsidRDefault="00D07530" w:rsidP="00D07530">
      <w:pPr>
        <w:overflowPunct w:val="0"/>
        <w:autoSpaceDE w:val="0"/>
        <w:autoSpaceDN w:val="0"/>
        <w:adjustRightInd w:val="0"/>
        <w:textAlignment w:val="baseline"/>
      </w:pPr>
    </w:p>
    <w:p w14:paraId="6CEB94AE" w14:textId="77777777" w:rsidR="00D07530" w:rsidRPr="00033949" w:rsidRDefault="00D07530" w:rsidP="00D07530">
      <w:pPr>
        <w:pStyle w:val="TH"/>
      </w:pPr>
      <w:r w:rsidRPr="00033949">
        <w:lastRenderedPageBreak/>
        <w:t>Table E.10: GNSS Almanac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40451E" w:rsidRPr="00033949" w14:paraId="173ED6BC" w14:textId="77777777" w:rsidTr="00C65CF1">
        <w:trPr>
          <w:cantSplit/>
          <w:jc w:val="center"/>
        </w:trPr>
        <w:tc>
          <w:tcPr>
            <w:tcW w:w="2674" w:type="dxa"/>
            <w:noWrap/>
          </w:tcPr>
          <w:p w14:paraId="77757D99" w14:textId="77777777" w:rsidR="0040451E" w:rsidRPr="00033949" w:rsidRDefault="0040451E" w:rsidP="00C65CF1">
            <w:pPr>
              <w:pStyle w:val="TAH"/>
              <w:rPr>
                <w:rFonts w:eastAsia="SimSun"/>
              </w:rPr>
            </w:pPr>
            <w:r w:rsidRPr="00033949">
              <w:rPr>
                <w:rFonts w:eastAsia="SimSun"/>
              </w:rPr>
              <w:t>GNSS</w:t>
            </w:r>
          </w:p>
        </w:tc>
        <w:tc>
          <w:tcPr>
            <w:tcW w:w="1452" w:type="dxa"/>
            <w:noWrap/>
          </w:tcPr>
          <w:p w14:paraId="71605236" w14:textId="77777777" w:rsidR="0040451E" w:rsidRPr="00033949" w:rsidRDefault="0040451E" w:rsidP="00C65CF1">
            <w:pPr>
              <w:pStyle w:val="TAH"/>
              <w:rPr>
                <w:rFonts w:eastAsia="SimSun"/>
              </w:rPr>
            </w:pPr>
            <w:r w:rsidRPr="00033949">
              <w:rPr>
                <w:rFonts w:eastAsia="SimSun"/>
              </w:rPr>
              <w:t>Almanac Model choice</w:t>
            </w:r>
          </w:p>
        </w:tc>
      </w:tr>
      <w:tr w:rsidR="00E9779C" w:rsidRPr="00033949" w14:paraId="6911C095" w14:textId="77777777" w:rsidTr="00C65CF1">
        <w:trPr>
          <w:cantSplit/>
          <w:jc w:val="center"/>
        </w:trPr>
        <w:tc>
          <w:tcPr>
            <w:tcW w:w="2674" w:type="dxa"/>
            <w:noWrap/>
          </w:tcPr>
          <w:p w14:paraId="60C09A2D" w14:textId="5F24A82C" w:rsidR="00E9779C" w:rsidRPr="00033949" w:rsidRDefault="00E9779C" w:rsidP="00E9779C">
            <w:pPr>
              <w:pStyle w:val="TAL"/>
              <w:rPr>
                <w:rFonts w:eastAsia="SimSun"/>
              </w:rPr>
            </w:pPr>
            <w:r w:rsidRPr="00033949">
              <w:rPr>
                <w:lang w:eastAsia="zh-CN"/>
              </w:rPr>
              <w:t>BDS</w:t>
            </w:r>
            <w:r>
              <w:rPr>
                <w:lang w:eastAsia="zh-CN"/>
              </w:rPr>
              <w:t xml:space="preserve"> B1I</w:t>
            </w:r>
            <w:r>
              <w:rPr>
                <w:rFonts w:hint="eastAsia"/>
                <w:lang w:eastAsia="zh-CN"/>
              </w:rPr>
              <w:t>/B3I</w:t>
            </w:r>
          </w:p>
        </w:tc>
        <w:tc>
          <w:tcPr>
            <w:tcW w:w="1452" w:type="dxa"/>
            <w:noWrap/>
          </w:tcPr>
          <w:p w14:paraId="57E78CCF" w14:textId="77777777" w:rsidR="00E9779C" w:rsidRPr="00033949" w:rsidRDefault="00E9779C" w:rsidP="00E9779C">
            <w:pPr>
              <w:pStyle w:val="TAL"/>
              <w:rPr>
                <w:rFonts w:eastAsia="SimSun"/>
              </w:rPr>
            </w:pPr>
            <w:r w:rsidRPr="00033949">
              <w:rPr>
                <w:lang w:eastAsia="zh-CN"/>
              </w:rPr>
              <w:t>Model-7</w:t>
            </w:r>
          </w:p>
        </w:tc>
      </w:tr>
      <w:tr w:rsidR="00E9779C" w:rsidRPr="00033949" w14:paraId="52F2E1CD" w14:textId="77777777" w:rsidTr="00C65CF1">
        <w:trPr>
          <w:cantSplit/>
          <w:jc w:val="center"/>
        </w:trPr>
        <w:tc>
          <w:tcPr>
            <w:tcW w:w="2674" w:type="dxa"/>
            <w:noWrap/>
          </w:tcPr>
          <w:p w14:paraId="6915F6BB" w14:textId="748F6EBF" w:rsidR="00E9779C" w:rsidRPr="00033949" w:rsidRDefault="00E9779C" w:rsidP="00E9779C">
            <w:pPr>
              <w:pStyle w:val="TAL"/>
              <w:rPr>
                <w:lang w:eastAsia="zh-CN"/>
              </w:rPr>
            </w:pPr>
            <w:r w:rsidRPr="00033949">
              <w:rPr>
                <w:lang w:eastAsia="zh-CN"/>
              </w:rPr>
              <w:t>BDS</w:t>
            </w:r>
            <w:r>
              <w:rPr>
                <w:lang w:eastAsia="zh-CN"/>
              </w:rPr>
              <w:t xml:space="preserve"> B1C</w:t>
            </w:r>
            <w:r>
              <w:rPr>
                <w:rFonts w:hint="eastAsia"/>
                <w:lang w:eastAsia="zh-CN"/>
              </w:rPr>
              <w:t>/B2a</w:t>
            </w:r>
          </w:p>
        </w:tc>
        <w:tc>
          <w:tcPr>
            <w:tcW w:w="1452" w:type="dxa"/>
            <w:noWrap/>
          </w:tcPr>
          <w:p w14:paraId="0AA765A3" w14:textId="77777777" w:rsidR="00E9779C" w:rsidRPr="00033949" w:rsidRDefault="00E9779C" w:rsidP="00E9779C">
            <w:pPr>
              <w:pStyle w:val="TAL"/>
              <w:rPr>
                <w:lang w:eastAsia="zh-CN"/>
              </w:rPr>
            </w:pPr>
            <w:r w:rsidRPr="00033949">
              <w:rPr>
                <w:lang w:eastAsia="zh-CN"/>
              </w:rPr>
              <w:t>Model-</w:t>
            </w:r>
            <w:r>
              <w:rPr>
                <w:lang w:eastAsia="zh-CN"/>
              </w:rPr>
              <w:t>3, 4</w:t>
            </w:r>
          </w:p>
        </w:tc>
      </w:tr>
      <w:tr w:rsidR="0040451E" w:rsidRPr="00033949" w14:paraId="0EB7F7A8" w14:textId="77777777" w:rsidTr="00C65CF1">
        <w:trPr>
          <w:cantSplit/>
          <w:jc w:val="center"/>
        </w:trPr>
        <w:tc>
          <w:tcPr>
            <w:tcW w:w="2674" w:type="dxa"/>
            <w:noWrap/>
          </w:tcPr>
          <w:p w14:paraId="4ACD492B" w14:textId="77777777" w:rsidR="0040451E" w:rsidRPr="00033949" w:rsidRDefault="0040451E" w:rsidP="00C65CF1">
            <w:pPr>
              <w:pStyle w:val="TAL"/>
              <w:rPr>
                <w:rFonts w:eastAsia="SimSun"/>
              </w:rPr>
            </w:pPr>
            <w:r w:rsidRPr="00033949">
              <w:rPr>
                <w:rFonts w:eastAsia="SimSun"/>
              </w:rPr>
              <w:t>Galileo</w:t>
            </w:r>
          </w:p>
        </w:tc>
        <w:tc>
          <w:tcPr>
            <w:tcW w:w="1452" w:type="dxa"/>
            <w:noWrap/>
          </w:tcPr>
          <w:p w14:paraId="407CCC57" w14:textId="77777777" w:rsidR="0040451E" w:rsidRPr="00033949" w:rsidRDefault="0040451E" w:rsidP="00C65CF1">
            <w:pPr>
              <w:pStyle w:val="TAL"/>
              <w:rPr>
                <w:rFonts w:eastAsia="SimSun"/>
              </w:rPr>
            </w:pPr>
            <w:r w:rsidRPr="00033949">
              <w:rPr>
                <w:rFonts w:eastAsia="SimSun"/>
              </w:rPr>
              <w:t>Model-1</w:t>
            </w:r>
          </w:p>
        </w:tc>
      </w:tr>
      <w:tr w:rsidR="0040451E" w:rsidRPr="00033949" w14:paraId="6B4BB3BD" w14:textId="77777777" w:rsidTr="00C65CF1">
        <w:trPr>
          <w:cantSplit/>
          <w:jc w:val="center"/>
        </w:trPr>
        <w:tc>
          <w:tcPr>
            <w:tcW w:w="2674" w:type="dxa"/>
            <w:noWrap/>
          </w:tcPr>
          <w:p w14:paraId="42A49789" w14:textId="77777777" w:rsidR="0040451E" w:rsidRPr="00033949" w:rsidRDefault="0040451E" w:rsidP="00C65CF1">
            <w:pPr>
              <w:pStyle w:val="TAL"/>
              <w:rPr>
                <w:rFonts w:eastAsia="SimSun"/>
              </w:rPr>
            </w:pPr>
            <w:r w:rsidRPr="00033949">
              <w:rPr>
                <w:rFonts w:eastAsia="SimSun"/>
              </w:rPr>
              <w:t>GLONASS</w:t>
            </w:r>
          </w:p>
        </w:tc>
        <w:tc>
          <w:tcPr>
            <w:tcW w:w="1452" w:type="dxa"/>
            <w:noWrap/>
          </w:tcPr>
          <w:p w14:paraId="3F5642C1" w14:textId="77777777" w:rsidR="0040451E" w:rsidRPr="00033949" w:rsidRDefault="0040451E" w:rsidP="00C65CF1">
            <w:pPr>
              <w:pStyle w:val="TAL"/>
              <w:rPr>
                <w:rFonts w:eastAsia="SimSun"/>
              </w:rPr>
            </w:pPr>
            <w:r w:rsidRPr="00033949">
              <w:rPr>
                <w:rFonts w:eastAsia="SimSun"/>
              </w:rPr>
              <w:t>Model-5</w:t>
            </w:r>
          </w:p>
        </w:tc>
      </w:tr>
      <w:tr w:rsidR="0040451E" w:rsidRPr="00033949" w14:paraId="29266A30" w14:textId="77777777" w:rsidTr="00C65CF1">
        <w:trPr>
          <w:jc w:val="center"/>
        </w:trPr>
        <w:tc>
          <w:tcPr>
            <w:tcW w:w="2674" w:type="dxa"/>
            <w:noWrap/>
          </w:tcPr>
          <w:p w14:paraId="523B3A64" w14:textId="77777777" w:rsidR="0040451E" w:rsidRPr="00033949" w:rsidRDefault="0040451E" w:rsidP="00C65CF1">
            <w:pPr>
              <w:pStyle w:val="TAL"/>
              <w:rPr>
                <w:rFonts w:eastAsia="SimSun"/>
              </w:rPr>
            </w:pPr>
            <w:r w:rsidRPr="00033949">
              <w:rPr>
                <w:rFonts w:eastAsia="SimSun"/>
              </w:rPr>
              <w:t>GPS L1 C/A</w:t>
            </w:r>
          </w:p>
        </w:tc>
        <w:tc>
          <w:tcPr>
            <w:tcW w:w="1452" w:type="dxa"/>
            <w:noWrap/>
          </w:tcPr>
          <w:p w14:paraId="453BFB59" w14:textId="77777777" w:rsidR="0040451E" w:rsidRPr="00033949" w:rsidRDefault="0040451E" w:rsidP="00C65CF1">
            <w:pPr>
              <w:pStyle w:val="TAL"/>
              <w:rPr>
                <w:rFonts w:eastAsia="SimSun"/>
              </w:rPr>
            </w:pPr>
            <w:r w:rsidRPr="00033949">
              <w:rPr>
                <w:rFonts w:eastAsia="SimSun"/>
              </w:rPr>
              <w:t>Model-2</w:t>
            </w:r>
          </w:p>
        </w:tc>
      </w:tr>
      <w:tr w:rsidR="0040451E" w:rsidRPr="00033949" w14:paraId="045D8545" w14:textId="77777777" w:rsidTr="00C65CF1">
        <w:trPr>
          <w:jc w:val="center"/>
        </w:trPr>
        <w:tc>
          <w:tcPr>
            <w:tcW w:w="2674" w:type="dxa"/>
            <w:noWrap/>
          </w:tcPr>
          <w:p w14:paraId="41C479A5" w14:textId="77777777" w:rsidR="0040451E" w:rsidRPr="00033949" w:rsidRDefault="0040451E" w:rsidP="00C65CF1">
            <w:pPr>
              <w:pStyle w:val="TAL"/>
              <w:rPr>
                <w:rFonts w:eastAsia="SimSun"/>
              </w:rPr>
            </w:pPr>
            <w:r w:rsidRPr="00033949">
              <w:rPr>
                <w:rFonts w:eastAsia="SimSun"/>
              </w:rPr>
              <w:t>Modernized GPS</w:t>
            </w:r>
          </w:p>
        </w:tc>
        <w:tc>
          <w:tcPr>
            <w:tcW w:w="1452" w:type="dxa"/>
            <w:noWrap/>
          </w:tcPr>
          <w:p w14:paraId="297B905A" w14:textId="77777777" w:rsidR="0040451E" w:rsidRPr="00033949" w:rsidRDefault="0040451E" w:rsidP="00C65CF1">
            <w:pPr>
              <w:pStyle w:val="TAL"/>
              <w:rPr>
                <w:rFonts w:eastAsia="SimSun"/>
              </w:rPr>
            </w:pPr>
            <w:r w:rsidRPr="00033949">
              <w:rPr>
                <w:rFonts w:eastAsia="SimSun"/>
              </w:rPr>
              <w:t>Model-3, 4</w:t>
            </w:r>
          </w:p>
        </w:tc>
      </w:tr>
      <w:tr w:rsidR="0040451E" w:rsidRPr="00033949" w14:paraId="0CAC6A40" w14:textId="77777777" w:rsidTr="00C65CF1">
        <w:trPr>
          <w:jc w:val="center"/>
        </w:trPr>
        <w:tc>
          <w:tcPr>
            <w:tcW w:w="2674" w:type="dxa"/>
            <w:noWrap/>
          </w:tcPr>
          <w:p w14:paraId="12CE60DD" w14:textId="77777777" w:rsidR="0040451E" w:rsidRPr="00033949" w:rsidRDefault="0040451E" w:rsidP="00C65CF1">
            <w:pPr>
              <w:pStyle w:val="TAL"/>
              <w:rPr>
                <w:rFonts w:eastAsia="SimSun"/>
              </w:rPr>
            </w:pPr>
            <w:r w:rsidRPr="00033949">
              <w:rPr>
                <w:rFonts w:eastAsia="SimSun"/>
              </w:rPr>
              <w:t>QZSS QZS-L1 C/A</w:t>
            </w:r>
          </w:p>
        </w:tc>
        <w:tc>
          <w:tcPr>
            <w:tcW w:w="1452" w:type="dxa"/>
            <w:noWrap/>
          </w:tcPr>
          <w:p w14:paraId="1266CBFD" w14:textId="77777777" w:rsidR="0040451E" w:rsidRPr="00033949" w:rsidRDefault="0040451E" w:rsidP="00C65CF1">
            <w:pPr>
              <w:pStyle w:val="TAL"/>
              <w:rPr>
                <w:rFonts w:eastAsia="SimSun"/>
              </w:rPr>
            </w:pPr>
            <w:r w:rsidRPr="00033949">
              <w:rPr>
                <w:rFonts w:eastAsia="SimSun"/>
              </w:rPr>
              <w:t>Model-2</w:t>
            </w:r>
          </w:p>
        </w:tc>
      </w:tr>
      <w:tr w:rsidR="0040451E" w:rsidRPr="00033949" w14:paraId="6977570B" w14:textId="77777777" w:rsidTr="00C65CF1">
        <w:trPr>
          <w:jc w:val="center"/>
        </w:trPr>
        <w:tc>
          <w:tcPr>
            <w:tcW w:w="2674" w:type="dxa"/>
            <w:noWrap/>
          </w:tcPr>
          <w:p w14:paraId="4D74DBB6" w14:textId="77777777" w:rsidR="0040451E" w:rsidRPr="00033949" w:rsidRDefault="0040451E" w:rsidP="00C65CF1">
            <w:pPr>
              <w:pStyle w:val="TAL"/>
              <w:rPr>
                <w:rFonts w:eastAsia="SimSun"/>
              </w:rPr>
            </w:pPr>
            <w:r w:rsidRPr="00033949">
              <w:rPr>
                <w:rFonts w:eastAsia="SimSun"/>
              </w:rPr>
              <w:t>QZSS QZS-L1C/L2C/L5</w:t>
            </w:r>
          </w:p>
        </w:tc>
        <w:tc>
          <w:tcPr>
            <w:tcW w:w="1452" w:type="dxa"/>
            <w:noWrap/>
          </w:tcPr>
          <w:p w14:paraId="171DB361" w14:textId="77777777" w:rsidR="0040451E" w:rsidRPr="00033949" w:rsidRDefault="0040451E" w:rsidP="00C65CF1">
            <w:pPr>
              <w:pStyle w:val="TAL"/>
              <w:rPr>
                <w:rFonts w:eastAsia="SimSun"/>
              </w:rPr>
            </w:pPr>
            <w:r w:rsidRPr="00033949">
              <w:rPr>
                <w:rFonts w:eastAsia="SimSun"/>
              </w:rPr>
              <w:t>Model-3, 4</w:t>
            </w:r>
          </w:p>
        </w:tc>
      </w:tr>
      <w:tr w:rsidR="0040451E" w:rsidRPr="00033949" w14:paraId="49265A7D" w14:textId="77777777" w:rsidTr="00C65CF1">
        <w:trPr>
          <w:jc w:val="center"/>
        </w:trPr>
        <w:tc>
          <w:tcPr>
            <w:tcW w:w="2674" w:type="dxa"/>
            <w:noWrap/>
          </w:tcPr>
          <w:p w14:paraId="225333CA" w14:textId="77777777" w:rsidR="0040451E" w:rsidRPr="00033949" w:rsidRDefault="0040451E" w:rsidP="00C65CF1">
            <w:pPr>
              <w:pStyle w:val="TAL"/>
              <w:rPr>
                <w:rFonts w:eastAsia="SimSun"/>
              </w:rPr>
            </w:pPr>
            <w:r w:rsidRPr="00033949">
              <w:rPr>
                <w:rFonts w:eastAsia="SimSun"/>
              </w:rPr>
              <w:t>SBAS</w:t>
            </w:r>
          </w:p>
        </w:tc>
        <w:tc>
          <w:tcPr>
            <w:tcW w:w="1452" w:type="dxa"/>
            <w:noWrap/>
          </w:tcPr>
          <w:p w14:paraId="6CF68A59" w14:textId="77777777" w:rsidR="0040451E" w:rsidRPr="00033949" w:rsidRDefault="0040451E" w:rsidP="00C65CF1">
            <w:pPr>
              <w:pStyle w:val="TAL"/>
              <w:rPr>
                <w:rFonts w:eastAsia="SimSun"/>
              </w:rPr>
            </w:pPr>
            <w:r w:rsidRPr="00033949">
              <w:rPr>
                <w:rFonts w:eastAsia="SimSun"/>
              </w:rPr>
              <w:t>Model-6</w:t>
            </w:r>
          </w:p>
        </w:tc>
      </w:tr>
      <w:tr w:rsidR="00F92DEF" w:rsidRPr="00033949" w14:paraId="256295CE" w14:textId="77777777" w:rsidTr="00FA1DF4">
        <w:trPr>
          <w:jc w:val="center"/>
        </w:trPr>
        <w:tc>
          <w:tcPr>
            <w:tcW w:w="2674" w:type="dxa"/>
            <w:tcBorders>
              <w:top w:val="single" w:sz="4" w:space="0" w:color="auto"/>
              <w:left w:val="single" w:sz="4" w:space="0" w:color="auto"/>
              <w:bottom w:val="single" w:sz="4" w:space="0" w:color="auto"/>
              <w:right w:val="single" w:sz="4" w:space="0" w:color="auto"/>
            </w:tcBorders>
            <w:noWrap/>
          </w:tcPr>
          <w:p w14:paraId="2BDEC834" w14:textId="62161462" w:rsidR="00F92DEF" w:rsidRPr="00033949" w:rsidRDefault="00F92DEF" w:rsidP="00F92DEF">
            <w:pPr>
              <w:pStyle w:val="TAL"/>
              <w:rPr>
                <w:rFonts w:eastAsia="SimSun"/>
              </w:rPr>
            </w:pPr>
            <w:r>
              <w:rPr>
                <w:lang w:eastAsia="zh-CN"/>
              </w:rPr>
              <w:t>NavIC</w:t>
            </w:r>
          </w:p>
        </w:tc>
        <w:tc>
          <w:tcPr>
            <w:tcW w:w="1452" w:type="dxa"/>
            <w:tcBorders>
              <w:top w:val="single" w:sz="4" w:space="0" w:color="auto"/>
              <w:left w:val="single" w:sz="4" w:space="0" w:color="auto"/>
              <w:bottom w:val="single" w:sz="4" w:space="0" w:color="auto"/>
              <w:right w:val="single" w:sz="4" w:space="0" w:color="auto"/>
            </w:tcBorders>
            <w:noWrap/>
          </w:tcPr>
          <w:p w14:paraId="1CB34B75" w14:textId="0418EF16" w:rsidR="00F92DEF" w:rsidRPr="00033949" w:rsidRDefault="00F92DEF" w:rsidP="00F92DEF">
            <w:pPr>
              <w:pStyle w:val="TAL"/>
              <w:rPr>
                <w:rFonts w:eastAsia="SimSun"/>
              </w:rPr>
            </w:pPr>
            <w:r>
              <w:rPr>
                <w:lang w:eastAsia="zh-CN"/>
              </w:rPr>
              <w:t>Model-8</w:t>
            </w:r>
          </w:p>
        </w:tc>
      </w:tr>
    </w:tbl>
    <w:p w14:paraId="78F1E3AE" w14:textId="77777777" w:rsidR="0040451E" w:rsidRPr="00033949" w:rsidRDefault="0040451E" w:rsidP="00D07530">
      <w:pPr>
        <w:overflowPunct w:val="0"/>
        <w:autoSpaceDE w:val="0"/>
        <w:autoSpaceDN w:val="0"/>
        <w:adjustRightInd w:val="0"/>
        <w:textAlignment w:val="baseline"/>
      </w:pPr>
    </w:p>
    <w:p w14:paraId="041C38AB" w14:textId="77777777" w:rsidR="00D07530" w:rsidRPr="00033949" w:rsidRDefault="00D07530" w:rsidP="00D07530">
      <w:pPr>
        <w:pStyle w:val="B1"/>
      </w:pPr>
      <w:r w:rsidRPr="00033949">
        <w:rPr>
          <w:lang w:val="sv-FI"/>
        </w:rPr>
        <w:t>h)</w:t>
      </w:r>
      <w:r w:rsidRPr="00033949">
        <w:rPr>
          <w:lang w:val="sv-FI"/>
        </w:rPr>
        <w:tab/>
      </w:r>
      <w:r w:rsidRPr="00033949">
        <w:rPr>
          <w:b/>
          <w:lang w:val="sv-FI"/>
        </w:rPr>
        <w:t>GNSS-UTC-Model IE.</w:t>
      </w:r>
      <w:r w:rsidRPr="00033949">
        <w:rPr>
          <w:lang w:val="sv-FI"/>
        </w:rPr>
        <w:t xml:space="preserve"> </w:t>
      </w:r>
      <w:r w:rsidRPr="00033949">
        <w:t>This information element is defined in clause 6.5.2.2 of TS 36.355 [3].</w:t>
      </w:r>
    </w:p>
    <w:p w14:paraId="49B6B15E" w14:textId="77777777" w:rsidR="00D07530" w:rsidRPr="00033949" w:rsidRDefault="00D07530" w:rsidP="00D07530">
      <w:pPr>
        <w:pStyle w:val="TH"/>
      </w:pPr>
      <w:r w:rsidRPr="00033949">
        <w:t>Table E.11: GNSS-UTC-Model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14:paraId="15DD3D35" w14:textId="77777777" w:rsidTr="008E1B9D">
        <w:trPr>
          <w:cantSplit/>
          <w:jc w:val="center"/>
        </w:trPr>
        <w:tc>
          <w:tcPr>
            <w:tcW w:w="2674" w:type="dxa"/>
            <w:noWrap/>
          </w:tcPr>
          <w:p w14:paraId="00BF344D" w14:textId="77777777" w:rsidR="00D07530" w:rsidRPr="00033949" w:rsidRDefault="00D07530" w:rsidP="008E1B9D">
            <w:pPr>
              <w:pStyle w:val="TAH"/>
              <w:rPr>
                <w:rFonts w:eastAsia="SimSun"/>
              </w:rPr>
            </w:pPr>
            <w:r w:rsidRPr="00033949">
              <w:rPr>
                <w:rFonts w:eastAsia="SimSun"/>
              </w:rPr>
              <w:t>Name of the IE</w:t>
            </w:r>
          </w:p>
        </w:tc>
        <w:tc>
          <w:tcPr>
            <w:tcW w:w="2977" w:type="dxa"/>
            <w:noWrap/>
          </w:tcPr>
          <w:p w14:paraId="42461695" w14:textId="77777777" w:rsidR="00D07530" w:rsidRPr="00033949" w:rsidRDefault="00D07530" w:rsidP="008E1B9D">
            <w:pPr>
              <w:pStyle w:val="TAH"/>
              <w:rPr>
                <w:rFonts w:eastAsia="SimSun"/>
              </w:rPr>
            </w:pPr>
            <w:r w:rsidRPr="00033949">
              <w:rPr>
                <w:rFonts w:eastAsia="SimSun"/>
              </w:rPr>
              <w:t>Fields of the IE</w:t>
            </w:r>
          </w:p>
        </w:tc>
      </w:tr>
      <w:tr w:rsidR="00D07530" w:rsidRPr="00033949" w14:paraId="49E62F5A" w14:textId="77777777" w:rsidTr="008E1B9D">
        <w:trPr>
          <w:jc w:val="center"/>
        </w:trPr>
        <w:tc>
          <w:tcPr>
            <w:tcW w:w="2674" w:type="dxa"/>
            <w:noWrap/>
          </w:tcPr>
          <w:p w14:paraId="6381C87C" w14:textId="77777777" w:rsidR="00D07530" w:rsidRPr="00033949" w:rsidRDefault="00D07530" w:rsidP="008E1B9D">
            <w:pPr>
              <w:pStyle w:val="TAL"/>
              <w:rPr>
                <w:rFonts w:eastAsia="SimSun"/>
              </w:rPr>
            </w:pPr>
            <w:r w:rsidRPr="00033949">
              <w:rPr>
                <w:rFonts w:eastAsia="SimSun"/>
              </w:rPr>
              <w:t>GNSS-UTC-Model</w:t>
            </w:r>
          </w:p>
        </w:tc>
        <w:tc>
          <w:tcPr>
            <w:tcW w:w="2977" w:type="dxa"/>
            <w:noWrap/>
          </w:tcPr>
          <w:p w14:paraId="04F519AA" w14:textId="77777777" w:rsidR="00D07530" w:rsidRPr="00033949" w:rsidRDefault="00D07530" w:rsidP="008E1B9D">
            <w:pPr>
              <w:pStyle w:val="TAL"/>
              <w:rPr>
                <w:rFonts w:eastAsia="SimSun"/>
              </w:rPr>
            </w:pPr>
          </w:p>
        </w:tc>
      </w:tr>
    </w:tbl>
    <w:p w14:paraId="1EB36A10" w14:textId="77777777" w:rsidR="00D07530" w:rsidRPr="00033949" w:rsidRDefault="00D07530" w:rsidP="00D07530">
      <w:pPr>
        <w:overflowPunct w:val="0"/>
        <w:autoSpaceDE w:val="0"/>
        <w:autoSpaceDN w:val="0"/>
        <w:adjustRightInd w:val="0"/>
        <w:textAlignment w:val="baseline"/>
      </w:pPr>
    </w:p>
    <w:p w14:paraId="63F89D89" w14:textId="77777777" w:rsidR="00D07530" w:rsidRPr="00033949" w:rsidRDefault="00D07530" w:rsidP="00D07530">
      <w:pPr>
        <w:pStyle w:val="TH"/>
      </w:pPr>
      <w:r w:rsidRPr="00033949">
        <w:t>Table E.12: GNSS UTC Model choices</w:t>
      </w:r>
    </w:p>
    <w:tbl>
      <w:tblPr>
        <w:tblW w:w="5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46"/>
        <w:gridCol w:w="3249"/>
      </w:tblGrid>
      <w:tr w:rsidR="00D07530" w:rsidRPr="00033949" w14:paraId="5C497A21" w14:textId="77777777" w:rsidTr="008E1B9D">
        <w:trPr>
          <w:cantSplit/>
          <w:jc w:val="center"/>
        </w:trPr>
        <w:tc>
          <w:tcPr>
            <w:tcW w:w="2346" w:type="dxa"/>
            <w:noWrap/>
          </w:tcPr>
          <w:p w14:paraId="53C073AD" w14:textId="77777777" w:rsidR="00D07530" w:rsidRPr="00033949" w:rsidRDefault="00D07530" w:rsidP="008E1B9D">
            <w:pPr>
              <w:pStyle w:val="TAH"/>
              <w:rPr>
                <w:rFonts w:eastAsia="SimSun"/>
              </w:rPr>
            </w:pPr>
            <w:r w:rsidRPr="00033949">
              <w:rPr>
                <w:rFonts w:eastAsia="SimSun"/>
              </w:rPr>
              <w:t>GNSS</w:t>
            </w:r>
          </w:p>
        </w:tc>
        <w:tc>
          <w:tcPr>
            <w:tcW w:w="3249" w:type="dxa"/>
            <w:noWrap/>
          </w:tcPr>
          <w:p w14:paraId="192284B3" w14:textId="77777777" w:rsidR="00D07530" w:rsidRPr="00033949" w:rsidRDefault="00D07530" w:rsidP="008E1B9D">
            <w:pPr>
              <w:pStyle w:val="TAH"/>
              <w:rPr>
                <w:rFonts w:eastAsia="SimSun"/>
              </w:rPr>
            </w:pPr>
            <w:r w:rsidRPr="00033949">
              <w:rPr>
                <w:rFonts w:eastAsia="SimSun"/>
              </w:rPr>
              <w:t>UTC Model choice</w:t>
            </w:r>
          </w:p>
        </w:tc>
      </w:tr>
      <w:tr w:rsidR="00E9779C" w:rsidRPr="00033949" w14:paraId="7F26D71A" w14:textId="77777777" w:rsidTr="008E1B9D">
        <w:trPr>
          <w:cantSplit/>
          <w:jc w:val="center"/>
        </w:trPr>
        <w:tc>
          <w:tcPr>
            <w:tcW w:w="2346" w:type="dxa"/>
            <w:noWrap/>
          </w:tcPr>
          <w:p w14:paraId="09DF192F" w14:textId="5622F545" w:rsidR="00E9779C" w:rsidRPr="00033949" w:rsidRDefault="00E9779C" w:rsidP="00E9779C">
            <w:pPr>
              <w:pStyle w:val="TAL"/>
              <w:rPr>
                <w:rFonts w:eastAsia="SimSun"/>
              </w:rPr>
            </w:pPr>
            <w:r w:rsidRPr="00033949">
              <w:rPr>
                <w:lang w:eastAsia="zh-CN"/>
              </w:rPr>
              <w:t>BDS</w:t>
            </w:r>
            <w:r>
              <w:rPr>
                <w:rFonts w:hint="eastAsia"/>
                <w:lang w:eastAsia="zh-CN"/>
              </w:rPr>
              <w:t xml:space="preserve"> B1I/B3I</w:t>
            </w:r>
          </w:p>
        </w:tc>
        <w:tc>
          <w:tcPr>
            <w:tcW w:w="3249" w:type="dxa"/>
            <w:noWrap/>
          </w:tcPr>
          <w:p w14:paraId="4ED5E7B5" w14:textId="77777777" w:rsidR="00E9779C" w:rsidRPr="00033949" w:rsidRDefault="00E9779C" w:rsidP="00E9779C">
            <w:pPr>
              <w:pStyle w:val="TAL"/>
              <w:rPr>
                <w:rFonts w:eastAsia="SimSun"/>
              </w:rPr>
            </w:pPr>
            <w:r w:rsidRPr="00033949">
              <w:rPr>
                <w:lang w:eastAsia="zh-CN"/>
              </w:rPr>
              <w:t>Model-5</w:t>
            </w:r>
          </w:p>
        </w:tc>
      </w:tr>
      <w:tr w:rsidR="00E9779C" w:rsidRPr="00033949" w14:paraId="6C2BCDCF" w14:textId="77777777" w:rsidTr="008E1B9D">
        <w:trPr>
          <w:cantSplit/>
          <w:jc w:val="center"/>
        </w:trPr>
        <w:tc>
          <w:tcPr>
            <w:tcW w:w="2346" w:type="dxa"/>
            <w:noWrap/>
          </w:tcPr>
          <w:p w14:paraId="1017042C" w14:textId="22008112" w:rsidR="00E9779C" w:rsidRPr="00033949" w:rsidRDefault="00E9779C" w:rsidP="00E9779C">
            <w:pPr>
              <w:pStyle w:val="TAL"/>
              <w:rPr>
                <w:lang w:eastAsia="zh-CN"/>
              </w:rPr>
            </w:pPr>
            <w:r>
              <w:rPr>
                <w:rFonts w:hint="eastAsia"/>
                <w:lang w:eastAsia="zh-CN"/>
              </w:rPr>
              <w:t>BDS B1C/B2a</w:t>
            </w:r>
          </w:p>
        </w:tc>
        <w:tc>
          <w:tcPr>
            <w:tcW w:w="3249" w:type="dxa"/>
            <w:noWrap/>
          </w:tcPr>
          <w:p w14:paraId="5E07CC0C" w14:textId="77777777" w:rsidR="00E9779C" w:rsidRPr="00033949" w:rsidRDefault="00E9779C" w:rsidP="00E9779C">
            <w:pPr>
              <w:pStyle w:val="TAL"/>
              <w:rPr>
                <w:lang w:eastAsia="zh-CN"/>
              </w:rPr>
            </w:pPr>
            <w:r>
              <w:rPr>
                <w:rFonts w:hint="eastAsia"/>
                <w:lang w:eastAsia="zh-CN"/>
              </w:rPr>
              <w:t>Model-2</w:t>
            </w:r>
          </w:p>
        </w:tc>
      </w:tr>
      <w:tr w:rsidR="00D07530" w:rsidRPr="00033949" w14:paraId="16004DE6" w14:textId="77777777" w:rsidTr="008E1B9D">
        <w:trPr>
          <w:cantSplit/>
          <w:jc w:val="center"/>
        </w:trPr>
        <w:tc>
          <w:tcPr>
            <w:tcW w:w="2346" w:type="dxa"/>
            <w:noWrap/>
          </w:tcPr>
          <w:p w14:paraId="67837C27" w14:textId="77777777" w:rsidR="00D07530" w:rsidRPr="00033949" w:rsidRDefault="00D07530" w:rsidP="008E1B9D">
            <w:pPr>
              <w:pStyle w:val="TAL"/>
              <w:rPr>
                <w:rFonts w:eastAsia="SimSun"/>
              </w:rPr>
            </w:pPr>
            <w:r w:rsidRPr="00033949">
              <w:rPr>
                <w:rFonts w:eastAsia="SimSun"/>
              </w:rPr>
              <w:t>Galileo</w:t>
            </w:r>
          </w:p>
        </w:tc>
        <w:tc>
          <w:tcPr>
            <w:tcW w:w="3249" w:type="dxa"/>
            <w:noWrap/>
          </w:tcPr>
          <w:p w14:paraId="3A3ECB0C" w14:textId="77777777" w:rsidR="00D07530" w:rsidRPr="00033949" w:rsidRDefault="00D07530" w:rsidP="008E1B9D">
            <w:pPr>
              <w:pStyle w:val="TAL"/>
              <w:rPr>
                <w:rFonts w:eastAsia="SimSun"/>
              </w:rPr>
            </w:pPr>
            <w:r w:rsidRPr="00033949">
              <w:rPr>
                <w:rFonts w:eastAsia="SimSun"/>
              </w:rPr>
              <w:t>Model-1</w:t>
            </w:r>
          </w:p>
        </w:tc>
      </w:tr>
      <w:tr w:rsidR="00D07530" w:rsidRPr="00033949" w14:paraId="5E929E89" w14:textId="77777777" w:rsidTr="008E1B9D">
        <w:trPr>
          <w:cantSplit/>
          <w:jc w:val="center"/>
        </w:trPr>
        <w:tc>
          <w:tcPr>
            <w:tcW w:w="2346" w:type="dxa"/>
            <w:noWrap/>
          </w:tcPr>
          <w:p w14:paraId="24B92F6C" w14:textId="77777777" w:rsidR="00D07530" w:rsidRPr="00033949" w:rsidRDefault="00D07530" w:rsidP="008E1B9D">
            <w:pPr>
              <w:pStyle w:val="TAL"/>
              <w:rPr>
                <w:rFonts w:eastAsia="SimSun"/>
              </w:rPr>
            </w:pPr>
            <w:r w:rsidRPr="00033949">
              <w:rPr>
                <w:rFonts w:eastAsia="SimSun"/>
              </w:rPr>
              <w:t>GLONASS</w:t>
            </w:r>
          </w:p>
        </w:tc>
        <w:tc>
          <w:tcPr>
            <w:tcW w:w="3249" w:type="dxa"/>
            <w:noWrap/>
          </w:tcPr>
          <w:p w14:paraId="6F5D04EB" w14:textId="77777777" w:rsidR="00D07530" w:rsidRPr="00033949" w:rsidRDefault="00D07530" w:rsidP="008E1B9D">
            <w:pPr>
              <w:pStyle w:val="TAL"/>
              <w:rPr>
                <w:rFonts w:eastAsia="SimSun"/>
              </w:rPr>
            </w:pPr>
            <w:r w:rsidRPr="00033949">
              <w:rPr>
                <w:rFonts w:eastAsia="SimSun"/>
              </w:rPr>
              <w:t>Model-3</w:t>
            </w:r>
          </w:p>
        </w:tc>
      </w:tr>
      <w:tr w:rsidR="00D07530" w:rsidRPr="00033949" w14:paraId="43A65415" w14:textId="77777777" w:rsidTr="008E1B9D">
        <w:trPr>
          <w:jc w:val="center"/>
        </w:trPr>
        <w:tc>
          <w:tcPr>
            <w:tcW w:w="2346" w:type="dxa"/>
            <w:noWrap/>
          </w:tcPr>
          <w:p w14:paraId="39D8CEA7" w14:textId="77777777" w:rsidR="00D07530" w:rsidRPr="00033949" w:rsidRDefault="00D07530" w:rsidP="008E1B9D">
            <w:pPr>
              <w:pStyle w:val="TAL"/>
              <w:rPr>
                <w:rFonts w:eastAsia="SimSun"/>
              </w:rPr>
            </w:pPr>
            <w:r w:rsidRPr="00033949">
              <w:rPr>
                <w:rFonts w:eastAsia="SimSun"/>
              </w:rPr>
              <w:t>GPS L1 C/A</w:t>
            </w:r>
          </w:p>
        </w:tc>
        <w:tc>
          <w:tcPr>
            <w:tcW w:w="3249" w:type="dxa"/>
            <w:noWrap/>
          </w:tcPr>
          <w:p w14:paraId="4D7CB130" w14:textId="77777777" w:rsidR="00D07530" w:rsidRPr="00033949" w:rsidRDefault="00D07530" w:rsidP="008E1B9D">
            <w:pPr>
              <w:pStyle w:val="TAL"/>
              <w:rPr>
                <w:rFonts w:eastAsia="SimSun"/>
              </w:rPr>
            </w:pPr>
            <w:r w:rsidRPr="00033949">
              <w:rPr>
                <w:rFonts w:eastAsia="SimSun"/>
              </w:rPr>
              <w:t>Model-1</w:t>
            </w:r>
          </w:p>
        </w:tc>
      </w:tr>
      <w:tr w:rsidR="00D07530" w:rsidRPr="00033949" w14:paraId="7B37E1A1" w14:textId="77777777" w:rsidTr="008E1B9D">
        <w:trPr>
          <w:jc w:val="center"/>
        </w:trPr>
        <w:tc>
          <w:tcPr>
            <w:tcW w:w="2346" w:type="dxa"/>
            <w:noWrap/>
          </w:tcPr>
          <w:p w14:paraId="5EF474B5" w14:textId="77777777" w:rsidR="00D07530" w:rsidRPr="00033949" w:rsidRDefault="00D07530" w:rsidP="008E1B9D">
            <w:pPr>
              <w:pStyle w:val="TAL"/>
              <w:rPr>
                <w:rFonts w:eastAsia="SimSun"/>
              </w:rPr>
            </w:pPr>
            <w:r w:rsidRPr="00033949">
              <w:rPr>
                <w:rFonts w:eastAsia="SimSun"/>
              </w:rPr>
              <w:t>Modernized GPS</w:t>
            </w:r>
          </w:p>
        </w:tc>
        <w:tc>
          <w:tcPr>
            <w:tcW w:w="3249" w:type="dxa"/>
            <w:noWrap/>
          </w:tcPr>
          <w:p w14:paraId="632E1DBE" w14:textId="77777777" w:rsidR="00D07530" w:rsidRPr="00033949" w:rsidRDefault="00D07530" w:rsidP="008E1B9D">
            <w:pPr>
              <w:pStyle w:val="TAL"/>
              <w:rPr>
                <w:rFonts w:eastAsia="SimSun"/>
              </w:rPr>
            </w:pPr>
            <w:r w:rsidRPr="00033949">
              <w:rPr>
                <w:rFonts w:eastAsia="SimSun"/>
              </w:rPr>
              <w:t>Model-2</w:t>
            </w:r>
          </w:p>
        </w:tc>
      </w:tr>
      <w:tr w:rsidR="00D07530" w:rsidRPr="00033949" w14:paraId="73272E66" w14:textId="77777777" w:rsidTr="008E1B9D">
        <w:trPr>
          <w:jc w:val="center"/>
        </w:trPr>
        <w:tc>
          <w:tcPr>
            <w:tcW w:w="2346" w:type="dxa"/>
            <w:noWrap/>
          </w:tcPr>
          <w:p w14:paraId="29D7D500" w14:textId="77777777" w:rsidR="00D07530" w:rsidRPr="00033949" w:rsidRDefault="00D07530" w:rsidP="008E1B9D">
            <w:pPr>
              <w:pStyle w:val="TAL"/>
              <w:rPr>
                <w:rFonts w:eastAsia="SimSun"/>
              </w:rPr>
            </w:pPr>
            <w:r w:rsidRPr="00033949">
              <w:rPr>
                <w:rFonts w:eastAsia="SimSun"/>
              </w:rPr>
              <w:t>QZSS QZS-L1 C/A</w:t>
            </w:r>
          </w:p>
        </w:tc>
        <w:tc>
          <w:tcPr>
            <w:tcW w:w="3249" w:type="dxa"/>
            <w:noWrap/>
          </w:tcPr>
          <w:p w14:paraId="5813300C" w14:textId="77777777" w:rsidR="00D07530" w:rsidRPr="00033949" w:rsidRDefault="00D07530" w:rsidP="008E1B9D">
            <w:pPr>
              <w:pStyle w:val="TAL"/>
              <w:rPr>
                <w:rFonts w:eastAsia="SimSun"/>
              </w:rPr>
            </w:pPr>
            <w:r w:rsidRPr="00033949">
              <w:rPr>
                <w:rFonts w:eastAsia="SimSun"/>
              </w:rPr>
              <w:t>Model-1</w:t>
            </w:r>
          </w:p>
        </w:tc>
      </w:tr>
      <w:tr w:rsidR="00D07530" w:rsidRPr="00033949" w14:paraId="789D93F5" w14:textId="77777777" w:rsidTr="008E1B9D">
        <w:trPr>
          <w:jc w:val="center"/>
        </w:trPr>
        <w:tc>
          <w:tcPr>
            <w:tcW w:w="2346" w:type="dxa"/>
            <w:noWrap/>
          </w:tcPr>
          <w:p w14:paraId="412BEA6D" w14:textId="77777777" w:rsidR="00D07530" w:rsidRPr="00033949" w:rsidRDefault="00D07530" w:rsidP="008E1B9D">
            <w:pPr>
              <w:pStyle w:val="TAL"/>
              <w:rPr>
                <w:rFonts w:eastAsia="SimSun"/>
              </w:rPr>
            </w:pPr>
            <w:r w:rsidRPr="00033949">
              <w:rPr>
                <w:rFonts w:eastAsia="SimSun"/>
              </w:rPr>
              <w:t>QZSS QZS-L1C/L2C/L5</w:t>
            </w:r>
          </w:p>
        </w:tc>
        <w:tc>
          <w:tcPr>
            <w:tcW w:w="3249" w:type="dxa"/>
            <w:noWrap/>
          </w:tcPr>
          <w:p w14:paraId="4CCD3CAD" w14:textId="77777777" w:rsidR="00D07530" w:rsidRPr="00033949" w:rsidRDefault="00D07530" w:rsidP="008E1B9D">
            <w:pPr>
              <w:pStyle w:val="TAL"/>
              <w:rPr>
                <w:rFonts w:eastAsia="SimSun"/>
              </w:rPr>
            </w:pPr>
            <w:r w:rsidRPr="00033949">
              <w:rPr>
                <w:rFonts w:eastAsia="SimSun"/>
              </w:rPr>
              <w:t>Model-2</w:t>
            </w:r>
          </w:p>
        </w:tc>
      </w:tr>
      <w:tr w:rsidR="00D07530" w:rsidRPr="00033949" w14:paraId="2AFECC5B" w14:textId="77777777" w:rsidTr="008E1B9D">
        <w:trPr>
          <w:jc w:val="center"/>
        </w:trPr>
        <w:tc>
          <w:tcPr>
            <w:tcW w:w="2346" w:type="dxa"/>
            <w:noWrap/>
          </w:tcPr>
          <w:p w14:paraId="50421969" w14:textId="77777777" w:rsidR="00D07530" w:rsidRPr="00033949" w:rsidRDefault="00D07530" w:rsidP="008E1B9D">
            <w:pPr>
              <w:pStyle w:val="TAL"/>
              <w:rPr>
                <w:rFonts w:eastAsia="SimSun"/>
              </w:rPr>
            </w:pPr>
            <w:r w:rsidRPr="00033949">
              <w:rPr>
                <w:rFonts w:eastAsia="SimSun"/>
              </w:rPr>
              <w:t>SBAS</w:t>
            </w:r>
          </w:p>
        </w:tc>
        <w:tc>
          <w:tcPr>
            <w:tcW w:w="3249" w:type="dxa"/>
            <w:noWrap/>
          </w:tcPr>
          <w:p w14:paraId="12D5B148" w14:textId="77777777" w:rsidR="00D07530" w:rsidRPr="00033949" w:rsidRDefault="00D07530" w:rsidP="008E1B9D">
            <w:pPr>
              <w:pStyle w:val="TAL"/>
              <w:rPr>
                <w:rFonts w:eastAsia="SimSun"/>
              </w:rPr>
            </w:pPr>
            <w:r w:rsidRPr="00033949">
              <w:rPr>
                <w:rFonts w:eastAsia="SimSun"/>
              </w:rPr>
              <w:t>Model-4</w:t>
            </w:r>
          </w:p>
        </w:tc>
      </w:tr>
      <w:tr w:rsidR="00F92DEF" w:rsidRPr="00033949" w14:paraId="19C788C3" w14:textId="77777777" w:rsidTr="001B5C83">
        <w:trPr>
          <w:jc w:val="center"/>
        </w:trPr>
        <w:tc>
          <w:tcPr>
            <w:tcW w:w="2346" w:type="dxa"/>
            <w:tcBorders>
              <w:top w:val="single" w:sz="4" w:space="0" w:color="auto"/>
              <w:left w:val="single" w:sz="4" w:space="0" w:color="auto"/>
              <w:bottom w:val="single" w:sz="4" w:space="0" w:color="auto"/>
              <w:right w:val="single" w:sz="4" w:space="0" w:color="auto"/>
            </w:tcBorders>
            <w:noWrap/>
          </w:tcPr>
          <w:p w14:paraId="1A009886" w14:textId="5C0F6A59" w:rsidR="00F92DEF" w:rsidRPr="00033949" w:rsidRDefault="00F92DEF" w:rsidP="00F92DEF">
            <w:pPr>
              <w:pStyle w:val="TAL"/>
              <w:rPr>
                <w:rFonts w:eastAsia="SimSun"/>
              </w:rPr>
            </w:pPr>
            <w:r>
              <w:rPr>
                <w:lang w:eastAsia="zh-CN"/>
              </w:rPr>
              <w:t>NavIC</w:t>
            </w:r>
          </w:p>
        </w:tc>
        <w:tc>
          <w:tcPr>
            <w:tcW w:w="3249" w:type="dxa"/>
            <w:tcBorders>
              <w:top w:val="single" w:sz="4" w:space="0" w:color="auto"/>
              <w:left w:val="single" w:sz="4" w:space="0" w:color="auto"/>
              <w:bottom w:val="single" w:sz="4" w:space="0" w:color="auto"/>
              <w:right w:val="single" w:sz="4" w:space="0" w:color="auto"/>
            </w:tcBorders>
            <w:noWrap/>
          </w:tcPr>
          <w:p w14:paraId="23E81703" w14:textId="566FBE9C" w:rsidR="00F92DEF" w:rsidRPr="00033949" w:rsidRDefault="00F92DEF" w:rsidP="00F92DEF">
            <w:pPr>
              <w:pStyle w:val="TAL"/>
              <w:rPr>
                <w:rFonts w:eastAsia="SimSun"/>
              </w:rPr>
            </w:pPr>
            <w:r>
              <w:rPr>
                <w:lang w:eastAsia="zh-CN"/>
              </w:rPr>
              <w:t>Model-2</w:t>
            </w:r>
          </w:p>
        </w:tc>
      </w:tr>
    </w:tbl>
    <w:p w14:paraId="0BF2978D" w14:textId="77777777" w:rsidR="00D07530" w:rsidRPr="00033949" w:rsidRDefault="00D07530" w:rsidP="00D07530">
      <w:pPr>
        <w:overflowPunct w:val="0"/>
        <w:autoSpaceDE w:val="0"/>
        <w:autoSpaceDN w:val="0"/>
        <w:adjustRightInd w:val="0"/>
        <w:textAlignment w:val="baseline"/>
      </w:pPr>
    </w:p>
    <w:p w14:paraId="74ACC38D" w14:textId="77777777" w:rsidR="00D07530" w:rsidRPr="00033949" w:rsidRDefault="00D07530" w:rsidP="00D07530">
      <w:pPr>
        <w:pStyle w:val="B1"/>
      </w:pPr>
      <w:r w:rsidRPr="00033949">
        <w:t>i)</w:t>
      </w:r>
      <w:r w:rsidRPr="00033949">
        <w:tab/>
      </w:r>
      <w:r w:rsidRPr="00033949">
        <w:rPr>
          <w:b/>
        </w:rPr>
        <w:t>GNSS-AuxiliaryInformation IE.</w:t>
      </w:r>
      <w:r w:rsidRPr="00033949">
        <w:t xml:space="preserve"> This information element is defined in clause 6.5.2.2 of TS 36.355 [3].</w:t>
      </w:r>
    </w:p>
    <w:p w14:paraId="22D6F56E" w14:textId="77777777" w:rsidR="00D07530" w:rsidRPr="00033949" w:rsidRDefault="00D07530" w:rsidP="00D07530">
      <w:pPr>
        <w:pStyle w:val="TH"/>
      </w:pPr>
      <w:r w:rsidRPr="00033949">
        <w:t>Table E.13: GNSS-AuxiliaryInformation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14:paraId="3EA61F82" w14:textId="77777777" w:rsidTr="008E1B9D">
        <w:trPr>
          <w:cantSplit/>
          <w:jc w:val="center"/>
        </w:trPr>
        <w:tc>
          <w:tcPr>
            <w:tcW w:w="2674" w:type="dxa"/>
            <w:noWrap/>
          </w:tcPr>
          <w:p w14:paraId="2B924485" w14:textId="77777777" w:rsidR="00D07530" w:rsidRPr="00033949" w:rsidRDefault="00D07530" w:rsidP="008E1B9D">
            <w:pPr>
              <w:pStyle w:val="TAH"/>
              <w:rPr>
                <w:rFonts w:eastAsia="SimSun"/>
              </w:rPr>
            </w:pPr>
            <w:r w:rsidRPr="00033949">
              <w:rPr>
                <w:rFonts w:eastAsia="SimSun"/>
              </w:rPr>
              <w:t>Name of the IE</w:t>
            </w:r>
          </w:p>
        </w:tc>
        <w:tc>
          <w:tcPr>
            <w:tcW w:w="2977" w:type="dxa"/>
            <w:noWrap/>
          </w:tcPr>
          <w:p w14:paraId="255B67B4" w14:textId="77777777" w:rsidR="00D07530" w:rsidRPr="00033949" w:rsidRDefault="00D07530" w:rsidP="008E1B9D">
            <w:pPr>
              <w:pStyle w:val="TAH"/>
              <w:rPr>
                <w:rFonts w:eastAsia="SimSun"/>
              </w:rPr>
            </w:pPr>
            <w:r w:rsidRPr="00033949">
              <w:rPr>
                <w:rFonts w:eastAsia="SimSun"/>
              </w:rPr>
              <w:t>Fields of the IE</w:t>
            </w:r>
          </w:p>
        </w:tc>
      </w:tr>
      <w:tr w:rsidR="00D07530" w:rsidRPr="00033949" w14:paraId="3673179F" w14:textId="77777777" w:rsidTr="008E1B9D">
        <w:trPr>
          <w:jc w:val="center"/>
        </w:trPr>
        <w:tc>
          <w:tcPr>
            <w:tcW w:w="2674" w:type="dxa"/>
            <w:noWrap/>
          </w:tcPr>
          <w:p w14:paraId="0613A422" w14:textId="77777777" w:rsidR="00D07530" w:rsidRPr="00033949" w:rsidRDefault="00D07530" w:rsidP="008E1B9D">
            <w:pPr>
              <w:pStyle w:val="TAL"/>
              <w:rPr>
                <w:rFonts w:eastAsia="SimSun"/>
              </w:rPr>
            </w:pPr>
            <w:r w:rsidRPr="00033949">
              <w:rPr>
                <w:rFonts w:eastAsia="SimSun"/>
              </w:rPr>
              <w:t>GNSS-AuxiliaryInformation</w:t>
            </w:r>
          </w:p>
        </w:tc>
        <w:tc>
          <w:tcPr>
            <w:tcW w:w="2977" w:type="dxa"/>
            <w:noWrap/>
          </w:tcPr>
          <w:p w14:paraId="3A8C6107" w14:textId="77777777" w:rsidR="00D07530" w:rsidRPr="00033949" w:rsidRDefault="00D07530" w:rsidP="008E1B9D">
            <w:pPr>
              <w:pStyle w:val="TAL"/>
              <w:rPr>
                <w:rFonts w:eastAsia="SimSun"/>
              </w:rPr>
            </w:pPr>
          </w:p>
        </w:tc>
      </w:tr>
    </w:tbl>
    <w:p w14:paraId="785DEC93" w14:textId="77777777" w:rsidR="00D07530" w:rsidRPr="00033949" w:rsidRDefault="00D07530" w:rsidP="00D07530"/>
    <w:p w14:paraId="4649BDFC" w14:textId="77777777" w:rsidR="00D07530" w:rsidRPr="00033949" w:rsidRDefault="00D07530" w:rsidP="00D07530">
      <w:pPr>
        <w:pStyle w:val="Heading8"/>
      </w:pPr>
      <w:r w:rsidRPr="00033949">
        <w:br w:type="page"/>
      </w:r>
      <w:bookmarkStart w:id="1444" w:name="_Toc5282182"/>
      <w:bookmarkStart w:id="1445" w:name="_Toc29812380"/>
      <w:bookmarkStart w:id="1446" w:name="_Toc29812489"/>
      <w:bookmarkStart w:id="1447" w:name="_Toc37140360"/>
      <w:bookmarkStart w:id="1448" w:name="_Toc37140647"/>
      <w:bookmarkStart w:id="1449" w:name="_Toc37140765"/>
      <w:bookmarkStart w:id="1450" w:name="_Toc37268715"/>
      <w:bookmarkStart w:id="1451" w:name="_Toc45880120"/>
      <w:bookmarkStart w:id="1452" w:name="_Toc74643009"/>
      <w:bookmarkStart w:id="1453" w:name="_Toc76542297"/>
      <w:bookmarkStart w:id="1454" w:name="_Toc82451336"/>
      <w:bookmarkStart w:id="1455" w:name="_Toc89949294"/>
      <w:bookmarkStart w:id="1456" w:name="_Toc106184691"/>
      <w:bookmarkStart w:id="1457" w:name="_Toc114142530"/>
      <w:bookmarkStart w:id="1458" w:name="_Toc115089040"/>
      <w:bookmarkStart w:id="1459" w:name="_Toc137490392"/>
      <w:bookmarkStart w:id="1460" w:name="_Toc138768834"/>
      <w:bookmarkStart w:id="1461" w:name="_Toc145516046"/>
      <w:r w:rsidRPr="00033949">
        <w:rPr>
          <w:rFonts w:cs="v4.2.0"/>
        </w:rPr>
        <w:lastRenderedPageBreak/>
        <w:t>Annex F (normative):</w:t>
      </w:r>
      <w:r w:rsidRPr="00033949">
        <w:rPr>
          <w:rFonts w:cs="v4.2.0"/>
        </w:rPr>
        <w:br/>
      </w:r>
      <w:r w:rsidRPr="00033949">
        <w:t>Converting UE-assisted measurement reports into position estimates</w:t>
      </w:r>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p>
    <w:p w14:paraId="160A4CAF" w14:textId="77777777" w:rsidR="00D07530" w:rsidRPr="00033949" w:rsidRDefault="00D07530" w:rsidP="00D07530">
      <w:pPr>
        <w:pStyle w:val="Heading1"/>
      </w:pPr>
      <w:bookmarkStart w:id="1462" w:name="_Toc5282183"/>
      <w:bookmarkStart w:id="1463" w:name="_Toc29812381"/>
      <w:bookmarkStart w:id="1464" w:name="_Toc29812490"/>
      <w:bookmarkStart w:id="1465" w:name="_Toc37140361"/>
      <w:bookmarkStart w:id="1466" w:name="_Toc37140648"/>
      <w:bookmarkStart w:id="1467" w:name="_Toc37140766"/>
      <w:bookmarkStart w:id="1468" w:name="_Toc37268716"/>
      <w:bookmarkStart w:id="1469" w:name="_Toc45880121"/>
      <w:bookmarkStart w:id="1470" w:name="_Toc74643010"/>
      <w:bookmarkStart w:id="1471" w:name="_Toc76542298"/>
      <w:bookmarkStart w:id="1472" w:name="_Toc82451337"/>
      <w:bookmarkStart w:id="1473" w:name="_Toc89949295"/>
      <w:bookmarkStart w:id="1474" w:name="_Toc106184692"/>
      <w:bookmarkStart w:id="1475" w:name="_Toc114142531"/>
      <w:bookmarkStart w:id="1476" w:name="_Toc115089041"/>
      <w:bookmarkStart w:id="1477" w:name="_Toc137490393"/>
      <w:bookmarkStart w:id="1478" w:name="_Toc138768835"/>
      <w:bookmarkStart w:id="1479" w:name="_Toc145516047"/>
      <w:r w:rsidRPr="00033949">
        <w:t>F.1</w:t>
      </w:r>
      <w:r w:rsidRPr="00033949">
        <w:tab/>
        <w:t>Introduction</w:t>
      </w:r>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p>
    <w:p w14:paraId="242C8AC6" w14:textId="77777777" w:rsidR="00D07530" w:rsidRPr="00033949" w:rsidRDefault="00D07530" w:rsidP="00D07530">
      <w:pPr>
        <w:overflowPunct w:val="0"/>
        <w:autoSpaceDE w:val="0"/>
        <w:autoSpaceDN w:val="0"/>
        <w:adjustRightInd w:val="0"/>
        <w:textAlignment w:val="baseline"/>
      </w:pPr>
      <w:r w:rsidRPr="00033949">
        <w:t>To convert the UE measurement reports in case of UE-assisted mode of A-GNSS into position errors, a transformation between the "measurement domain" (code-phases, etc.) into the "state" domain (position estimate) is necessary. Such a transformation procedure is outlined in the following clauses. The details can be found in [6-8] and [10-16].</w:t>
      </w:r>
    </w:p>
    <w:p w14:paraId="5BD4A66B" w14:textId="77777777" w:rsidR="00D07530" w:rsidRPr="00033949" w:rsidRDefault="00D07530" w:rsidP="00D07530">
      <w:pPr>
        <w:pStyle w:val="Heading1"/>
        <w:pBdr>
          <w:top w:val="none" w:sz="0" w:space="0" w:color="auto"/>
        </w:pBdr>
      </w:pPr>
      <w:bookmarkStart w:id="1480" w:name="_Toc5282184"/>
      <w:bookmarkStart w:id="1481" w:name="_Toc29812382"/>
      <w:bookmarkStart w:id="1482" w:name="_Toc29812491"/>
      <w:bookmarkStart w:id="1483" w:name="_Toc37140362"/>
      <w:bookmarkStart w:id="1484" w:name="_Toc37140649"/>
      <w:bookmarkStart w:id="1485" w:name="_Toc37140767"/>
      <w:bookmarkStart w:id="1486" w:name="_Toc37268717"/>
      <w:bookmarkStart w:id="1487" w:name="_Toc45880122"/>
      <w:bookmarkStart w:id="1488" w:name="_Toc74643011"/>
      <w:bookmarkStart w:id="1489" w:name="_Toc76542299"/>
      <w:bookmarkStart w:id="1490" w:name="_Toc82451338"/>
      <w:bookmarkStart w:id="1491" w:name="_Toc89949296"/>
      <w:bookmarkStart w:id="1492" w:name="_Toc106184693"/>
      <w:bookmarkStart w:id="1493" w:name="_Toc114142532"/>
      <w:bookmarkStart w:id="1494" w:name="_Toc115089042"/>
      <w:bookmarkStart w:id="1495" w:name="_Toc137490394"/>
      <w:bookmarkStart w:id="1496" w:name="_Toc138768836"/>
      <w:bookmarkStart w:id="1497" w:name="_Toc145516048"/>
      <w:r w:rsidRPr="00033949">
        <w:t>F.2</w:t>
      </w:r>
      <w:r w:rsidRPr="00033949">
        <w:tab/>
        <w:t>UE measurement reports</w:t>
      </w:r>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p>
    <w:p w14:paraId="08014492" w14:textId="77777777" w:rsidR="00D07530" w:rsidRPr="00033949" w:rsidRDefault="00D07530" w:rsidP="00D07530">
      <w:pPr>
        <w:overflowPunct w:val="0"/>
        <w:autoSpaceDE w:val="0"/>
        <w:autoSpaceDN w:val="0"/>
        <w:adjustRightInd w:val="0"/>
        <w:textAlignment w:val="baseline"/>
      </w:pPr>
      <w:r w:rsidRPr="00033949">
        <w:t>In case of UE-assisted A-GNSS, the measurement parameters are contained in the LPP</w:t>
      </w:r>
      <w:r w:rsidRPr="00033949">
        <w:rPr>
          <w:snapToGrid w:val="0"/>
          <w:lang w:eastAsia="ko-KR"/>
        </w:rPr>
        <w:t xml:space="preserve"> </w:t>
      </w:r>
      <w:r w:rsidRPr="00033949">
        <w:rPr>
          <w:i/>
        </w:rPr>
        <w:t>GNSS-SignalMeasurementInformation</w:t>
      </w:r>
      <w:r w:rsidRPr="00033949">
        <w:t xml:space="preserve"> IE (clause 6.5.2.6 in TS 36.355 [3]). The measurement parameters required for calculating the UE position are:</w:t>
      </w:r>
    </w:p>
    <w:p w14:paraId="33B04585" w14:textId="77777777" w:rsidR="00D07530" w:rsidRPr="00033949" w:rsidRDefault="00D07530" w:rsidP="00D07530">
      <w:pPr>
        <w:pStyle w:val="B1"/>
      </w:pPr>
      <w:r w:rsidRPr="00033949">
        <w:t>1)</w:t>
      </w:r>
      <w:r w:rsidRPr="00033949">
        <w:tab/>
        <w:t>Reference Time: The UE has two choices for the Reference Time:</w:t>
      </w:r>
    </w:p>
    <w:p w14:paraId="0C67C6CD" w14:textId="77777777" w:rsidR="00D07530" w:rsidRPr="00033949" w:rsidRDefault="00D07530" w:rsidP="00D07530">
      <w:pPr>
        <w:pStyle w:val="B2"/>
      </w:pPr>
      <w:r w:rsidRPr="00033949">
        <w:t>a)</w:t>
      </w:r>
      <w:r w:rsidRPr="00033949">
        <w:tab/>
        <w:t>"networkTime";</w:t>
      </w:r>
    </w:p>
    <w:p w14:paraId="044264E4" w14:textId="77777777" w:rsidR="00D07530" w:rsidRPr="00033949" w:rsidRDefault="00D07530" w:rsidP="00D07530">
      <w:pPr>
        <w:pStyle w:val="B2"/>
      </w:pPr>
      <w:r w:rsidRPr="00033949">
        <w:t>b)</w:t>
      </w:r>
      <w:r w:rsidRPr="00033949">
        <w:tab/>
        <w:t>"gnss-TOD-msec".</w:t>
      </w:r>
    </w:p>
    <w:p w14:paraId="02253E12" w14:textId="77777777" w:rsidR="00D07530" w:rsidRPr="00033949" w:rsidRDefault="00D07530" w:rsidP="00D07530">
      <w:pPr>
        <w:pStyle w:val="B1"/>
      </w:pPr>
      <w:r w:rsidRPr="00033949">
        <w:t>2)</w:t>
      </w:r>
      <w:r w:rsidRPr="00033949">
        <w:tab/>
        <w:t>Measurement Parameters for each GNSS and GNSS signal: 1 to 64:</w:t>
      </w:r>
    </w:p>
    <w:p w14:paraId="69CAF7B4" w14:textId="77777777" w:rsidR="00D07530" w:rsidRPr="00033949" w:rsidRDefault="00D07530" w:rsidP="00D07530">
      <w:pPr>
        <w:pStyle w:val="B2"/>
      </w:pPr>
      <w:r w:rsidRPr="00033949">
        <w:t>a)</w:t>
      </w:r>
      <w:r w:rsidRPr="00033949">
        <w:tab/>
        <w:t>" svID</w:t>
      </w:r>
      <w:r w:rsidRPr="00033949" w:rsidDel="00505153">
        <w:t xml:space="preserve"> </w:t>
      </w:r>
      <w:r w:rsidRPr="00033949">
        <w:t>";</w:t>
      </w:r>
    </w:p>
    <w:p w14:paraId="2A8D92F4" w14:textId="77777777" w:rsidR="00D07530" w:rsidRPr="00033949" w:rsidRDefault="00D07530" w:rsidP="00D07530">
      <w:pPr>
        <w:pStyle w:val="B2"/>
      </w:pPr>
      <w:r w:rsidRPr="00033949">
        <w:t>b)</w:t>
      </w:r>
      <w:r w:rsidRPr="00033949">
        <w:tab/>
        <w:t>"codePhase";</w:t>
      </w:r>
    </w:p>
    <w:p w14:paraId="144B6DF7" w14:textId="77777777" w:rsidR="00D07530" w:rsidRPr="00033949" w:rsidRDefault="00D07530" w:rsidP="00D07530">
      <w:pPr>
        <w:pStyle w:val="B2"/>
      </w:pPr>
      <w:r w:rsidRPr="00033949">
        <w:t>c)</w:t>
      </w:r>
      <w:r w:rsidRPr="00033949">
        <w:tab/>
        <w:t>"integerCodePhase";</w:t>
      </w:r>
    </w:p>
    <w:p w14:paraId="2CC64F9C" w14:textId="77777777" w:rsidR="00D07530" w:rsidRPr="00033949" w:rsidRDefault="00D07530" w:rsidP="00D07530">
      <w:pPr>
        <w:pStyle w:val="B2"/>
      </w:pPr>
      <w:r w:rsidRPr="00033949">
        <w:t>d)</w:t>
      </w:r>
      <w:r w:rsidRPr="00033949">
        <w:tab/>
        <w:t>"codePhaseRMSError".</w:t>
      </w:r>
    </w:p>
    <w:p w14:paraId="4EE8D3F6" w14:textId="77777777" w:rsidR="00D07530" w:rsidRPr="00033949" w:rsidRDefault="00D07530" w:rsidP="00D07530">
      <w:r w:rsidRPr="00033949">
        <w:t>Additional information required at the SS:</w:t>
      </w:r>
    </w:p>
    <w:p w14:paraId="5518585C" w14:textId="77777777" w:rsidR="00D07530" w:rsidRPr="00033949" w:rsidRDefault="00D07530" w:rsidP="00D07530">
      <w:pPr>
        <w:pStyle w:val="B1"/>
      </w:pPr>
      <w:r w:rsidRPr="00033949">
        <w:t>1)</w:t>
      </w:r>
      <w:r w:rsidRPr="00033949">
        <w:tab/>
        <w:t>"GNSS-ReferenceLocation" (clause 6.5.2.2 in TS 36.355 [3]):</w:t>
      </w:r>
      <w:r w:rsidRPr="00033949">
        <w:br/>
        <w:t>Used for initial approximate receiver coordinates.</w:t>
      </w:r>
    </w:p>
    <w:p w14:paraId="2202B304" w14:textId="77777777" w:rsidR="00D07530" w:rsidRPr="00033949" w:rsidRDefault="00D07530" w:rsidP="00D07530">
      <w:pPr>
        <w:pStyle w:val="B1"/>
      </w:pPr>
      <w:r w:rsidRPr="00033949">
        <w:t>2)</w:t>
      </w:r>
      <w:r w:rsidRPr="00033949">
        <w:tab/>
        <w:t>"GNSS-NavigationModel" (clause 6.5.2.2 in TS 36.355 [3]):</w:t>
      </w:r>
      <w:r w:rsidRPr="00033949">
        <w:br/>
        <w:t>Contains the GNSS ephemeris and clock correction parameters as specified in the relevant ICD of each supported GNSS; used for calculating the satellite positions and clock corrections.</w:t>
      </w:r>
    </w:p>
    <w:p w14:paraId="5C9A6204" w14:textId="77777777" w:rsidR="00D07530" w:rsidRPr="00033949" w:rsidRDefault="00D07530" w:rsidP="00D07530">
      <w:pPr>
        <w:pStyle w:val="B1"/>
      </w:pPr>
      <w:r w:rsidRPr="00033949">
        <w:t>3)</w:t>
      </w:r>
      <w:r w:rsidRPr="00033949">
        <w:tab/>
        <w:t>"GNSS-IonosphericModel" (clause 6.5.2.2 in TS 36.355 [3]):</w:t>
      </w:r>
      <w:r w:rsidRPr="00033949">
        <w:br/>
        <w:t>Contains the ionospheric parameters which allow the single frequency user to utilize the ionospheric model as specified in the relevant ICD of each supported GNSS for computation of the ionospheric delay.</w:t>
      </w:r>
    </w:p>
    <w:p w14:paraId="29AF0AD2" w14:textId="77777777" w:rsidR="00D07530" w:rsidRPr="00033949" w:rsidRDefault="00D07530" w:rsidP="00D07530">
      <w:pPr>
        <w:pStyle w:val="Heading1"/>
        <w:pBdr>
          <w:top w:val="none" w:sz="0" w:space="0" w:color="auto"/>
        </w:pBdr>
      </w:pPr>
      <w:bookmarkStart w:id="1498" w:name="_Toc5282185"/>
      <w:bookmarkStart w:id="1499" w:name="_Toc29812383"/>
      <w:bookmarkStart w:id="1500" w:name="_Toc29812492"/>
      <w:bookmarkStart w:id="1501" w:name="_Toc37140363"/>
      <w:bookmarkStart w:id="1502" w:name="_Toc37140650"/>
      <w:bookmarkStart w:id="1503" w:name="_Toc37140768"/>
      <w:bookmarkStart w:id="1504" w:name="_Toc37268718"/>
      <w:bookmarkStart w:id="1505" w:name="_Toc45880123"/>
      <w:bookmarkStart w:id="1506" w:name="_Toc74643012"/>
      <w:bookmarkStart w:id="1507" w:name="_Toc76542300"/>
      <w:bookmarkStart w:id="1508" w:name="_Toc82451339"/>
      <w:bookmarkStart w:id="1509" w:name="_Toc89949297"/>
      <w:bookmarkStart w:id="1510" w:name="_Toc106184694"/>
      <w:bookmarkStart w:id="1511" w:name="_Toc114142533"/>
      <w:bookmarkStart w:id="1512" w:name="_Toc115089043"/>
      <w:bookmarkStart w:id="1513" w:name="_Toc137490395"/>
      <w:bookmarkStart w:id="1514" w:name="_Toc138768837"/>
      <w:bookmarkStart w:id="1515" w:name="_Toc145516049"/>
      <w:r w:rsidRPr="00033949">
        <w:t>F.3</w:t>
      </w:r>
      <w:r w:rsidRPr="00033949">
        <w:tab/>
        <w:t>WLS position solution</w:t>
      </w:r>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p>
    <w:p w14:paraId="3B3EEC30" w14:textId="77777777" w:rsidR="00D07530" w:rsidRPr="00033949" w:rsidRDefault="00D07530" w:rsidP="00D07530">
      <w:r w:rsidRPr="00033949">
        <w:t xml:space="preserve">The WLS position solution problem is concerned with the task of solving for four unknowns; </w:t>
      </w:r>
      <w:r w:rsidRPr="00033949">
        <w:rPr>
          <w:i/>
        </w:rPr>
        <w:t>x</w:t>
      </w:r>
      <w:r w:rsidRPr="00033949">
        <w:rPr>
          <w:i/>
          <w:position w:val="-6"/>
          <w:sz w:val="16"/>
          <w:szCs w:val="16"/>
        </w:rPr>
        <w:t>u</w:t>
      </w:r>
      <w:r w:rsidRPr="00033949">
        <w:rPr>
          <w:i/>
        </w:rPr>
        <w:t>, y</w:t>
      </w:r>
      <w:r w:rsidRPr="00033949">
        <w:rPr>
          <w:i/>
          <w:position w:val="-6"/>
          <w:sz w:val="16"/>
          <w:szCs w:val="16"/>
        </w:rPr>
        <w:t>u</w:t>
      </w:r>
      <w:r w:rsidRPr="00033949">
        <w:rPr>
          <w:i/>
        </w:rPr>
        <w:t>, z</w:t>
      </w:r>
      <w:r w:rsidRPr="00033949">
        <w:rPr>
          <w:i/>
          <w:position w:val="-6"/>
          <w:sz w:val="16"/>
          <w:szCs w:val="16"/>
        </w:rPr>
        <w:t xml:space="preserve">u </w:t>
      </w:r>
      <w:r w:rsidRPr="00033949">
        <w:t xml:space="preserve">the receiver coordinates in a suitable frame of reference (usually ECEF) and </w:t>
      </w:r>
      <w:r w:rsidRPr="00033949">
        <w:rPr>
          <w:i/>
        </w:rPr>
        <w:t>b</w:t>
      </w:r>
      <w:r w:rsidRPr="00033949">
        <w:rPr>
          <w:i/>
          <w:position w:val="-6"/>
          <w:sz w:val="16"/>
          <w:szCs w:val="16"/>
        </w:rPr>
        <w:t>u</w:t>
      </w:r>
      <w:r w:rsidRPr="00033949">
        <w:t xml:space="preserve"> the receiver clock bias. It typically requires the following steps:</w:t>
      </w:r>
    </w:p>
    <w:p w14:paraId="77F7B55E" w14:textId="77777777" w:rsidR="00D07530" w:rsidRPr="00033949" w:rsidRDefault="00D07530" w:rsidP="00D07530">
      <w:pPr>
        <w:keepNext/>
        <w:keepLines/>
        <w:overflowPunct w:val="0"/>
        <w:autoSpaceDE w:val="0"/>
        <w:autoSpaceDN w:val="0"/>
        <w:adjustRightInd w:val="0"/>
        <w:textAlignment w:val="baseline"/>
        <w:rPr>
          <w:b/>
        </w:rPr>
      </w:pPr>
      <w:r w:rsidRPr="00033949">
        <w:rPr>
          <w:b/>
        </w:rPr>
        <w:lastRenderedPageBreak/>
        <w:t>Step 1: Formation of pseudo-ranges</w:t>
      </w:r>
    </w:p>
    <w:p w14:paraId="74F5BF5F" w14:textId="77777777" w:rsidR="00D07530" w:rsidRPr="00033949" w:rsidRDefault="00D07530" w:rsidP="00D07530">
      <w:pPr>
        <w:keepNext/>
        <w:keepLines/>
        <w:overflowPunct w:val="0"/>
        <w:autoSpaceDE w:val="0"/>
        <w:autoSpaceDN w:val="0"/>
        <w:adjustRightInd w:val="0"/>
        <w:textAlignment w:val="baseline"/>
      </w:pPr>
      <w:r w:rsidRPr="00033949">
        <w:t>The observation of code phase reported by the UE for each satellite SV</w:t>
      </w:r>
      <w:r w:rsidRPr="00033949">
        <w:rPr>
          <w:position w:val="-6"/>
          <w:sz w:val="16"/>
          <w:szCs w:val="16"/>
        </w:rPr>
        <w:t>i</w:t>
      </w:r>
      <w:r w:rsidRPr="00033949">
        <w:t xml:space="preserve"> is related to the pseudo-range/c modulo the "gnss</w:t>
      </w:r>
      <w:r w:rsidRPr="00033949">
        <w:noBreakHyphen/>
        <w:t>CodePhaseAmbiguity". For the formation of pseudo-ranges, the integer number of milliseconds to be added to each code-phase measurement has to be determined first. Since 1 ms corresponds to a travelled distance of 300 km, the number of integer ms can be found with the help of reference location and satellite ephemeris. The distance between the reference location and each satellite SV</w:t>
      </w:r>
      <w:r w:rsidRPr="00033949">
        <w:rPr>
          <w:position w:val="-6"/>
          <w:sz w:val="16"/>
          <w:szCs w:val="16"/>
        </w:rPr>
        <w:t>i</w:t>
      </w:r>
      <w:r w:rsidRPr="00033949">
        <w:t xml:space="preserve"> is calculated and the integer number of milli-seconds to be added to the UE code phase measurements is obtained.</w:t>
      </w:r>
    </w:p>
    <w:p w14:paraId="12BB92D4" w14:textId="77777777" w:rsidR="00D07530" w:rsidRPr="00033949" w:rsidRDefault="00D07530" w:rsidP="00D07530">
      <w:pPr>
        <w:keepNext/>
        <w:keepLines/>
        <w:rPr>
          <w:b/>
        </w:rPr>
      </w:pPr>
      <w:r w:rsidRPr="00033949">
        <w:rPr>
          <w:b/>
        </w:rPr>
        <w:t>Step 2: Correction of pseudo-ranges for the GNSS-GNSS time offsets</w:t>
      </w:r>
    </w:p>
    <w:p w14:paraId="40FC9779" w14:textId="77777777" w:rsidR="00D07530" w:rsidRPr="00033949" w:rsidRDefault="00D07530" w:rsidP="00D07530">
      <w:pPr>
        <w:keepNext/>
        <w:keepLines/>
      </w:pPr>
      <w:r w:rsidRPr="00033949">
        <w:t>In the case that the UE reports measurements for more than a single GNSS, the pseudo-ranges are corrected for the time offsets between the GNSSs relative to the selected reference time using the GNSS-GNSS time offsets available at the SS:</w:t>
      </w:r>
    </w:p>
    <w:p w14:paraId="354BC93C" w14:textId="77777777" w:rsidR="00D07530" w:rsidRPr="00033949" w:rsidRDefault="00D07530" w:rsidP="00D07530">
      <w:pPr>
        <w:pStyle w:val="EQ"/>
        <w:jc w:val="center"/>
        <w:rPr>
          <w:noProof w:val="0"/>
        </w:rPr>
      </w:pPr>
      <w:r w:rsidRPr="00033949">
        <w:rPr>
          <w:noProof w:val="0"/>
          <w:position w:val="-14"/>
        </w:rPr>
        <w:object w:dxaOrig="3540" w:dyaOrig="380" w14:anchorId="00AD31AC">
          <v:shape id="_x0000_i1026" type="#_x0000_t75" style="width:177pt;height:19pt" o:ole="">
            <v:imagedata r:id="rId18" o:title=""/>
          </v:shape>
          <o:OLEObject Type="Embed" ProgID="Equation.3" ShapeID="_x0000_i1026" DrawAspect="Content" ObjectID="_1773764470" r:id="rId19"/>
        </w:object>
      </w:r>
      <w:r w:rsidRPr="00033949">
        <w:rPr>
          <w:noProof w:val="0"/>
        </w:rPr>
        <w:t>,</w:t>
      </w:r>
    </w:p>
    <w:p w14:paraId="23A8CD44" w14:textId="77777777" w:rsidR="00D07530" w:rsidRPr="00033949" w:rsidRDefault="00D07530" w:rsidP="00D07530">
      <w:pPr>
        <w:overflowPunct w:val="0"/>
        <w:autoSpaceDE w:val="0"/>
        <w:autoSpaceDN w:val="0"/>
        <w:adjustRightInd w:val="0"/>
        <w:textAlignment w:val="baseline"/>
      </w:pPr>
      <w:r w:rsidRPr="00033949">
        <w:t xml:space="preserve">where </w:t>
      </w:r>
      <w:r w:rsidRPr="00033949">
        <w:rPr>
          <w:position w:val="-14"/>
        </w:rPr>
        <w:object w:dxaOrig="740" w:dyaOrig="380" w14:anchorId="1C27DC23">
          <v:shape id="_x0000_i1027" type="#_x0000_t75" style="width:36.5pt;height:19pt" o:ole="">
            <v:imagedata r:id="rId11" o:title=""/>
          </v:shape>
          <o:OLEObject Type="Embed" ProgID="Equation.3" ShapeID="_x0000_i1027" DrawAspect="Content" ObjectID="_1773764471" r:id="rId20"/>
        </w:object>
      </w:r>
      <w:r w:rsidRPr="00033949">
        <w:t xml:space="preserve">is the measured pseudo-range of satellite </w:t>
      </w:r>
      <w:r w:rsidRPr="00033949">
        <w:rPr>
          <w:i/>
        </w:rPr>
        <w:t>i</w:t>
      </w:r>
      <w:r w:rsidRPr="00033949">
        <w:t xml:space="preserve"> of GNSS</w:t>
      </w:r>
      <w:r w:rsidRPr="00033949">
        <w:rPr>
          <w:vertAlign w:val="subscript"/>
        </w:rPr>
        <w:t>m</w:t>
      </w:r>
      <w:r w:rsidRPr="00033949">
        <w:t xml:space="preserve">. The system time </w:t>
      </w:r>
      <w:r w:rsidRPr="00033949">
        <w:rPr>
          <w:position w:val="-14"/>
        </w:rPr>
        <w:object w:dxaOrig="560" w:dyaOrig="380" w14:anchorId="39AB5230">
          <v:shape id="_x0000_i1028" type="#_x0000_t75" style="width:28pt;height:19pt" o:ole="">
            <v:imagedata r:id="rId21" o:title=""/>
          </v:shape>
          <o:OLEObject Type="Embed" ProgID="Equation.3" ShapeID="_x0000_i1028" DrawAspect="Content" ObjectID="_1773764472" r:id="rId22"/>
        </w:object>
      </w:r>
      <w:r w:rsidRPr="00033949">
        <w:t>of GNSS</w:t>
      </w:r>
      <w:r w:rsidRPr="00033949">
        <w:rPr>
          <w:vertAlign w:val="subscript"/>
        </w:rPr>
        <w:t>k</w:t>
      </w:r>
      <w:r w:rsidRPr="00033949">
        <w:t xml:space="preserve"> is the reference time frame, and</w:t>
      </w:r>
      <w:r w:rsidRPr="00033949">
        <w:rPr>
          <w:position w:val="-14"/>
        </w:rPr>
        <w:object w:dxaOrig="1480" w:dyaOrig="380" w14:anchorId="5A308925">
          <v:shape id="_x0000_i1029" type="#_x0000_t75" style="width:74.5pt;height:19pt" o:ole="">
            <v:imagedata r:id="rId23" o:title=""/>
          </v:shape>
          <o:OLEObject Type="Embed" ProgID="Equation.3" ShapeID="_x0000_i1029" DrawAspect="Content" ObjectID="_1773764473" r:id="rId24"/>
        </w:object>
      </w:r>
      <w:r w:rsidRPr="00033949">
        <w:t xml:space="preserve">is the available GNSS-GNSS time offset, and </w:t>
      </w:r>
      <w:r w:rsidRPr="00033949">
        <w:rPr>
          <w:i/>
        </w:rPr>
        <w:t>c</w:t>
      </w:r>
      <w:r w:rsidRPr="00033949">
        <w:t xml:space="preserve"> is the speed of light.</w:t>
      </w:r>
    </w:p>
    <w:p w14:paraId="0B40B896" w14:textId="77777777" w:rsidR="00D07530" w:rsidRPr="00033949" w:rsidRDefault="00D07530" w:rsidP="00D07530">
      <w:pPr>
        <w:overflowPunct w:val="0"/>
        <w:autoSpaceDE w:val="0"/>
        <w:autoSpaceDN w:val="0"/>
        <w:adjustRightInd w:val="0"/>
        <w:textAlignment w:val="baseline"/>
        <w:rPr>
          <w:b/>
        </w:rPr>
      </w:pPr>
      <w:r w:rsidRPr="00033949">
        <w:rPr>
          <w:b/>
        </w:rPr>
        <w:t>Step 3: Formation of weighting matrix</w:t>
      </w:r>
    </w:p>
    <w:p w14:paraId="4CF607EA" w14:textId="77777777" w:rsidR="00D07530" w:rsidRPr="00033949" w:rsidRDefault="00D07530" w:rsidP="00D07530">
      <w:pPr>
        <w:overflowPunct w:val="0"/>
        <w:autoSpaceDE w:val="0"/>
        <w:autoSpaceDN w:val="0"/>
        <w:adjustRightInd w:val="0"/>
        <w:textAlignment w:val="baseline"/>
      </w:pPr>
      <w:r w:rsidRPr="00033949">
        <w:t>The UE reported "codePhaseRMSError" values are used to calculate the weighting matrix for the WLS algorithm [7]. According to TS 36.355 [3], the encoding for this field is a 6 bit value that consists of a 3 bit mantissa, X</w:t>
      </w:r>
      <w:r w:rsidRPr="00033949">
        <w:rPr>
          <w:position w:val="-6"/>
          <w:sz w:val="16"/>
          <w:szCs w:val="16"/>
        </w:rPr>
        <w:t>i</w:t>
      </w:r>
      <w:r w:rsidRPr="00033949">
        <w:t xml:space="preserve"> and a 3 bit exponent, Y</w:t>
      </w:r>
      <w:r w:rsidRPr="00033949">
        <w:rPr>
          <w:position w:val="-6"/>
          <w:sz w:val="16"/>
          <w:szCs w:val="16"/>
        </w:rPr>
        <w:t>i</w:t>
      </w:r>
      <w:r w:rsidRPr="00033949">
        <w:t xml:space="preserve"> for each SV</w:t>
      </w:r>
      <w:r w:rsidRPr="00033949">
        <w:rPr>
          <w:position w:val="-6"/>
          <w:sz w:val="16"/>
          <w:szCs w:val="16"/>
        </w:rPr>
        <w:t>i</w:t>
      </w:r>
      <w:r w:rsidRPr="00033949">
        <w:t>:</w:t>
      </w:r>
    </w:p>
    <w:p w14:paraId="159A8968" w14:textId="77777777" w:rsidR="00D07530" w:rsidRPr="00033949" w:rsidRDefault="00D07530" w:rsidP="00D07530">
      <w:pPr>
        <w:pStyle w:val="EQ"/>
        <w:rPr>
          <w:noProof w:val="0"/>
        </w:rPr>
      </w:pPr>
      <w:r w:rsidRPr="00033949">
        <w:rPr>
          <w:noProof w:val="0"/>
        </w:rPr>
        <w:tab/>
      </w:r>
      <w:r w:rsidR="00086C7F" w:rsidRPr="00033949">
        <w:rPr>
          <w:position w:val="-26"/>
        </w:rPr>
        <w:drawing>
          <wp:inline distT="0" distB="0" distL="0" distR="0" wp14:anchorId="6FA9EA47" wp14:editId="648D9B6E">
            <wp:extent cx="1981200" cy="400050"/>
            <wp:effectExtent l="0" t="0" r="0" b="0"/>
            <wp:docPr id="4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981200" cy="400050"/>
                    </a:xfrm>
                    <a:prstGeom prst="rect">
                      <a:avLst/>
                    </a:prstGeom>
                    <a:noFill/>
                    <a:ln>
                      <a:noFill/>
                    </a:ln>
                  </pic:spPr>
                </pic:pic>
              </a:graphicData>
            </a:graphic>
          </wp:inline>
        </w:drawing>
      </w:r>
    </w:p>
    <w:p w14:paraId="649615BF" w14:textId="77777777" w:rsidR="00D07530" w:rsidRPr="00033949" w:rsidRDefault="00D07530" w:rsidP="00D07530">
      <w:pPr>
        <w:overflowPunct w:val="0"/>
        <w:autoSpaceDE w:val="0"/>
        <w:autoSpaceDN w:val="0"/>
        <w:adjustRightInd w:val="0"/>
        <w:textAlignment w:val="baseline"/>
      </w:pPr>
      <w:r w:rsidRPr="00033949">
        <w:t xml:space="preserve">The weighting Matrix </w:t>
      </w:r>
      <w:r w:rsidRPr="00033949">
        <w:rPr>
          <w:b/>
        </w:rPr>
        <w:t>W</w:t>
      </w:r>
      <w:r w:rsidRPr="00033949">
        <w:t xml:space="preserve"> is defined as a diagonal matrix containing the estimated variances calculated from the "codePhaseRMSError" values:</w:t>
      </w:r>
    </w:p>
    <w:p w14:paraId="6CCD3EB7" w14:textId="77777777" w:rsidR="00D07530" w:rsidRPr="00033949" w:rsidRDefault="00D07530" w:rsidP="00D07530">
      <w:pPr>
        <w:pStyle w:val="EQ"/>
        <w:rPr>
          <w:noProof w:val="0"/>
        </w:rPr>
      </w:pPr>
      <w:r w:rsidRPr="00033949">
        <w:rPr>
          <w:noProof w:val="0"/>
        </w:rPr>
        <w:tab/>
      </w:r>
      <w:r w:rsidRPr="00033949">
        <w:rPr>
          <w:noProof w:val="0"/>
          <w:position w:val="-14"/>
        </w:rPr>
        <w:object w:dxaOrig="7839" w:dyaOrig="400" w14:anchorId="01C16C58">
          <v:shape id="_x0000_i1030" type="#_x0000_t75" style="width:391.5pt;height:21pt" o:ole="">
            <v:imagedata r:id="rId26" o:title=""/>
          </v:shape>
          <o:OLEObject Type="Embed" ProgID="Equation.3" ShapeID="_x0000_i1030" DrawAspect="Content" ObjectID="_1773764474" r:id="rId27"/>
        </w:object>
      </w:r>
    </w:p>
    <w:p w14:paraId="0C1372A1" w14:textId="77777777" w:rsidR="00D07530" w:rsidRPr="00033949" w:rsidRDefault="00D07530" w:rsidP="00D07530">
      <w:pPr>
        <w:overflowPunct w:val="0"/>
        <w:autoSpaceDE w:val="0"/>
        <w:autoSpaceDN w:val="0"/>
        <w:adjustRightInd w:val="0"/>
        <w:textAlignment w:val="baseline"/>
        <w:rPr>
          <w:b/>
        </w:rPr>
      </w:pPr>
      <w:r w:rsidRPr="00033949">
        <w:rPr>
          <w:b/>
        </w:rPr>
        <w:t>Step 4: WLS position solution</w:t>
      </w:r>
    </w:p>
    <w:p w14:paraId="612131AD" w14:textId="77777777" w:rsidR="00D07530" w:rsidRPr="00033949" w:rsidRDefault="00D07530" w:rsidP="00D07530">
      <w:pPr>
        <w:overflowPunct w:val="0"/>
        <w:autoSpaceDE w:val="0"/>
        <w:autoSpaceDN w:val="0"/>
        <w:adjustRightInd w:val="0"/>
        <w:textAlignment w:val="baseline"/>
      </w:pPr>
      <w:r w:rsidRPr="00033949">
        <w:t>The WLS position solution is described in reference [7] and usually requires the following steps:</w:t>
      </w:r>
    </w:p>
    <w:p w14:paraId="517B939C" w14:textId="77777777" w:rsidR="00D07530" w:rsidRPr="00033949" w:rsidRDefault="00D07530" w:rsidP="00D07530">
      <w:pPr>
        <w:pStyle w:val="B1"/>
      </w:pPr>
      <w:r w:rsidRPr="00033949">
        <w:t>1)</w:t>
      </w:r>
      <w:r w:rsidRPr="00033949">
        <w:tab/>
        <w:t>Computation of satellite locations at time of transmission using the ephemeris parameters and user algorithms defined in the relevant ICD of the particular GNSS. The satellite locations are transformed into WGS-84 reference frame, if needed.</w:t>
      </w:r>
    </w:p>
    <w:p w14:paraId="0CDAB8BE" w14:textId="77777777" w:rsidR="00D07530" w:rsidRPr="00033949" w:rsidRDefault="00D07530" w:rsidP="00D07530">
      <w:pPr>
        <w:pStyle w:val="B1"/>
      </w:pPr>
      <w:r w:rsidRPr="00033949">
        <w:t>2)</w:t>
      </w:r>
      <w:r w:rsidRPr="00033949">
        <w:tab/>
        <w:t>Computation of clock correction parameters using the parameters and algorithms as defined in the relevant ICD of the particular GNSS.</w:t>
      </w:r>
    </w:p>
    <w:p w14:paraId="3DEE082C" w14:textId="77777777" w:rsidR="00D07530" w:rsidRPr="00033949" w:rsidRDefault="00D07530" w:rsidP="00D07530">
      <w:pPr>
        <w:pStyle w:val="B1"/>
      </w:pPr>
      <w:r w:rsidRPr="00033949">
        <w:t>3)</w:t>
      </w:r>
      <w:r w:rsidRPr="00033949">
        <w:tab/>
        <w:t>Computation of atmospheric delay corrections using the parameters and algorithms defined in the relevant ICD of the particular GNSS for the ionospheric delay, and using the Gupta model in reference [8] p. 121 equation (2) for the tropospheric delay. For GNSSs which do not natively provide ionospheric correction models (e.g., GLONASS), the ionospheric delay is determined using the available ionospheric model adapted to the particular GNSS frequency.</w:t>
      </w:r>
    </w:p>
    <w:p w14:paraId="6FBC4DD5" w14:textId="77777777" w:rsidR="00D07530" w:rsidRPr="00033949" w:rsidRDefault="00D07530" w:rsidP="00D07530">
      <w:pPr>
        <w:pStyle w:val="B1"/>
      </w:pPr>
      <w:r w:rsidRPr="00033949">
        <w:t>4)</w:t>
      </w:r>
      <w:r w:rsidRPr="00033949">
        <w:tab/>
        <w:t>The WLS position solution starts with an initial estimate of the user state (position and clock offset). The Reference Location is used as initial position estimate. The following steps are required:</w:t>
      </w:r>
    </w:p>
    <w:p w14:paraId="2602DA05" w14:textId="77777777" w:rsidR="00D07530" w:rsidRPr="00033949" w:rsidRDefault="00D07530" w:rsidP="00D07530">
      <w:pPr>
        <w:pStyle w:val="B2"/>
      </w:pPr>
      <w:r w:rsidRPr="00033949">
        <w:t>a)</w:t>
      </w:r>
      <w:r w:rsidRPr="00033949">
        <w:tab/>
        <w:t>Calculate geometric range (corrected for Earth rotation) between initial location estimate and each satellite included in the UE measurement report.</w:t>
      </w:r>
    </w:p>
    <w:p w14:paraId="5672AC2F" w14:textId="77777777" w:rsidR="00D07530" w:rsidRPr="00033949" w:rsidRDefault="00D07530" w:rsidP="00D07530">
      <w:pPr>
        <w:pStyle w:val="B2"/>
      </w:pPr>
      <w:r w:rsidRPr="00033949">
        <w:t>b)</w:t>
      </w:r>
      <w:r w:rsidRPr="00033949">
        <w:tab/>
        <w:t>Predict pseudo-ranges for each measurement including clock and atmospheric biases as calculated in 1) to 3) above and defined in the relevant ICD of the particular GNSS and [7].</w:t>
      </w:r>
    </w:p>
    <w:p w14:paraId="08447406" w14:textId="77777777" w:rsidR="00D07530" w:rsidRPr="00033949" w:rsidRDefault="00D07530" w:rsidP="00D07530">
      <w:pPr>
        <w:pStyle w:val="B2"/>
      </w:pPr>
      <w:r w:rsidRPr="00033949">
        <w:t>c)</w:t>
      </w:r>
      <w:r w:rsidRPr="00033949">
        <w:tab/>
        <w:t xml:space="preserve">Calculate difference between predicted and measured pseudo-ranges </w:t>
      </w:r>
      <w:r w:rsidR="00086C7F" w:rsidRPr="00033949">
        <w:rPr>
          <w:noProof/>
          <w:position w:val="-10"/>
        </w:rPr>
        <w:drawing>
          <wp:inline distT="0" distB="0" distL="0" distR="0" wp14:anchorId="2790ABB2" wp14:editId="7417923E">
            <wp:extent cx="190500" cy="171450"/>
            <wp:effectExtent l="0" t="0" r="0" b="0"/>
            <wp:docPr id="45"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90500" cy="171450"/>
                    </a:xfrm>
                    <a:prstGeom prst="rect">
                      <a:avLst/>
                    </a:prstGeom>
                    <a:noFill/>
                    <a:ln>
                      <a:noFill/>
                    </a:ln>
                  </pic:spPr>
                </pic:pic>
              </a:graphicData>
            </a:graphic>
          </wp:inline>
        </w:drawing>
      </w:r>
    </w:p>
    <w:p w14:paraId="4523C1B4" w14:textId="77777777" w:rsidR="00D07530" w:rsidRPr="00033949" w:rsidRDefault="00D07530" w:rsidP="00D07530">
      <w:pPr>
        <w:pStyle w:val="B2"/>
      </w:pPr>
      <w:r w:rsidRPr="00033949">
        <w:lastRenderedPageBreak/>
        <w:t>d)</w:t>
      </w:r>
      <w:r w:rsidRPr="00033949">
        <w:tab/>
        <w:t xml:space="preserve">Calculate the "Geometry Matrix" </w:t>
      </w:r>
      <w:r w:rsidRPr="00033949">
        <w:rPr>
          <w:b/>
        </w:rPr>
        <w:t xml:space="preserve">G </w:t>
      </w:r>
      <w:r w:rsidRPr="00033949">
        <w:t>as defined in [7]:</w:t>
      </w:r>
    </w:p>
    <w:p w14:paraId="07CAE0B9" w14:textId="77777777" w:rsidR="00D07530" w:rsidRPr="00033949" w:rsidRDefault="00D07530" w:rsidP="00D07530">
      <w:pPr>
        <w:pStyle w:val="B3"/>
      </w:pPr>
      <w:r w:rsidRPr="00033949">
        <w:tab/>
      </w:r>
      <w:r w:rsidRPr="00033949">
        <w:rPr>
          <w:position w:val="-162"/>
        </w:rPr>
        <w:object w:dxaOrig="1860" w:dyaOrig="3360" w14:anchorId="551475DD">
          <v:shape id="_x0000_i1031" type="#_x0000_t75" style="width:93.5pt;height:168pt" o:ole="">
            <v:imagedata r:id="rId29" o:title=""/>
          </v:shape>
          <o:OLEObject Type="Embed" ProgID="Equation.3" ShapeID="_x0000_i1031" DrawAspect="Content" ObjectID="_1773764475" r:id="rId30"/>
        </w:object>
      </w:r>
      <w:r w:rsidRPr="00033949">
        <w:t xml:space="preserve"> with </w:t>
      </w:r>
      <w:r w:rsidRPr="00033949">
        <w:rPr>
          <w:position w:val="-42"/>
        </w:rPr>
        <w:object w:dxaOrig="2040" w:dyaOrig="859" w14:anchorId="2DD3D305">
          <v:shape id="_x0000_i1032" type="#_x0000_t75" style="width:102pt;height:44pt" o:ole="">
            <v:imagedata r:id="rId31" o:title=""/>
          </v:shape>
          <o:OLEObject Type="Embed" ProgID="Equation.3" ShapeID="_x0000_i1032" DrawAspect="Content" ObjectID="_1773764476" r:id="rId32"/>
        </w:object>
      </w:r>
      <w:r w:rsidRPr="00033949">
        <w:t xml:space="preserve"> where </w:t>
      </w:r>
      <w:r w:rsidRPr="00033949">
        <w:rPr>
          <w:b/>
        </w:rPr>
        <w:t>r</w:t>
      </w:r>
      <w:r w:rsidRPr="00033949">
        <w:rPr>
          <w:position w:val="-6"/>
          <w:sz w:val="16"/>
          <w:szCs w:val="16"/>
        </w:rPr>
        <w:t>s</w:t>
      </w:r>
      <w:r w:rsidRPr="00033949">
        <w:rPr>
          <w:position w:val="-6"/>
          <w:sz w:val="16"/>
          <w:szCs w:val="16"/>
          <w:vertAlign w:val="subscript"/>
        </w:rPr>
        <w:t>GNSS</w:t>
      </w:r>
      <w:r w:rsidRPr="00033949">
        <w:rPr>
          <w:i/>
          <w:position w:val="-6"/>
          <w:sz w:val="16"/>
          <w:szCs w:val="16"/>
          <w:vertAlign w:val="subscript"/>
        </w:rPr>
        <w:t>m,i</w:t>
      </w:r>
      <w:r w:rsidRPr="00033949">
        <w:rPr>
          <w:position w:val="-6"/>
          <w:sz w:val="16"/>
          <w:szCs w:val="16"/>
        </w:rPr>
        <w:t xml:space="preserve"> </w:t>
      </w:r>
      <w:r w:rsidRPr="00033949">
        <w:t>is the satellite position vector for SV</w:t>
      </w:r>
      <w:r w:rsidRPr="00033949">
        <w:rPr>
          <w:position w:val="-6"/>
          <w:sz w:val="16"/>
          <w:szCs w:val="16"/>
        </w:rPr>
        <w:t>i</w:t>
      </w:r>
      <w:r w:rsidRPr="00033949">
        <w:t xml:space="preserve"> of GNSS</w:t>
      </w:r>
      <w:r w:rsidRPr="00033949">
        <w:rPr>
          <w:i/>
          <w:vertAlign w:val="subscript"/>
        </w:rPr>
        <w:t>m</w:t>
      </w:r>
      <w:r w:rsidRPr="00033949">
        <w:t xml:space="preserve"> (calculated in 1) above), and </w:t>
      </w:r>
      <w:r w:rsidRPr="00033949">
        <w:rPr>
          <w:position w:val="-12"/>
        </w:rPr>
        <w:object w:dxaOrig="240" w:dyaOrig="360" w14:anchorId="11DD85B3">
          <v:shape id="_x0000_i1033" type="#_x0000_t75" style="width:12.5pt;height:19pt" o:ole="">
            <v:imagedata r:id="rId33" o:title=""/>
          </v:shape>
          <o:OLEObject Type="Embed" ProgID="Equation.3" ShapeID="_x0000_i1033" DrawAspect="Content" ObjectID="_1773764477" r:id="rId34"/>
        </w:object>
      </w:r>
      <w:r w:rsidRPr="00033949">
        <w:t>is the estimate of the user location.</w:t>
      </w:r>
    </w:p>
    <w:p w14:paraId="264A0156" w14:textId="77777777" w:rsidR="00D07530" w:rsidRPr="00033949" w:rsidRDefault="00D07530" w:rsidP="00D07530">
      <w:pPr>
        <w:pStyle w:val="B2"/>
      </w:pPr>
      <w:r w:rsidRPr="00033949">
        <w:t>e)</w:t>
      </w:r>
      <w:r w:rsidRPr="00033949">
        <w:tab/>
        <w:t>Calculate the WLS solution according to [7]:</w:t>
      </w:r>
    </w:p>
    <w:p w14:paraId="0021FD03" w14:textId="77777777" w:rsidR="00D07530" w:rsidRPr="00033949" w:rsidRDefault="00D07530" w:rsidP="00D07530">
      <w:pPr>
        <w:pStyle w:val="EQ"/>
        <w:rPr>
          <w:noProof w:val="0"/>
        </w:rPr>
      </w:pPr>
      <w:r w:rsidRPr="00033949">
        <w:rPr>
          <w:noProof w:val="0"/>
        </w:rPr>
        <w:tab/>
      </w:r>
      <w:r w:rsidR="00086C7F" w:rsidRPr="00033949">
        <w:rPr>
          <w:position w:val="-10"/>
        </w:rPr>
        <w:drawing>
          <wp:inline distT="0" distB="0" distL="0" distR="0" wp14:anchorId="475258C6" wp14:editId="3D246E55">
            <wp:extent cx="1371600" cy="266700"/>
            <wp:effectExtent l="0" t="0" r="0" b="0"/>
            <wp:docPr id="4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71600" cy="266700"/>
                    </a:xfrm>
                    <a:prstGeom prst="rect">
                      <a:avLst/>
                    </a:prstGeom>
                    <a:noFill/>
                    <a:ln>
                      <a:noFill/>
                    </a:ln>
                  </pic:spPr>
                </pic:pic>
              </a:graphicData>
            </a:graphic>
          </wp:inline>
        </w:drawing>
      </w:r>
    </w:p>
    <w:p w14:paraId="32F41B7B" w14:textId="77777777" w:rsidR="00D07530" w:rsidRPr="00033949" w:rsidRDefault="00D07530" w:rsidP="00D07530">
      <w:pPr>
        <w:pStyle w:val="B2"/>
      </w:pPr>
      <w:r w:rsidRPr="00033949">
        <w:t>f)</w:t>
      </w:r>
      <w:r w:rsidRPr="00033949">
        <w:tab/>
        <w:t xml:space="preserve">Adding the </w:t>
      </w:r>
      <w:r w:rsidR="00086C7F" w:rsidRPr="00033949">
        <w:rPr>
          <w:noProof/>
          <w:position w:val="-4"/>
        </w:rPr>
        <w:drawing>
          <wp:inline distT="0" distB="0" distL="0" distR="0" wp14:anchorId="39A99AE1" wp14:editId="3AA78813">
            <wp:extent cx="190500" cy="152400"/>
            <wp:effectExtent l="0" t="0" r="0" b="0"/>
            <wp:docPr id="50"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90500" cy="152400"/>
                    </a:xfrm>
                    <a:prstGeom prst="rect">
                      <a:avLst/>
                    </a:prstGeom>
                    <a:noFill/>
                    <a:ln>
                      <a:noFill/>
                    </a:ln>
                  </pic:spPr>
                </pic:pic>
              </a:graphicData>
            </a:graphic>
          </wp:inline>
        </w:drawing>
      </w:r>
      <w:r w:rsidRPr="00033949">
        <w:t>to the initial state estimate gives an improved estimate of the state vector:</w:t>
      </w:r>
    </w:p>
    <w:p w14:paraId="59CF0AC9" w14:textId="77777777" w:rsidR="00D07530" w:rsidRPr="00033949" w:rsidRDefault="00D07530" w:rsidP="00D07530">
      <w:pPr>
        <w:pStyle w:val="EQ"/>
        <w:rPr>
          <w:noProof w:val="0"/>
        </w:rPr>
      </w:pPr>
      <w:r w:rsidRPr="00033949">
        <w:rPr>
          <w:noProof w:val="0"/>
        </w:rPr>
        <w:tab/>
      </w:r>
      <w:r w:rsidR="00086C7F" w:rsidRPr="00033949">
        <w:rPr>
          <w:position w:val="-6"/>
        </w:rPr>
        <w:drawing>
          <wp:inline distT="0" distB="0" distL="0" distR="0" wp14:anchorId="481C0EAE" wp14:editId="776BF184">
            <wp:extent cx="638175" cy="171450"/>
            <wp:effectExtent l="0" t="0" r="0" b="0"/>
            <wp:docPr id="51"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638175" cy="171450"/>
                    </a:xfrm>
                    <a:prstGeom prst="rect">
                      <a:avLst/>
                    </a:prstGeom>
                    <a:noFill/>
                    <a:ln>
                      <a:noFill/>
                    </a:ln>
                  </pic:spPr>
                </pic:pic>
              </a:graphicData>
            </a:graphic>
          </wp:inline>
        </w:drawing>
      </w:r>
      <w:r w:rsidRPr="00033949">
        <w:rPr>
          <w:noProof w:val="0"/>
        </w:rPr>
        <w:t>.</w:t>
      </w:r>
    </w:p>
    <w:p w14:paraId="76DDA5B8" w14:textId="77777777" w:rsidR="00D07530" w:rsidRPr="00033949" w:rsidRDefault="00D07530" w:rsidP="00D07530">
      <w:pPr>
        <w:pStyle w:val="B1"/>
      </w:pPr>
      <w:r w:rsidRPr="00033949">
        <w:t>5)</w:t>
      </w:r>
      <w:r w:rsidRPr="00033949">
        <w:tab/>
        <w:t xml:space="preserve">This new state vector </w:t>
      </w:r>
      <w:r w:rsidR="00086C7F" w:rsidRPr="00033949">
        <w:rPr>
          <w:noProof/>
          <w:position w:val="-4"/>
        </w:rPr>
        <w:drawing>
          <wp:inline distT="0" distB="0" distL="0" distR="0" wp14:anchorId="031D39A9" wp14:editId="1339C0AB">
            <wp:extent cx="123825" cy="152400"/>
            <wp:effectExtent l="0" t="0" r="0" b="0"/>
            <wp:docPr id="52"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r w:rsidRPr="00033949">
        <w:t xml:space="preserve">can be used as new initial estimate and the procedure is repeated until the change in </w:t>
      </w:r>
      <w:r w:rsidR="00086C7F" w:rsidRPr="00033949">
        <w:rPr>
          <w:noProof/>
          <w:position w:val="-4"/>
        </w:rPr>
        <w:drawing>
          <wp:inline distT="0" distB="0" distL="0" distR="0" wp14:anchorId="29A12369" wp14:editId="25D841F9">
            <wp:extent cx="123825" cy="152400"/>
            <wp:effectExtent l="0" t="0" r="0" b="0"/>
            <wp:docPr id="53"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r w:rsidRPr="00033949">
        <w:t>is sufficiently small.</w:t>
      </w:r>
    </w:p>
    <w:p w14:paraId="302B88D8" w14:textId="77777777" w:rsidR="00D07530" w:rsidRPr="00033949" w:rsidRDefault="00D07530" w:rsidP="00D07530">
      <w:pPr>
        <w:overflowPunct w:val="0"/>
        <w:autoSpaceDE w:val="0"/>
        <w:autoSpaceDN w:val="0"/>
        <w:adjustRightInd w:val="0"/>
        <w:textAlignment w:val="baseline"/>
        <w:rPr>
          <w:b/>
        </w:rPr>
      </w:pPr>
      <w:r w:rsidRPr="00033949">
        <w:rPr>
          <w:b/>
        </w:rPr>
        <w:t>Step 5: Transformation from Cartesian coordinate system to Geodetic coordinate system</w:t>
      </w:r>
    </w:p>
    <w:p w14:paraId="112D89D5" w14:textId="77777777" w:rsidR="00D07530" w:rsidRPr="00033949" w:rsidRDefault="00D07530" w:rsidP="00D07530">
      <w:pPr>
        <w:overflowPunct w:val="0"/>
        <w:autoSpaceDE w:val="0"/>
        <w:autoSpaceDN w:val="0"/>
        <w:adjustRightInd w:val="0"/>
        <w:textAlignment w:val="baseline"/>
      </w:pPr>
      <w:r w:rsidRPr="00033949">
        <w:t xml:space="preserve">The state vector </w:t>
      </w:r>
      <w:r w:rsidR="00086C7F" w:rsidRPr="00033949">
        <w:rPr>
          <w:noProof/>
          <w:position w:val="-4"/>
        </w:rPr>
        <w:drawing>
          <wp:inline distT="0" distB="0" distL="0" distR="0" wp14:anchorId="7467A43A" wp14:editId="47143CCE">
            <wp:extent cx="123825" cy="152400"/>
            <wp:effectExtent l="0" t="0" r="0" b="0"/>
            <wp:docPr id="5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r w:rsidRPr="00033949">
        <w:t xml:space="preserve"> calculated in Step 4 contains the UE position in ECEF Cartesian coordinates together with the UE receiver clock bias relative to the selected GNSS system time. Only the user position is of further interest. It is usually desirable to convert from ECEF coordinates </w:t>
      </w:r>
      <w:r w:rsidRPr="00033949">
        <w:rPr>
          <w:i/>
        </w:rPr>
        <w:t>x</w:t>
      </w:r>
      <w:r w:rsidRPr="00033949">
        <w:rPr>
          <w:i/>
          <w:position w:val="-6"/>
          <w:sz w:val="16"/>
          <w:szCs w:val="16"/>
        </w:rPr>
        <w:t>u</w:t>
      </w:r>
      <w:r w:rsidRPr="00033949">
        <w:rPr>
          <w:i/>
        </w:rPr>
        <w:t>, y</w:t>
      </w:r>
      <w:r w:rsidRPr="00033949">
        <w:rPr>
          <w:i/>
          <w:position w:val="-6"/>
          <w:sz w:val="16"/>
          <w:szCs w:val="16"/>
        </w:rPr>
        <w:t>u</w:t>
      </w:r>
      <w:r w:rsidRPr="00033949">
        <w:rPr>
          <w:i/>
        </w:rPr>
        <w:t>, z</w:t>
      </w:r>
      <w:r w:rsidRPr="00033949">
        <w:rPr>
          <w:i/>
          <w:position w:val="-6"/>
          <w:sz w:val="16"/>
          <w:szCs w:val="16"/>
        </w:rPr>
        <w:t>u</w:t>
      </w:r>
      <w:r w:rsidRPr="00033949">
        <w:t xml:space="preserve"> to geodetic latitude </w:t>
      </w:r>
      <w:r w:rsidRPr="00033949">
        <w:sym w:font="Symbol" w:char="F06A"/>
      </w:r>
      <w:r w:rsidRPr="00033949">
        <w:t xml:space="preserve"> </w:t>
      </w:r>
      <w:r w:rsidRPr="00033949">
        <w:t xml:space="preserve">, longitude </w:t>
      </w:r>
      <w:r w:rsidRPr="00033949">
        <w:rPr>
          <w:rFonts w:ascii="Symbol" w:hAnsi="Symbol"/>
        </w:rPr>
        <w:t></w:t>
      </w:r>
      <w:r w:rsidRPr="00033949">
        <w:t xml:space="preserve"> and altitude </w:t>
      </w:r>
      <w:r w:rsidRPr="00033949">
        <w:rPr>
          <w:i/>
        </w:rPr>
        <w:t>h</w:t>
      </w:r>
      <w:r w:rsidRPr="00033949">
        <w:t xml:space="preserve"> on the WGS-84 reference ellipsoid.</w:t>
      </w:r>
    </w:p>
    <w:p w14:paraId="1B0D6F2C" w14:textId="77777777" w:rsidR="00D07530" w:rsidRPr="00033949" w:rsidRDefault="00D07530" w:rsidP="00D07530">
      <w:pPr>
        <w:overflowPunct w:val="0"/>
        <w:autoSpaceDE w:val="0"/>
        <w:autoSpaceDN w:val="0"/>
        <w:adjustRightInd w:val="0"/>
        <w:textAlignment w:val="baseline"/>
        <w:rPr>
          <w:b/>
        </w:rPr>
      </w:pPr>
      <w:r w:rsidRPr="00033949">
        <w:rPr>
          <w:b/>
        </w:rPr>
        <w:t>Step 6: Calculation of "2-D Position Errors"</w:t>
      </w:r>
    </w:p>
    <w:p w14:paraId="6D6EA6B3" w14:textId="77777777" w:rsidR="00D07530" w:rsidRPr="00033949" w:rsidRDefault="00D07530" w:rsidP="00D07530">
      <w:pPr>
        <w:overflowPunct w:val="0"/>
        <w:autoSpaceDE w:val="0"/>
        <w:autoSpaceDN w:val="0"/>
        <w:adjustRightInd w:val="0"/>
        <w:textAlignment w:val="baseline"/>
      </w:pPr>
      <w:r w:rsidRPr="00033949">
        <w:t xml:space="preserve">The latitude </w:t>
      </w:r>
      <w:r w:rsidRPr="00033949">
        <w:sym w:font="Symbol" w:char="F06A"/>
      </w:r>
      <w:r w:rsidRPr="00033949">
        <w:t xml:space="preserve"> / longitude </w:t>
      </w:r>
      <w:r w:rsidRPr="00033949">
        <w:rPr>
          <w:rFonts w:ascii="Symbol" w:hAnsi="Symbol"/>
        </w:rPr>
        <w:t></w:t>
      </w:r>
      <w:r w:rsidRPr="00033949">
        <w:rPr>
          <w:rFonts w:ascii="Symbol" w:hAnsi="Symbol"/>
        </w:rPr>
        <w:t></w:t>
      </w:r>
      <w:r w:rsidRPr="00033949">
        <w:t>obtained after Step 5 is used to calculate the 2-D position error.</w:t>
      </w:r>
    </w:p>
    <w:p w14:paraId="48FE1850" w14:textId="77777777" w:rsidR="00D07530" w:rsidRPr="00033949" w:rsidRDefault="00D07530" w:rsidP="00D07530">
      <w:pPr>
        <w:pStyle w:val="Heading8"/>
        <w:rPr>
          <w:lang w:eastAsia="ko-KR"/>
        </w:rPr>
      </w:pPr>
      <w:r w:rsidRPr="00033949">
        <w:br w:type="page"/>
      </w:r>
      <w:bookmarkStart w:id="1516" w:name="_Toc5282186"/>
      <w:bookmarkStart w:id="1517" w:name="_Toc29812384"/>
      <w:bookmarkStart w:id="1518" w:name="_Toc29812493"/>
      <w:bookmarkStart w:id="1519" w:name="_Toc37140364"/>
      <w:bookmarkStart w:id="1520" w:name="_Toc37140651"/>
      <w:bookmarkStart w:id="1521" w:name="_Toc37140769"/>
      <w:bookmarkStart w:id="1522" w:name="_Toc37268719"/>
      <w:bookmarkStart w:id="1523" w:name="_Toc45880124"/>
      <w:bookmarkStart w:id="1524" w:name="_Toc74643013"/>
      <w:bookmarkStart w:id="1525" w:name="_Toc76542301"/>
      <w:bookmarkStart w:id="1526" w:name="_Toc82451340"/>
      <w:bookmarkStart w:id="1527" w:name="_Toc89949298"/>
      <w:bookmarkStart w:id="1528" w:name="_Toc106184695"/>
      <w:bookmarkStart w:id="1529" w:name="_Toc114142534"/>
      <w:bookmarkStart w:id="1530" w:name="_Toc115089044"/>
      <w:bookmarkStart w:id="1531" w:name="_Toc137490396"/>
      <w:bookmarkStart w:id="1532" w:name="_Toc138768838"/>
      <w:bookmarkStart w:id="1533" w:name="_Toc145516050"/>
      <w:bookmarkStart w:id="1534" w:name="historyclause"/>
      <w:r w:rsidRPr="00033949">
        <w:lastRenderedPageBreak/>
        <w:t>Annex G (informative):</w:t>
      </w:r>
      <w:r w:rsidRPr="00033949">
        <w:br/>
        <w:t>Change history</w:t>
      </w:r>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p>
    <w:p w14:paraId="56F7957E" w14:textId="77777777" w:rsidR="00D07530" w:rsidRPr="00033949" w:rsidRDefault="00D07530" w:rsidP="00D07530">
      <w:pPr>
        <w:pStyle w:val="TH"/>
        <w:rPr>
          <w:lang w:eastAsia="ko-KR"/>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D07530" w:rsidRPr="00033949" w14:paraId="6C41B19F" w14:textId="77777777" w:rsidTr="007A74C7">
        <w:trPr>
          <w:cantSplit/>
        </w:trPr>
        <w:tc>
          <w:tcPr>
            <w:tcW w:w="9639" w:type="dxa"/>
            <w:gridSpan w:val="8"/>
            <w:tcBorders>
              <w:bottom w:val="nil"/>
            </w:tcBorders>
            <w:shd w:val="solid" w:color="FFFFFF" w:fill="auto"/>
          </w:tcPr>
          <w:bookmarkEnd w:id="1534"/>
          <w:p w14:paraId="732EFA35" w14:textId="77777777" w:rsidR="00D07530" w:rsidRPr="00033949" w:rsidRDefault="00D07530" w:rsidP="008E1B9D">
            <w:pPr>
              <w:pStyle w:val="TAL"/>
              <w:jc w:val="center"/>
              <w:rPr>
                <w:b/>
                <w:sz w:val="16"/>
              </w:rPr>
            </w:pPr>
            <w:r w:rsidRPr="00033949">
              <w:rPr>
                <w:b/>
              </w:rPr>
              <w:t>Change history</w:t>
            </w:r>
          </w:p>
        </w:tc>
      </w:tr>
      <w:tr w:rsidR="00D07530" w:rsidRPr="00033949" w14:paraId="2E23B674" w14:textId="77777777" w:rsidTr="007A74C7">
        <w:tc>
          <w:tcPr>
            <w:tcW w:w="800" w:type="dxa"/>
            <w:shd w:val="pct10" w:color="auto" w:fill="FFFFFF"/>
          </w:tcPr>
          <w:p w14:paraId="2F481008" w14:textId="77777777" w:rsidR="00D07530" w:rsidRPr="00033949" w:rsidRDefault="00D07530" w:rsidP="008E1B9D">
            <w:pPr>
              <w:pStyle w:val="TAL"/>
              <w:rPr>
                <w:b/>
                <w:sz w:val="16"/>
              </w:rPr>
            </w:pPr>
            <w:r w:rsidRPr="00033949">
              <w:rPr>
                <w:b/>
                <w:sz w:val="16"/>
              </w:rPr>
              <w:t>Date</w:t>
            </w:r>
          </w:p>
        </w:tc>
        <w:tc>
          <w:tcPr>
            <w:tcW w:w="800" w:type="dxa"/>
            <w:shd w:val="pct10" w:color="auto" w:fill="FFFFFF"/>
          </w:tcPr>
          <w:p w14:paraId="7A9BD2B4" w14:textId="77777777" w:rsidR="00D07530" w:rsidRPr="00033949" w:rsidRDefault="00D07530" w:rsidP="008E1B9D">
            <w:pPr>
              <w:pStyle w:val="TAL"/>
              <w:rPr>
                <w:b/>
                <w:sz w:val="16"/>
              </w:rPr>
            </w:pPr>
            <w:r w:rsidRPr="00033949">
              <w:rPr>
                <w:b/>
                <w:sz w:val="16"/>
              </w:rPr>
              <w:t>Meeting</w:t>
            </w:r>
          </w:p>
        </w:tc>
        <w:tc>
          <w:tcPr>
            <w:tcW w:w="1094" w:type="dxa"/>
            <w:shd w:val="pct10" w:color="auto" w:fill="FFFFFF"/>
          </w:tcPr>
          <w:p w14:paraId="46EF2E63" w14:textId="77777777" w:rsidR="00D07530" w:rsidRPr="00033949" w:rsidRDefault="00D07530" w:rsidP="008E1B9D">
            <w:pPr>
              <w:pStyle w:val="TAL"/>
              <w:rPr>
                <w:b/>
                <w:sz w:val="16"/>
              </w:rPr>
            </w:pPr>
            <w:r w:rsidRPr="00033949">
              <w:rPr>
                <w:b/>
                <w:sz w:val="16"/>
              </w:rPr>
              <w:t>TDoc</w:t>
            </w:r>
          </w:p>
        </w:tc>
        <w:tc>
          <w:tcPr>
            <w:tcW w:w="567" w:type="dxa"/>
            <w:shd w:val="pct10" w:color="auto" w:fill="FFFFFF"/>
          </w:tcPr>
          <w:p w14:paraId="60D3747D" w14:textId="77777777" w:rsidR="00D07530" w:rsidRPr="00033949" w:rsidRDefault="00D07530" w:rsidP="008E1B9D">
            <w:pPr>
              <w:pStyle w:val="TAL"/>
              <w:rPr>
                <w:b/>
                <w:sz w:val="16"/>
              </w:rPr>
            </w:pPr>
            <w:r w:rsidRPr="00033949">
              <w:rPr>
                <w:b/>
                <w:sz w:val="16"/>
              </w:rPr>
              <w:t>CR</w:t>
            </w:r>
          </w:p>
        </w:tc>
        <w:tc>
          <w:tcPr>
            <w:tcW w:w="425" w:type="dxa"/>
            <w:shd w:val="pct10" w:color="auto" w:fill="FFFFFF"/>
          </w:tcPr>
          <w:p w14:paraId="2B28C829" w14:textId="77777777" w:rsidR="00D07530" w:rsidRPr="00033949" w:rsidRDefault="00D07530" w:rsidP="008E1B9D">
            <w:pPr>
              <w:pStyle w:val="TAL"/>
              <w:rPr>
                <w:b/>
                <w:sz w:val="16"/>
              </w:rPr>
            </w:pPr>
            <w:r w:rsidRPr="00033949">
              <w:rPr>
                <w:b/>
                <w:sz w:val="16"/>
              </w:rPr>
              <w:t>Rev</w:t>
            </w:r>
          </w:p>
        </w:tc>
        <w:tc>
          <w:tcPr>
            <w:tcW w:w="425" w:type="dxa"/>
            <w:shd w:val="pct10" w:color="auto" w:fill="FFFFFF"/>
          </w:tcPr>
          <w:p w14:paraId="5693A42F" w14:textId="77777777" w:rsidR="00D07530" w:rsidRPr="00033949" w:rsidRDefault="00D07530" w:rsidP="008E1B9D">
            <w:pPr>
              <w:pStyle w:val="TAL"/>
              <w:rPr>
                <w:b/>
                <w:sz w:val="16"/>
              </w:rPr>
            </w:pPr>
            <w:r w:rsidRPr="00033949">
              <w:rPr>
                <w:b/>
                <w:sz w:val="16"/>
              </w:rPr>
              <w:t>Cat</w:t>
            </w:r>
          </w:p>
        </w:tc>
        <w:tc>
          <w:tcPr>
            <w:tcW w:w="4820" w:type="dxa"/>
            <w:shd w:val="pct10" w:color="auto" w:fill="FFFFFF"/>
          </w:tcPr>
          <w:p w14:paraId="790E905D" w14:textId="77777777" w:rsidR="00D07530" w:rsidRPr="00033949" w:rsidRDefault="00D07530" w:rsidP="008E1B9D">
            <w:pPr>
              <w:pStyle w:val="TAL"/>
              <w:rPr>
                <w:b/>
                <w:sz w:val="16"/>
              </w:rPr>
            </w:pPr>
            <w:r w:rsidRPr="00033949">
              <w:rPr>
                <w:b/>
                <w:sz w:val="16"/>
              </w:rPr>
              <w:t>Subject/Comment</w:t>
            </w:r>
          </w:p>
        </w:tc>
        <w:tc>
          <w:tcPr>
            <w:tcW w:w="708" w:type="dxa"/>
            <w:shd w:val="pct10" w:color="auto" w:fill="FFFFFF"/>
          </w:tcPr>
          <w:p w14:paraId="3EC53233" w14:textId="77777777" w:rsidR="00D07530" w:rsidRPr="00033949" w:rsidRDefault="00D07530" w:rsidP="008E1B9D">
            <w:pPr>
              <w:pStyle w:val="TAL"/>
              <w:rPr>
                <w:b/>
                <w:sz w:val="16"/>
              </w:rPr>
            </w:pPr>
            <w:r w:rsidRPr="00033949">
              <w:rPr>
                <w:b/>
                <w:sz w:val="16"/>
              </w:rPr>
              <w:t>New version</w:t>
            </w:r>
          </w:p>
        </w:tc>
      </w:tr>
      <w:tr w:rsidR="00D07530" w:rsidRPr="00033949" w14:paraId="277383F4" w14:textId="77777777" w:rsidTr="007A74C7">
        <w:tc>
          <w:tcPr>
            <w:tcW w:w="800" w:type="dxa"/>
            <w:shd w:val="solid" w:color="FFFFFF" w:fill="auto"/>
          </w:tcPr>
          <w:p w14:paraId="2B1B5782" w14:textId="77777777" w:rsidR="00D07530" w:rsidRPr="00033949" w:rsidRDefault="00D07530" w:rsidP="008E1B9D">
            <w:pPr>
              <w:pStyle w:val="TAC"/>
              <w:rPr>
                <w:sz w:val="16"/>
                <w:szCs w:val="16"/>
              </w:rPr>
            </w:pPr>
            <w:r w:rsidRPr="00033949">
              <w:rPr>
                <w:snapToGrid w:val="0"/>
                <w:sz w:val="16"/>
                <w:szCs w:val="16"/>
              </w:rPr>
              <w:t>2018-11</w:t>
            </w:r>
          </w:p>
        </w:tc>
        <w:tc>
          <w:tcPr>
            <w:tcW w:w="800" w:type="dxa"/>
            <w:shd w:val="solid" w:color="FFFFFF" w:fill="auto"/>
          </w:tcPr>
          <w:p w14:paraId="52F8E81F" w14:textId="77777777" w:rsidR="00D07530" w:rsidRPr="00033949" w:rsidRDefault="00D07530" w:rsidP="008E1B9D">
            <w:pPr>
              <w:pStyle w:val="TAC"/>
              <w:rPr>
                <w:sz w:val="16"/>
                <w:szCs w:val="16"/>
              </w:rPr>
            </w:pPr>
            <w:r w:rsidRPr="00033949">
              <w:rPr>
                <w:snapToGrid w:val="0"/>
                <w:sz w:val="16"/>
                <w:szCs w:val="16"/>
              </w:rPr>
              <w:t>RAN4#89</w:t>
            </w:r>
          </w:p>
        </w:tc>
        <w:tc>
          <w:tcPr>
            <w:tcW w:w="1094" w:type="dxa"/>
            <w:shd w:val="solid" w:color="FFFFFF" w:fill="auto"/>
          </w:tcPr>
          <w:p w14:paraId="31EDDB8F" w14:textId="77777777" w:rsidR="00D07530" w:rsidRPr="00033949" w:rsidRDefault="00D07530" w:rsidP="008E1B9D">
            <w:pPr>
              <w:pStyle w:val="TAC"/>
              <w:rPr>
                <w:sz w:val="16"/>
                <w:szCs w:val="16"/>
              </w:rPr>
            </w:pPr>
            <w:r w:rsidRPr="00033949">
              <w:rPr>
                <w:snapToGrid w:val="0"/>
                <w:sz w:val="16"/>
                <w:szCs w:val="16"/>
              </w:rPr>
              <w:t>R4-1814423</w:t>
            </w:r>
          </w:p>
        </w:tc>
        <w:tc>
          <w:tcPr>
            <w:tcW w:w="567" w:type="dxa"/>
            <w:shd w:val="solid" w:color="FFFFFF" w:fill="auto"/>
          </w:tcPr>
          <w:p w14:paraId="0D0CBED1" w14:textId="77777777" w:rsidR="00D07530" w:rsidRPr="00033949" w:rsidRDefault="00D07530" w:rsidP="008E1B9D">
            <w:pPr>
              <w:pStyle w:val="TAL"/>
              <w:rPr>
                <w:sz w:val="16"/>
                <w:szCs w:val="16"/>
              </w:rPr>
            </w:pPr>
          </w:p>
        </w:tc>
        <w:tc>
          <w:tcPr>
            <w:tcW w:w="425" w:type="dxa"/>
            <w:shd w:val="solid" w:color="FFFFFF" w:fill="auto"/>
          </w:tcPr>
          <w:p w14:paraId="3D00FE70" w14:textId="77777777" w:rsidR="00D07530" w:rsidRPr="00033949" w:rsidRDefault="00D07530" w:rsidP="008E1B9D">
            <w:pPr>
              <w:pStyle w:val="TAC"/>
              <w:rPr>
                <w:sz w:val="16"/>
                <w:szCs w:val="16"/>
              </w:rPr>
            </w:pPr>
          </w:p>
        </w:tc>
        <w:tc>
          <w:tcPr>
            <w:tcW w:w="425" w:type="dxa"/>
            <w:shd w:val="solid" w:color="FFFFFF" w:fill="auto"/>
          </w:tcPr>
          <w:p w14:paraId="6A2DF676" w14:textId="77777777" w:rsidR="00D07530" w:rsidRPr="00033949" w:rsidRDefault="00D07530" w:rsidP="008E1B9D">
            <w:pPr>
              <w:pStyle w:val="TAC"/>
              <w:rPr>
                <w:sz w:val="16"/>
                <w:szCs w:val="16"/>
              </w:rPr>
            </w:pPr>
          </w:p>
        </w:tc>
        <w:tc>
          <w:tcPr>
            <w:tcW w:w="4820" w:type="dxa"/>
            <w:shd w:val="solid" w:color="FFFFFF" w:fill="auto"/>
          </w:tcPr>
          <w:p w14:paraId="0054FCAA" w14:textId="77777777" w:rsidR="00D07530" w:rsidRPr="00033949" w:rsidRDefault="00D07530" w:rsidP="008E1B9D">
            <w:pPr>
              <w:pStyle w:val="TAL"/>
              <w:rPr>
                <w:sz w:val="16"/>
                <w:szCs w:val="16"/>
              </w:rPr>
            </w:pPr>
            <w:r w:rsidRPr="00033949">
              <w:rPr>
                <w:snapToGrid w:val="0"/>
                <w:sz w:val="16"/>
                <w:szCs w:val="16"/>
              </w:rPr>
              <w:t>TS baseline created from TS 36.171.</w:t>
            </w:r>
          </w:p>
        </w:tc>
        <w:tc>
          <w:tcPr>
            <w:tcW w:w="708" w:type="dxa"/>
            <w:shd w:val="solid" w:color="FFFFFF" w:fill="auto"/>
          </w:tcPr>
          <w:p w14:paraId="576DB988" w14:textId="77777777" w:rsidR="00D07530" w:rsidRPr="00033949" w:rsidRDefault="00D07530" w:rsidP="008E1B9D">
            <w:pPr>
              <w:pStyle w:val="TAC"/>
              <w:rPr>
                <w:sz w:val="16"/>
                <w:szCs w:val="16"/>
              </w:rPr>
            </w:pPr>
            <w:r w:rsidRPr="00033949">
              <w:rPr>
                <w:snapToGrid w:val="0"/>
                <w:sz w:val="16"/>
                <w:szCs w:val="16"/>
              </w:rPr>
              <w:t>0.1.0</w:t>
            </w:r>
          </w:p>
        </w:tc>
      </w:tr>
      <w:tr w:rsidR="00D07530" w:rsidRPr="00033949" w14:paraId="2191F5A8" w14:textId="77777777" w:rsidTr="007A74C7">
        <w:tc>
          <w:tcPr>
            <w:tcW w:w="800" w:type="dxa"/>
            <w:shd w:val="solid" w:color="FFFFFF" w:fill="auto"/>
          </w:tcPr>
          <w:p w14:paraId="1599FEEF" w14:textId="77777777" w:rsidR="00D07530" w:rsidRPr="00033949" w:rsidRDefault="00D07530" w:rsidP="008E1B9D">
            <w:pPr>
              <w:pStyle w:val="TAC"/>
              <w:rPr>
                <w:sz w:val="16"/>
                <w:szCs w:val="16"/>
              </w:rPr>
            </w:pPr>
            <w:r w:rsidRPr="00033949">
              <w:rPr>
                <w:snapToGrid w:val="0"/>
                <w:sz w:val="16"/>
                <w:szCs w:val="16"/>
              </w:rPr>
              <w:t>2018-11</w:t>
            </w:r>
          </w:p>
        </w:tc>
        <w:tc>
          <w:tcPr>
            <w:tcW w:w="800" w:type="dxa"/>
            <w:shd w:val="solid" w:color="FFFFFF" w:fill="auto"/>
          </w:tcPr>
          <w:p w14:paraId="4FD5E1C0" w14:textId="77777777" w:rsidR="00D07530" w:rsidRPr="00033949" w:rsidRDefault="00D07530" w:rsidP="008E1B9D">
            <w:pPr>
              <w:pStyle w:val="TAC"/>
              <w:rPr>
                <w:sz w:val="16"/>
                <w:szCs w:val="16"/>
              </w:rPr>
            </w:pPr>
            <w:r w:rsidRPr="00033949">
              <w:rPr>
                <w:snapToGrid w:val="0"/>
                <w:sz w:val="16"/>
                <w:szCs w:val="16"/>
              </w:rPr>
              <w:t>RAN4#89</w:t>
            </w:r>
          </w:p>
        </w:tc>
        <w:tc>
          <w:tcPr>
            <w:tcW w:w="1094" w:type="dxa"/>
            <w:shd w:val="solid" w:color="FFFFFF" w:fill="auto"/>
          </w:tcPr>
          <w:p w14:paraId="5B42752A" w14:textId="77777777" w:rsidR="00D07530" w:rsidRPr="00033949" w:rsidRDefault="00D07530" w:rsidP="008E1B9D">
            <w:pPr>
              <w:pStyle w:val="TAC"/>
              <w:rPr>
                <w:sz w:val="16"/>
                <w:szCs w:val="16"/>
              </w:rPr>
            </w:pPr>
            <w:r w:rsidRPr="00033949">
              <w:rPr>
                <w:snapToGrid w:val="0"/>
                <w:sz w:val="16"/>
                <w:szCs w:val="16"/>
              </w:rPr>
              <w:t>R4-1814424</w:t>
            </w:r>
          </w:p>
        </w:tc>
        <w:tc>
          <w:tcPr>
            <w:tcW w:w="567" w:type="dxa"/>
            <w:shd w:val="solid" w:color="FFFFFF" w:fill="auto"/>
          </w:tcPr>
          <w:p w14:paraId="1F95B41C" w14:textId="77777777" w:rsidR="00D07530" w:rsidRPr="00033949" w:rsidRDefault="00D07530" w:rsidP="008E1B9D">
            <w:pPr>
              <w:pStyle w:val="TAL"/>
              <w:rPr>
                <w:sz w:val="16"/>
                <w:szCs w:val="16"/>
              </w:rPr>
            </w:pPr>
          </w:p>
        </w:tc>
        <w:tc>
          <w:tcPr>
            <w:tcW w:w="425" w:type="dxa"/>
            <w:shd w:val="solid" w:color="FFFFFF" w:fill="auto"/>
          </w:tcPr>
          <w:p w14:paraId="4D2B6692" w14:textId="77777777" w:rsidR="00D07530" w:rsidRPr="00033949" w:rsidRDefault="00D07530" w:rsidP="008E1B9D">
            <w:pPr>
              <w:pStyle w:val="TAC"/>
              <w:rPr>
                <w:sz w:val="16"/>
                <w:szCs w:val="16"/>
              </w:rPr>
            </w:pPr>
          </w:p>
        </w:tc>
        <w:tc>
          <w:tcPr>
            <w:tcW w:w="425" w:type="dxa"/>
            <w:shd w:val="solid" w:color="FFFFFF" w:fill="auto"/>
          </w:tcPr>
          <w:p w14:paraId="150AC50F" w14:textId="77777777" w:rsidR="00D07530" w:rsidRPr="00033949" w:rsidRDefault="00D07530" w:rsidP="008E1B9D">
            <w:pPr>
              <w:pStyle w:val="TAC"/>
              <w:rPr>
                <w:sz w:val="16"/>
                <w:szCs w:val="16"/>
              </w:rPr>
            </w:pPr>
          </w:p>
        </w:tc>
        <w:tc>
          <w:tcPr>
            <w:tcW w:w="4820" w:type="dxa"/>
            <w:shd w:val="solid" w:color="FFFFFF" w:fill="auto"/>
          </w:tcPr>
          <w:p w14:paraId="59369801" w14:textId="77777777" w:rsidR="00D07530" w:rsidRPr="00033949" w:rsidRDefault="00D07530" w:rsidP="008E1B9D">
            <w:pPr>
              <w:pStyle w:val="TAL"/>
              <w:rPr>
                <w:sz w:val="16"/>
                <w:szCs w:val="16"/>
              </w:rPr>
            </w:pPr>
            <w:r w:rsidRPr="00033949">
              <w:rPr>
                <w:snapToGrid w:val="0"/>
                <w:sz w:val="16"/>
                <w:szCs w:val="16"/>
              </w:rPr>
              <w:t>Updates from e-mail discussion</w:t>
            </w:r>
          </w:p>
        </w:tc>
        <w:tc>
          <w:tcPr>
            <w:tcW w:w="708" w:type="dxa"/>
            <w:shd w:val="solid" w:color="FFFFFF" w:fill="auto"/>
          </w:tcPr>
          <w:p w14:paraId="1E724A1D" w14:textId="77777777" w:rsidR="00D07530" w:rsidRPr="00033949" w:rsidRDefault="00D07530" w:rsidP="008E1B9D">
            <w:pPr>
              <w:pStyle w:val="TAC"/>
              <w:rPr>
                <w:sz w:val="16"/>
                <w:szCs w:val="16"/>
              </w:rPr>
            </w:pPr>
            <w:r w:rsidRPr="00033949">
              <w:rPr>
                <w:snapToGrid w:val="0"/>
                <w:sz w:val="16"/>
                <w:szCs w:val="16"/>
              </w:rPr>
              <w:t>0.2.0</w:t>
            </w:r>
          </w:p>
        </w:tc>
      </w:tr>
      <w:tr w:rsidR="00D07530" w:rsidRPr="00033949" w14:paraId="10649220" w14:textId="77777777" w:rsidTr="007A74C7">
        <w:tc>
          <w:tcPr>
            <w:tcW w:w="800" w:type="dxa"/>
            <w:shd w:val="solid" w:color="FFFFFF" w:fill="auto"/>
          </w:tcPr>
          <w:p w14:paraId="7789ED91" w14:textId="77777777" w:rsidR="00D07530" w:rsidRPr="00033949" w:rsidRDefault="00D07530" w:rsidP="008E1B9D">
            <w:pPr>
              <w:pStyle w:val="TAC"/>
              <w:rPr>
                <w:sz w:val="16"/>
                <w:szCs w:val="16"/>
              </w:rPr>
            </w:pPr>
            <w:r w:rsidRPr="00033949">
              <w:rPr>
                <w:sz w:val="16"/>
                <w:szCs w:val="16"/>
              </w:rPr>
              <w:t>2018-12</w:t>
            </w:r>
          </w:p>
        </w:tc>
        <w:tc>
          <w:tcPr>
            <w:tcW w:w="800" w:type="dxa"/>
            <w:shd w:val="solid" w:color="FFFFFF" w:fill="auto"/>
          </w:tcPr>
          <w:p w14:paraId="016BD515" w14:textId="77777777" w:rsidR="00D07530" w:rsidRPr="00033949" w:rsidRDefault="00D07530" w:rsidP="008E1B9D">
            <w:pPr>
              <w:pStyle w:val="TAC"/>
              <w:rPr>
                <w:sz w:val="16"/>
                <w:szCs w:val="16"/>
              </w:rPr>
            </w:pPr>
            <w:r w:rsidRPr="00033949">
              <w:rPr>
                <w:sz w:val="16"/>
                <w:szCs w:val="16"/>
              </w:rPr>
              <w:t>RAN#82</w:t>
            </w:r>
          </w:p>
        </w:tc>
        <w:tc>
          <w:tcPr>
            <w:tcW w:w="1094" w:type="dxa"/>
            <w:shd w:val="solid" w:color="FFFFFF" w:fill="auto"/>
          </w:tcPr>
          <w:p w14:paraId="20DA2E6B" w14:textId="77777777" w:rsidR="00D07530" w:rsidRPr="00033949" w:rsidRDefault="00D07530" w:rsidP="008E1B9D">
            <w:pPr>
              <w:pStyle w:val="TAC"/>
              <w:rPr>
                <w:sz w:val="16"/>
                <w:szCs w:val="16"/>
              </w:rPr>
            </w:pPr>
            <w:r w:rsidRPr="00033949">
              <w:rPr>
                <w:sz w:val="16"/>
                <w:szCs w:val="16"/>
              </w:rPr>
              <w:t>RP-182325</w:t>
            </w:r>
          </w:p>
        </w:tc>
        <w:tc>
          <w:tcPr>
            <w:tcW w:w="567" w:type="dxa"/>
            <w:shd w:val="solid" w:color="FFFFFF" w:fill="auto"/>
          </w:tcPr>
          <w:p w14:paraId="6D3383A7" w14:textId="77777777" w:rsidR="00D07530" w:rsidRPr="00033949" w:rsidRDefault="00D07530" w:rsidP="008E1B9D">
            <w:pPr>
              <w:pStyle w:val="TAL"/>
              <w:rPr>
                <w:sz w:val="16"/>
                <w:szCs w:val="16"/>
              </w:rPr>
            </w:pPr>
          </w:p>
        </w:tc>
        <w:tc>
          <w:tcPr>
            <w:tcW w:w="425" w:type="dxa"/>
            <w:shd w:val="solid" w:color="FFFFFF" w:fill="auto"/>
          </w:tcPr>
          <w:p w14:paraId="6C4E9FA1" w14:textId="77777777" w:rsidR="00D07530" w:rsidRPr="00033949" w:rsidRDefault="00D07530" w:rsidP="008E1B9D">
            <w:pPr>
              <w:pStyle w:val="TAC"/>
              <w:rPr>
                <w:sz w:val="16"/>
                <w:szCs w:val="16"/>
              </w:rPr>
            </w:pPr>
          </w:p>
        </w:tc>
        <w:tc>
          <w:tcPr>
            <w:tcW w:w="425" w:type="dxa"/>
            <w:shd w:val="solid" w:color="FFFFFF" w:fill="auto"/>
          </w:tcPr>
          <w:p w14:paraId="1F4ED2C2" w14:textId="77777777" w:rsidR="00D07530" w:rsidRPr="00033949" w:rsidRDefault="00D07530" w:rsidP="008E1B9D">
            <w:pPr>
              <w:pStyle w:val="TAC"/>
              <w:rPr>
                <w:sz w:val="16"/>
                <w:szCs w:val="16"/>
              </w:rPr>
            </w:pPr>
          </w:p>
        </w:tc>
        <w:tc>
          <w:tcPr>
            <w:tcW w:w="4820" w:type="dxa"/>
            <w:shd w:val="solid" w:color="FFFFFF" w:fill="auto"/>
          </w:tcPr>
          <w:p w14:paraId="2DF82C47" w14:textId="77777777" w:rsidR="00D07530" w:rsidRPr="00033949" w:rsidRDefault="00D07530" w:rsidP="008E1B9D">
            <w:pPr>
              <w:pStyle w:val="TAL"/>
              <w:rPr>
                <w:sz w:val="16"/>
                <w:szCs w:val="16"/>
              </w:rPr>
            </w:pPr>
            <w:r w:rsidRPr="00033949">
              <w:rPr>
                <w:sz w:val="16"/>
                <w:szCs w:val="16"/>
              </w:rPr>
              <w:t>V1.0.0 is submitted to RAN for 1-step approval</w:t>
            </w:r>
          </w:p>
        </w:tc>
        <w:tc>
          <w:tcPr>
            <w:tcW w:w="708" w:type="dxa"/>
            <w:shd w:val="solid" w:color="FFFFFF" w:fill="auto"/>
          </w:tcPr>
          <w:p w14:paraId="24C7646E" w14:textId="77777777" w:rsidR="00D07530" w:rsidRPr="00033949" w:rsidRDefault="00D07530" w:rsidP="008E1B9D">
            <w:pPr>
              <w:pStyle w:val="TAC"/>
              <w:rPr>
                <w:sz w:val="16"/>
                <w:szCs w:val="16"/>
              </w:rPr>
            </w:pPr>
            <w:r w:rsidRPr="00033949">
              <w:rPr>
                <w:sz w:val="16"/>
                <w:szCs w:val="16"/>
              </w:rPr>
              <w:t>1.0.0</w:t>
            </w:r>
          </w:p>
        </w:tc>
      </w:tr>
      <w:tr w:rsidR="00D07530" w:rsidRPr="00033949" w14:paraId="52F7237B" w14:textId="77777777" w:rsidTr="007A74C7">
        <w:tc>
          <w:tcPr>
            <w:tcW w:w="800" w:type="dxa"/>
            <w:shd w:val="solid" w:color="FFFFFF" w:fill="auto"/>
          </w:tcPr>
          <w:p w14:paraId="7D469802" w14:textId="77777777" w:rsidR="00D07530" w:rsidRPr="00033949" w:rsidRDefault="00D07530" w:rsidP="008E1B9D">
            <w:pPr>
              <w:pStyle w:val="TAC"/>
              <w:rPr>
                <w:sz w:val="16"/>
                <w:szCs w:val="16"/>
              </w:rPr>
            </w:pPr>
            <w:r w:rsidRPr="00033949">
              <w:rPr>
                <w:sz w:val="16"/>
                <w:szCs w:val="16"/>
              </w:rPr>
              <w:t>2018-12</w:t>
            </w:r>
          </w:p>
        </w:tc>
        <w:tc>
          <w:tcPr>
            <w:tcW w:w="800" w:type="dxa"/>
            <w:shd w:val="solid" w:color="FFFFFF" w:fill="auto"/>
          </w:tcPr>
          <w:p w14:paraId="18428262" w14:textId="77777777" w:rsidR="00D07530" w:rsidRPr="00033949" w:rsidRDefault="00D07530" w:rsidP="008E1B9D">
            <w:pPr>
              <w:pStyle w:val="TAC"/>
              <w:rPr>
                <w:sz w:val="16"/>
                <w:szCs w:val="16"/>
              </w:rPr>
            </w:pPr>
            <w:r w:rsidRPr="00033949">
              <w:rPr>
                <w:sz w:val="16"/>
                <w:szCs w:val="16"/>
              </w:rPr>
              <w:t>RAN#82</w:t>
            </w:r>
          </w:p>
        </w:tc>
        <w:tc>
          <w:tcPr>
            <w:tcW w:w="1094" w:type="dxa"/>
            <w:shd w:val="solid" w:color="FFFFFF" w:fill="auto"/>
          </w:tcPr>
          <w:p w14:paraId="4A90B49B" w14:textId="77777777" w:rsidR="00D07530" w:rsidRPr="00033949" w:rsidRDefault="00D07530" w:rsidP="008E1B9D">
            <w:pPr>
              <w:pStyle w:val="TAC"/>
              <w:rPr>
                <w:sz w:val="16"/>
                <w:szCs w:val="16"/>
                <w:lang w:val="en-US"/>
              </w:rPr>
            </w:pPr>
          </w:p>
        </w:tc>
        <w:tc>
          <w:tcPr>
            <w:tcW w:w="567" w:type="dxa"/>
            <w:shd w:val="solid" w:color="FFFFFF" w:fill="auto"/>
          </w:tcPr>
          <w:p w14:paraId="2C6D7155" w14:textId="77777777" w:rsidR="00D07530" w:rsidRPr="00033949" w:rsidRDefault="00D07530" w:rsidP="008E1B9D">
            <w:pPr>
              <w:pStyle w:val="TAL"/>
              <w:rPr>
                <w:sz w:val="16"/>
                <w:szCs w:val="16"/>
              </w:rPr>
            </w:pPr>
          </w:p>
        </w:tc>
        <w:tc>
          <w:tcPr>
            <w:tcW w:w="425" w:type="dxa"/>
            <w:shd w:val="solid" w:color="FFFFFF" w:fill="auto"/>
          </w:tcPr>
          <w:p w14:paraId="7DA1873E" w14:textId="77777777" w:rsidR="00D07530" w:rsidRPr="00033949" w:rsidRDefault="00D07530" w:rsidP="008E1B9D">
            <w:pPr>
              <w:pStyle w:val="TAC"/>
              <w:rPr>
                <w:sz w:val="16"/>
                <w:szCs w:val="16"/>
              </w:rPr>
            </w:pPr>
          </w:p>
        </w:tc>
        <w:tc>
          <w:tcPr>
            <w:tcW w:w="425" w:type="dxa"/>
            <w:shd w:val="solid" w:color="FFFFFF" w:fill="auto"/>
          </w:tcPr>
          <w:p w14:paraId="38CE4CA9" w14:textId="77777777" w:rsidR="00D07530" w:rsidRPr="00033949" w:rsidRDefault="00D07530" w:rsidP="008E1B9D">
            <w:pPr>
              <w:pStyle w:val="TAC"/>
              <w:rPr>
                <w:sz w:val="16"/>
                <w:szCs w:val="16"/>
              </w:rPr>
            </w:pPr>
          </w:p>
        </w:tc>
        <w:tc>
          <w:tcPr>
            <w:tcW w:w="4820" w:type="dxa"/>
            <w:shd w:val="solid" w:color="FFFFFF" w:fill="auto"/>
          </w:tcPr>
          <w:p w14:paraId="5D5FC20A" w14:textId="77777777" w:rsidR="00D07530" w:rsidRPr="00033949" w:rsidRDefault="00D07530" w:rsidP="008E1B9D">
            <w:pPr>
              <w:pStyle w:val="TAL"/>
              <w:rPr>
                <w:sz w:val="16"/>
                <w:szCs w:val="16"/>
              </w:rPr>
            </w:pPr>
            <w:r w:rsidRPr="00033949">
              <w:rPr>
                <w:sz w:val="16"/>
                <w:szCs w:val="16"/>
              </w:rPr>
              <w:t>Approved by plenary – Rel-15 spec under change control</w:t>
            </w:r>
          </w:p>
        </w:tc>
        <w:tc>
          <w:tcPr>
            <w:tcW w:w="708" w:type="dxa"/>
            <w:shd w:val="solid" w:color="FFFFFF" w:fill="auto"/>
          </w:tcPr>
          <w:p w14:paraId="3DA3E0E2" w14:textId="77777777" w:rsidR="00D07530" w:rsidRPr="00033949" w:rsidRDefault="00D07530" w:rsidP="008E1B9D">
            <w:pPr>
              <w:pStyle w:val="TAC"/>
              <w:rPr>
                <w:sz w:val="16"/>
                <w:szCs w:val="16"/>
              </w:rPr>
            </w:pPr>
            <w:r w:rsidRPr="00033949">
              <w:rPr>
                <w:sz w:val="16"/>
                <w:szCs w:val="16"/>
              </w:rPr>
              <w:t>15.0.0</w:t>
            </w:r>
          </w:p>
        </w:tc>
      </w:tr>
      <w:tr w:rsidR="00D07530" w:rsidRPr="00033949" w14:paraId="0DE90CF9" w14:textId="77777777" w:rsidTr="007A74C7">
        <w:tc>
          <w:tcPr>
            <w:tcW w:w="800" w:type="dxa"/>
            <w:tcBorders>
              <w:top w:val="single" w:sz="6" w:space="0" w:color="auto"/>
              <w:left w:val="single" w:sz="6" w:space="0" w:color="auto"/>
              <w:bottom w:val="single" w:sz="6" w:space="0" w:color="auto"/>
              <w:right w:val="single" w:sz="6" w:space="0" w:color="auto"/>
            </w:tcBorders>
            <w:shd w:val="solid" w:color="FFFFFF" w:fill="auto"/>
          </w:tcPr>
          <w:p w14:paraId="6E18F64E" w14:textId="77777777" w:rsidR="00D07530" w:rsidRPr="00033949" w:rsidRDefault="00D07530" w:rsidP="008E1B9D">
            <w:pPr>
              <w:pStyle w:val="TAC"/>
              <w:rPr>
                <w:sz w:val="16"/>
                <w:szCs w:val="16"/>
              </w:rPr>
            </w:pPr>
            <w:r w:rsidRPr="00033949">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ADF942" w14:textId="77777777" w:rsidR="00D07530" w:rsidRPr="00033949" w:rsidRDefault="00D07530" w:rsidP="008E1B9D">
            <w:pPr>
              <w:pStyle w:val="TAC"/>
              <w:rPr>
                <w:sz w:val="16"/>
                <w:szCs w:val="16"/>
              </w:rPr>
            </w:pPr>
            <w:r w:rsidRPr="00033949">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403A9D" w14:textId="77777777" w:rsidR="00D07530" w:rsidRPr="00033949" w:rsidRDefault="00D07530" w:rsidP="008E1B9D">
            <w:pPr>
              <w:pStyle w:val="TAC"/>
              <w:rPr>
                <w:sz w:val="16"/>
                <w:szCs w:val="16"/>
                <w:lang w:val="en-US"/>
              </w:rPr>
            </w:pPr>
            <w:r w:rsidRPr="00033949">
              <w:rPr>
                <w:sz w:val="16"/>
                <w:szCs w:val="16"/>
                <w:lang w:val="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54026" w14:textId="77777777" w:rsidR="00D07530" w:rsidRPr="00033949" w:rsidRDefault="00D07530" w:rsidP="008E1B9D">
            <w:pPr>
              <w:pStyle w:val="TAL"/>
              <w:rPr>
                <w:sz w:val="16"/>
                <w:szCs w:val="16"/>
              </w:rPr>
            </w:pPr>
            <w:r w:rsidRPr="00033949">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AC49B" w14:textId="77777777" w:rsidR="00D07530" w:rsidRPr="00033949" w:rsidRDefault="00D07530" w:rsidP="008E1B9D">
            <w:pPr>
              <w:pStyle w:val="TAC"/>
              <w:rPr>
                <w:sz w:val="16"/>
                <w:szCs w:val="16"/>
              </w:rPr>
            </w:pPr>
            <w:r w:rsidRPr="000339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652DC7" w14:textId="77777777" w:rsidR="00D07530" w:rsidRPr="00033949" w:rsidRDefault="00D07530" w:rsidP="008E1B9D">
            <w:pPr>
              <w:pStyle w:val="TAC"/>
              <w:rPr>
                <w:sz w:val="16"/>
                <w:szCs w:val="16"/>
              </w:rPr>
            </w:pPr>
            <w:r w:rsidRPr="0003394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99D900" w14:textId="77777777" w:rsidR="00D07530" w:rsidRPr="00033949" w:rsidRDefault="00D07530" w:rsidP="008E1B9D">
            <w:pPr>
              <w:pStyle w:val="TAL"/>
              <w:rPr>
                <w:sz w:val="16"/>
                <w:szCs w:val="16"/>
              </w:rPr>
            </w:pPr>
            <w:r w:rsidRPr="00033949">
              <w:rPr>
                <w:sz w:val="16"/>
                <w:szCs w:val="16"/>
              </w:rPr>
              <w:t>CR on A-GNSS in 38.171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26A732" w14:textId="77777777" w:rsidR="00D07530" w:rsidRPr="00033949" w:rsidRDefault="00D07530" w:rsidP="008E1B9D">
            <w:pPr>
              <w:pStyle w:val="TAC"/>
              <w:rPr>
                <w:sz w:val="16"/>
                <w:szCs w:val="16"/>
              </w:rPr>
            </w:pPr>
            <w:r w:rsidRPr="00033949">
              <w:rPr>
                <w:sz w:val="16"/>
                <w:szCs w:val="16"/>
              </w:rPr>
              <w:t>15.1.0</w:t>
            </w:r>
          </w:p>
        </w:tc>
      </w:tr>
      <w:tr w:rsidR="00D07530" w:rsidRPr="00033949" w14:paraId="0EA99F66" w14:textId="77777777" w:rsidTr="007A74C7">
        <w:tc>
          <w:tcPr>
            <w:tcW w:w="800" w:type="dxa"/>
            <w:tcBorders>
              <w:top w:val="single" w:sz="6" w:space="0" w:color="auto"/>
              <w:left w:val="single" w:sz="6" w:space="0" w:color="auto"/>
              <w:bottom w:val="single" w:sz="6" w:space="0" w:color="auto"/>
              <w:right w:val="single" w:sz="6" w:space="0" w:color="auto"/>
            </w:tcBorders>
            <w:shd w:val="solid" w:color="FFFFFF" w:fill="auto"/>
          </w:tcPr>
          <w:p w14:paraId="40A35DD6" w14:textId="77777777" w:rsidR="00D07530" w:rsidRPr="00033949" w:rsidRDefault="00D07530" w:rsidP="008E1B9D">
            <w:pPr>
              <w:pStyle w:val="TAC"/>
              <w:rPr>
                <w:sz w:val="16"/>
                <w:szCs w:val="16"/>
              </w:rPr>
            </w:pPr>
            <w:r w:rsidRPr="00033949">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53A91E" w14:textId="77777777" w:rsidR="00D07530" w:rsidRPr="00033949" w:rsidRDefault="00D07530" w:rsidP="008E1B9D">
            <w:pPr>
              <w:pStyle w:val="TAC"/>
              <w:rPr>
                <w:sz w:val="16"/>
                <w:szCs w:val="16"/>
              </w:rPr>
            </w:pPr>
            <w:r w:rsidRPr="00033949">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8BBD96" w14:textId="77777777" w:rsidR="00D07530" w:rsidRPr="00033949" w:rsidRDefault="00D07530" w:rsidP="008E1B9D">
            <w:pPr>
              <w:pStyle w:val="TAC"/>
              <w:rPr>
                <w:sz w:val="16"/>
                <w:szCs w:val="16"/>
                <w:lang w:val="en-US"/>
              </w:rPr>
            </w:pPr>
            <w:r w:rsidRPr="00033949">
              <w:rPr>
                <w:sz w:val="16"/>
                <w:szCs w:val="16"/>
                <w:lang w:val="en-US"/>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F50D98" w14:textId="77777777" w:rsidR="00D07530" w:rsidRPr="00033949" w:rsidRDefault="00D07530" w:rsidP="008E1B9D">
            <w:pPr>
              <w:pStyle w:val="TAL"/>
              <w:rPr>
                <w:sz w:val="16"/>
                <w:szCs w:val="16"/>
              </w:rPr>
            </w:pPr>
            <w:r w:rsidRPr="00033949">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73B7D" w14:textId="77777777" w:rsidR="00D07530" w:rsidRPr="00033949" w:rsidRDefault="00D07530" w:rsidP="008E1B9D">
            <w:pPr>
              <w:pStyle w:val="TAC"/>
              <w:rPr>
                <w:sz w:val="16"/>
                <w:szCs w:val="16"/>
              </w:rPr>
            </w:pPr>
            <w:r w:rsidRPr="000339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1F7E3" w14:textId="77777777" w:rsidR="00D07530" w:rsidRPr="00033949" w:rsidRDefault="00D07530" w:rsidP="008E1B9D">
            <w:pPr>
              <w:pStyle w:val="TAC"/>
              <w:rPr>
                <w:sz w:val="16"/>
                <w:szCs w:val="16"/>
              </w:rPr>
            </w:pPr>
            <w:r w:rsidRPr="0003394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9F9244" w14:textId="77777777" w:rsidR="00D07530" w:rsidRPr="00033949" w:rsidRDefault="00D07530" w:rsidP="008E1B9D">
            <w:pPr>
              <w:pStyle w:val="TAL"/>
              <w:rPr>
                <w:sz w:val="16"/>
                <w:szCs w:val="16"/>
              </w:rPr>
            </w:pPr>
            <w:r w:rsidRPr="00033949">
              <w:rPr>
                <w:sz w:val="16"/>
                <w:szCs w:val="16"/>
              </w:rPr>
              <w:t>CR to TS 38.171: Corrections to A-GNSS requirements with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BAE32B" w14:textId="77777777" w:rsidR="00D07530" w:rsidRPr="00033949" w:rsidRDefault="00D07530" w:rsidP="008E1B9D">
            <w:pPr>
              <w:pStyle w:val="TAC"/>
              <w:rPr>
                <w:sz w:val="16"/>
                <w:szCs w:val="16"/>
              </w:rPr>
            </w:pPr>
            <w:r w:rsidRPr="00033949">
              <w:rPr>
                <w:sz w:val="16"/>
                <w:szCs w:val="16"/>
              </w:rPr>
              <w:t>15.2.0</w:t>
            </w:r>
          </w:p>
        </w:tc>
      </w:tr>
      <w:tr w:rsidR="00D07530" w:rsidRPr="00033949" w14:paraId="0E3889CE" w14:textId="77777777" w:rsidTr="007A74C7">
        <w:tc>
          <w:tcPr>
            <w:tcW w:w="800" w:type="dxa"/>
            <w:tcBorders>
              <w:top w:val="single" w:sz="6" w:space="0" w:color="auto"/>
              <w:left w:val="single" w:sz="6" w:space="0" w:color="auto"/>
              <w:bottom w:val="single" w:sz="6" w:space="0" w:color="auto"/>
              <w:right w:val="single" w:sz="6" w:space="0" w:color="auto"/>
            </w:tcBorders>
            <w:shd w:val="solid" w:color="FFFFFF" w:fill="auto"/>
          </w:tcPr>
          <w:p w14:paraId="1C54B711" w14:textId="77777777" w:rsidR="00D07530" w:rsidRPr="00033949" w:rsidRDefault="00D07530" w:rsidP="00D07530">
            <w:pPr>
              <w:pStyle w:val="TAC"/>
              <w:rPr>
                <w:sz w:val="16"/>
                <w:szCs w:val="16"/>
              </w:rPr>
            </w:pPr>
            <w:r w:rsidRPr="00033949">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FFC4B0" w14:textId="77777777" w:rsidR="00D07530" w:rsidRPr="00033949" w:rsidRDefault="00D07530" w:rsidP="00D07530">
            <w:pPr>
              <w:pStyle w:val="TAC"/>
              <w:rPr>
                <w:sz w:val="16"/>
                <w:szCs w:val="16"/>
              </w:rPr>
            </w:pPr>
            <w:r w:rsidRPr="00033949">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299904" w14:textId="77777777" w:rsidR="00D07530" w:rsidRPr="00033949" w:rsidRDefault="00D07530" w:rsidP="00D07530">
            <w:pPr>
              <w:pStyle w:val="TAC"/>
              <w:rPr>
                <w:sz w:val="16"/>
                <w:szCs w:val="16"/>
              </w:rPr>
            </w:pPr>
            <w:r w:rsidRPr="00033949">
              <w:rPr>
                <w:sz w:val="16"/>
                <w:szCs w:val="16"/>
              </w:rPr>
              <w:t>RP-200409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FD258" w14:textId="77777777" w:rsidR="00D07530" w:rsidRPr="00033949" w:rsidRDefault="00D07530" w:rsidP="00D07530">
            <w:pPr>
              <w:pStyle w:val="TAC"/>
              <w:rPr>
                <w:sz w:val="16"/>
                <w:szCs w:val="16"/>
                <w:lang w:eastAsia="en-GB"/>
              </w:rPr>
            </w:pPr>
            <w:r w:rsidRPr="00033949">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955408" w14:textId="77777777" w:rsidR="00D07530" w:rsidRPr="00033949" w:rsidRDefault="00D07530" w:rsidP="00D07530">
            <w:pPr>
              <w:pStyle w:val="TAC"/>
              <w:rPr>
                <w:sz w:val="16"/>
                <w:szCs w:val="16"/>
              </w:rPr>
            </w:pPr>
            <w:r w:rsidRPr="000339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59D7C" w14:textId="77777777" w:rsidR="00D07530" w:rsidRPr="00033949" w:rsidRDefault="00D07530" w:rsidP="00D07530">
            <w:pPr>
              <w:pStyle w:val="TAC"/>
              <w:rPr>
                <w:sz w:val="16"/>
                <w:szCs w:val="16"/>
              </w:rPr>
            </w:pPr>
            <w:r w:rsidRPr="0003394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376B12" w14:textId="77777777" w:rsidR="00D07530" w:rsidRPr="00033949" w:rsidRDefault="00D07530" w:rsidP="00D07530">
            <w:pPr>
              <w:pStyle w:val="TAL"/>
              <w:rPr>
                <w:sz w:val="16"/>
                <w:szCs w:val="16"/>
                <w:lang w:eastAsia="en-GB"/>
              </w:rPr>
            </w:pPr>
            <w:r w:rsidRPr="00033949">
              <w:rPr>
                <w:sz w:val="16"/>
                <w:szCs w:val="16"/>
              </w:rPr>
              <w:t>Update of the Note 1 in the Power level and satellite allocation table for the Sensitivity Coarse time assistance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38740" w14:textId="77777777" w:rsidR="00D07530" w:rsidRPr="00033949" w:rsidRDefault="00D07530" w:rsidP="00D07530">
            <w:pPr>
              <w:pStyle w:val="TAC"/>
              <w:rPr>
                <w:sz w:val="16"/>
                <w:szCs w:val="16"/>
              </w:rPr>
            </w:pPr>
            <w:r w:rsidRPr="00033949">
              <w:rPr>
                <w:sz w:val="16"/>
                <w:szCs w:val="16"/>
              </w:rPr>
              <w:t>15.3.0</w:t>
            </w:r>
          </w:p>
        </w:tc>
      </w:tr>
      <w:tr w:rsidR="00D07530" w:rsidRPr="00232390" w14:paraId="3A8B416D" w14:textId="77777777" w:rsidTr="007A74C7">
        <w:tc>
          <w:tcPr>
            <w:tcW w:w="800" w:type="dxa"/>
            <w:tcBorders>
              <w:top w:val="single" w:sz="6" w:space="0" w:color="auto"/>
              <w:left w:val="single" w:sz="6" w:space="0" w:color="auto"/>
              <w:bottom w:val="single" w:sz="12" w:space="0" w:color="auto"/>
              <w:right w:val="single" w:sz="6" w:space="0" w:color="auto"/>
            </w:tcBorders>
            <w:shd w:val="solid" w:color="FFFFFF" w:fill="auto"/>
          </w:tcPr>
          <w:p w14:paraId="2A0B585D" w14:textId="77777777" w:rsidR="00D07530" w:rsidRPr="00033949" w:rsidRDefault="00D07530" w:rsidP="00D07530">
            <w:pPr>
              <w:pStyle w:val="TAC"/>
              <w:rPr>
                <w:sz w:val="16"/>
                <w:szCs w:val="16"/>
              </w:rPr>
            </w:pPr>
            <w:r w:rsidRPr="00033949">
              <w:rPr>
                <w:sz w:val="16"/>
                <w:szCs w:val="16"/>
              </w:rPr>
              <w:t>2020-03</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1049A7ED" w14:textId="77777777" w:rsidR="00D07530" w:rsidRPr="00033949" w:rsidRDefault="00D07530" w:rsidP="00D07530">
            <w:pPr>
              <w:pStyle w:val="TAC"/>
              <w:rPr>
                <w:sz w:val="16"/>
                <w:szCs w:val="16"/>
              </w:rPr>
            </w:pPr>
            <w:r w:rsidRPr="00033949">
              <w:rPr>
                <w:sz w:val="16"/>
                <w:szCs w:val="16"/>
              </w:rPr>
              <w:t>RAN#87</w:t>
            </w:r>
          </w:p>
        </w:tc>
        <w:tc>
          <w:tcPr>
            <w:tcW w:w="1094" w:type="dxa"/>
            <w:tcBorders>
              <w:top w:val="single" w:sz="6" w:space="0" w:color="auto"/>
              <w:left w:val="single" w:sz="6" w:space="0" w:color="auto"/>
              <w:bottom w:val="single" w:sz="12" w:space="0" w:color="auto"/>
              <w:right w:val="single" w:sz="6" w:space="0" w:color="auto"/>
            </w:tcBorders>
            <w:shd w:val="solid" w:color="FFFFFF" w:fill="auto"/>
          </w:tcPr>
          <w:p w14:paraId="74BBF527" w14:textId="77777777" w:rsidR="00D07530" w:rsidRPr="00033949" w:rsidRDefault="00D07530" w:rsidP="00D07530">
            <w:pPr>
              <w:pStyle w:val="TAC"/>
              <w:rPr>
                <w:sz w:val="16"/>
                <w:szCs w:val="16"/>
              </w:rPr>
            </w:pPr>
            <w:r w:rsidRPr="00033949">
              <w:rPr>
                <w:sz w:val="16"/>
                <w:szCs w:val="16"/>
              </w:rPr>
              <w:t>RP-200409</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69B8D300" w14:textId="77777777" w:rsidR="00D07530" w:rsidRPr="00033949" w:rsidRDefault="00D07530" w:rsidP="00D07530">
            <w:pPr>
              <w:pStyle w:val="TAC"/>
              <w:rPr>
                <w:sz w:val="16"/>
                <w:szCs w:val="16"/>
              </w:rPr>
            </w:pPr>
            <w:r w:rsidRPr="00033949">
              <w:rPr>
                <w:sz w:val="16"/>
                <w:szCs w:val="16"/>
              </w:rPr>
              <w:t>0010</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72838E53" w14:textId="77777777" w:rsidR="00D07530" w:rsidRPr="00033949" w:rsidRDefault="00D07530" w:rsidP="00D07530">
            <w:pPr>
              <w:pStyle w:val="TAC"/>
              <w:rPr>
                <w:sz w:val="16"/>
                <w:szCs w:val="16"/>
              </w:rPr>
            </w:pP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3BF7F280" w14:textId="77777777" w:rsidR="00D07530" w:rsidRPr="00033949" w:rsidRDefault="00D07530" w:rsidP="00D07530">
            <w:pPr>
              <w:pStyle w:val="TAC"/>
              <w:rPr>
                <w:sz w:val="16"/>
                <w:szCs w:val="16"/>
              </w:rPr>
            </w:pPr>
            <w:r w:rsidRPr="00033949">
              <w:rPr>
                <w:sz w:val="16"/>
                <w:szCs w:val="16"/>
              </w:rPr>
              <w:t>F</w:t>
            </w:r>
          </w:p>
        </w:tc>
        <w:tc>
          <w:tcPr>
            <w:tcW w:w="4820" w:type="dxa"/>
            <w:tcBorders>
              <w:top w:val="single" w:sz="6" w:space="0" w:color="auto"/>
              <w:left w:val="single" w:sz="6" w:space="0" w:color="auto"/>
              <w:bottom w:val="single" w:sz="12" w:space="0" w:color="auto"/>
              <w:right w:val="single" w:sz="6" w:space="0" w:color="auto"/>
            </w:tcBorders>
            <w:shd w:val="solid" w:color="FFFFFF" w:fill="auto"/>
          </w:tcPr>
          <w:p w14:paraId="321EE527" w14:textId="77777777" w:rsidR="00D07530" w:rsidRPr="00033949" w:rsidRDefault="00D07530" w:rsidP="00D07530">
            <w:pPr>
              <w:pStyle w:val="TAL"/>
              <w:rPr>
                <w:sz w:val="16"/>
                <w:szCs w:val="16"/>
              </w:rPr>
            </w:pPr>
            <w:r w:rsidRPr="00033949">
              <w:rPr>
                <w:sz w:val="16"/>
                <w:szCs w:val="16"/>
              </w:rPr>
              <w:t>Editorial change to TS 37.571-1 title</w:t>
            </w:r>
          </w:p>
        </w:tc>
        <w:tc>
          <w:tcPr>
            <w:tcW w:w="708" w:type="dxa"/>
            <w:tcBorders>
              <w:top w:val="single" w:sz="6" w:space="0" w:color="auto"/>
              <w:left w:val="single" w:sz="6" w:space="0" w:color="auto"/>
              <w:bottom w:val="single" w:sz="12" w:space="0" w:color="auto"/>
              <w:right w:val="single" w:sz="6" w:space="0" w:color="auto"/>
            </w:tcBorders>
            <w:shd w:val="solid" w:color="FFFFFF" w:fill="auto"/>
          </w:tcPr>
          <w:p w14:paraId="6649DC09" w14:textId="77777777" w:rsidR="00D07530" w:rsidRDefault="00D07530" w:rsidP="00D07530">
            <w:pPr>
              <w:pStyle w:val="TAC"/>
              <w:rPr>
                <w:sz w:val="16"/>
                <w:szCs w:val="16"/>
              </w:rPr>
            </w:pPr>
            <w:r w:rsidRPr="00033949">
              <w:rPr>
                <w:sz w:val="16"/>
                <w:szCs w:val="16"/>
              </w:rPr>
              <w:t>15.3.0</w:t>
            </w:r>
          </w:p>
        </w:tc>
      </w:tr>
      <w:tr w:rsidR="00B77304" w:rsidRPr="00232390" w14:paraId="70676F61" w14:textId="77777777" w:rsidTr="007A74C7">
        <w:tc>
          <w:tcPr>
            <w:tcW w:w="800" w:type="dxa"/>
            <w:tcBorders>
              <w:top w:val="single" w:sz="12" w:space="0" w:color="auto"/>
              <w:left w:val="single" w:sz="6" w:space="0" w:color="auto"/>
              <w:bottom w:val="single" w:sz="12" w:space="0" w:color="auto"/>
              <w:right w:val="single" w:sz="6" w:space="0" w:color="auto"/>
            </w:tcBorders>
            <w:shd w:val="solid" w:color="FFFFFF" w:fill="auto"/>
          </w:tcPr>
          <w:p w14:paraId="0B59CB9E" w14:textId="77777777" w:rsidR="00B77304" w:rsidRPr="00033949" w:rsidRDefault="00B77304" w:rsidP="00D07530">
            <w:pPr>
              <w:pStyle w:val="TAC"/>
              <w:rPr>
                <w:sz w:val="16"/>
                <w:szCs w:val="16"/>
              </w:rPr>
            </w:pPr>
            <w:r>
              <w:rPr>
                <w:sz w:val="16"/>
                <w:szCs w:val="16"/>
              </w:rPr>
              <w:t>2020-06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EE517C9" w14:textId="77777777" w:rsidR="00B77304" w:rsidRPr="00033949" w:rsidRDefault="00B77304" w:rsidP="00D07530">
            <w:pPr>
              <w:pStyle w:val="TAC"/>
              <w:rPr>
                <w:sz w:val="16"/>
                <w:szCs w:val="16"/>
              </w:rPr>
            </w:pPr>
            <w:r>
              <w:rPr>
                <w:sz w:val="16"/>
                <w:szCs w:val="16"/>
              </w:rPr>
              <w:t>RAN#88</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05CE3405" w14:textId="77777777" w:rsidR="00B77304" w:rsidRPr="00033949" w:rsidRDefault="00B77304" w:rsidP="00D07530">
            <w:pPr>
              <w:pStyle w:val="TAC"/>
              <w:rPr>
                <w:sz w:val="16"/>
                <w:szCs w:val="16"/>
              </w:rPr>
            </w:pPr>
            <w:r w:rsidRPr="00B77304">
              <w:rPr>
                <w:sz w:val="16"/>
                <w:szCs w:val="16"/>
              </w:rPr>
              <w:t>RP-201055</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2AE478E" w14:textId="77777777" w:rsidR="00B77304" w:rsidRPr="00033949" w:rsidRDefault="00B77304" w:rsidP="00D07530">
            <w:pPr>
              <w:pStyle w:val="TAC"/>
              <w:rPr>
                <w:sz w:val="16"/>
                <w:szCs w:val="16"/>
              </w:rPr>
            </w:pPr>
            <w:r>
              <w:rPr>
                <w:sz w:val="16"/>
                <w:szCs w:val="16"/>
              </w:rPr>
              <w:t>0011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2FC0515" w14:textId="77777777" w:rsidR="00B77304" w:rsidRPr="00033949" w:rsidRDefault="00B77304" w:rsidP="00D07530">
            <w:pPr>
              <w:pStyle w:val="TAC"/>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95B98B9" w14:textId="77777777" w:rsidR="00B77304" w:rsidRPr="00033949" w:rsidRDefault="00B77304" w:rsidP="00D07530">
            <w:pPr>
              <w:pStyle w:val="TAC"/>
              <w:rPr>
                <w:sz w:val="16"/>
                <w:szCs w:val="16"/>
              </w:rPr>
            </w:pPr>
            <w:r>
              <w:rPr>
                <w:sz w:val="16"/>
                <w:szCs w:val="16"/>
              </w:rPr>
              <w:t>B</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69FEBD7C" w14:textId="77777777" w:rsidR="00B77304" w:rsidRPr="00033949" w:rsidRDefault="00B77304" w:rsidP="00D07530">
            <w:pPr>
              <w:pStyle w:val="TAL"/>
              <w:rPr>
                <w:sz w:val="16"/>
                <w:szCs w:val="16"/>
              </w:rPr>
            </w:pPr>
            <w:r w:rsidRPr="00B77304">
              <w:rPr>
                <w:sz w:val="16"/>
                <w:szCs w:val="16"/>
              </w:rPr>
              <w:t>CR for TS38.171, Introduction of BDS B1C in A-GNSS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CB82B71" w14:textId="77777777" w:rsidR="00B77304" w:rsidRPr="00033949" w:rsidRDefault="00B77304" w:rsidP="00D07530">
            <w:pPr>
              <w:pStyle w:val="TAC"/>
              <w:rPr>
                <w:sz w:val="16"/>
                <w:szCs w:val="16"/>
              </w:rPr>
            </w:pPr>
            <w:r>
              <w:rPr>
                <w:sz w:val="16"/>
                <w:szCs w:val="16"/>
              </w:rPr>
              <w:t>1</w:t>
            </w:r>
            <w:r w:rsidR="007A74C7">
              <w:rPr>
                <w:sz w:val="16"/>
                <w:szCs w:val="16"/>
              </w:rPr>
              <w:t>6</w:t>
            </w:r>
            <w:r>
              <w:rPr>
                <w:sz w:val="16"/>
                <w:szCs w:val="16"/>
              </w:rPr>
              <w:t>.</w:t>
            </w:r>
            <w:r w:rsidR="007A74C7">
              <w:rPr>
                <w:sz w:val="16"/>
                <w:szCs w:val="16"/>
              </w:rPr>
              <w:t>0</w:t>
            </w:r>
            <w:r>
              <w:rPr>
                <w:sz w:val="16"/>
                <w:szCs w:val="16"/>
              </w:rPr>
              <w:t>.0</w:t>
            </w:r>
          </w:p>
        </w:tc>
      </w:tr>
      <w:tr w:rsidR="008739FE" w:rsidRPr="00232390" w14:paraId="0651D5E7" w14:textId="77777777" w:rsidTr="007A74C7">
        <w:tc>
          <w:tcPr>
            <w:tcW w:w="800" w:type="dxa"/>
            <w:tcBorders>
              <w:top w:val="single" w:sz="12" w:space="0" w:color="auto"/>
              <w:left w:val="single" w:sz="6" w:space="0" w:color="auto"/>
              <w:bottom w:val="single" w:sz="12" w:space="0" w:color="auto"/>
              <w:right w:val="single" w:sz="6" w:space="0" w:color="auto"/>
            </w:tcBorders>
            <w:shd w:val="solid" w:color="FFFFFF" w:fill="auto"/>
          </w:tcPr>
          <w:p w14:paraId="0D736FC4" w14:textId="67099D89" w:rsidR="008739FE" w:rsidRDefault="008739FE" w:rsidP="00D07530">
            <w:pPr>
              <w:pStyle w:val="TAC"/>
              <w:rPr>
                <w:sz w:val="16"/>
                <w:szCs w:val="16"/>
              </w:rPr>
            </w:pPr>
            <w:r>
              <w:rPr>
                <w:sz w:val="16"/>
                <w:szCs w:val="16"/>
              </w:rPr>
              <w:t>2021-06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0936AA0" w14:textId="3242137B" w:rsidR="008739FE" w:rsidRDefault="008739FE" w:rsidP="00D07530">
            <w:pPr>
              <w:pStyle w:val="TAC"/>
              <w:rPr>
                <w:sz w:val="16"/>
                <w:szCs w:val="16"/>
              </w:rPr>
            </w:pPr>
            <w:r>
              <w:rPr>
                <w:sz w:val="16"/>
                <w:szCs w:val="16"/>
              </w:rPr>
              <w:t>RAN#92</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26E4D59" w14:textId="15BFBB27" w:rsidR="008739FE" w:rsidRPr="00B77304" w:rsidRDefault="008739FE" w:rsidP="00D07530">
            <w:pPr>
              <w:pStyle w:val="TAC"/>
              <w:rPr>
                <w:sz w:val="16"/>
                <w:szCs w:val="16"/>
              </w:rPr>
            </w:pPr>
            <w:r w:rsidRPr="008739FE">
              <w:rPr>
                <w:sz w:val="16"/>
                <w:szCs w:val="16"/>
              </w:rPr>
              <w:t>RP-211077</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C9A2546" w14:textId="65DF5C11" w:rsidR="008739FE" w:rsidRDefault="008739FE" w:rsidP="00D07530">
            <w:pPr>
              <w:pStyle w:val="TAC"/>
              <w:rPr>
                <w:sz w:val="16"/>
                <w:szCs w:val="16"/>
              </w:rPr>
            </w:pPr>
            <w:r>
              <w:rPr>
                <w:sz w:val="16"/>
                <w:szCs w:val="16"/>
              </w:rPr>
              <w:t>0012</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094D561" w14:textId="77777777" w:rsidR="008739FE" w:rsidRDefault="008739FE" w:rsidP="00D07530">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8CADA42" w14:textId="02A5A793" w:rsidR="008739FE" w:rsidRDefault="008739FE" w:rsidP="00D07530">
            <w:pPr>
              <w:pStyle w:val="TAC"/>
              <w:rPr>
                <w:sz w:val="16"/>
                <w:szCs w:val="16"/>
              </w:rPr>
            </w:pPr>
            <w:r>
              <w:rPr>
                <w:sz w:val="16"/>
                <w:szCs w:val="16"/>
              </w:rPr>
              <w:t>F</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3923DEBC" w14:textId="77339BA6" w:rsidR="008739FE" w:rsidRPr="00B77304" w:rsidRDefault="008739FE" w:rsidP="00D07530">
            <w:pPr>
              <w:pStyle w:val="TAL"/>
              <w:rPr>
                <w:sz w:val="16"/>
                <w:szCs w:val="16"/>
              </w:rPr>
            </w:pPr>
            <w:r w:rsidRPr="008739FE">
              <w:rPr>
                <w:sz w:val="16"/>
                <w:szCs w:val="16"/>
              </w:rPr>
              <w:t>Addition of missing data for BDS B1C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30249416" w14:textId="2580F6BD" w:rsidR="008739FE" w:rsidRDefault="008739FE" w:rsidP="00D07530">
            <w:pPr>
              <w:pStyle w:val="TAC"/>
              <w:rPr>
                <w:sz w:val="16"/>
                <w:szCs w:val="16"/>
              </w:rPr>
            </w:pPr>
            <w:r>
              <w:rPr>
                <w:sz w:val="16"/>
                <w:szCs w:val="16"/>
              </w:rPr>
              <w:t>16.1.0</w:t>
            </w:r>
          </w:p>
        </w:tc>
      </w:tr>
      <w:tr w:rsidR="003E7BCA" w:rsidRPr="00232390" w14:paraId="4E5DE288" w14:textId="77777777" w:rsidTr="007A74C7">
        <w:tc>
          <w:tcPr>
            <w:tcW w:w="800" w:type="dxa"/>
            <w:tcBorders>
              <w:top w:val="single" w:sz="12" w:space="0" w:color="auto"/>
              <w:left w:val="single" w:sz="6" w:space="0" w:color="auto"/>
              <w:bottom w:val="single" w:sz="12" w:space="0" w:color="auto"/>
              <w:right w:val="single" w:sz="6" w:space="0" w:color="auto"/>
            </w:tcBorders>
            <w:shd w:val="solid" w:color="FFFFFF" w:fill="auto"/>
          </w:tcPr>
          <w:p w14:paraId="60E1000F" w14:textId="4915711F" w:rsidR="003E7BCA" w:rsidRDefault="003E7BCA" w:rsidP="00D07530">
            <w:pPr>
              <w:pStyle w:val="TAC"/>
              <w:rPr>
                <w:sz w:val="16"/>
                <w:szCs w:val="16"/>
              </w:rPr>
            </w:pPr>
            <w:r>
              <w:rPr>
                <w:sz w:val="16"/>
                <w:szCs w:val="16"/>
              </w:rPr>
              <w:t>2021-09</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2CC305E" w14:textId="57978B02" w:rsidR="003E7BCA" w:rsidRDefault="003E7BCA" w:rsidP="00D07530">
            <w:pPr>
              <w:pStyle w:val="TAC"/>
              <w:rPr>
                <w:sz w:val="16"/>
                <w:szCs w:val="16"/>
              </w:rPr>
            </w:pPr>
            <w:r>
              <w:rPr>
                <w:sz w:val="16"/>
                <w:szCs w:val="16"/>
              </w:rPr>
              <w:t>RAN#93</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E6855B9" w14:textId="6159D0CC" w:rsidR="003E7BCA" w:rsidRPr="008739FE" w:rsidRDefault="003E7BCA" w:rsidP="00D07530">
            <w:pPr>
              <w:pStyle w:val="TAC"/>
              <w:rPr>
                <w:sz w:val="16"/>
                <w:szCs w:val="16"/>
              </w:rPr>
            </w:pPr>
            <w:r w:rsidRPr="003E7BCA">
              <w:rPr>
                <w:sz w:val="16"/>
                <w:szCs w:val="16"/>
              </w:rPr>
              <w:t>RP-211925</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3AD704C" w14:textId="1BD337B2" w:rsidR="003E7BCA" w:rsidRDefault="003E7BCA" w:rsidP="00D07530">
            <w:pPr>
              <w:pStyle w:val="TAC"/>
              <w:rPr>
                <w:sz w:val="16"/>
                <w:szCs w:val="16"/>
              </w:rPr>
            </w:pPr>
            <w:r>
              <w:rPr>
                <w:sz w:val="16"/>
                <w:szCs w:val="16"/>
              </w:rPr>
              <w:t>0015</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FBA0880" w14:textId="77777777" w:rsidR="003E7BCA" w:rsidRDefault="003E7BCA" w:rsidP="00D07530">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EE4D7C3" w14:textId="327343CF" w:rsidR="003E7BCA" w:rsidRDefault="003E7BCA" w:rsidP="00D07530">
            <w:pPr>
              <w:pStyle w:val="TAC"/>
              <w:rPr>
                <w:sz w:val="16"/>
                <w:szCs w:val="16"/>
              </w:rPr>
            </w:pPr>
            <w:r>
              <w:rPr>
                <w:sz w:val="16"/>
                <w:szCs w:val="16"/>
              </w:rPr>
              <w:t>F</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5C3635B2" w14:textId="5E16EB32" w:rsidR="003E7BCA" w:rsidRPr="008739FE" w:rsidRDefault="003E7BCA" w:rsidP="00D07530">
            <w:pPr>
              <w:pStyle w:val="TAL"/>
              <w:rPr>
                <w:sz w:val="16"/>
                <w:szCs w:val="16"/>
              </w:rPr>
            </w:pPr>
            <w:r w:rsidRPr="003E7BCA">
              <w:rPr>
                <w:sz w:val="16"/>
                <w:szCs w:val="16"/>
              </w:rPr>
              <w:t>Big CR to TS 38.171 on requirements maintenance (Rel-16)</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26B6D032" w14:textId="022F5C8F" w:rsidR="003E7BCA" w:rsidRDefault="003E7BCA" w:rsidP="00D07530">
            <w:pPr>
              <w:pStyle w:val="TAC"/>
              <w:rPr>
                <w:sz w:val="16"/>
                <w:szCs w:val="16"/>
              </w:rPr>
            </w:pPr>
            <w:r>
              <w:rPr>
                <w:sz w:val="16"/>
                <w:szCs w:val="16"/>
              </w:rPr>
              <w:t>16.2.0</w:t>
            </w:r>
          </w:p>
        </w:tc>
      </w:tr>
      <w:tr w:rsidR="00E8398B" w:rsidRPr="00232390" w14:paraId="0AB7F6F9" w14:textId="77777777" w:rsidTr="007A74C7">
        <w:tc>
          <w:tcPr>
            <w:tcW w:w="800" w:type="dxa"/>
            <w:tcBorders>
              <w:top w:val="single" w:sz="12" w:space="0" w:color="auto"/>
              <w:left w:val="single" w:sz="6" w:space="0" w:color="auto"/>
              <w:bottom w:val="single" w:sz="12" w:space="0" w:color="auto"/>
              <w:right w:val="single" w:sz="6" w:space="0" w:color="auto"/>
            </w:tcBorders>
            <w:shd w:val="solid" w:color="FFFFFF" w:fill="auto"/>
          </w:tcPr>
          <w:p w14:paraId="5805739D" w14:textId="3F3F2594" w:rsidR="00E8398B" w:rsidRDefault="00E8398B" w:rsidP="00D07530">
            <w:pPr>
              <w:pStyle w:val="TAC"/>
              <w:rPr>
                <w:sz w:val="16"/>
                <w:szCs w:val="16"/>
              </w:rPr>
            </w:pPr>
            <w:r>
              <w:rPr>
                <w:sz w:val="16"/>
                <w:szCs w:val="16"/>
              </w:rPr>
              <w:t>2021-12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43145C5" w14:textId="1523FE47" w:rsidR="00E8398B" w:rsidRDefault="00E8398B" w:rsidP="00D07530">
            <w:pPr>
              <w:pStyle w:val="TAC"/>
              <w:rPr>
                <w:sz w:val="16"/>
                <w:szCs w:val="16"/>
              </w:rPr>
            </w:pPr>
            <w:r>
              <w:rPr>
                <w:sz w:val="16"/>
                <w:szCs w:val="16"/>
              </w:rPr>
              <w:t>RAN#94</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14E7A72" w14:textId="16367AC7" w:rsidR="00E8398B" w:rsidRPr="003E7BCA" w:rsidRDefault="00E8398B" w:rsidP="00D07530">
            <w:pPr>
              <w:pStyle w:val="TAC"/>
              <w:rPr>
                <w:sz w:val="16"/>
                <w:szCs w:val="16"/>
              </w:rPr>
            </w:pPr>
            <w:r w:rsidRPr="00E8398B">
              <w:rPr>
                <w:sz w:val="16"/>
                <w:szCs w:val="16"/>
              </w:rPr>
              <w:t>RP-212853</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4ABC4620" w14:textId="0C8625F3" w:rsidR="00E8398B" w:rsidRDefault="00E8398B" w:rsidP="00D07530">
            <w:pPr>
              <w:pStyle w:val="TAC"/>
              <w:rPr>
                <w:sz w:val="16"/>
                <w:szCs w:val="16"/>
              </w:rPr>
            </w:pPr>
            <w:r w:rsidRPr="00E8398B">
              <w:rPr>
                <w:sz w:val="16"/>
                <w:szCs w:val="16"/>
              </w:rPr>
              <w:t>0016</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3DB03E1" w14:textId="77777777" w:rsidR="00E8398B" w:rsidRDefault="00E8398B" w:rsidP="00D07530">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430A8CD" w14:textId="078AB1BD" w:rsidR="00E8398B" w:rsidRDefault="00E8398B" w:rsidP="00D07530">
            <w:pPr>
              <w:pStyle w:val="TAC"/>
              <w:rPr>
                <w:sz w:val="16"/>
                <w:szCs w:val="16"/>
              </w:rPr>
            </w:pPr>
            <w:r>
              <w:rPr>
                <w:sz w:val="16"/>
                <w:szCs w:val="16"/>
              </w:rPr>
              <w:t>F</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09C8A70E" w14:textId="7B158FE2" w:rsidR="00E8398B" w:rsidRPr="003E7BCA" w:rsidRDefault="00E8398B" w:rsidP="00D07530">
            <w:pPr>
              <w:pStyle w:val="TAL"/>
              <w:rPr>
                <w:sz w:val="16"/>
                <w:szCs w:val="16"/>
              </w:rPr>
            </w:pPr>
            <w:r w:rsidRPr="00E8398B">
              <w:rPr>
                <w:sz w:val="16"/>
                <w:szCs w:val="16"/>
              </w:rPr>
              <w:t>Frequency bands for testing of A-GNSS sensitivity requirements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71BD6AD2" w14:textId="45A0CA81" w:rsidR="00E8398B" w:rsidRDefault="00E8398B" w:rsidP="00D07530">
            <w:pPr>
              <w:pStyle w:val="TAC"/>
              <w:rPr>
                <w:sz w:val="16"/>
                <w:szCs w:val="16"/>
              </w:rPr>
            </w:pPr>
            <w:r>
              <w:rPr>
                <w:sz w:val="16"/>
                <w:szCs w:val="16"/>
              </w:rPr>
              <w:t>16.3.0</w:t>
            </w:r>
          </w:p>
        </w:tc>
      </w:tr>
    </w:tbl>
    <w:p w14:paraId="4B28DAA4" w14:textId="77777777" w:rsidR="00D07530" w:rsidRPr="00232390" w:rsidRDefault="00D07530" w:rsidP="00D07530"/>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1779CE" w:rsidRPr="002E7774" w14:paraId="74180C31" w14:textId="77777777" w:rsidTr="00142FCE">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101AED8E" w14:textId="77777777" w:rsidR="001779CE" w:rsidRPr="002E7774" w:rsidRDefault="001779CE" w:rsidP="00142FCE">
            <w:pPr>
              <w:keepNext/>
              <w:keepLines/>
              <w:overflowPunct w:val="0"/>
              <w:autoSpaceDE w:val="0"/>
              <w:autoSpaceDN w:val="0"/>
              <w:adjustRightInd w:val="0"/>
              <w:spacing w:after="0"/>
              <w:jc w:val="center"/>
              <w:textAlignment w:val="baseline"/>
              <w:rPr>
                <w:rFonts w:ascii="Arial" w:eastAsia="SimSun" w:hAnsi="Arial"/>
                <w:b/>
                <w:sz w:val="16"/>
                <w:lang w:eastAsia="en-GB"/>
              </w:rPr>
            </w:pPr>
            <w:r w:rsidRPr="002E7774">
              <w:rPr>
                <w:rFonts w:ascii="Arial" w:eastAsia="SimSun" w:hAnsi="Arial"/>
                <w:b/>
                <w:sz w:val="18"/>
                <w:lang w:eastAsia="en-GB"/>
              </w:rPr>
              <w:t>Change history</w:t>
            </w:r>
          </w:p>
        </w:tc>
      </w:tr>
      <w:tr w:rsidR="001779CE" w:rsidRPr="002E7774" w14:paraId="38626F7E" w14:textId="77777777" w:rsidTr="00142FCE">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5998A910" w14:textId="77777777" w:rsidR="001779CE" w:rsidRPr="002E7774" w:rsidRDefault="001779CE"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509AAEFE" w14:textId="77777777" w:rsidR="001779CE" w:rsidRPr="002E7774" w:rsidRDefault="001779CE"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59381A7E" w14:textId="77777777" w:rsidR="001779CE" w:rsidRPr="002E7774" w:rsidRDefault="001779CE"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585D33E8" w14:textId="77777777" w:rsidR="001779CE" w:rsidRPr="002E7774" w:rsidRDefault="001779CE"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A9D26D9" w14:textId="77777777" w:rsidR="001779CE" w:rsidRPr="002E7774" w:rsidRDefault="001779CE"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9E804F5" w14:textId="77777777" w:rsidR="001779CE" w:rsidRPr="002E7774" w:rsidRDefault="001779CE"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651318B2" w14:textId="77777777" w:rsidR="001779CE" w:rsidRPr="002E7774" w:rsidRDefault="001779CE"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8A761DF" w14:textId="77777777" w:rsidR="001779CE" w:rsidRPr="002E7774" w:rsidRDefault="001779CE"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New version</w:t>
            </w:r>
          </w:p>
        </w:tc>
      </w:tr>
      <w:tr w:rsidR="001779CE" w:rsidRPr="002E7774" w14:paraId="32DB95EC" w14:textId="77777777" w:rsidTr="00142FCE">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5C198E" w14:textId="77777777" w:rsidR="001779CE" w:rsidRPr="002E7774" w:rsidRDefault="001779CE" w:rsidP="00142FCE">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2E7774">
              <w:rPr>
                <w:rFonts w:ascii="Arial" w:eastAsia="SimSun" w:hAnsi="Arial"/>
                <w:sz w:val="16"/>
                <w:szCs w:val="16"/>
                <w:lang w:eastAsia="en-GB"/>
              </w:rPr>
              <w:t>202</w:t>
            </w:r>
            <w:r>
              <w:rPr>
                <w:rFonts w:ascii="Arial" w:eastAsia="SimSun" w:hAnsi="Arial"/>
                <w:sz w:val="16"/>
                <w:szCs w:val="16"/>
                <w:lang w:eastAsia="en-GB"/>
              </w:rPr>
              <w:t>2</w:t>
            </w:r>
            <w:r w:rsidRPr="002E7774">
              <w:rPr>
                <w:rFonts w:ascii="Arial" w:eastAsia="SimSun" w:hAnsi="Arial"/>
                <w:sz w:val="16"/>
                <w:szCs w:val="16"/>
                <w:lang w:eastAsia="en-GB"/>
              </w:rPr>
              <w:t>-03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F4D1BD3" w14:textId="77777777" w:rsidR="001779CE" w:rsidRPr="002E7774" w:rsidRDefault="001779CE" w:rsidP="00142FCE">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2E7774">
              <w:rPr>
                <w:rFonts w:ascii="Arial" w:eastAsia="SimSun" w:hAnsi="Arial"/>
                <w:sz w:val="16"/>
                <w:szCs w:val="16"/>
                <w:lang w:eastAsia="en-GB"/>
              </w:rPr>
              <w:t>RAN#9</w:t>
            </w:r>
            <w:r>
              <w:rPr>
                <w:rFonts w:ascii="Arial" w:eastAsia="SimSun" w:hAnsi="Arial"/>
                <w:sz w:val="16"/>
                <w:szCs w:val="16"/>
                <w:lang w:eastAsia="en-GB"/>
              </w:rPr>
              <w:t>5</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C31532D" w14:textId="77777777" w:rsidR="001779CE" w:rsidRPr="002E7774" w:rsidRDefault="001779CE" w:rsidP="00142FCE">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50EA59" w14:textId="77777777" w:rsidR="001779CE" w:rsidRPr="002E7774" w:rsidRDefault="001779CE" w:rsidP="00142FCE">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3B1BB1" w14:textId="77777777" w:rsidR="001779CE" w:rsidRPr="002E7774" w:rsidRDefault="001779CE"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A23A75" w14:textId="77777777" w:rsidR="001779CE" w:rsidRPr="002E7774" w:rsidRDefault="001779CE"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2A95639" w14:textId="77777777" w:rsidR="001779CE" w:rsidRPr="009C2758" w:rsidRDefault="001779CE" w:rsidP="00142FCE">
            <w:pPr>
              <w:pStyle w:val="TAL"/>
              <w:rPr>
                <w:rFonts w:eastAsia="SimSun"/>
                <w:sz w:val="16"/>
                <w:szCs w:val="16"/>
                <w:lang w:eastAsia="zh-CN"/>
              </w:rPr>
            </w:pPr>
            <w:r w:rsidRPr="009C2758">
              <w:rPr>
                <w:rFonts w:eastAsia="SimSun"/>
                <w:sz w:val="16"/>
                <w:szCs w:val="16"/>
                <w:lang w:eastAsia="en-GB"/>
              </w:rPr>
              <w:t>Update to Rel-17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55D99A1" w14:textId="77777777" w:rsidR="001779CE" w:rsidRPr="002E7774" w:rsidRDefault="001779CE" w:rsidP="00142FC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E7774">
              <w:rPr>
                <w:rFonts w:ascii="Arial" w:eastAsia="SimSun" w:hAnsi="Arial"/>
                <w:sz w:val="16"/>
                <w:szCs w:val="16"/>
                <w:lang w:eastAsia="zh-CN"/>
              </w:rPr>
              <w:t>17.0.0</w:t>
            </w:r>
          </w:p>
        </w:tc>
      </w:tr>
      <w:tr w:rsidR="00BB54DA" w:rsidRPr="002E7774" w14:paraId="5425430B" w14:textId="77777777" w:rsidTr="00142FCE">
        <w:tc>
          <w:tcPr>
            <w:tcW w:w="801" w:type="dxa"/>
            <w:tcBorders>
              <w:top w:val="single" w:sz="6" w:space="0" w:color="auto"/>
              <w:left w:val="single" w:sz="6" w:space="0" w:color="auto"/>
              <w:bottom w:val="single" w:sz="6" w:space="0" w:color="auto"/>
              <w:right w:val="single" w:sz="6" w:space="0" w:color="auto"/>
            </w:tcBorders>
            <w:shd w:val="solid" w:color="FFFFFF" w:fill="auto"/>
          </w:tcPr>
          <w:p w14:paraId="1F511795" w14:textId="47F8A97C" w:rsidR="00BB54DA" w:rsidRPr="002E7774" w:rsidRDefault="00BB54DA"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5026C80" w14:textId="087427E0" w:rsidR="00BB54DA" w:rsidRPr="002E7774" w:rsidRDefault="00BB54DA"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90914E9" w14:textId="16CF9A17" w:rsidR="00BB54DA" w:rsidRPr="002E7774" w:rsidRDefault="00BB54DA" w:rsidP="00142FCE">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BB54DA">
              <w:rPr>
                <w:rFonts w:ascii="Arial" w:eastAsia="SimSun" w:hAnsi="Arial" w:cs="Arial"/>
                <w:sz w:val="16"/>
                <w:szCs w:val="16"/>
                <w:lang w:eastAsia="ja-JP"/>
              </w:rPr>
              <w:t>RP-221653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40123" w14:textId="16C928F1" w:rsidR="00BB54DA" w:rsidRPr="002E7774" w:rsidRDefault="00BB54DA" w:rsidP="00142FCE">
            <w:pPr>
              <w:keepNext/>
              <w:keepLines/>
              <w:overflowPunct w:val="0"/>
              <w:autoSpaceDE w:val="0"/>
              <w:autoSpaceDN w:val="0"/>
              <w:adjustRightInd w:val="0"/>
              <w:spacing w:after="0"/>
              <w:textAlignment w:val="baseline"/>
              <w:rPr>
                <w:rFonts w:ascii="Arial" w:eastAsia="SimSun" w:hAnsi="Arial"/>
                <w:sz w:val="16"/>
                <w:szCs w:val="16"/>
                <w:lang w:eastAsia="en-GB"/>
              </w:rPr>
            </w:pPr>
            <w:r>
              <w:rPr>
                <w:rFonts w:ascii="Arial" w:eastAsia="SimSun" w:hAnsi="Arial"/>
                <w:sz w:val="16"/>
                <w:szCs w:val="16"/>
                <w:lang w:eastAsia="en-GB"/>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5C9B65" w14:textId="77777777" w:rsidR="00BB54DA" w:rsidRPr="002E7774" w:rsidRDefault="00BB54DA"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C238F3" w14:textId="237F1863" w:rsidR="00BB54DA" w:rsidRPr="002E7774" w:rsidRDefault="00BB54DA"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60F9226" w14:textId="61B60227" w:rsidR="00BB54DA" w:rsidRPr="009C2758" w:rsidRDefault="00BB54DA" w:rsidP="00142FCE">
            <w:pPr>
              <w:pStyle w:val="TAL"/>
              <w:rPr>
                <w:rFonts w:eastAsia="SimSun"/>
                <w:sz w:val="16"/>
                <w:szCs w:val="16"/>
                <w:lang w:eastAsia="en-GB"/>
              </w:rPr>
            </w:pPr>
            <w:r w:rsidRPr="00BB54DA">
              <w:rPr>
                <w:rFonts w:eastAsia="SimSun"/>
                <w:sz w:val="16"/>
                <w:szCs w:val="16"/>
                <w:lang w:eastAsia="en-GB"/>
              </w:rPr>
              <w:t>CR on TS 38.171 requirements for support of A-GNSS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6ADC5" w14:textId="6D822A1A" w:rsidR="00BB54DA" w:rsidRPr="002E7774" w:rsidRDefault="00BB54DA" w:rsidP="00142FC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17.1.0</w:t>
            </w:r>
          </w:p>
        </w:tc>
      </w:tr>
      <w:tr w:rsidR="00E9779C" w:rsidRPr="002E7774" w14:paraId="4BEA687C" w14:textId="77777777" w:rsidTr="00844459">
        <w:tc>
          <w:tcPr>
            <w:tcW w:w="801" w:type="dxa"/>
            <w:tcBorders>
              <w:top w:val="single" w:sz="6" w:space="0" w:color="auto"/>
              <w:left w:val="single" w:sz="6" w:space="0" w:color="auto"/>
              <w:bottom w:val="single" w:sz="6" w:space="0" w:color="auto"/>
              <w:right w:val="single" w:sz="6" w:space="0" w:color="auto"/>
            </w:tcBorders>
            <w:shd w:val="solid" w:color="FFFFFF" w:fill="auto"/>
          </w:tcPr>
          <w:p w14:paraId="060D9566" w14:textId="75DDBBEE" w:rsidR="00E9779C" w:rsidRDefault="00E9779C"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2291524" w14:textId="54A0EC7D" w:rsidR="00E9779C" w:rsidRDefault="00E9779C"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RAN#97</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D1CE18F" w14:textId="135D745F" w:rsidR="00E9779C" w:rsidRPr="00BB54DA" w:rsidRDefault="00E9779C" w:rsidP="00142FCE">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E9779C">
              <w:rPr>
                <w:rFonts w:ascii="Arial" w:eastAsia="SimSun" w:hAnsi="Arial" w:cs="Arial"/>
                <w:sz w:val="16"/>
                <w:szCs w:val="16"/>
                <w:lang w:eastAsia="ja-JP"/>
              </w:rPr>
              <w:t>RP-222055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05ED30" w14:textId="659F8E94" w:rsidR="00E9779C" w:rsidRDefault="00E9779C" w:rsidP="00142FCE">
            <w:pPr>
              <w:keepNext/>
              <w:keepLines/>
              <w:overflowPunct w:val="0"/>
              <w:autoSpaceDE w:val="0"/>
              <w:autoSpaceDN w:val="0"/>
              <w:adjustRightInd w:val="0"/>
              <w:spacing w:after="0"/>
              <w:textAlignment w:val="baseline"/>
              <w:rPr>
                <w:rFonts w:ascii="Arial" w:eastAsia="SimSun" w:hAnsi="Arial"/>
                <w:sz w:val="16"/>
                <w:szCs w:val="16"/>
                <w:lang w:eastAsia="en-GB"/>
              </w:rPr>
            </w:pPr>
            <w:r w:rsidRPr="00E9779C">
              <w:rPr>
                <w:rFonts w:ascii="Arial" w:eastAsia="SimSun" w:hAnsi="Arial"/>
                <w:sz w:val="16"/>
                <w:szCs w:val="16"/>
                <w:lang w:eastAsia="en-GB"/>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6913CC" w14:textId="77777777" w:rsidR="00E9779C" w:rsidRPr="002E7774" w:rsidRDefault="00E9779C"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2925EC" w14:textId="481B79C1" w:rsidR="00E9779C" w:rsidRDefault="00E9779C"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B</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DA073AD" w14:textId="6A382A6F" w:rsidR="00E9779C" w:rsidRPr="00BB54DA" w:rsidRDefault="00E9779C" w:rsidP="00142FCE">
            <w:pPr>
              <w:pStyle w:val="TAL"/>
              <w:rPr>
                <w:rFonts w:eastAsia="SimSun"/>
                <w:sz w:val="16"/>
                <w:szCs w:val="16"/>
                <w:lang w:eastAsia="en-GB"/>
              </w:rPr>
            </w:pPr>
            <w:r w:rsidRPr="00E9779C">
              <w:rPr>
                <w:rFonts w:eastAsia="SimSun"/>
                <w:sz w:val="16"/>
                <w:szCs w:val="16"/>
                <w:lang w:eastAsia="en-GB"/>
              </w:rPr>
              <w:t>Big CR for 38.171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27C60" w14:textId="3C916D4A" w:rsidR="00E9779C" w:rsidRDefault="00E9779C" w:rsidP="00142FC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17.2.0</w:t>
            </w:r>
          </w:p>
        </w:tc>
      </w:tr>
      <w:tr w:rsidR="00626DDF" w:rsidRPr="002E7774" w14:paraId="2AF57069" w14:textId="77777777" w:rsidTr="00844459">
        <w:tc>
          <w:tcPr>
            <w:tcW w:w="801" w:type="dxa"/>
            <w:tcBorders>
              <w:top w:val="single" w:sz="6" w:space="0" w:color="auto"/>
              <w:left w:val="single" w:sz="6" w:space="0" w:color="auto"/>
              <w:bottom w:val="single" w:sz="4" w:space="0" w:color="auto"/>
              <w:right w:val="single" w:sz="6" w:space="0" w:color="auto"/>
            </w:tcBorders>
            <w:shd w:val="solid" w:color="FFFFFF" w:fill="auto"/>
          </w:tcPr>
          <w:p w14:paraId="13D4B19D" w14:textId="0037AD91" w:rsidR="00626DDF" w:rsidRDefault="00626DDF" w:rsidP="00626DD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2023-06</w:t>
            </w:r>
          </w:p>
        </w:tc>
        <w:tc>
          <w:tcPr>
            <w:tcW w:w="801" w:type="dxa"/>
            <w:tcBorders>
              <w:top w:val="single" w:sz="6" w:space="0" w:color="auto"/>
              <w:left w:val="single" w:sz="6" w:space="0" w:color="auto"/>
              <w:bottom w:val="single" w:sz="4" w:space="0" w:color="auto"/>
              <w:right w:val="single" w:sz="6" w:space="0" w:color="auto"/>
            </w:tcBorders>
            <w:shd w:val="solid" w:color="FFFFFF" w:fill="auto"/>
          </w:tcPr>
          <w:p w14:paraId="61AE9106" w14:textId="5A7EFD56" w:rsidR="00626DDF" w:rsidRDefault="00626DDF" w:rsidP="00626DD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RAN#100</w:t>
            </w:r>
          </w:p>
        </w:tc>
        <w:tc>
          <w:tcPr>
            <w:tcW w:w="953" w:type="dxa"/>
            <w:tcBorders>
              <w:top w:val="single" w:sz="6" w:space="0" w:color="auto"/>
              <w:left w:val="single" w:sz="6" w:space="0" w:color="auto"/>
              <w:bottom w:val="single" w:sz="4" w:space="0" w:color="auto"/>
              <w:right w:val="single" w:sz="6" w:space="0" w:color="auto"/>
            </w:tcBorders>
            <w:shd w:val="solid" w:color="FFFFFF" w:fill="auto"/>
          </w:tcPr>
          <w:p w14:paraId="00FE8DD7" w14:textId="35BF67B9" w:rsidR="00626DDF" w:rsidRPr="00626DDF" w:rsidRDefault="00626DDF" w:rsidP="00626DDF">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626DDF">
              <w:rPr>
                <w:rFonts w:ascii="Arial" w:eastAsia="SimSun" w:hAnsi="Arial" w:cs="Arial"/>
                <w:sz w:val="16"/>
                <w:szCs w:val="16"/>
                <w:lang w:eastAsia="ja-JP"/>
              </w:rPr>
              <w:t>RP-231345</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409431D8" w14:textId="7AB70E29" w:rsidR="00626DDF" w:rsidRPr="00626DDF" w:rsidRDefault="00626DDF" w:rsidP="00626DDF">
            <w:pPr>
              <w:keepNext/>
              <w:keepLines/>
              <w:overflowPunct w:val="0"/>
              <w:autoSpaceDE w:val="0"/>
              <w:autoSpaceDN w:val="0"/>
              <w:adjustRightInd w:val="0"/>
              <w:spacing w:after="0"/>
              <w:textAlignment w:val="baseline"/>
              <w:rPr>
                <w:rFonts w:ascii="Arial" w:eastAsia="SimSun" w:hAnsi="Arial"/>
                <w:sz w:val="16"/>
                <w:szCs w:val="16"/>
                <w:lang w:eastAsia="en-GB"/>
              </w:rPr>
            </w:pPr>
            <w:r w:rsidRPr="00626DDF">
              <w:rPr>
                <w:sz w:val="16"/>
                <w:szCs w:val="16"/>
              </w:rPr>
              <w:t>0024</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104902EA" w14:textId="77777777" w:rsidR="00626DDF" w:rsidRPr="00626DDF" w:rsidRDefault="00626DDF" w:rsidP="00626DDF">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5C0188F9" w14:textId="5BA746C9" w:rsidR="00626DDF" w:rsidRPr="00626DDF" w:rsidRDefault="00626DDF" w:rsidP="00626DD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626DDF">
              <w:rPr>
                <w:sz w:val="16"/>
                <w:szCs w:val="16"/>
              </w:rPr>
              <w:t>F</w:t>
            </w:r>
          </w:p>
        </w:tc>
        <w:tc>
          <w:tcPr>
            <w:tcW w:w="4965" w:type="dxa"/>
            <w:tcBorders>
              <w:top w:val="single" w:sz="6" w:space="0" w:color="auto"/>
              <w:left w:val="single" w:sz="6" w:space="0" w:color="auto"/>
              <w:bottom w:val="single" w:sz="4" w:space="0" w:color="auto"/>
              <w:right w:val="single" w:sz="6" w:space="0" w:color="auto"/>
            </w:tcBorders>
            <w:shd w:val="solid" w:color="FFFFFF" w:fill="auto"/>
          </w:tcPr>
          <w:p w14:paraId="41F09A9D" w14:textId="07EC1D59" w:rsidR="00626DDF" w:rsidRPr="00626DDF" w:rsidRDefault="00626DDF" w:rsidP="00626DDF">
            <w:pPr>
              <w:pStyle w:val="TAL"/>
              <w:rPr>
                <w:rFonts w:eastAsia="SimSun"/>
                <w:sz w:val="16"/>
                <w:szCs w:val="16"/>
                <w:lang w:eastAsia="en-GB"/>
              </w:rPr>
            </w:pPr>
            <w:r w:rsidRPr="00626DDF">
              <w:rPr>
                <w:rFonts w:eastAsia="SimSun"/>
                <w:sz w:val="16"/>
                <w:szCs w:val="16"/>
                <w:lang w:eastAsia="en-GB"/>
              </w:rPr>
              <w:t>CR on TS 38.171 requirements for relative signal power levels of BDS</w:t>
            </w:r>
          </w:p>
        </w:tc>
        <w:tc>
          <w:tcPr>
            <w:tcW w:w="708" w:type="dxa"/>
            <w:tcBorders>
              <w:top w:val="single" w:sz="6" w:space="0" w:color="auto"/>
              <w:left w:val="single" w:sz="6" w:space="0" w:color="auto"/>
              <w:bottom w:val="single" w:sz="4" w:space="0" w:color="auto"/>
              <w:right w:val="single" w:sz="6" w:space="0" w:color="auto"/>
            </w:tcBorders>
            <w:shd w:val="solid" w:color="FFFFFF" w:fill="auto"/>
          </w:tcPr>
          <w:p w14:paraId="466850ED" w14:textId="4097A7C3" w:rsidR="00626DDF" w:rsidRDefault="00626DDF" w:rsidP="00626DDF">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17.3.0</w:t>
            </w:r>
          </w:p>
        </w:tc>
      </w:tr>
      <w:tr w:rsidR="00211127" w:rsidRPr="002E7774" w14:paraId="6AE2081C" w14:textId="77777777" w:rsidTr="001753DC">
        <w:tc>
          <w:tcPr>
            <w:tcW w:w="801" w:type="dxa"/>
            <w:tcBorders>
              <w:top w:val="single" w:sz="4" w:space="0" w:color="auto"/>
              <w:left w:val="single" w:sz="6" w:space="0" w:color="auto"/>
              <w:bottom w:val="single" w:sz="4" w:space="0" w:color="auto"/>
              <w:right w:val="single" w:sz="6" w:space="0" w:color="auto"/>
            </w:tcBorders>
            <w:shd w:val="solid" w:color="FFFFFF" w:fill="auto"/>
          </w:tcPr>
          <w:p w14:paraId="531C6B0D" w14:textId="4A7933B0" w:rsidR="00211127" w:rsidRDefault="00211127" w:rsidP="0021112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2023-09</w:t>
            </w:r>
          </w:p>
        </w:tc>
        <w:tc>
          <w:tcPr>
            <w:tcW w:w="801" w:type="dxa"/>
            <w:tcBorders>
              <w:top w:val="single" w:sz="4" w:space="0" w:color="auto"/>
              <w:left w:val="single" w:sz="6" w:space="0" w:color="auto"/>
              <w:bottom w:val="single" w:sz="4" w:space="0" w:color="auto"/>
              <w:right w:val="single" w:sz="6" w:space="0" w:color="auto"/>
            </w:tcBorders>
            <w:shd w:val="solid" w:color="FFFFFF" w:fill="auto"/>
          </w:tcPr>
          <w:p w14:paraId="0443C09F" w14:textId="3895F96B" w:rsidR="00211127" w:rsidRDefault="00211127" w:rsidP="0021112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RAN#101</w:t>
            </w:r>
          </w:p>
        </w:tc>
        <w:tc>
          <w:tcPr>
            <w:tcW w:w="953" w:type="dxa"/>
            <w:tcBorders>
              <w:top w:val="single" w:sz="4" w:space="0" w:color="auto"/>
              <w:left w:val="single" w:sz="6" w:space="0" w:color="auto"/>
              <w:bottom w:val="single" w:sz="4" w:space="0" w:color="auto"/>
              <w:right w:val="single" w:sz="6" w:space="0" w:color="auto"/>
            </w:tcBorders>
            <w:shd w:val="solid" w:color="FFFFFF" w:fill="auto"/>
          </w:tcPr>
          <w:p w14:paraId="364140A5" w14:textId="08D162B9" w:rsidR="00211127" w:rsidRPr="00626DDF" w:rsidRDefault="00211127" w:rsidP="00211127">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211127">
              <w:rPr>
                <w:rFonts w:ascii="Arial" w:eastAsia="SimSun" w:hAnsi="Arial" w:cs="Arial"/>
                <w:sz w:val="16"/>
                <w:szCs w:val="16"/>
                <w:lang w:eastAsia="ja-JP"/>
              </w:rPr>
              <w:t>RP-232495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059CC38" w14:textId="08659D9C" w:rsidR="00211127" w:rsidRPr="00211127" w:rsidRDefault="00211127" w:rsidP="00211127">
            <w:pPr>
              <w:pStyle w:val="TAC"/>
              <w:rPr>
                <w:sz w:val="16"/>
                <w:szCs w:val="16"/>
              </w:rPr>
            </w:pPr>
            <w:r w:rsidRPr="00211127">
              <w:rPr>
                <w:sz w:val="16"/>
                <w:szCs w:val="16"/>
              </w:rPr>
              <w:t>0025</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0FFC1E65" w14:textId="3D5C1907" w:rsidR="00211127" w:rsidRPr="00211127" w:rsidRDefault="00211127" w:rsidP="00211127">
            <w:pPr>
              <w:pStyle w:val="TAC"/>
              <w:rPr>
                <w:rFonts w:eastAsia="SimSun"/>
                <w:sz w:val="16"/>
                <w:szCs w:val="16"/>
                <w:lang w:eastAsia="en-GB"/>
              </w:rPr>
            </w:pPr>
            <w:r w:rsidRPr="00211127">
              <w:rPr>
                <w:sz w:val="16"/>
                <w:szCs w:val="16"/>
              </w:rPr>
              <w:t>1</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5626B5F3" w14:textId="1138F398" w:rsidR="00211127" w:rsidRPr="00211127" w:rsidRDefault="00211127" w:rsidP="00211127">
            <w:pPr>
              <w:pStyle w:val="TAC"/>
              <w:rPr>
                <w:sz w:val="16"/>
                <w:szCs w:val="16"/>
              </w:rPr>
            </w:pPr>
            <w:r w:rsidRPr="00211127">
              <w:rPr>
                <w:sz w:val="16"/>
                <w:szCs w:val="16"/>
              </w:rPr>
              <w:t>F</w:t>
            </w:r>
          </w:p>
        </w:tc>
        <w:tc>
          <w:tcPr>
            <w:tcW w:w="4965" w:type="dxa"/>
            <w:tcBorders>
              <w:top w:val="single" w:sz="4" w:space="0" w:color="auto"/>
              <w:left w:val="single" w:sz="6" w:space="0" w:color="auto"/>
              <w:bottom w:val="single" w:sz="4" w:space="0" w:color="auto"/>
              <w:right w:val="single" w:sz="6" w:space="0" w:color="auto"/>
            </w:tcBorders>
            <w:shd w:val="solid" w:color="FFFFFF" w:fill="auto"/>
          </w:tcPr>
          <w:p w14:paraId="261F0865" w14:textId="386127A5" w:rsidR="00211127" w:rsidRPr="00626DDF" w:rsidRDefault="00211127" w:rsidP="00211127">
            <w:pPr>
              <w:pStyle w:val="TAL"/>
              <w:rPr>
                <w:rFonts w:eastAsia="SimSun"/>
                <w:sz w:val="16"/>
                <w:szCs w:val="16"/>
                <w:lang w:eastAsia="en-GB"/>
              </w:rPr>
            </w:pPr>
            <w:r w:rsidRPr="00211127">
              <w:rPr>
                <w:rFonts w:eastAsia="SimSun"/>
                <w:sz w:val="16"/>
                <w:szCs w:val="16"/>
                <w:lang w:eastAsia="en-GB"/>
              </w:rPr>
              <w:t>Requirements for NavIC L5 A-GNSS support</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91E3EF" w14:textId="5449338F" w:rsidR="00211127" w:rsidRDefault="00211127" w:rsidP="0021112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17.4.0</w:t>
            </w:r>
          </w:p>
        </w:tc>
      </w:tr>
      <w:tr w:rsidR="001753DC" w:rsidRPr="002E7774" w14:paraId="7648C432" w14:textId="77777777" w:rsidTr="00BB33CE">
        <w:tc>
          <w:tcPr>
            <w:tcW w:w="801" w:type="dxa"/>
            <w:tcBorders>
              <w:top w:val="single" w:sz="6" w:space="0" w:color="auto"/>
              <w:left w:val="single" w:sz="6" w:space="0" w:color="auto"/>
              <w:bottom w:val="single" w:sz="6" w:space="0" w:color="auto"/>
              <w:right w:val="single" w:sz="6" w:space="0" w:color="auto"/>
            </w:tcBorders>
            <w:shd w:val="solid" w:color="FFFFFF" w:fill="auto"/>
          </w:tcPr>
          <w:p w14:paraId="721CE899" w14:textId="772A8FE4" w:rsidR="001753DC" w:rsidRDefault="001753DC" w:rsidP="001753DC">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2E7774">
              <w:rPr>
                <w:rFonts w:ascii="Arial" w:eastAsia="SimSun" w:hAnsi="Arial"/>
                <w:sz w:val="16"/>
                <w:szCs w:val="16"/>
                <w:lang w:eastAsia="en-GB"/>
              </w:rPr>
              <w:t>202</w:t>
            </w:r>
            <w:r>
              <w:rPr>
                <w:rFonts w:ascii="Arial" w:eastAsia="SimSun" w:hAnsi="Arial"/>
                <w:sz w:val="16"/>
                <w:szCs w:val="16"/>
                <w:lang w:eastAsia="en-GB"/>
              </w:rPr>
              <w:t>4</w:t>
            </w:r>
            <w:r w:rsidRPr="002E7774">
              <w:rPr>
                <w:rFonts w:ascii="Arial" w:eastAsia="SimSun" w:hAnsi="Arial"/>
                <w:sz w:val="16"/>
                <w:szCs w:val="16"/>
                <w:lang w:eastAsia="en-GB"/>
              </w:rPr>
              <w:t>-03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A142DD7" w14:textId="7C249875" w:rsidR="001753DC" w:rsidRDefault="001753DC" w:rsidP="001753DC">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32F7F79" w14:textId="77777777" w:rsidR="001753DC" w:rsidRPr="00211127" w:rsidRDefault="001753DC" w:rsidP="001753DC">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3A3426" w14:textId="77777777" w:rsidR="001753DC" w:rsidRPr="00211127" w:rsidRDefault="001753DC" w:rsidP="001753D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EF84ED" w14:textId="77777777" w:rsidR="001753DC" w:rsidRPr="00211127" w:rsidRDefault="001753DC" w:rsidP="001753D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CB39E3" w14:textId="77777777" w:rsidR="001753DC" w:rsidRPr="00211127" w:rsidRDefault="001753DC" w:rsidP="001753DC">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3D787F60" w14:textId="1C9F162D" w:rsidR="001753DC" w:rsidRPr="00211127" w:rsidRDefault="001753DC" w:rsidP="001753DC">
            <w:pPr>
              <w:pStyle w:val="TAL"/>
              <w:rPr>
                <w:rFonts w:eastAsia="SimSun"/>
                <w:sz w:val="16"/>
                <w:szCs w:val="16"/>
                <w:lang w:eastAsia="en-GB"/>
              </w:rPr>
            </w:pPr>
            <w:r w:rsidRPr="009C2758">
              <w:rPr>
                <w:rFonts w:eastAsia="SimSun"/>
                <w:sz w:val="16"/>
                <w:szCs w:val="16"/>
                <w:lang w:eastAsia="en-GB"/>
              </w:rPr>
              <w:t>Update to Rel-1</w:t>
            </w:r>
            <w:r>
              <w:rPr>
                <w:rFonts w:eastAsia="SimSun"/>
                <w:sz w:val="16"/>
                <w:szCs w:val="16"/>
                <w:lang w:eastAsia="en-GB"/>
              </w:rPr>
              <w:t>8</w:t>
            </w:r>
            <w:r w:rsidRPr="009C2758">
              <w:rPr>
                <w:rFonts w:eastAsia="SimSun"/>
                <w:sz w:val="16"/>
                <w:szCs w:val="16"/>
                <w:lang w:eastAsia="en-GB"/>
              </w:rPr>
              <w:t xml:space="preserve">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BB4B68" w14:textId="0981F9A7" w:rsidR="001753DC" w:rsidRDefault="001753DC" w:rsidP="001753DC">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w:t>
            </w:r>
            <w:r w:rsidRPr="002E7774">
              <w:rPr>
                <w:rFonts w:ascii="Arial" w:eastAsia="SimSun" w:hAnsi="Arial"/>
                <w:sz w:val="16"/>
                <w:szCs w:val="16"/>
                <w:lang w:eastAsia="zh-CN"/>
              </w:rPr>
              <w:t>.0.0</w:t>
            </w:r>
          </w:p>
        </w:tc>
      </w:tr>
      <w:tr w:rsidR="009F3E42" w:rsidRPr="002E7774" w14:paraId="0281074D" w14:textId="77777777" w:rsidTr="00BB33CE">
        <w:tc>
          <w:tcPr>
            <w:tcW w:w="801" w:type="dxa"/>
            <w:tcBorders>
              <w:top w:val="single" w:sz="6" w:space="0" w:color="auto"/>
              <w:left w:val="single" w:sz="6" w:space="0" w:color="auto"/>
              <w:bottom w:val="single" w:sz="6" w:space="0" w:color="auto"/>
              <w:right w:val="single" w:sz="6" w:space="0" w:color="auto"/>
            </w:tcBorders>
            <w:shd w:val="solid" w:color="FFFFFF" w:fill="auto"/>
          </w:tcPr>
          <w:p w14:paraId="16053ED2" w14:textId="5063C94A" w:rsidR="009F3E42" w:rsidRPr="002E7774" w:rsidRDefault="009F3E42" w:rsidP="009F3E4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2E7774">
              <w:rPr>
                <w:rFonts w:ascii="Arial" w:eastAsia="SimSun" w:hAnsi="Arial"/>
                <w:sz w:val="16"/>
                <w:szCs w:val="16"/>
                <w:lang w:eastAsia="en-GB"/>
              </w:rPr>
              <w:t>202</w:t>
            </w:r>
            <w:r>
              <w:rPr>
                <w:rFonts w:ascii="Arial" w:eastAsia="SimSun" w:hAnsi="Arial"/>
                <w:sz w:val="16"/>
                <w:szCs w:val="16"/>
                <w:lang w:eastAsia="en-GB"/>
              </w:rPr>
              <w:t>4</w:t>
            </w:r>
            <w:r w:rsidRPr="002E7774">
              <w:rPr>
                <w:rFonts w:ascii="Arial" w:eastAsia="SimSun" w:hAnsi="Arial"/>
                <w:sz w:val="16"/>
                <w:szCs w:val="16"/>
                <w:lang w:eastAsia="en-GB"/>
              </w:rPr>
              <w:t>-03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247CDC9" w14:textId="1F2DFC78" w:rsidR="009F3E42" w:rsidRDefault="009F3E42" w:rsidP="009F3E4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7AE8D81" w14:textId="77777777" w:rsidR="009F3E42" w:rsidRPr="00211127" w:rsidRDefault="009F3E42" w:rsidP="009F3E42">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7786DE" w14:textId="77777777" w:rsidR="009F3E42" w:rsidRPr="00211127" w:rsidRDefault="009F3E42" w:rsidP="009F3E4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7E0056" w14:textId="77777777" w:rsidR="009F3E42" w:rsidRPr="00211127" w:rsidRDefault="009F3E42" w:rsidP="009F3E4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DFCFA9" w14:textId="77777777" w:rsidR="009F3E42" w:rsidRPr="00211127" w:rsidRDefault="009F3E42" w:rsidP="009F3E42">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4B2E803A" w14:textId="74848BCD" w:rsidR="009F3E42" w:rsidRPr="009C2758" w:rsidRDefault="009F3E42" w:rsidP="009F3E42">
            <w:pPr>
              <w:pStyle w:val="TAL"/>
              <w:rPr>
                <w:rFonts w:eastAsia="SimSun"/>
                <w:sz w:val="16"/>
                <w:szCs w:val="16"/>
                <w:lang w:eastAsia="en-GB"/>
              </w:rPr>
            </w:pPr>
            <w:r>
              <w:rPr>
                <w:rFonts w:eastAsia="SimSun"/>
                <w:sz w:val="16"/>
                <w:szCs w:val="16"/>
                <w:lang w:eastAsia="en-GB"/>
              </w:rPr>
              <w:t>Editorial to zip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FA183F" w14:textId="7B4E8DDF" w:rsidR="009F3E42" w:rsidRDefault="009F3E42" w:rsidP="009F3E42">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18.0.1</w:t>
            </w:r>
          </w:p>
        </w:tc>
      </w:tr>
    </w:tbl>
    <w:p w14:paraId="2D134FCF" w14:textId="77777777" w:rsidR="001779CE" w:rsidRPr="00235394" w:rsidRDefault="001779CE" w:rsidP="001779CE"/>
    <w:p w14:paraId="7958AFE6" w14:textId="77777777" w:rsidR="00080512" w:rsidRDefault="00080512"/>
    <w:sectPr w:rsidR="00080512">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9C873D" w14:textId="77777777" w:rsidR="00481D8F" w:rsidRDefault="00481D8F">
      <w:r>
        <w:separator/>
      </w:r>
    </w:p>
  </w:endnote>
  <w:endnote w:type="continuationSeparator" w:id="0">
    <w:p w14:paraId="5FCE3F05" w14:textId="77777777" w:rsidR="00481D8F" w:rsidRDefault="00481D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v3.7.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 ??">
    <w:altName w:val="Yu Gothic"/>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C6715" w14:textId="77777777" w:rsidR="00C65CF1" w:rsidRDefault="00C65C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9429C7" w14:textId="77777777" w:rsidR="00481D8F" w:rsidRDefault="00481D8F">
      <w:r>
        <w:separator/>
      </w:r>
    </w:p>
  </w:footnote>
  <w:footnote w:type="continuationSeparator" w:id="0">
    <w:p w14:paraId="20B75072" w14:textId="77777777" w:rsidR="00481D8F" w:rsidRDefault="00481D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73B6FB" w14:textId="7FCA96BC" w:rsidR="00C65CF1" w:rsidRDefault="00C65CF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F3E42">
      <w:rPr>
        <w:rFonts w:ascii="Arial" w:hAnsi="Arial" w:cs="Arial"/>
        <w:b/>
        <w:noProof/>
        <w:sz w:val="18"/>
        <w:szCs w:val="18"/>
      </w:rPr>
      <w:t>3GPP TS 38.171 V18.0.1 (2024-03)</w:t>
    </w:r>
    <w:r>
      <w:rPr>
        <w:rFonts w:ascii="Arial" w:hAnsi="Arial" w:cs="Arial"/>
        <w:b/>
        <w:sz w:val="18"/>
        <w:szCs w:val="18"/>
      </w:rPr>
      <w:fldChar w:fldCharType="end"/>
    </w:r>
  </w:p>
  <w:p w14:paraId="303F9D0B" w14:textId="77777777" w:rsidR="00C65CF1" w:rsidRDefault="00C65CF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786B04" w14:textId="644B7AC3" w:rsidR="00C65CF1" w:rsidRDefault="00C65CF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F3E42">
      <w:rPr>
        <w:rFonts w:ascii="Arial" w:hAnsi="Arial" w:cs="Arial"/>
        <w:b/>
        <w:noProof/>
        <w:sz w:val="18"/>
        <w:szCs w:val="18"/>
      </w:rPr>
      <w:t>Release 18</w:t>
    </w:r>
    <w:r>
      <w:rPr>
        <w:rFonts w:ascii="Arial" w:hAnsi="Arial" w:cs="Arial"/>
        <w:b/>
        <w:sz w:val="18"/>
        <w:szCs w:val="18"/>
      </w:rPr>
      <w:fldChar w:fldCharType="end"/>
    </w:r>
  </w:p>
  <w:p w14:paraId="0DAE3EE4" w14:textId="77777777" w:rsidR="00C65CF1" w:rsidRDefault="00C65C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840EFD"/>
    <w:multiLevelType w:val="hybridMultilevel"/>
    <w:tmpl w:val="86AAA17C"/>
    <w:lvl w:ilvl="0" w:tplc="47109C6C">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3" w15:restartNumberingAfterBreak="0">
    <w:nsid w:val="4F33258A"/>
    <w:multiLevelType w:val="hybridMultilevel"/>
    <w:tmpl w:val="ABF0AF9E"/>
    <w:lvl w:ilvl="0" w:tplc="224C02BE">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6668897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6346114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67073859">
    <w:abstractNumId w:val="1"/>
  </w:num>
  <w:num w:numId="4" w16cid:durableId="1845393588">
    <w:abstractNumId w:val="4"/>
  </w:num>
  <w:num w:numId="5" w16cid:durableId="256325763">
    <w:abstractNumId w:val="2"/>
  </w:num>
  <w:num w:numId="6" w16cid:durableId="1265994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3949"/>
    <w:rsid w:val="00040095"/>
    <w:rsid w:val="00051834"/>
    <w:rsid w:val="00054A22"/>
    <w:rsid w:val="00062023"/>
    <w:rsid w:val="000655A6"/>
    <w:rsid w:val="00080512"/>
    <w:rsid w:val="000817EA"/>
    <w:rsid w:val="00086C7F"/>
    <w:rsid w:val="000C47C3"/>
    <w:rsid w:val="000D58AB"/>
    <w:rsid w:val="000E53CC"/>
    <w:rsid w:val="00133525"/>
    <w:rsid w:val="001400DA"/>
    <w:rsid w:val="001753DC"/>
    <w:rsid w:val="001779CE"/>
    <w:rsid w:val="001A4C42"/>
    <w:rsid w:val="001A7420"/>
    <w:rsid w:val="001B6637"/>
    <w:rsid w:val="001C0309"/>
    <w:rsid w:val="001C21C3"/>
    <w:rsid w:val="001D02C2"/>
    <w:rsid w:val="001F0C1D"/>
    <w:rsid w:val="001F1132"/>
    <w:rsid w:val="001F168B"/>
    <w:rsid w:val="00211127"/>
    <w:rsid w:val="00225137"/>
    <w:rsid w:val="002347A2"/>
    <w:rsid w:val="002675F0"/>
    <w:rsid w:val="002B6339"/>
    <w:rsid w:val="002E00EE"/>
    <w:rsid w:val="003067C5"/>
    <w:rsid w:val="003172DC"/>
    <w:rsid w:val="00323286"/>
    <w:rsid w:val="00353570"/>
    <w:rsid w:val="0035462D"/>
    <w:rsid w:val="0037079D"/>
    <w:rsid w:val="003765B8"/>
    <w:rsid w:val="00386C09"/>
    <w:rsid w:val="00386EC2"/>
    <w:rsid w:val="003A1881"/>
    <w:rsid w:val="003B7D0C"/>
    <w:rsid w:val="003C3971"/>
    <w:rsid w:val="003E7BCA"/>
    <w:rsid w:val="003F08FE"/>
    <w:rsid w:val="003F5206"/>
    <w:rsid w:val="0040451E"/>
    <w:rsid w:val="00423334"/>
    <w:rsid w:val="004258A9"/>
    <w:rsid w:val="004345EC"/>
    <w:rsid w:val="004602FA"/>
    <w:rsid w:val="00465515"/>
    <w:rsid w:val="00481D8F"/>
    <w:rsid w:val="004A13DA"/>
    <w:rsid w:val="004A31BB"/>
    <w:rsid w:val="004D2037"/>
    <w:rsid w:val="004D3578"/>
    <w:rsid w:val="004E213A"/>
    <w:rsid w:val="004F0988"/>
    <w:rsid w:val="004F3340"/>
    <w:rsid w:val="004F5ECB"/>
    <w:rsid w:val="005005CB"/>
    <w:rsid w:val="00512D82"/>
    <w:rsid w:val="00524FF1"/>
    <w:rsid w:val="0053388B"/>
    <w:rsid w:val="00535773"/>
    <w:rsid w:val="00543E6C"/>
    <w:rsid w:val="00565087"/>
    <w:rsid w:val="00597B11"/>
    <w:rsid w:val="005D2E01"/>
    <w:rsid w:val="005D7526"/>
    <w:rsid w:val="005E4BB2"/>
    <w:rsid w:val="005F7CFD"/>
    <w:rsid w:val="00602AEA"/>
    <w:rsid w:val="00614FDF"/>
    <w:rsid w:val="00626DDF"/>
    <w:rsid w:val="0063543D"/>
    <w:rsid w:val="00647114"/>
    <w:rsid w:val="00690844"/>
    <w:rsid w:val="006A1822"/>
    <w:rsid w:val="006A323F"/>
    <w:rsid w:val="006B2F21"/>
    <w:rsid w:val="006B30D0"/>
    <w:rsid w:val="006C3D95"/>
    <w:rsid w:val="006E5C86"/>
    <w:rsid w:val="00701116"/>
    <w:rsid w:val="00713C44"/>
    <w:rsid w:val="00714E17"/>
    <w:rsid w:val="00727B51"/>
    <w:rsid w:val="00734A5B"/>
    <w:rsid w:val="0074026F"/>
    <w:rsid w:val="007429F6"/>
    <w:rsid w:val="00744E76"/>
    <w:rsid w:val="00754DE9"/>
    <w:rsid w:val="00774DA4"/>
    <w:rsid w:val="00781F0F"/>
    <w:rsid w:val="00792AB4"/>
    <w:rsid w:val="007A74C7"/>
    <w:rsid w:val="007B600E"/>
    <w:rsid w:val="007D05DD"/>
    <w:rsid w:val="007E6255"/>
    <w:rsid w:val="007F0F4A"/>
    <w:rsid w:val="008028A4"/>
    <w:rsid w:val="008225F6"/>
    <w:rsid w:val="00830747"/>
    <w:rsid w:val="00844459"/>
    <w:rsid w:val="0086524F"/>
    <w:rsid w:val="008715E9"/>
    <w:rsid w:val="008739FE"/>
    <w:rsid w:val="00875CEC"/>
    <w:rsid w:val="008768CA"/>
    <w:rsid w:val="008C384C"/>
    <w:rsid w:val="008C6835"/>
    <w:rsid w:val="008E1B9D"/>
    <w:rsid w:val="008E43D6"/>
    <w:rsid w:val="0090271F"/>
    <w:rsid w:val="00902E23"/>
    <w:rsid w:val="00905B88"/>
    <w:rsid w:val="009114D7"/>
    <w:rsid w:val="0091348E"/>
    <w:rsid w:val="00917CCB"/>
    <w:rsid w:val="009421DE"/>
    <w:rsid w:val="00942974"/>
    <w:rsid w:val="00942EC2"/>
    <w:rsid w:val="00981B72"/>
    <w:rsid w:val="009A29EB"/>
    <w:rsid w:val="009F37B7"/>
    <w:rsid w:val="009F3E42"/>
    <w:rsid w:val="00A00188"/>
    <w:rsid w:val="00A10F02"/>
    <w:rsid w:val="00A14D5D"/>
    <w:rsid w:val="00A164B4"/>
    <w:rsid w:val="00A26956"/>
    <w:rsid w:val="00A27486"/>
    <w:rsid w:val="00A53724"/>
    <w:rsid w:val="00A56066"/>
    <w:rsid w:val="00A63E85"/>
    <w:rsid w:val="00A73129"/>
    <w:rsid w:val="00A82346"/>
    <w:rsid w:val="00A92BA1"/>
    <w:rsid w:val="00AC6BC6"/>
    <w:rsid w:val="00AE65E2"/>
    <w:rsid w:val="00B15449"/>
    <w:rsid w:val="00B6524D"/>
    <w:rsid w:val="00B73E91"/>
    <w:rsid w:val="00B77304"/>
    <w:rsid w:val="00B869F6"/>
    <w:rsid w:val="00B93086"/>
    <w:rsid w:val="00B95074"/>
    <w:rsid w:val="00BA19ED"/>
    <w:rsid w:val="00BA4B8D"/>
    <w:rsid w:val="00BB1F4F"/>
    <w:rsid w:val="00BB54DA"/>
    <w:rsid w:val="00BC0F7D"/>
    <w:rsid w:val="00BC543A"/>
    <w:rsid w:val="00BD7D31"/>
    <w:rsid w:val="00BE08B1"/>
    <w:rsid w:val="00BE1929"/>
    <w:rsid w:val="00BE3255"/>
    <w:rsid w:val="00BF128E"/>
    <w:rsid w:val="00C074DD"/>
    <w:rsid w:val="00C1191A"/>
    <w:rsid w:val="00C1496A"/>
    <w:rsid w:val="00C33079"/>
    <w:rsid w:val="00C45231"/>
    <w:rsid w:val="00C65CF1"/>
    <w:rsid w:val="00C72833"/>
    <w:rsid w:val="00C80F1D"/>
    <w:rsid w:val="00C93F40"/>
    <w:rsid w:val="00C94B25"/>
    <w:rsid w:val="00CA3D0C"/>
    <w:rsid w:val="00CA5B9F"/>
    <w:rsid w:val="00D03A5C"/>
    <w:rsid w:val="00D07530"/>
    <w:rsid w:val="00D32D17"/>
    <w:rsid w:val="00D33B1C"/>
    <w:rsid w:val="00D50A82"/>
    <w:rsid w:val="00D555B1"/>
    <w:rsid w:val="00D57972"/>
    <w:rsid w:val="00D675A9"/>
    <w:rsid w:val="00D738D6"/>
    <w:rsid w:val="00D755EB"/>
    <w:rsid w:val="00D76048"/>
    <w:rsid w:val="00D87E00"/>
    <w:rsid w:val="00D90996"/>
    <w:rsid w:val="00D9134D"/>
    <w:rsid w:val="00DA7A03"/>
    <w:rsid w:val="00DB1818"/>
    <w:rsid w:val="00DC309B"/>
    <w:rsid w:val="00DC4DA2"/>
    <w:rsid w:val="00DD4C17"/>
    <w:rsid w:val="00DD74A5"/>
    <w:rsid w:val="00DF2B1F"/>
    <w:rsid w:val="00DF62CD"/>
    <w:rsid w:val="00E14DC0"/>
    <w:rsid w:val="00E16509"/>
    <w:rsid w:val="00E44582"/>
    <w:rsid w:val="00E77645"/>
    <w:rsid w:val="00E8398B"/>
    <w:rsid w:val="00E9779C"/>
    <w:rsid w:val="00EA15B0"/>
    <w:rsid w:val="00EA5EA7"/>
    <w:rsid w:val="00EC4A25"/>
    <w:rsid w:val="00EC6EEF"/>
    <w:rsid w:val="00EE44DA"/>
    <w:rsid w:val="00F025A2"/>
    <w:rsid w:val="00F04712"/>
    <w:rsid w:val="00F13360"/>
    <w:rsid w:val="00F22EC7"/>
    <w:rsid w:val="00F255CD"/>
    <w:rsid w:val="00F325C8"/>
    <w:rsid w:val="00F62015"/>
    <w:rsid w:val="00F653B8"/>
    <w:rsid w:val="00F9008D"/>
    <w:rsid w:val="00F92DEF"/>
    <w:rsid w:val="00FA1266"/>
    <w:rsid w:val="00FC1192"/>
    <w:rsid w:val="00FD060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2F70F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NOChar">
    <w:name w:val="NO Char"/>
    <w:link w:val="NO"/>
    <w:qFormat/>
    <w:rsid w:val="00D07530"/>
    <w:rPr>
      <w:lang w:eastAsia="en-US"/>
    </w:rPr>
  </w:style>
  <w:style w:type="character" w:customStyle="1" w:styleId="THChar">
    <w:name w:val="TH Char"/>
    <w:link w:val="TH"/>
    <w:qFormat/>
    <w:rsid w:val="00D07530"/>
    <w:rPr>
      <w:rFonts w:ascii="Arial" w:hAnsi="Arial"/>
      <w:b/>
      <w:lang w:eastAsia="en-US"/>
    </w:rPr>
  </w:style>
  <w:style w:type="paragraph" w:styleId="DocumentMap">
    <w:name w:val="Document Map"/>
    <w:basedOn w:val="Normal"/>
    <w:link w:val="DocumentMapChar"/>
    <w:rsid w:val="00D07530"/>
    <w:rPr>
      <w:rFonts w:ascii="Tahoma" w:eastAsia="Malgun Gothic" w:hAnsi="Tahoma" w:cs="Tahoma"/>
      <w:sz w:val="16"/>
      <w:szCs w:val="16"/>
    </w:rPr>
  </w:style>
  <w:style w:type="character" w:customStyle="1" w:styleId="DocumentMapChar">
    <w:name w:val="Document Map Char"/>
    <w:basedOn w:val="DefaultParagraphFont"/>
    <w:link w:val="DocumentMap"/>
    <w:rsid w:val="00D07530"/>
    <w:rPr>
      <w:rFonts w:ascii="Tahoma" w:eastAsia="Malgun Gothic" w:hAnsi="Tahoma" w:cs="Tahoma"/>
      <w:sz w:val="16"/>
      <w:szCs w:val="16"/>
      <w:lang w:eastAsia="en-US"/>
    </w:rPr>
  </w:style>
  <w:style w:type="character" w:customStyle="1" w:styleId="TACChar">
    <w:name w:val="TAC Char"/>
    <w:link w:val="TAC"/>
    <w:qFormat/>
    <w:rsid w:val="00D07530"/>
    <w:rPr>
      <w:rFonts w:ascii="Arial" w:hAnsi="Arial"/>
      <w:sz w:val="18"/>
      <w:lang w:eastAsia="en-US"/>
    </w:rPr>
  </w:style>
  <w:style w:type="character" w:customStyle="1" w:styleId="TALChar">
    <w:name w:val="TAL Char"/>
    <w:link w:val="TAL"/>
    <w:rsid w:val="00D07530"/>
    <w:rPr>
      <w:rFonts w:ascii="Arial" w:hAnsi="Arial"/>
      <w:sz w:val="18"/>
      <w:lang w:eastAsia="en-US"/>
    </w:rPr>
  </w:style>
  <w:style w:type="character" w:customStyle="1" w:styleId="EXChar">
    <w:name w:val="EX Char"/>
    <w:link w:val="EX"/>
    <w:locked/>
    <w:rsid w:val="00D07530"/>
    <w:rPr>
      <w:lang w:eastAsia="en-US"/>
    </w:rPr>
  </w:style>
  <w:style w:type="character" w:styleId="CommentReference">
    <w:name w:val="annotation reference"/>
    <w:unhideWhenUsed/>
    <w:rsid w:val="00D07530"/>
    <w:rPr>
      <w:sz w:val="16"/>
      <w:szCs w:val="16"/>
    </w:rPr>
  </w:style>
  <w:style w:type="paragraph" w:styleId="CommentText">
    <w:name w:val="annotation text"/>
    <w:basedOn w:val="Normal"/>
    <w:link w:val="CommentTextChar"/>
    <w:unhideWhenUsed/>
    <w:rsid w:val="00D07530"/>
    <w:rPr>
      <w:rFonts w:eastAsia="Malgun Gothic"/>
    </w:rPr>
  </w:style>
  <w:style w:type="character" w:customStyle="1" w:styleId="CommentTextChar">
    <w:name w:val="Comment Text Char"/>
    <w:basedOn w:val="DefaultParagraphFont"/>
    <w:link w:val="CommentText"/>
    <w:rsid w:val="00D07530"/>
    <w:rPr>
      <w:rFonts w:eastAsia="Malgun Gothic"/>
      <w:lang w:eastAsia="en-US"/>
    </w:rPr>
  </w:style>
  <w:style w:type="paragraph" w:styleId="CommentSubject">
    <w:name w:val="annotation subject"/>
    <w:basedOn w:val="CommentText"/>
    <w:next w:val="CommentText"/>
    <w:link w:val="CommentSubjectChar"/>
    <w:unhideWhenUsed/>
    <w:rsid w:val="00D07530"/>
    <w:rPr>
      <w:b/>
      <w:bCs/>
    </w:rPr>
  </w:style>
  <w:style w:type="character" w:customStyle="1" w:styleId="CommentSubjectChar">
    <w:name w:val="Comment Subject Char"/>
    <w:basedOn w:val="CommentTextChar"/>
    <w:link w:val="CommentSubject"/>
    <w:rsid w:val="00D07530"/>
    <w:rPr>
      <w:rFonts w:eastAsia="Malgun Gothic"/>
      <w:b/>
      <w:bCs/>
      <w:lang w:eastAsia="en-US"/>
    </w:rPr>
  </w:style>
  <w:style w:type="paragraph" w:styleId="Revision">
    <w:name w:val="Revision"/>
    <w:hidden/>
    <w:uiPriority w:val="99"/>
    <w:semiHidden/>
    <w:rsid w:val="00D07530"/>
    <w:rPr>
      <w:rFonts w:eastAsia="Malgun Gothic"/>
      <w:lang w:eastAsia="en-US"/>
    </w:rPr>
  </w:style>
  <w:style w:type="character" w:customStyle="1" w:styleId="TAHCar">
    <w:name w:val="TAH Car"/>
    <w:link w:val="TAH"/>
    <w:qFormat/>
    <w:locked/>
    <w:rsid w:val="008E1B9D"/>
    <w:rPr>
      <w:rFonts w:ascii="Arial" w:hAnsi="Arial"/>
      <w:b/>
      <w:sz w:val="18"/>
      <w:lang w:eastAsia="en-US"/>
    </w:rPr>
  </w:style>
  <w:style w:type="character" w:customStyle="1" w:styleId="TALCar">
    <w:name w:val="TAL Car"/>
    <w:qFormat/>
    <w:rsid w:val="008E1B9D"/>
    <w:rPr>
      <w:rFonts w:ascii="Arial" w:hAnsi="Arial"/>
      <w:sz w:val="18"/>
      <w:lang w:val="en-GB" w:eastAsia="en-US"/>
    </w:rPr>
  </w:style>
  <w:style w:type="character" w:customStyle="1" w:styleId="TANChar">
    <w:name w:val="TAN Char"/>
    <w:link w:val="TAN"/>
    <w:qFormat/>
    <w:rsid w:val="00C65CF1"/>
    <w:rPr>
      <w:rFonts w:ascii="Arial" w:hAnsi="Arial"/>
      <w:sz w:val="18"/>
      <w:lang w:eastAsia="en-US"/>
    </w:rPr>
  </w:style>
  <w:style w:type="character" w:customStyle="1" w:styleId="H6Char">
    <w:name w:val="H6 Char"/>
    <w:link w:val="H6"/>
    <w:qFormat/>
    <w:rsid w:val="00C65CF1"/>
    <w:rPr>
      <w:rFonts w:ascii="Arial" w:hAnsi="Arial"/>
      <w:lang w:eastAsia="en-US"/>
    </w:rPr>
  </w:style>
  <w:style w:type="character" w:customStyle="1" w:styleId="B1Char">
    <w:name w:val="B1 Char"/>
    <w:link w:val="B1"/>
    <w:qFormat/>
    <w:rsid w:val="00BE192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768935">
      <w:bodyDiv w:val="1"/>
      <w:marLeft w:val="0"/>
      <w:marRight w:val="0"/>
      <w:marTop w:val="0"/>
      <w:marBottom w:val="0"/>
      <w:divBdr>
        <w:top w:val="none" w:sz="0" w:space="0" w:color="auto"/>
        <w:left w:val="none" w:sz="0" w:space="0" w:color="auto"/>
        <w:bottom w:val="none" w:sz="0" w:space="0" w:color="auto"/>
        <w:right w:val="none" w:sz="0" w:space="0" w:color="auto"/>
      </w:divBdr>
    </w:div>
    <w:div w:id="962153589">
      <w:bodyDiv w:val="1"/>
      <w:marLeft w:val="0"/>
      <w:marRight w:val="0"/>
      <w:marTop w:val="0"/>
      <w:marBottom w:val="0"/>
      <w:divBdr>
        <w:top w:val="none" w:sz="0" w:space="0" w:color="auto"/>
        <w:left w:val="none" w:sz="0" w:space="0" w:color="auto"/>
        <w:bottom w:val="none" w:sz="0" w:space="0" w:color="auto"/>
        <w:right w:val="none" w:sz="0" w:space="0" w:color="auto"/>
      </w:divBdr>
    </w:div>
    <w:div w:id="1020744879">
      <w:bodyDiv w:val="1"/>
      <w:marLeft w:val="0"/>
      <w:marRight w:val="0"/>
      <w:marTop w:val="0"/>
      <w:marBottom w:val="0"/>
      <w:divBdr>
        <w:top w:val="none" w:sz="0" w:space="0" w:color="auto"/>
        <w:left w:val="none" w:sz="0" w:space="0" w:color="auto"/>
        <w:bottom w:val="none" w:sz="0" w:space="0" w:color="auto"/>
        <w:right w:val="none" w:sz="0" w:space="0" w:color="auto"/>
      </w:divBdr>
    </w:div>
    <w:div w:id="1840535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image" Target="media/image9.wmf"/><Relationship Id="rId26" Type="http://schemas.openxmlformats.org/officeDocument/2006/relationships/image" Target="media/image13.wmf"/><Relationship Id="rId39" Type="http://schemas.openxmlformats.org/officeDocument/2006/relationships/image" Target="media/image22.wmf"/><Relationship Id="rId3" Type="http://schemas.openxmlformats.org/officeDocument/2006/relationships/numbering" Target="numbering.xml"/><Relationship Id="rId21" Type="http://schemas.openxmlformats.org/officeDocument/2006/relationships/image" Target="media/image10.wmf"/><Relationship Id="rId34" Type="http://schemas.openxmlformats.org/officeDocument/2006/relationships/oleObject" Target="embeddings/oleObject9.bin"/><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8.emf"/><Relationship Id="rId25" Type="http://schemas.openxmlformats.org/officeDocument/2006/relationships/image" Target="media/image12.wmf"/><Relationship Id="rId33" Type="http://schemas.openxmlformats.org/officeDocument/2006/relationships/image" Target="media/image17.wmf"/><Relationship Id="rId38" Type="http://schemas.openxmlformats.org/officeDocument/2006/relationships/image" Target="media/image21.wmf"/><Relationship Id="rId2" Type="http://schemas.openxmlformats.org/officeDocument/2006/relationships/customXml" Target="../customXml/item1.xml"/><Relationship Id="rId16" Type="http://schemas.openxmlformats.org/officeDocument/2006/relationships/image" Target="media/image7.emf"/><Relationship Id="rId20" Type="http://schemas.openxmlformats.org/officeDocument/2006/relationships/oleObject" Target="embeddings/oleObject3.bin"/><Relationship Id="rId29" Type="http://schemas.openxmlformats.org/officeDocument/2006/relationships/image" Target="media/image15.wmf"/><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5.bin"/><Relationship Id="rId32" Type="http://schemas.openxmlformats.org/officeDocument/2006/relationships/oleObject" Target="embeddings/oleObject8.bin"/><Relationship Id="rId37" Type="http://schemas.openxmlformats.org/officeDocument/2006/relationships/image" Target="media/image20.wmf"/><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image" Target="media/image11.wmf"/><Relationship Id="rId28" Type="http://schemas.openxmlformats.org/officeDocument/2006/relationships/image" Target="media/image14.wmf"/><Relationship Id="rId36" Type="http://schemas.openxmlformats.org/officeDocument/2006/relationships/image" Target="media/image19.wmf"/><Relationship Id="rId10" Type="http://schemas.openxmlformats.org/officeDocument/2006/relationships/image" Target="media/image2.png"/><Relationship Id="rId19" Type="http://schemas.openxmlformats.org/officeDocument/2006/relationships/oleObject" Target="embeddings/oleObject2.bin"/><Relationship Id="rId31" Type="http://schemas.openxmlformats.org/officeDocument/2006/relationships/image" Target="media/image16.w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wmf"/><Relationship Id="rId22" Type="http://schemas.openxmlformats.org/officeDocument/2006/relationships/oleObject" Target="embeddings/oleObject4.bin"/><Relationship Id="rId27" Type="http://schemas.openxmlformats.org/officeDocument/2006/relationships/oleObject" Target="embeddings/oleObject6.bin"/><Relationship Id="rId30" Type="http://schemas.openxmlformats.org/officeDocument/2006/relationships/oleObject" Target="embeddings/oleObject7.bin"/><Relationship Id="rId35" Type="http://schemas.openxmlformats.org/officeDocument/2006/relationships/image" Target="media/image18.wmf"/><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B798FA-7177-4B8E-B65C-386AC3490B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46</Pages>
  <Words>12912</Words>
  <Characters>73599</Characters>
  <Application>Microsoft Office Word</Application>
  <DocSecurity>0</DocSecurity>
  <Lines>613</Lines>
  <Paragraphs>172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86339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38</cp:revision>
  <cp:lastPrinted>2019-02-25T14:05:00Z</cp:lastPrinted>
  <dcterms:created xsi:type="dcterms:W3CDTF">2022-01-08T16:19:00Z</dcterms:created>
  <dcterms:modified xsi:type="dcterms:W3CDTF">2024-04-04T17:34:00Z</dcterms:modified>
</cp:coreProperties>
</file>