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0CE3" w:rsidRPr="00650C23" w14:paraId="61AFF263" w14:textId="77777777" w:rsidTr="00EB2FF6">
        <w:trPr>
          <w:cantSplit/>
        </w:trPr>
        <w:tc>
          <w:tcPr>
            <w:tcW w:w="10423" w:type="dxa"/>
            <w:gridSpan w:val="2"/>
            <w:shd w:val="clear" w:color="auto" w:fill="auto"/>
          </w:tcPr>
          <w:p w14:paraId="1986C13D" w14:textId="3C597BA1" w:rsidR="00520CE3" w:rsidRPr="00650C23" w:rsidRDefault="00520CE3" w:rsidP="00EB2FF6">
            <w:pPr>
              <w:pStyle w:val="ZA"/>
              <w:framePr w:w="0" w:hRule="auto" w:wrap="auto" w:vAnchor="margin" w:hAnchor="text" w:yAlign="inline"/>
            </w:pPr>
            <w:bookmarkStart w:id="0" w:name="page1"/>
            <w:r>
              <w:rPr>
                <w:sz w:val="64"/>
              </w:rPr>
              <w:t xml:space="preserve">3GPP TR 31.900 </w:t>
            </w:r>
            <w:r>
              <w:t>V</w:t>
            </w:r>
            <w:r w:rsidR="00143194">
              <w:t>1</w:t>
            </w:r>
            <w:r w:rsidR="00021E18">
              <w:t>8</w:t>
            </w:r>
            <w:r w:rsidR="00143194">
              <w:t>.0.0</w:t>
            </w:r>
            <w:r>
              <w:rPr>
                <w:sz w:val="32"/>
              </w:rPr>
              <w:t xml:space="preserve"> (</w:t>
            </w:r>
            <w:r w:rsidR="00143194">
              <w:rPr>
                <w:sz w:val="32"/>
              </w:rPr>
              <w:t>202</w:t>
            </w:r>
            <w:r w:rsidR="00021E18">
              <w:rPr>
                <w:sz w:val="32"/>
              </w:rPr>
              <w:t>4</w:t>
            </w:r>
            <w:r w:rsidR="00143194">
              <w:rPr>
                <w:sz w:val="32"/>
              </w:rPr>
              <w:t>-0</w:t>
            </w:r>
            <w:r w:rsidR="00021E18">
              <w:rPr>
                <w:sz w:val="32"/>
              </w:rPr>
              <w:t>3</w:t>
            </w:r>
            <w:r>
              <w:rPr>
                <w:sz w:val="32"/>
              </w:rPr>
              <w:t>)</w:t>
            </w:r>
          </w:p>
        </w:tc>
      </w:tr>
      <w:tr w:rsidR="00520CE3" w:rsidRPr="00650C23" w14:paraId="38F48F23" w14:textId="77777777" w:rsidTr="00EB2FF6">
        <w:trPr>
          <w:cantSplit/>
          <w:trHeight w:hRule="exact" w:val="1134"/>
        </w:trPr>
        <w:tc>
          <w:tcPr>
            <w:tcW w:w="10423" w:type="dxa"/>
            <w:gridSpan w:val="2"/>
            <w:shd w:val="clear" w:color="auto" w:fill="auto"/>
          </w:tcPr>
          <w:p w14:paraId="35F2A6C4" w14:textId="77777777" w:rsidR="00520CE3" w:rsidRPr="00650C23" w:rsidRDefault="00520CE3" w:rsidP="00EB2FF6">
            <w:pPr>
              <w:pStyle w:val="TAR"/>
            </w:pPr>
            <w:r>
              <w:t>Technical Report</w:t>
            </w:r>
          </w:p>
        </w:tc>
      </w:tr>
      <w:tr w:rsidR="00520CE3" w:rsidRPr="00650C23" w14:paraId="4A874815" w14:textId="77777777" w:rsidTr="00EB2FF6">
        <w:trPr>
          <w:cantSplit/>
          <w:trHeight w:hRule="exact" w:val="3685"/>
        </w:trPr>
        <w:tc>
          <w:tcPr>
            <w:tcW w:w="10423" w:type="dxa"/>
            <w:gridSpan w:val="2"/>
            <w:shd w:val="clear" w:color="auto" w:fill="auto"/>
          </w:tcPr>
          <w:p w14:paraId="1923F4B4" w14:textId="77777777" w:rsidR="00520CE3" w:rsidRDefault="00520CE3" w:rsidP="00EB2FF6">
            <w:pPr>
              <w:pStyle w:val="ZT"/>
              <w:framePr w:wrap="auto" w:hAnchor="text" w:yAlign="inline"/>
            </w:pPr>
            <w:r>
              <w:t>3</w:t>
            </w:r>
            <w:r>
              <w:rPr>
                <w:vertAlign w:val="superscript"/>
              </w:rPr>
              <w:t>rd</w:t>
            </w:r>
            <w:r>
              <w:t xml:space="preserve"> Generation Partnership Project;</w:t>
            </w:r>
          </w:p>
          <w:p w14:paraId="136F5FB5" w14:textId="77777777" w:rsidR="00520CE3" w:rsidRDefault="00520CE3" w:rsidP="00EB2FF6">
            <w:pPr>
              <w:pStyle w:val="ZT"/>
              <w:framePr w:wrap="auto" w:hAnchor="text" w:yAlign="inline"/>
            </w:pPr>
            <w:r>
              <w:t>Technical Specification Group Core Network and Terminals;</w:t>
            </w:r>
          </w:p>
          <w:p w14:paraId="32B74CB7" w14:textId="77777777" w:rsidR="00520CE3" w:rsidRDefault="00520CE3" w:rsidP="00EB2FF6">
            <w:pPr>
              <w:pStyle w:val="ZT"/>
              <w:framePr w:wrap="auto" w:hAnchor="text" w:yAlign="inline"/>
            </w:pPr>
            <w:r>
              <w:t>SIM/USIM internal and external interworking aspects</w:t>
            </w:r>
          </w:p>
          <w:p w14:paraId="3D06D788" w14:textId="22DAC76D" w:rsidR="00520CE3" w:rsidRPr="00650C23" w:rsidRDefault="00520CE3" w:rsidP="00EB2FF6">
            <w:pPr>
              <w:pStyle w:val="ZT"/>
              <w:framePr w:wrap="auto" w:hAnchor="text" w:yAlign="inline"/>
              <w:rPr>
                <w:i/>
                <w:sz w:val="28"/>
              </w:rPr>
            </w:pPr>
            <w:r>
              <w:t>(</w:t>
            </w:r>
            <w:r>
              <w:rPr>
                <w:rStyle w:val="ZGSM"/>
              </w:rPr>
              <w:t>Release</w:t>
            </w:r>
            <w:r w:rsidR="00143194">
              <w:rPr>
                <w:rStyle w:val="ZGSM"/>
              </w:rPr>
              <w:t xml:space="preserve"> 17</w:t>
            </w:r>
            <w:r>
              <w:t>)</w:t>
            </w:r>
          </w:p>
        </w:tc>
      </w:tr>
      <w:tr w:rsidR="00520CE3" w:rsidRPr="00650C23" w14:paraId="6EC89A00" w14:textId="77777777" w:rsidTr="00EB2FF6">
        <w:trPr>
          <w:cantSplit/>
        </w:trPr>
        <w:tc>
          <w:tcPr>
            <w:tcW w:w="10423" w:type="dxa"/>
            <w:gridSpan w:val="2"/>
            <w:shd w:val="clear" w:color="auto" w:fill="auto"/>
          </w:tcPr>
          <w:p w14:paraId="42E53900" w14:textId="77777777" w:rsidR="00520CE3" w:rsidRDefault="00520CE3" w:rsidP="00EB2FF6">
            <w:pPr>
              <w:pStyle w:val="FP"/>
            </w:pPr>
          </w:p>
        </w:tc>
      </w:tr>
      <w:bookmarkStart w:id="1" w:name="_MON_1684549432"/>
      <w:bookmarkEnd w:id="1"/>
      <w:bookmarkStart w:id="2" w:name="_MON_1684549432"/>
      <w:bookmarkEnd w:id="2"/>
      <w:tr w:rsidR="00520CE3" w:rsidRPr="00650C23" w14:paraId="6A528BE1" w14:textId="77777777" w:rsidTr="00EB2FF6">
        <w:trPr>
          <w:cantSplit/>
          <w:trHeight w:hRule="exact" w:val="1531"/>
        </w:trPr>
        <w:tc>
          <w:tcPr>
            <w:tcW w:w="4883" w:type="dxa"/>
            <w:shd w:val="clear" w:color="auto" w:fill="auto"/>
          </w:tcPr>
          <w:p w14:paraId="20C8EC83" w14:textId="3732B39D" w:rsidR="00520CE3" w:rsidRPr="00650C23" w:rsidRDefault="00021E18" w:rsidP="00EB2FF6">
            <w:pPr>
              <w:rPr>
                <w:i/>
              </w:rPr>
            </w:pPr>
            <w:r w:rsidRPr="00021E18">
              <w:rPr>
                <w:i/>
              </w:rPr>
              <w:object w:dxaOrig="2026" w:dyaOrig="1251" w14:anchorId="283C9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65pt;height:62.75pt" o:ole="">
                  <v:imagedata r:id="rId7" o:title=""/>
                </v:shape>
                <o:OLEObject Type="Embed" ProgID="Word.Picture.8" ShapeID="_x0000_i1036" DrawAspect="Content" ObjectID="_1774088496" r:id="rId8"/>
              </w:object>
            </w:r>
          </w:p>
        </w:tc>
        <w:tc>
          <w:tcPr>
            <w:tcW w:w="5540" w:type="dxa"/>
            <w:shd w:val="clear" w:color="auto" w:fill="auto"/>
          </w:tcPr>
          <w:p w14:paraId="57261077" w14:textId="77777777" w:rsidR="00520CE3" w:rsidRPr="00650C23" w:rsidRDefault="00000000" w:rsidP="00EB2FF6">
            <w:pPr>
              <w:jc w:val="right"/>
            </w:pPr>
            <w:r>
              <w:pict w14:anchorId="4022FE68">
                <v:shape id="_x0000_i1026" type="#_x0000_t75" style="width:127.95pt;height:74.85pt">
                  <v:imagedata r:id="rId9" o:title="3GPP-logo_web"/>
                </v:shape>
              </w:pict>
            </w:r>
          </w:p>
        </w:tc>
      </w:tr>
      <w:tr w:rsidR="00520CE3" w:rsidRPr="00650C23" w14:paraId="09E15750" w14:textId="77777777" w:rsidTr="00EB2FF6">
        <w:trPr>
          <w:cantSplit/>
          <w:trHeight w:hRule="exact" w:val="5783"/>
        </w:trPr>
        <w:tc>
          <w:tcPr>
            <w:tcW w:w="10423" w:type="dxa"/>
            <w:gridSpan w:val="2"/>
            <w:shd w:val="clear" w:color="auto" w:fill="auto"/>
          </w:tcPr>
          <w:p w14:paraId="7BCD3118" w14:textId="77777777" w:rsidR="00520CE3" w:rsidRPr="00650C23" w:rsidRDefault="00520CE3" w:rsidP="00EB2FF6">
            <w:pPr>
              <w:pStyle w:val="FP"/>
              <w:rPr>
                <w:b/>
              </w:rPr>
            </w:pPr>
          </w:p>
        </w:tc>
      </w:tr>
      <w:tr w:rsidR="00520CE3" w:rsidRPr="00650C23" w14:paraId="28566B6B" w14:textId="77777777" w:rsidTr="00EB2FF6">
        <w:trPr>
          <w:cantSplit/>
          <w:trHeight w:hRule="exact" w:val="964"/>
        </w:trPr>
        <w:tc>
          <w:tcPr>
            <w:tcW w:w="10423" w:type="dxa"/>
            <w:gridSpan w:val="2"/>
            <w:shd w:val="clear" w:color="auto" w:fill="auto"/>
          </w:tcPr>
          <w:p w14:paraId="24DF59A0" w14:textId="77777777" w:rsidR="00520CE3" w:rsidRPr="00650C23" w:rsidRDefault="00520CE3" w:rsidP="00EB2FF6">
            <w:pPr>
              <w:rPr>
                <w:sz w:val="16"/>
              </w:rPr>
            </w:pPr>
            <w:bookmarkStart w:id="3" w:name="warningNotice"/>
            <w:r w:rsidRPr="00650C23">
              <w:rPr>
                <w:sz w:val="16"/>
              </w:rPr>
              <w:t>The present document has been developed within the 3rd Generation Partnership Project (3GPP</w:t>
            </w:r>
            <w:r w:rsidRPr="00650C23">
              <w:rPr>
                <w:sz w:val="16"/>
                <w:vertAlign w:val="superscript"/>
              </w:rPr>
              <w:t xml:space="preserve"> TM</w:t>
            </w:r>
            <w:r w:rsidRPr="00650C23">
              <w:rPr>
                <w:sz w:val="16"/>
              </w:rPr>
              <w:t>) and may be further elaborated for the purposes of 3GPP.</w:t>
            </w:r>
            <w:r w:rsidRPr="00650C23">
              <w:rPr>
                <w:sz w:val="16"/>
              </w:rPr>
              <w:br/>
              <w:t>The present document has not been subject to any approval process by the 3GPP</w:t>
            </w:r>
            <w:r w:rsidRPr="00650C23">
              <w:rPr>
                <w:sz w:val="16"/>
                <w:vertAlign w:val="superscript"/>
              </w:rPr>
              <w:t xml:space="preserve"> </w:t>
            </w:r>
            <w:r w:rsidRPr="00650C23">
              <w:rPr>
                <w:sz w:val="16"/>
              </w:rPr>
              <w:t>Organizational Partners and shall not be implemented.</w:t>
            </w:r>
            <w:r w:rsidRPr="00650C23">
              <w:rPr>
                <w:sz w:val="16"/>
              </w:rPr>
              <w:br/>
              <w:t>This Specification is provided for future development work within 3GPP</w:t>
            </w:r>
            <w:r w:rsidRPr="00650C23">
              <w:rPr>
                <w:sz w:val="16"/>
                <w:vertAlign w:val="superscript"/>
              </w:rPr>
              <w:t xml:space="preserve"> </w:t>
            </w:r>
            <w:r w:rsidRPr="00650C23">
              <w:rPr>
                <w:sz w:val="16"/>
              </w:rPr>
              <w:t>only. The Organizational Partners accept no liability for any use of this Specification.</w:t>
            </w:r>
            <w:r w:rsidRPr="00650C23">
              <w:rPr>
                <w:sz w:val="16"/>
              </w:rPr>
              <w:br/>
              <w:t>Specifications and Reports for implementation of the 3GPP</w:t>
            </w:r>
            <w:r w:rsidRPr="00650C23">
              <w:rPr>
                <w:sz w:val="16"/>
                <w:vertAlign w:val="superscript"/>
              </w:rPr>
              <w:t xml:space="preserve"> TM</w:t>
            </w:r>
            <w:r w:rsidRPr="00650C23">
              <w:rPr>
                <w:sz w:val="16"/>
              </w:rPr>
              <w:t xml:space="preserve"> system should be obtained via the 3GPP Organizational Partners' Publications Offices.</w:t>
            </w:r>
            <w:bookmarkEnd w:id="3"/>
          </w:p>
          <w:p w14:paraId="277E267E" w14:textId="77777777" w:rsidR="00520CE3" w:rsidRPr="00650C23" w:rsidRDefault="00520CE3" w:rsidP="00EB2FF6">
            <w:pPr>
              <w:pStyle w:val="ZV"/>
              <w:framePr w:w="0" w:wrap="auto" w:vAnchor="margin" w:hAnchor="text" w:yAlign="inline"/>
            </w:pPr>
          </w:p>
          <w:p w14:paraId="2D9781AC" w14:textId="77777777" w:rsidR="00520CE3" w:rsidRPr="00650C23" w:rsidRDefault="00520CE3" w:rsidP="00EB2FF6">
            <w:pPr>
              <w:rPr>
                <w:sz w:val="16"/>
              </w:rPr>
            </w:pPr>
          </w:p>
        </w:tc>
      </w:tr>
      <w:bookmarkEnd w:id="0"/>
    </w:tbl>
    <w:p w14:paraId="1663A9BC" w14:textId="77777777" w:rsidR="00520CE3" w:rsidRPr="00650C23" w:rsidRDefault="00520CE3" w:rsidP="00520CE3">
      <w:pPr>
        <w:sectPr w:rsidR="00520CE3" w:rsidRPr="00650C23" w:rsidSect="00375A6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0CE3" w:rsidRPr="00650C23" w14:paraId="4CF0A5C2" w14:textId="77777777" w:rsidTr="00EB2FF6">
        <w:trPr>
          <w:cantSplit/>
          <w:trHeight w:hRule="exact" w:val="5669"/>
        </w:trPr>
        <w:tc>
          <w:tcPr>
            <w:tcW w:w="10423" w:type="dxa"/>
            <w:shd w:val="clear" w:color="auto" w:fill="auto"/>
          </w:tcPr>
          <w:p w14:paraId="08735E2D" w14:textId="77777777" w:rsidR="00520CE3" w:rsidRPr="00650C23" w:rsidRDefault="00520CE3" w:rsidP="00EB2FF6">
            <w:pPr>
              <w:pStyle w:val="FP"/>
            </w:pPr>
            <w:bookmarkStart w:id="4" w:name="page2"/>
          </w:p>
        </w:tc>
      </w:tr>
      <w:tr w:rsidR="00520CE3" w:rsidRPr="00650C23" w14:paraId="0BB9D2DD" w14:textId="77777777" w:rsidTr="00EB2FF6">
        <w:trPr>
          <w:cantSplit/>
          <w:trHeight w:hRule="exact" w:val="5386"/>
        </w:trPr>
        <w:tc>
          <w:tcPr>
            <w:tcW w:w="10423" w:type="dxa"/>
            <w:shd w:val="clear" w:color="auto" w:fill="auto"/>
          </w:tcPr>
          <w:p w14:paraId="4713F345" w14:textId="77777777" w:rsidR="00520CE3" w:rsidRPr="00650C23" w:rsidRDefault="00520CE3" w:rsidP="00EB2FF6">
            <w:pPr>
              <w:pStyle w:val="FP"/>
              <w:spacing w:after="240"/>
              <w:ind w:left="2835" w:right="2835"/>
              <w:jc w:val="center"/>
              <w:rPr>
                <w:rFonts w:ascii="Arial" w:hAnsi="Arial"/>
                <w:b/>
                <w:i/>
                <w:noProof/>
              </w:rPr>
            </w:pPr>
            <w:bookmarkStart w:id="5" w:name="coords3gpp"/>
            <w:r w:rsidRPr="00650C23">
              <w:rPr>
                <w:rFonts w:ascii="Arial" w:hAnsi="Arial"/>
                <w:b/>
                <w:i/>
                <w:noProof/>
              </w:rPr>
              <w:t>3GPP</w:t>
            </w:r>
          </w:p>
          <w:p w14:paraId="63687834" w14:textId="77777777" w:rsidR="00520CE3" w:rsidRPr="00650C23" w:rsidRDefault="00520CE3" w:rsidP="00EB2FF6">
            <w:pPr>
              <w:pStyle w:val="FP"/>
              <w:pBdr>
                <w:bottom w:val="single" w:sz="6" w:space="1" w:color="auto"/>
              </w:pBdr>
              <w:ind w:left="2835" w:right="2835"/>
              <w:jc w:val="center"/>
              <w:rPr>
                <w:noProof/>
              </w:rPr>
            </w:pPr>
            <w:r w:rsidRPr="00650C23">
              <w:rPr>
                <w:noProof/>
              </w:rPr>
              <w:t>Postal address</w:t>
            </w:r>
          </w:p>
          <w:p w14:paraId="39D85070" w14:textId="77777777" w:rsidR="00520CE3" w:rsidRPr="00650C23" w:rsidRDefault="00520CE3" w:rsidP="00EB2FF6">
            <w:pPr>
              <w:pStyle w:val="FP"/>
              <w:ind w:left="2835" w:right="2835"/>
              <w:jc w:val="center"/>
              <w:rPr>
                <w:rFonts w:ascii="Arial" w:hAnsi="Arial"/>
                <w:noProof/>
                <w:sz w:val="18"/>
              </w:rPr>
            </w:pPr>
          </w:p>
          <w:p w14:paraId="3A92A198" w14:textId="77777777" w:rsidR="00520CE3" w:rsidRPr="00650C23" w:rsidRDefault="00520CE3" w:rsidP="00EB2FF6">
            <w:pPr>
              <w:pStyle w:val="FP"/>
              <w:pBdr>
                <w:bottom w:val="single" w:sz="6" w:space="1" w:color="auto"/>
              </w:pBdr>
              <w:spacing w:before="240"/>
              <w:ind w:left="2835" w:right="2835"/>
              <w:jc w:val="center"/>
              <w:rPr>
                <w:noProof/>
              </w:rPr>
            </w:pPr>
            <w:r w:rsidRPr="00650C23">
              <w:rPr>
                <w:noProof/>
              </w:rPr>
              <w:t>3GPP support office address</w:t>
            </w:r>
          </w:p>
          <w:p w14:paraId="264E13F2"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650 Route des Lucioles - Sophia Antipolis</w:t>
            </w:r>
          </w:p>
          <w:p w14:paraId="1C5FE895"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Valbonne - FRANCE</w:t>
            </w:r>
          </w:p>
          <w:p w14:paraId="266A626A" w14:textId="77777777" w:rsidR="00520CE3" w:rsidRPr="00650C23" w:rsidRDefault="00520CE3" w:rsidP="00EB2FF6">
            <w:pPr>
              <w:pStyle w:val="FP"/>
              <w:spacing w:after="20"/>
              <w:ind w:left="2835" w:right="2835"/>
              <w:jc w:val="center"/>
              <w:rPr>
                <w:rFonts w:ascii="Arial" w:hAnsi="Arial"/>
                <w:noProof/>
                <w:sz w:val="18"/>
              </w:rPr>
            </w:pPr>
            <w:r w:rsidRPr="00650C23">
              <w:rPr>
                <w:rFonts w:ascii="Arial" w:hAnsi="Arial"/>
                <w:noProof/>
                <w:sz w:val="18"/>
              </w:rPr>
              <w:t>Tel.: +33 4 92 94 42 00 Fax: +33 4 93 65 47 16</w:t>
            </w:r>
          </w:p>
          <w:p w14:paraId="5A4E3E85" w14:textId="77777777" w:rsidR="00520CE3" w:rsidRPr="00650C23" w:rsidRDefault="00520CE3" w:rsidP="00EB2FF6">
            <w:pPr>
              <w:pStyle w:val="FP"/>
              <w:pBdr>
                <w:bottom w:val="single" w:sz="6" w:space="1" w:color="auto"/>
              </w:pBdr>
              <w:spacing w:before="240"/>
              <w:ind w:left="2835" w:right="2835"/>
              <w:jc w:val="center"/>
              <w:rPr>
                <w:noProof/>
              </w:rPr>
            </w:pPr>
            <w:r w:rsidRPr="00650C23">
              <w:rPr>
                <w:noProof/>
              </w:rPr>
              <w:t>Internet</w:t>
            </w:r>
          </w:p>
          <w:p w14:paraId="06C14F22"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http://www.3gpp.org</w:t>
            </w:r>
            <w:bookmarkEnd w:id="5"/>
          </w:p>
          <w:p w14:paraId="41058486" w14:textId="77777777" w:rsidR="00520CE3" w:rsidRPr="00650C23" w:rsidRDefault="00520CE3" w:rsidP="00EB2FF6">
            <w:pPr>
              <w:rPr>
                <w:noProof/>
              </w:rPr>
            </w:pPr>
          </w:p>
        </w:tc>
      </w:tr>
      <w:tr w:rsidR="00520CE3" w:rsidRPr="00650C23" w14:paraId="6923500B" w14:textId="77777777" w:rsidTr="00EB2FF6">
        <w:trPr>
          <w:cantSplit/>
        </w:trPr>
        <w:tc>
          <w:tcPr>
            <w:tcW w:w="10423" w:type="dxa"/>
            <w:shd w:val="clear" w:color="auto" w:fill="auto"/>
            <w:vAlign w:val="bottom"/>
          </w:tcPr>
          <w:p w14:paraId="72DB1504" w14:textId="77777777" w:rsidR="00520CE3" w:rsidRPr="00650C23" w:rsidRDefault="00520CE3" w:rsidP="00EB2FF6">
            <w:pPr>
              <w:pStyle w:val="FP"/>
              <w:pBdr>
                <w:bottom w:val="single" w:sz="6" w:space="1" w:color="auto"/>
              </w:pBdr>
              <w:spacing w:after="240"/>
              <w:jc w:val="center"/>
              <w:rPr>
                <w:rFonts w:ascii="Arial" w:hAnsi="Arial"/>
                <w:b/>
                <w:i/>
                <w:noProof/>
              </w:rPr>
            </w:pPr>
            <w:bookmarkStart w:id="6" w:name="copyrightNotification"/>
            <w:r w:rsidRPr="00650C23">
              <w:rPr>
                <w:rFonts w:ascii="Arial" w:hAnsi="Arial"/>
                <w:b/>
                <w:i/>
                <w:noProof/>
              </w:rPr>
              <w:t>Copyright Notification</w:t>
            </w:r>
          </w:p>
          <w:p w14:paraId="59C22526" w14:textId="77777777" w:rsidR="00520CE3" w:rsidRPr="00650C23" w:rsidRDefault="00520CE3" w:rsidP="00EB2FF6">
            <w:pPr>
              <w:pStyle w:val="FP"/>
              <w:jc w:val="center"/>
              <w:rPr>
                <w:noProof/>
              </w:rPr>
            </w:pPr>
            <w:r w:rsidRPr="00650C23">
              <w:rPr>
                <w:noProof/>
              </w:rPr>
              <w:t>No part may be reproduced except as authorized by written permission.</w:t>
            </w:r>
            <w:r w:rsidRPr="00650C23">
              <w:rPr>
                <w:noProof/>
              </w:rPr>
              <w:br/>
              <w:t>The copyright and the foregoing restriction extend to reproduction in all media.</w:t>
            </w:r>
          </w:p>
          <w:p w14:paraId="081815D3" w14:textId="77777777" w:rsidR="00520CE3" w:rsidRPr="00650C23" w:rsidRDefault="00520CE3" w:rsidP="00EB2FF6">
            <w:pPr>
              <w:pStyle w:val="FP"/>
              <w:jc w:val="center"/>
              <w:rPr>
                <w:noProof/>
              </w:rPr>
            </w:pPr>
          </w:p>
          <w:p w14:paraId="1F09EC29" w14:textId="4CEC0F15" w:rsidR="00520CE3" w:rsidRPr="00650C23" w:rsidRDefault="00520CE3" w:rsidP="00EB2FF6">
            <w:pPr>
              <w:pStyle w:val="FP"/>
              <w:jc w:val="center"/>
              <w:rPr>
                <w:noProof/>
                <w:sz w:val="18"/>
              </w:rPr>
            </w:pPr>
            <w:r w:rsidRPr="00650C23">
              <w:rPr>
                <w:noProof/>
                <w:sz w:val="18"/>
              </w:rPr>
              <w:t>©</w:t>
            </w:r>
            <w:r w:rsidR="00143194">
              <w:rPr>
                <w:noProof/>
                <w:sz w:val="18"/>
              </w:rPr>
              <w:t xml:space="preserve"> 202</w:t>
            </w:r>
            <w:r w:rsidR="00021E18">
              <w:rPr>
                <w:noProof/>
                <w:sz w:val="18"/>
              </w:rPr>
              <w:t>4</w:t>
            </w:r>
            <w:r w:rsidRPr="00650C23">
              <w:rPr>
                <w:noProof/>
                <w:sz w:val="18"/>
              </w:rPr>
              <w:t>, 3GPP Organizational Partners (ARIB, ATIS, CCSA, ETSI, TSDSI, TTA, TTC).</w:t>
            </w:r>
            <w:bookmarkStart w:id="7" w:name="copyrightaddon"/>
            <w:bookmarkEnd w:id="7"/>
          </w:p>
          <w:p w14:paraId="5AB5B6B0" w14:textId="77777777" w:rsidR="00520CE3" w:rsidRPr="00650C23" w:rsidRDefault="00520CE3" w:rsidP="00EB2FF6">
            <w:pPr>
              <w:pStyle w:val="FP"/>
              <w:jc w:val="center"/>
              <w:rPr>
                <w:noProof/>
                <w:sz w:val="18"/>
              </w:rPr>
            </w:pPr>
            <w:r w:rsidRPr="00650C23">
              <w:rPr>
                <w:noProof/>
                <w:sz w:val="18"/>
              </w:rPr>
              <w:t>All rights reserved.</w:t>
            </w:r>
          </w:p>
          <w:p w14:paraId="082E56F5" w14:textId="77777777" w:rsidR="00520CE3" w:rsidRPr="00650C23" w:rsidRDefault="00520CE3" w:rsidP="00EB2FF6">
            <w:pPr>
              <w:pStyle w:val="FP"/>
              <w:rPr>
                <w:noProof/>
                <w:sz w:val="18"/>
              </w:rPr>
            </w:pPr>
          </w:p>
          <w:p w14:paraId="74CAA062" w14:textId="77777777" w:rsidR="00520CE3" w:rsidRPr="00650C23" w:rsidRDefault="00520CE3" w:rsidP="00EB2FF6">
            <w:pPr>
              <w:pStyle w:val="FP"/>
              <w:rPr>
                <w:noProof/>
                <w:sz w:val="18"/>
              </w:rPr>
            </w:pPr>
            <w:r w:rsidRPr="00650C23">
              <w:rPr>
                <w:noProof/>
                <w:sz w:val="18"/>
              </w:rPr>
              <w:t>UMTS™ is a Trade Mark of ETSI registered for the benefit of its members</w:t>
            </w:r>
          </w:p>
          <w:p w14:paraId="1C77D653" w14:textId="77777777" w:rsidR="00520CE3" w:rsidRPr="00650C23" w:rsidRDefault="00520CE3" w:rsidP="00EB2FF6">
            <w:pPr>
              <w:pStyle w:val="FP"/>
              <w:rPr>
                <w:noProof/>
                <w:sz w:val="18"/>
              </w:rPr>
            </w:pPr>
            <w:r w:rsidRPr="00650C23">
              <w:rPr>
                <w:noProof/>
                <w:sz w:val="18"/>
              </w:rPr>
              <w:t>3GPP™ is a Trade Mark of ETSI registered for the benefit of its Members and of the 3GPP Organizational Partners</w:t>
            </w:r>
            <w:r w:rsidRPr="00650C23">
              <w:rPr>
                <w:noProof/>
                <w:sz w:val="18"/>
              </w:rPr>
              <w:br/>
              <w:t>LTE™ is a Trade Mark of ETSI registered for the benefit of its Members and of the 3GPP Organizational Partners</w:t>
            </w:r>
          </w:p>
          <w:p w14:paraId="3C65F868" w14:textId="77777777" w:rsidR="00520CE3" w:rsidRPr="00650C23" w:rsidRDefault="00520CE3" w:rsidP="00EB2FF6">
            <w:pPr>
              <w:pStyle w:val="FP"/>
              <w:rPr>
                <w:noProof/>
                <w:sz w:val="18"/>
              </w:rPr>
            </w:pPr>
            <w:r w:rsidRPr="00650C23">
              <w:rPr>
                <w:noProof/>
                <w:sz w:val="18"/>
              </w:rPr>
              <w:t>GSM® and the GSM logo are registered and owned by the GSM Association</w:t>
            </w:r>
            <w:bookmarkEnd w:id="6"/>
          </w:p>
          <w:p w14:paraId="2EF787D9" w14:textId="77777777" w:rsidR="00520CE3" w:rsidRPr="00650C23" w:rsidRDefault="00520CE3" w:rsidP="00EB2FF6"/>
        </w:tc>
      </w:tr>
      <w:bookmarkEnd w:id="4"/>
    </w:tbl>
    <w:p w14:paraId="3D7B14C1" w14:textId="0AC2A964" w:rsidR="00D068F9" w:rsidRDefault="00520CE3">
      <w:pPr>
        <w:pStyle w:val="TT"/>
      </w:pPr>
      <w:r w:rsidRPr="00650C23">
        <w:br w:type="page"/>
      </w:r>
      <w:r w:rsidR="00D068F9">
        <w:lastRenderedPageBreak/>
        <w:t>Contents</w:t>
      </w:r>
    </w:p>
    <w:p w14:paraId="35D7F490" w14:textId="77777777" w:rsidR="00F235EF" w:rsidRDefault="00F235E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_Toc130696016 \h </w:instrText>
      </w:r>
      <w:r>
        <w:fldChar w:fldCharType="separate"/>
      </w:r>
      <w:r>
        <w:t>5</w:t>
      </w:r>
      <w:r>
        <w:fldChar w:fldCharType="end"/>
      </w:r>
    </w:p>
    <w:p w14:paraId="38CDFC33" w14:textId="77777777" w:rsidR="00F235EF" w:rsidRDefault="00F235EF">
      <w:pPr>
        <w:pStyle w:val="TOC1"/>
        <w:rPr>
          <w:rFonts w:eastAsia="MS Mincho"/>
          <w:sz w:val="24"/>
          <w:szCs w:val="24"/>
          <w:lang w:eastAsia="ja-JP"/>
        </w:rPr>
      </w:pPr>
      <w:r>
        <w:t>Introduction</w:t>
      </w:r>
      <w:r>
        <w:tab/>
      </w:r>
      <w:r>
        <w:fldChar w:fldCharType="begin" w:fldLock="1"/>
      </w:r>
      <w:r>
        <w:instrText xml:space="preserve"> PAGEREF _Toc130696017 \h </w:instrText>
      </w:r>
      <w:r>
        <w:fldChar w:fldCharType="separate"/>
      </w:r>
      <w:r>
        <w:t>5</w:t>
      </w:r>
      <w:r>
        <w:fldChar w:fldCharType="end"/>
      </w:r>
    </w:p>
    <w:p w14:paraId="5150F9BB" w14:textId="77777777" w:rsidR="00F235EF" w:rsidRDefault="00F235E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_Toc130696018 \h </w:instrText>
      </w:r>
      <w:r>
        <w:fldChar w:fldCharType="separate"/>
      </w:r>
      <w:r>
        <w:t>6</w:t>
      </w:r>
      <w:r>
        <w:fldChar w:fldCharType="end"/>
      </w:r>
    </w:p>
    <w:p w14:paraId="2A896688" w14:textId="77777777" w:rsidR="00F235EF" w:rsidRDefault="00F235E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_Toc130696019 \h </w:instrText>
      </w:r>
      <w:r>
        <w:fldChar w:fldCharType="separate"/>
      </w:r>
      <w:r>
        <w:t>6</w:t>
      </w:r>
      <w:r>
        <w:fldChar w:fldCharType="end"/>
      </w:r>
    </w:p>
    <w:p w14:paraId="742F42F3" w14:textId="77777777" w:rsidR="00F235EF" w:rsidRDefault="00F235EF">
      <w:pPr>
        <w:pStyle w:val="TOC1"/>
        <w:rPr>
          <w:rFonts w:eastAsia="MS Mincho"/>
          <w:sz w:val="24"/>
          <w:szCs w:val="24"/>
          <w:lang w:eastAsia="ja-JP"/>
        </w:rPr>
      </w:pPr>
      <w:r>
        <w:t>3</w:t>
      </w:r>
      <w:r>
        <w:rPr>
          <w:rFonts w:eastAsia="MS Mincho"/>
          <w:sz w:val="24"/>
          <w:szCs w:val="24"/>
          <w:lang w:eastAsia="ja-JP"/>
        </w:rPr>
        <w:tab/>
      </w:r>
      <w:r>
        <w:t>Abbreviations</w:t>
      </w:r>
      <w:r>
        <w:tab/>
      </w:r>
      <w:r>
        <w:fldChar w:fldCharType="begin" w:fldLock="1"/>
      </w:r>
      <w:r>
        <w:instrText xml:space="preserve"> PAGEREF _Toc130696020 \h </w:instrText>
      </w:r>
      <w:r>
        <w:fldChar w:fldCharType="separate"/>
      </w:r>
      <w:r>
        <w:t>7</w:t>
      </w:r>
      <w:r>
        <w:fldChar w:fldCharType="end"/>
      </w:r>
    </w:p>
    <w:p w14:paraId="5428526C" w14:textId="77777777" w:rsidR="00F235EF" w:rsidRDefault="00F235EF">
      <w:pPr>
        <w:pStyle w:val="TOC1"/>
        <w:rPr>
          <w:rFonts w:eastAsia="MS Mincho"/>
          <w:sz w:val="24"/>
          <w:szCs w:val="24"/>
          <w:lang w:eastAsia="ja-JP"/>
        </w:rPr>
      </w:pPr>
      <w:r>
        <w:t>4</w:t>
      </w:r>
      <w:r>
        <w:rPr>
          <w:rFonts w:eastAsia="MS Mincho"/>
          <w:sz w:val="24"/>
          <w:szCs w:val="24"/>
          <w:lang w:eastAsia="ja-JP"/>
        </w:rPr>
        <w:tab/>
      </w:r>
      <w:r>
        <w:t>Primary clarifications and definitions</w:t>
      </w:r>
      <w:r>
        <w:tab/>
      </w:r>
      <w:r>
        <w:fldChar w:fldCharType="begin" w:fldLock="1"/>
      </w:r>
      <w:r>
        <w:instrText xml:space="preserve"> PAGEREF _Toc130696021 \h </w:instrText>
      </w:r>
      <w:r>
        <w:fldChar w:fldCharType="separate"/>
      </w:r>
      <w:r>
        <w:t>7</w:t>
      </w:r>
      <w:r>
        <w:fldChar w:fldCharType="end"/>
      </w:r>
    </w:p>
    <w:p w14:paraId="29EED3AD" w14:textId="77777777" w:rsidR="00F235EF" w:rsidRDefault="00F235EF">
      <w:pPr>
        <w:pStyle w:val="TOC2"/>
        <w:rPr>
          <w:rFonts w:eastAsia="MS Mincho"/>
          <w:sz w:val="24"/>
          <w:szCs w:val="24"/>
          <w:lang w:eastAsia="ja-JP"/>
        </w:rPr>
      </w:pPr>
      <w:r>
        <w:t>4.1</w:t>
      </w:r>
      <w:r>
        <w:rPr>
          <w:rFonts w:eastAsia="MS Mincho"/>
          <w:sz w:val="24"/>
          <w:szCs w:val="24"/>
          <w:lang w:eastAsia="ja-JP"/>
        </w:rPr>
        <w:tab/>
      </w:r>
      <w:r>
        <w:t>2G and 3G</w:t>
      </w:r>
      <w:r>
        <w:tab/>
      </w:r>
      <w:r>
        <w:fldChar w:fldCharType="begin" w:fldLock="1"/>
      </w:r>
      <w:r>
        <w:instrText xml:space="preserve"> PAGEREF _Toc130696022 \h </w:instrText>
      </w:r>
      <w:r>
        <w:fldChar w:fldCharType="separate"/>
      </w:r>
      <w:r>
        <w:t>7</w:t>
      </w:r>
      <w:r>
        <w:fldChar w:fldCharType="end"/>
      </w:r>
    </w:p>
    <w:p w14:paraId="4A3B508A" w14:textId="77777777" w:rsidR="00F235EF" w:rsidRDefault="00F235EF">
      <w:pPr>
        <w:pStyle w:val="TOC2"/>
        <w:rPr>
          <w:rFonts w:eastAsia="MS Mincho"/>
          <w:sz w:val="24"/>
          <w:szCs w:val="24"/>
          <w:lang w:eastAsia="ja-JP"/>
        </w:rPr>
      </w:pPr>
      <w:r w:rsidRPr="00F235EF">
        <w:t>4.2</w:t>
      </w:r>
      <w:r w:rsidRPr="00F235EF">
        <w:rPr>
          <w:rFonts w:eastAsia="MS Mincho"/>
          <w:sz w:val="24"/>
          <w:szCs w:val="24"/>
          <w:lang w:eastAsia="ja-JP"/>
        </w:rPr>
        <w:tab/>
      </w:r>
      <w:r w:rsidRPr="00170243">
        <w:rPr>
          <w:lang w:val="pt-BR"/>
        </w:rPr>
        <w:t>SIM, USIM and UICC</w:t>
      </w:r>
      <w:r>
        <w:tab/>
      </w:r>
      <w:r>
        <w:fldChar w:fldCharType="begin" w:fldLock="1"/>
      </w:r>
      <w:r>
        <w:instrText xml:space="preserve"> PAGEREF _Toc130696023 \h </w:instrText>
      </w:r>
      <w:r>
        <w:fldChar w:fldCharType="separate"/>
      </w:r>
      <w:r>
        <w:t>8</w:t>
      </w:r>
      <w:r>
        <w:fldChar w:fldCharType="end"/>
      </w:r>
    </w:p>
    <w:p w14:paraId="608D9CEA" w14:textId="77777777" w:rsidR="00F235EF" w:rsidRDefault="00F235EF">
      <w:pPr>
        <w:pStyle w:val="TOC2"/>
        <w:rPr>
          <w:rFonts w:eastAsia="MS Mincho"/>
          <w:sz w:val="24"/>
          <w:szCs w:val="24"/>
          <w:lang w:eastAsia="ja-JP"/>
        </w:rPr>
      </w:pPr>
      <w:r>
        <w:t>4.3</w:t>
      </w:r>
      <w:r>
        <w:rPr>
          <w:rFonts w:eastAsia="MS Mincho"/>
          <w:sz w:val="24"/>
          <w:szCs w:val="24"/>
          <w:lang w:eastAsia="ja-JP"/>
        </w:rPr>
        <w:tab/>
      </w:r>
      <w:r>
        <w:t>Types of ME</w:t>
      </w:r>
      <w:r>
        <w:tab/>
      </w:r>
      <w:r>
        <w:fldChar w:fldCharType="begin" w:fldLock="1"/>
      </w:r>
      <w:r>
        <w:instrText xml:space="preserve"> PAGEREF _Toc130696024 \h </w:instrText>
      </w:r>
      <w:r>
        <w:fldChar w:fldCharType="separate"/>
      </w:r>
      <w:r>
        <w:t>8</w:t>
      </w:r>
      <w:r>
        <w:fldChar w:fldCharType="end"/>
      </w:r>
    </w:p>
    <w:p w14:paraId="33C9B498" w14:textId="77777777" w:rsidR="00F235EF" w:rsidRDefault="00F235EF">
      <w:pPr>
        <w:pStyle w:val="TOC2"/>
        <w:rPr>
          <w:rFonts w:eastAsia="MS Mincho"/>
          <w:sz w:val="24"/>
          <w:szCs w:val="24"/>
          <w:lang w:eastAsia="ja-JP"/>
        </w:rPr>
      </w:pPr>
      <w:r>
        <w:t>4.4</w:t>
      </w:r>
      <w:r>
        <w:rPr>
          <w:rFonts w:eastAsia="MS Mincho"/>
          <w:sz w:val="24"/>
          <w:szCs w:val="24"/>
          <w:lang w:eastAsia="ja-JP"/>
        </w:rPr>
        <w:tab/>
      </w:r>
      <w:r>
        <w:t>Types of VLR/SGSN and HLR/AuC</w:t>
      </w:r>
      <w:r>
        <w:tab/>
      </w:r>
      <w:r>
        <w:fldChar w:fldCharType="begin" w:fldLock="1"/>
      </w:r>
      <w:r>
        <w:instrText xml:space="preserve"> PAGEREF _Toc130696025 \h </w:instrText>
      </w:r>
      <w:r>
        <w:fldChar w:fldCharType="separate"/>
      </w:r>
      <w:r>
        <w:t>8</w:t>
      </w:r>
      <w:r>
        <w:fldChar w:fldCharType="end"/>
      </w:r>
    </w:p>
    <w:p w14:paraId="5C220129" w14:textId="77777777" w:rsidR="00F235EF" w:rsidRDefault="00F235EF">
      <w:pPr>
        <w:pStyle w:val="TOC2"/>
        <w:rPr>
          <w:rFonts w:eastAsia="MS Mincho"/>
          <w:sz w:val="24"/>
          <w:szCs w:val="24"/>
          <w:lang w:eastAsia="ja-JP"/>
        </w:rPr>
      </w:pPr>
      <w:r>
        <w:t>4.5</w:t>
      </w:r>
      <w:r>
        <w:rPr>
          <w:rFonts w:eastAsia="MS Mincho"/>
          <w:sz w:val="24"/>
          <w:szCs w:val="24"/>
          <w:lang w:eastAsia="ja-JP"/>
        </w:rPr>
        <w:tab/>
      </w:r>
      <w:r>
        <w:t>Security related terms</w:t>
      </w:r>
      <w:r>
        <w:tab/>
      </w:r>
      <w:r>
        <w:fldChar w:fldCharType="begin" w:fldLock="1"/>
      </w:r>
      <w:r>
        <w:instrText xml:space="preserve"> PAGEREF _Toc130696026 \h </w:instrText>
      </w:r>
      <w:r>
        <w:fldChar w:fldCharType="separate"/>
      </w:r>
      <w:r>
        <w:t>9</w:t>
      </w:r>
      <w:r>
        <w:fldChar w:fldCharType="end"/>
      </w:r>
    </w:p>
    <w:p w14:paraId="1F9368D9" w14:textId="77777777" w:rsidR="00F235EF" w:rsidRDefault="00F235EF">
      <w:pPr>
        <w:pStyle w:val="TOC1"/>
        <w:rPr>
          <w:rFonts w:eastAsia="MS Mincho"/>
          <w:sz w:val="24"/>
          <w:szCs w:val="24"/>
          <w:lang w:eastAsia="ja-JP"/>
        </w:rPr>
      </w:pPr>
      <w:r>
        <w:t>5</w:t>
      </w:r>
      <w:r>
        <w:rPr>
          <w:rFonts w:eastAsia="MS Mincho"/>
          <w:sz w:val="24"/>
          <w:szCs w:val="24"/>
          <w:lang w:eastAsia="ja-JP"/>
        </w:rPr>
        <w:tab/>
      </w:r>
      <w:r>
        <w:t>Interworking between the ME and the ICC</w:t>
      </w:r>
      <w:r>
        <w:tab/>
      </w:r>
      <w:r>
        <w:fldChar w:fldCharType="begin" w:fldLock="1"/>
      </w:r>
      <w:r>
        <w:instrText xml:space="preserve"> PAGEREF _Toc130696027 \h </w:instrText>
      </w:r>
      <w:r>
        <w:fldChar w:fldCharType="separate"/>
      </w:r>
      <w:r>
        <w:t>9</w:t>
      </w:r>
      <w:r>
        <w:fldChar w:fldCharType="end"/>
      </w:r>
    </w:p>
    <w:p w14:paraId="752A1655" w14:textId="77777777" w:rsidR="00F235EF" w:rsidRDefault="00F235EF">
      <w:pPr>
        <w:pStyle w:val="TOC2"/>
        <w:rPr>
          <w:rFonts w:eastAsia="MS Mincho"/>
          <w:sz w:val="24"/>
          <w:szCs w:val="24"/>
          <w:lang w:eastAsia="ja-JP"/>
        </w:rPr>
      </w:pPr>
      <w:r>
        <w:t>5.1</w:t>
      </w:r>
      <w:r>
        <w:rPr>
          <w:rFonts w:eastAsia="MS Mincho"/>
          <w:sz w:val="24"/>
          <w:szCs w:val="24"/>
          <w:lang w:eastAsia="ja-JP"/>
        </w:rPr>
        <w:tab/>
      </w:r>
      <w:r>
        <w:t>3G ME and UICC</w:t>
      </w:r>
      <w:r>
        <w:tab/>
      </w:r>
      <w:r>
        <w:fldChar w:fldCharType="begin" w:fldLock="1"/>
      </w:r>
      <w:r>
        <w:instrText xml:space="preserve"> PAGEREF _Toc130696028 \h </w:instrText>
      </w:r>
      <w:r>
        <w:fldChar w:fldCharType="separate"/>
      </w:r>
      <w:r>
        <w:t>10</w:t>
      </w:r>
      <w:r>
        <w:fldChar w:fldCharType="end"/>
      </w:r>
    </w:p>
    <w:p w14:paraId="6AA7C259" w14:textId="77777777" w:rsidR="00F235EF" w:rsidRDefault="00F235EF">
      <w:pPr>
        <w:pStyle w:val="TOC2"/>
        <w:rPr>
          <w:rFonts w:eastAsia="MS Mincho"/>
          <w:sz w:val="24"/>
          <w:szCs w:val="24"/>
          <w:lang w:eastAsia="ja-JP"/>
        </w:rPr>
      </w:pPr>
      <w:r>
        <w:t>5.2</w:t>
      </w:r>
      <w:r>
        <w:rPr>
          <w:rFonts w:eastAsia="MS Mincho"/>
          <w:sz w:val="24"/>
          <w:szCs w:val="24"/>
          <w:lang w:eastAsia="ja-JP"/>
        </w:rPr>
        <w:tab/>
      </w:r>
      <w:r>
        <w:t>2G ME and UICC</w:t>
      </w:r>
      <w:r>
        <w:tab/>
      </w:r>
      <w:r>
        <w:fldChar w:fldCharType="begin" w:fldLock="1"/>
      </w:r>
      <w:r>
        <w:instrText xml:space="preserve"> PAGEREF _Toc130696029 \h </w:instrText>
      </w:r>
      <w:r>
        <w:fldChar w:fldCharType="separate"/>
      </w:r>
      <w:r>
        <w:t>11</w:t>
      </w:r>
      <w:r>
        <w:fldChar w:fldCharType="end"/>
      </w:r>
    </w:p>
    <w:p w14:paraId="40D7B9C2" w14:textId="77777777" w:rsidR="00F235EF" w:rsidRDefault="00F235EF">
      <w:pPr>
        <w:pStyle w:val="TOC3"/>
        <w:rPr>
          <w:rFonts w:eastAsia="MS Mincho"/>
          <w:sz w:val="24"/>
          <w:szCs w:val="24"/>
          <w:lang w:eastAsia="ja-JP"/>
        </w:rPr>
      </w:pPr>
      <w:r>
        <w:t>5.2.1</w:t>
      </w:r>
      <w:r>
        <w:rPr>
          <w:rFonts w:eastAsia="MS Mincho"/>
          <w:sz w:val="24"/>
          <w:szCs w:val="24"/>
          <w:lang w:eastAsia="ja-JP"/>
        </w:rPr>
        <w:tab/>
      </w:r>
      <w:r>
        <w:t>2G ME of Rel-4 (or earlier) without USIM support</w:t>
      </w:r>
      <w:r>
        <w:tab/>
      </w:r>
      <w:r>
        <w:fldChar w:fldCharType="begin" w:fldLock="1"/>
      </w:r>
      <w:r>
        <w:instrText xml:space="preserve"> PAGEREF _Toc130696030 \h </w:instrText>
      </w:r>
      <w:r>
        <w:fldChar w:fldCharType="separate"/>
      </w:r>
      <w:r>
        <w:t>11</w:t>
      </w:r>
      <w:r>
        <w:fldChar w:fldCharType="end"/>
      </w:r>
    </w:p>
    <w:p w14:paraId="2EFE10C2" w14:textId="77777777" w:rsidR="00F235EF" w:rsidRDefault="00F235EF">
      <w:pPr>
        <w:pStyle w:val="TOC3"/>
        <w:rPr>
          <w:rFonts w:eastAsia="MS Mincho"/>
          <w:sz w:val="24"/>
          <w:szCs w:val="24"/>
          <w:lang w:eastAsia="ja-JP"/>
        </w:rPr>
      </w:pPr>
      <w:r>
        <w:t>5.2.2</w:t>
      </w:r>
      <w:r>
        <w:rPr>
          <w:rFonts w:eastAsia="MS Mincho"/>
          <w:sz w:val="24"/>
          <w:szCs w:val="24"/>
          <w:lang w:eastAsia="ja-JP"/>
        </w:rPr>
        <w:tab/>
      </w:r>
      <w:r>
        <w:t>2G ME of R99 or Rel-4 with USIM support or of Rel-5</w:t>
      </w:r>
      <w:r>
        <w:tab/>
      </w:r>
      <w:r>
        <w:fldChar w:fldCharType="begin" w:fldLock="1"/>
      </w:r>
      <w:r>
        <w:instrText xml:space="preserve"> PAGEREF _Toc130696031 \h </w:instrText>
      </w:r>
      <w:r>
        <w:fldChar w:fldCharType="separate"/>
      </w:r>
      <w:r>
        <w:t>11</w:t>
      </w:r>
      <w:r>
        <w:fldChar w:fldCharType="end"/>
      </w:r>
    </w:p>
    <w:p w14:paraId="63D5AEAD" w14:textId="77777777" w:rsidR="00F235EF" w:rsidRDefault="00F235EF">
      <w:pPr>
        <w:pStyle w:val="TOC2"/>
        <w:rPr>
          <w:rFonts w:eastAsia="MS Mincho"/>
          <w:sz w:val="24"/>
          <w:szCs w:val="24"/>
          <w:lang w:eastAsia="ja-JP"/>
        </w:rPr>
      </w:pPr>
      <w:r>
        <w:t>5.3</w:t>
      </w:r>
      <w:r>
        <w:rPr>
          <w:rFonts w:eastAsia="MS Mincho"/>
          <w:sz w:val="24"/>
          <w:szCs w:val="24"/>
          <w:lang w:eastAsia="ja-JP"/>
        </w:rPr>
        <w:tab/>
      </w:r>
      <w:r>
        <w:t>3G ME and SIM</w:t>
      </w:r>
      <w:r>
        <w:tab/>
      </w:r>
      <w:r>
        <w:fldChar w:fldCharType="begin" w:fldLock="1"/>
      </w:r>
      <w:r>
        <w:instrText xml:space="preserve"> PAGEREF _Toc130696032 \h </w:instrText>
      </w:r>
      <w:r>
        <w:fldChar w:fldCharType="separate"/>
      </w:r>
      <w:r>
        <w:t>11</w:t>
      </w:r>
      <w:r>
        <w:fldChar w:fldCharType="end"/>
      </w:r>
    </w:p>
    <w:p w14:paraId="179B18A3" w14:textId="77777777" w:rsidR="00F235EF" w:rsidRDefault="00F235EF">
      <w:pPr>
        <w:pStyle w:val="TOC3"/>
        <w:rPr>
          <w:rFonts w:eastAsia="MS Mincho"/>
          <w:sz w:val="24"/>
          <w:szCs w:val="24"/>
          <w:lang w:eastAsia="ja-JP"/>
        </w:rPr>
      </w:pPr>
      <w:r>
        <w:t>5.3.1</w:t>
      </w:r>
      <w:r>
        <w:rPr>
          <w:rFonts w:eastAsia="MS Mincho"/>
          <w:sz w:val="24"/>
          <w:szCs w:val="24"/>
          <w:lang w:eastAsia="ja-JP"/>
        </w:rPr>
        <w:tab/>
      </w:r>
      <w:r>
        <w:t>3G ME of R99 or Rel-4</w:t>
      </w:r>
      <w:r>
        <w:tab/>
      </w:r>
      <w:r>
        <w:fldChar w:fldCharType="begin" w:fldLock="1"/>
      </w:r>
      <w:r>
        <w:instrText xml:space="preserve"> PAGEREF _Toc130696033 \h </w:instrText>
      </w:r>
      <w:r>
        <w:fldChar w:fldCharType="separate"/>
      </w:r>
      <w:r>
        <w:t>11</w:t>
      </w:r>
      <w:r>
        <w:fldChar w:fldCharType="end"/>
      </w:r>
    </w:p>
    <w:p w14:paraId="340CED5F" w14:textId="77777777" w:rsidR="00F235EF" w:rsidRDefault="00F235EF">
      <w:pPr>
        <w:pStyle w:val="TOC3"/>
        <w:rPr>
          <w:rFonts w:eastAsia="MS Mincho"/>
          <w:sz w:val="24"/>
          <w:szCs w:val="24"/>
          <w:lang w:eastAsia="ja-JP"/>
        </w:rPr>
      </w:pPr>
      <w:r>
        <w:t>5.3.2</w:t>
      </w:r>
      <w:r>
        <w:rPr>
          <w:rFonts w:eastAsia="MS Mincho"/>
          <w:sz w:val="24"/>
          <w:szCs w:val="24"/>
          <w:lang w:eastAsia="ja-JP"/>
        </w:rPr>
        <w:tab/>
      </w:r>
      <w:r>
        <w:t>3G ME of Rel-5</w:t>
      </w:r>
      <w:r>
        <w:tab/>
      </w:r>
      <w:r>
        <w:fldChar w:fldCharType="begin" w:fldLock="1"/>
      </w:r>
      <w:r>
        <w:instrText xml:space="preserve"> PAGEREF _Toc130696034 \h </w:instrText>
      </w:r>
      <w:r>
        <w:fldChar w:fldCharType="separate"/>
      </w:r>
      <w:r>
        <w:t>11</w:t>
      </w:r>
      <w:r>
        <w:fldChar w:fldCharType="end"/>
      </w:r>
    </w:p>
    <w:p w14:paraId="6EFB2C47" w14:textId="77777777" w:rsidR="00F235EF" w:rsidRDefault="00F235EF">
      <w:pPr>
        <w:pStyle w:val="TOC2"/>
        <w:rPr>
          <w:rFonts w:eastAsia="MS Mincho"/>
          <w:sz w:val="24"/>
          <w:szCs w:val="24"/>
          <w:lang w:eastAsia="ja-JP"/>
        </w:rPr>
      </w:pPr>
      <w:r>
        <w:t>5.4</w:t>
      </w:r>
      <w:r>
        <w:rPr>
          <w:rFonts w:eastAsia="MS Mincho"/>
          <w:sz w:val="24"/>
          <w:szCs w:val="24"/>
          <w:lang w:eastAsia="ja-JP"/>
        </w:rPr>
        <w:tab/>
      </w:r>
      <w:r>
        <w:t>2G ME and SIM</w:t>
      </w:r>
      <w:r>
        <w:tab/>
      </w:r>
      <w:r>
        <w:fldChar w:fldCharType="begin" w:fldLock="1"/>
      </w:r>
      <w:r>
        <w:instrText xml:space="preserve"> PAGEREF _Toc130696035 \h </w:instrText>
      </w:r>
      <w:r>
        <w:fldChar w:fldCharType="separate"/>
      </w:r>
      <w:r>
        <w:t>11</w:t>
      </w:r>
      <w:r>
        <w:fldChar w:fldCharType="end"/>
      </w:r>
    </w:p>
    <w:p w14:paraId="34DE86AC" w14:textId="77777777" w:rsidR="00F235EF" w:rsidRDefault="00F235EF">
      <w:pPr>
        <w:pStyle w:val="TOC3"/>
        <w:rPr>
          <w:rFonts w:eastAsia="MS Mincho"/>
          <w:sz w:val="24"/>
          <w:szCs w:val="24"/>
          <w:lang w:eastAsia="ja-JP"/>
        </w:rPr>
      </w:pPr>
      <w:r>
        <w:t>5.4.1</w:t>
      </w:r>
      <w:r>
        <w:rPr>
          <w:rFonts w:eastAsia="MS Mincho"/>
          <w:sz w:val="24"/>
          <w:szCs w:val="24"/>
          <w:lang w:eastAsia="ja-JP"/>
        </w:rPr>
        <w:tab/>
      </w:r>
      <w:r>
        <w:t>2G ME of Rel-4 (or earlier)</w:t>
      </w:r>
      <w:r>
        <w:tab/>
      </w:r>
      <w:r>
        <w:fldChar w:fldCharType="begin" w:fldLock="1"/>
      </w:r>
      <w:r>
        <w:instrText xml:space="preserve"> PAGEREF _Toc130696036 \h </w:instrText>
      </w:r>
      <w:r>
        <w:fldChar w:fldCharType="separate"/>
      </w:r>
      <w:r>
        <w:t>11</w:t>
      </w:r>
      <w:r>
        <w:fldChar w:fldCharType="end"/>
      </w:r>
    </w:p>
    <w:p w14:paraId="57E13718" w14:textId="77777777" w:rsidR="00F235EF" w:rsidRDefault="00F235EF">
      <w:pPr>
        <w:pStyle w:val="TOC3"/>
        <w:rPr>
          <w:rFonts w:eastAsia="MS Mincho"/>
          <w:sz w:val="24"/>
          <w:szCs w:val="24"/>
          <w:lang w:eastAsia="ja-JP"/>
        </w:rPr>
      </w:pPr>
      <w:r>
        <w:t>5.4.2</w:t>
      </w:r>
      <w:r>
        <w:rPr>
          <w:rFonts w:eastAsia="MS Mincho"/>
          <w:sz w:val="24"/>
          <w:szCs w:val="24"/>
          <w:lang w:eastAsia="ja-JP"/>
        </w:rPr>
        <w:tab/>
      </w:r>
      <w:r>
        <w:t>2G ME of Rel-5</w:t>
      </w:r>
      <w:r>
        <w:tab/>
      </w:r>
      <w:r>
        <w:fldChar w:fldCharType="begin" w:fldLock="1"/>
      </w:r>
      <w:r>
        <w:instrText xml:space="preserve"> PAGEREF _Toc130696037 \h </w:instrText>
      </w:r>
      <w:r>
        <w:fldChar w:fldCharType="separate"/>
      </w:r>
      <w:r>
        <w:t>12</w:t>
      </w:r>
      <w:r>
        <w:fldChar w:fldCharType="end"/>
      </w:r>
    </w:p>
    <w:p w14:paraId="760B7FEA" w14:textId="77777777" w:rsidR="00F235EF" w:rsidRDefault="00F235EF">
      <w:pPr>
        <w:pStyle w:val="TOC1"/>
        <w:rPr>
          <w:rFonts w:eastAsia="MS Mincho"/>
          <w:sz w:val="24"/>
          <w:szCs w:val="24"/>
          <w:lang w:eastAsia="ja-JP"/>
        </w:rPr>
      </w:pPr>
      <w:r>
        <w:t>6</w:t>
      </w:r>
      <w:r>
        <w:rPr>
          <w:rFonts w:eastAsia="MS Mincho"/>
          <w:sz w:val="24"/>
          <w:szCs w:val="24"/>
          <w:lang w:eastAsia="ja-JP"/>
        </w:rPr>
        <w:tab/>
      </w:r>
      <w:r>
        <w:t>Authentication and key agreement in mixed networks</w:t>
      </w:r>
      <w:r>
        <w:tab/>
      </w:r>
      <w:r>
        <w:fldChar w:fldCharType="begin" w:fldLock="1"/>
      </w:r>
      <w:r>
        <w:instrText xml:space="preserve"> PAGEREF _Toc130696038 \h </w:instrText>
      </w:r>
      <w:r>
        <w:fldChar w:fldCharType="separate"/>
      </w:r>
      <w:r>
        <w:t>12</w:t>
      </w:r>
      <w:r>
        <w:fldChar w:fldCharType="end"/>
      </w:r>
    </w:p>
    <w:p w14:paraId="323718F0" w14:textId="77777777" w:rsidR="00F235EF" w:rsidRDefault="00F235EF">
      <w:pPr>
        <w:pStyle w:val="TOC2"/>
        <w:rPr>
          <w:rFonts w:eastAsia="MS Mincho"/>
          <w:sz w:val="24"/>
          <w:szCs w:val="24"/>
          <w:lang w:eastAsia="ja-JP"/>
        </w:rPr>
      </w:pPr>
      <w:r>
        <w:t xml:space="preserve">6.1 </w:t>
      </w:r>
      <w:r>
        <w:rPr>
          <w:rFonts w:eastAsia="MS Mincho"/>
          <w:sz w:val="24"/>
          <w:szCs w:val="24"/>
          <w:lang w:eastAsia="ja-JP"/>
        </w:rPr>
        <w:tab/>
      </w:r>
      <w:r>
        <w:t>With 3G ME and UICC</w:t>
      </w:r>
      <w:r>
        <w:tab/>
      </w:r>
      <w:r>
        <w:fldChar w:fldCharType="begin" w:fldLock="1"/>
      </w:r>
      <w:r>
        <w:instrText xml:space="preserve"> PAGEREF _Toc130696039 \h </w:instrText>
      </w:r>
      <w:r>
        <w:fldChar w:fldCharType="separate"/>
      </w:r>
      <w:r>
        <w:t>12</w:t>
      </w:r>
      <w:r>
        <w:fldChar w:fldCharType="end"/>
      </w:r>
    </w:p>
    <w:p w14:paraId="06C47C71" w14:textId="77777777" w:rsidR="00F235EF" w:rsidRDefault="00F235EF">
      <w:pPr>
        <w:pStyle w:val="TOC2"/>
        <w:rPr>
          <w:rFonts w:eastAsia="MS Mincho"/>
          <w:sz w:val="24"/>
          <w:szCs w:val="24"/>
          <w:lang w:eastAsia="ja-JP"/>
        </w:rPr>
      </w:pPr>
      <w:r>
        <w:t xml:space="preserve">6.2 </w:t>
      </w:r>
      <w:r>
        <w:rPr>
          <w:rFonts w:eastAsia="MS Mincho"/>
          <w:sz w:val="24"/>
          <w:szCs w:val="24"/>
          <w:lang w:eastAsia="ja-JP"/>
        </w:rPr>
        <w:tab/>
      </w:r>
      <w:r>
        <w:t>With 2G ME and UICC</w:t>
      </w:r>
      <w:r>
        <w:tab/>
      </w:r>
      <w:r>
        <w:fldChar w:fldCharType="begin" w:fldLock="1"/>
      </w:r>
      <w:r>
        <w:instrText xml:space="preserve"> PAGEREF _Toc130696040 \h </w:instrText>
      </w:r>
      <w:r>
        <w:fldChar w:fldCharType="separate"/>
      </w:r>
      <w:r>
        <w:t>15</w:t>
      </w:r>
      <w:r>
        <w:fldChar w:fldCharType="end"/>
      </w:r>
    </w:p>
    <w:p w14:paraId="3AE6B8F1" w14:textId="77777777" w:rsidR="00F235EF" w:rsidRDefault="00F235EF">
      <w:pPr>
        <w:pStyle w:val="TOC3"/>
        <w:rPr>
          <w:rFonts w:eastAsia="MS Mincho"/>
          <w:sz w:val="24"/>
          <w:szCs w:val="24"/>
          <w:lang w:eastAsia="ja-JP"/>
        </w:rPr>
      </w:pPr>
      <w:r>
        <w:t>6.2.1</w:t>
      </w:r>
      <w:r>
        <w:rPr>
          <w:rFonts w:eastAsia="MS Mincho"/>
          <w:sz w:val="24"/>
          <w:szCs w:val="24"/>
          <w:lang w:eastAsia="ja-JP"/>
        </w:rPr>
        <w:tab/>
      </w:r>
      <w:r>
        <w:t>2G ME of Rel-4 (or earlier) without USIM support</w:t>
      </w:r>
      <w:r>
        <w:tab/>
      </w:r>
      <w:r>
        <w:fldChar w:fldCharType="begin" w:fldLock="1"/>
      </w:r>
      <w:r>
        <w:instrText xml:space="preserve"> PAGEREF _Toc130696041 \h </w:instrText>
      </w:r>
      <w:r>
        <w:fldChar w:fldCharType="separate"/>
      </w:r>
      <w:r>
        <w:t>15</w:t>
      </w:r>
      <w:r>
        <w:fldChar w:fldCharType="end"/>
      </w:r>
    </w:p>
    <w:p w14:paraId="4051D0BD" w14:textId="77777777" w:rsidR="00F235EF" w:rsidRDefault="00F235EF">
      <w:pPr>
        <w:pStyle w:val="TOC3"/>
        <w:rPr>
          <w:rFonts w:eastAsia="MS Mincho"/>
          <w:sz w:val="24"/>
          <w:szCs w:val="24"/>
          <w:lang w:eastAsia="ja-JP"/>
        </w:rPr>
      </w:pPr>
      <w:r>
        <w:t>6.2.2</w:t>
      </w:r>
      <w:r>
        <w:rPr>
          <w:rFonts w:eastAsia="MS Mincho"/>
          <w:sz w:val="24"/>
          <w:szCs w:val="24"/>
          <w:lang w:eastAsia="ja-JP"/>
        </w:rPr>
        <w:tab/>
      </w:r>
      <w:r>
        <w:t>2G ME of R99 or Rel-4 with USIM support or of Rel-5</w:t>
      </w:r>
      <w:r>
        <w:tab/>
      </w:r>
      <w:r>
        <w:fldChar w:fldCharType="begin" w:fldLock="1"/>
      </w:r>
      <w:r>
        <w:instrText xml:space="preserve"> PAGEREF _Toc130696042 \h </w:instrText>
      </w:r>
      <w:r>
        <w:fldChar w:fldCharType="separate"/>
      </w:r>
      <w:r>
        <w:t>16</w:t>
      </w:r>
      <w:r>
        <w:fldChar w:fldCharType="end"/>
      </w:r>
    </w:p>
    <w:p w14:paraId="1DC1BEAD" w14:textId="77777777" w:rsidR="00F235EF" w:rsidRDefault="00F235EF">
      <w:pPr>
        <w:pStyle w:val="TOC2"/>
        <w:rPr>
          <w:rFonts w:eastAsia="MS Mincho"/>
          <w:sz w:val="24"/>
          <w:szCs w:val="24"/>
          <w:lang w:eastAsia="ja-JP"/>
        </w:rPr>
      </w:pPr>
      <w:r>
        <w:t xml:space="preserve">6.3 </w:t>
      </w:r>
      <w:r>
        <w:rPr>
          <w:rFonts w:eastAsia="MS Mincho"/>
          <w:sz w:val="24"/>
          <w:szCs w:val="24"/>
          <w:lang w:eastAsia="ja-JP"/>
        </w:rPr>
        <w:tab/>
      </w:r>
      <w:r>
        <w:t>With 3G ME and SIM</w:t>
      </w:r>
      <w:r>
        <w:tab/>
      </w:r>
      <w:r>
        <w:fldChar w:fldCharType="begin" w:fldLock="1"/>
      </w:r>
      <w:r>
        <w:instrText xml:space="preserve"> PAGEREF _Toc130696043 \h </w:instrText>
      </w:r>
      <w:r>
        <w:fldChar w:fldCharType="separate"/>
      </w:r>
      <w:r>
        <w:t>18</w:t>
      </w:r>
      <w:r>
        <w:fldChar w:fldCharType="end"/>
      </w:r>
    </w:p>
    <w:p w14:paraId="2CBCA86C" w14:textId="77777777" w:rsidR="00F235EF" w:rsidRDefault="00F235EF">
      <w:pPr>
        <w:pStyle w:val="TOC3"/>
        <w:rPr>
          <w:rFonts w:eastAsia="MS Mincho"/>
          <w:sz w:val="24"/>
          <w:szCs w:val="24"/>
          <w:lang w:eastAsia="ja-JP"/>
        </w:rPr>
      </w:pPr>
      <w:r>
        <w:t>6.3.1</w:t>
      </w:r>
      <w:r>
        <w:rPr>
          <w:rFonts w:eastAsia="MS Mincho"/>
          <w:sz w:val="24"/>
          <w:szCs w:val="24"/>
          <w:lang w:eastAsia="ja-JP"/>
        </w:rPr>
        <w:tab/>
      </w:r>
      <w:r>
        <w:t>3G ME of R99 or Rel-4</w:t>
      </w:r>
      <w:r>
        <w:tab/>
      </w:r>
      <w:r>
        <w:fldChar w:fldCharType="begin" w:fldLock="1"/>
      </w:r>
      <w:r>
        <w:instrText xml:space="preserve"> PAGEREF _Toc130696044 \h </w:instrText>
      </w:r>
      <w:r>
        <w:fldChar w:fldCharType="separate"/>
      </w:r>
      <w:r>
        <w:t>18</w:t>
      </w:r>
      <w:r>
        <w:fldChar w:fldCharType="end"/>
      </w:r>
    </w:p>
    <w:p w14:paraId="5C960C34" w14:textId="77777777" w:rsidR="00F235EF" w:rsidRDefault="00F235EF">
      <w:pPr>
        <w:pStyle w:val="TOC3"/>
        <w:rPr>
          <w:rFonts w:eastAsia="MS Mincho"/>
          <w:sz w:val="24"/>
          <w:szCs w:val="24"/>
          <w:lang w:eastAsia="ja-JP"/>
        </w:rPr>
      </w:pPr>
      <w:r>
        <w:t>6.3.2</w:t>
      </w:r>
      <w:r>
        <w:rPr>
          <w:rFonts w:eastAsia="MS Mincho"/>
          <w:sz w:val="24"/>
          <w:szCs w:val="24"/>
          <w:lang w:eastAsia="ja-JP"/>
        </w:rPr>
        <w:tab/>
      </w:r>
      <w:r>
        <w:t>3G ME of Rel-5</w:t>
      </w:r>
      <w:r>
        <w:tab/>
      </w:r>
      <w:r>
        <w:fldChar w:fldCharType="begin" w:fldLock="1"/>
      </w:r>
      <w:r>
        <w:instrText xml:space="preserve"> PAGEREF _Toc130696045 \h </w:instrText>
      </w:r>
      <w:r>
        <w:fldChar w:fldCharType="separate"/>
      </w:r>
      <w:r>
        <w:t>20</w:t>
      </w:r>
      <w:r>
        <w:fldChar w:fldCharType="end"/>
      </w:r>
    </w:p>
    <w:p w14:paraId="035EFFFC" w14:textId="77777777" w:rsidR="00F235EF" w:rsidRDefault="00F235EF">
      <w:pPr>
        <w:pStyle w:val="TOC2"/>
        <w:rPr>
          <w:rFonts w:eastAsia="MS Mincho"/>
          <w:sz w:val="24"/>
          <w:szCs w:val="24"/>
          <w:lang w:eastAsia="ja-JP"/>
        </w:rPr>
      </w:pPr>
      <w:r>
        <w:t xml:space="preserve">6.4 </w:t>
      </w:r>
      <w:r>
        <w:rPr>
          <w:rFonts w:eastAsia="MS Mincho"/>
          <w:sz w:val="24"/>
          <w:szCs w:val="24"/>
          <w:lang w:eastAsia="ja-JP"/>
        </w:rPr>
        <w:tab/>
      </w:r>
      <w:r>
        <w:t>With 2G ME and SIM</w:t>
      </w:r>
      <w:r>
        <w:tab/>
      </w:r>
      <w:r>
        <w:fldChar w:fldCharType="begin" w:fldLock="1"/>
      </w:r>
      <w:r>
        <w:instrText xml:space="preserve"> PAGEREF _Toc130696046 \h </w:instrText>
      </w:r>
      <w:r>
        <w:fldChar w:fldCharType="separate"/>
      </w:r>
      <w:r>
        <w:t>20</w:t>
      </w:r>
      <w:r>
        <w:fldChar w:fldCharType="end"/>
      </w:r>
    </w:p>
    <w:p w14:paraId="6E8F18E5" w14:textId="77777777" w:rsidR="00F235EF" w:rsidRDefault="00F235EF">
      <w:pPr>
        <w:pStyle w:val="TOC3"/>
        <w:rPr>
          <w:rFonts w:eastAsia="MS Mincho"/>
          <w:sz w:val="24"/>
          <w:szCs w:val="24"/>
          <w:lang w:eastAsia="ja-JP"/>
        </w:rPr>
      </w:pPr>
      <w:r>
        <w:t>6.4.1</w:t>
      </w:r>
      <w:r>
        <w:rPr>
          <w:rFonts w:eastAsia="MS Mincho"/>
          <w:sz w:val="24"/>
          <w:szCs w:val="24"/>
          <w:lang w:eastAsia="ja-JP"/>
        </w:rPr>
        <w:tab/>
      </w:r>
      <w:r>
        <w:t>2G ME of Rel-4 (or earlier)</w:t>
      </w:r>
      <w:r>
        <w:tab/>
      </w:r>
      <w:r>
        <w:fldChar w:fldCharType="begin" w:fldLock="1"/>
      </w:r>
      <w:r>
        <w:instrText xml:space="preserve"> PAGEREF _Toc130696047 \h </w:instrText>
      </w:r>
      <w:r>
        <w:fldChar w:fldCharType="separate"/>
      </w:r>
      <w:r>
        <w:t>20</w:t>
      </w:r>
      <w:r>
        <w:fldChar w:fldCharType="end"/>
      </w:r>
    </w:p>
    <w:p w14:paraId="02BB0BCC" w14:textId="77777777" w:rsidR="00F235EF" w:rsidRDefault="00F235EF">
      <w:pPr>
        <w:pStyle w:val="TOC3"/>
        <w:rPr>
          <w:rFonts w:eastAsia="MS Mincho"/>
          <w:sz w:val="24"/>
          <w:szCs w:val="24"/>
          <w:lang w:eastAsia="ja-JP"/>
        </w:rPr>
      </w:pPr>
      <w:r>
        <w:t>6.4.2</w:t>
      </w:r>
      <w:r>
        <w:rPr>
          <w:rFonts w:eastAsia="MS Mincho"/>
          <w:sz w:val="24"/>
          <w:szCs w:val="24"/>
          <w:lang w:eastAsia="ja-JP"/>
        </w:rPr>
        <w:tab/>
      </w:r>
      <w:r>
        <w:t>2G ME of Rel-5</w:t>
      </w:r>
      <w:r>
        <w:tab/>
      </w:r>
      <w:r>
        <w:fldChar w:fldCharType="begin" w:fldLock="1"/>
      </w:r>
      <w:r>
        <w:instrText xml:space="preserve"> PAGEREF _Toc130696048 \h </w:instrText>
      </w:r>
      <w:r>
        <w:fldChar w:fldCharType="separate"/>
      </w:r>
      <w:r>
        <w:t>21</w:t>
      </w:r>
      <w:r>
        <w:fldChar w:fldCharType="end"/>
      </w:r>
    </w:p>
    <w:p w14:paraId="5CC0354C" w14:textId="77777777" w:rsidR="00F235EF" w:rsidRDefault="00F235EF">
      <w:pPr>
        <w:pStyle w:val="TOC1"/>
        <w:rPr>
          <w:rFonts w:eastAsia="MS Mincho"/>
          <w:sz w:val="24"/>
          <w:szCs w:val="24"/>
          <w:lang w:eastAsia="ja-JP"/>
        </w:rPr>
      </w:pPr>
      <w:r>
        <w:t>7</w:t>
      </w:r>
      <w:r>
        <w:rPr>
          <w:rFonts w:eastAsia="MS Mincho"/>
          <w:sz w:val="24"/>
          <w:szCs w:val="24"/>
          <w:lang w:eastAsia="ja-JP"/>
        </w:rPr>
        <w:tab/>
      </w:r>
      <w:r>
        <w:t>Interworking between a SIM application and a USIM application on a UICC</w:t>
      </w:r>
      <w:r>
        <w:tab/>
      </w:r>
      <w:r>
        <w:fldChar w:fldCharType="begin" w:fldLock="1"/>
      </w:r>
      <w:r>
        <w:instrText xml:space="preserve"> PAGEREF _Toc130696049 \h </w:instrText>
      </w:r>
      <w:r>
        <w:fldChar w:fldCharType="separate"/>
      </w:r>
      <w:r>
        <w:t>21</w:t>
      </w:r>
      <w:r>
        <w:fldChar w:fldCharType="end"/>
      </w:r>
    </w:p>
    <w:p w14:paraId="54C99A8C" w14:textId="77777777" w:rsidR="00F235EF" w:rsidRDefault="00F235EF">
      <w:pPr>
        <w:pStyle w:val="TOC2"/>
        <w:rPr>
          <w:rFonts w:eastAsia="MS Mincho"/>
          <w:sz w:val="24"/>
          <w:szCs w:val="24"/>
          <w:lang w:eastAsia="ja-JP"/>
        </w:rPr>
      </w:pPr>
      <w:r>
        <w:t xml:space="preserve">7.1 </w:t>
      </w:r>
      <w:r>
        <w:rPr>
          <w:rFonts w:eastAsia="MS Mincho"/>
          <w:sz w:val="24"/>
          <w:szCs w:val="24"/>
          <w:lang w:eastAsia="ja-JP"/>
        </w:rPr>
        <w:tab/>
      </w:r>
      <w:r>
        <w:t>IMSI, secret key and authentication algorithm</w:t>
      </w:r>
      <w:r>
        <w:tab/>
      </w:r>
      <w:r>
        <w:fldChar w:fldCharType="begin" w:fldLock="1"/>
      </w:r>
      <w:r>
        <w:instrText xml:space="preserve"> PAGEREF _Toc130696050 \h </w:instrText>
      </w:r>
      <w:r>
        <w:fldChar w:fldCharType="separate"/>
      </w:r>
      <w:r>
        <w:t>22</w:t>
      </w:r>
      <w:r>
        <w:fldChar w:fldCharType="end"/>
      </w:r>
    </w:p>
    <w:p w14:paraId="553AD9F4" w14:textId="77777777" w:rsidR="00F235EF" w:rsidRDefault="00F235EF">
      <w:pPr>
        <w:pStyle w:val="TOC2"/>
        <w:rPr>
          <w:rFonts w:eastAsia="MS Mincho"/>
          <w:sz w:val="24"/>
          <w:szCs w:val="24"/>
          <w:lang w:eastAsia="ja-JP"/>
        </w:rPr>
      </w:pPr>
      <w:r>
        <w:t xml:space="preserve">7.2 </w:t>
      </w:r>
      <w:r>
        <w:rPr>
          <w:rFonts w:eastAsia="MS Mincho"/>
          <w:sz w:val="24"/>
          <w:szCs w:val="24"/>
          <w:lang w:eastAsia="ja-JP"/>
        </w:rPr>
        <w:tab/>
      </w:r>
      <w:r>
        <w:t>File mapping</w:t>
      </w:r>
      <w:r>
        <w:tab/>
      </w:r>
      <w:r>
        <w:fldChar w:fldCharType="begin" w:fldLock="1"/>
      </w:r>
      <w:r>
        <w:instrText xml:space="preserve"> PAGEREF _Toc130696051 \h </w:instrText>
      </w:r>
      <w:r>
        <w:fldChar w:fldCharType="separate"/>
      </w:r>
      <w:r>
        <w:t>23</w:t>
      </w:r>
      <w:r>
        <w:fldChar w:fldCharType="end"/>
      </w:r>
    </w:p>
    <w:p w14:paraId="4DC85176" w14:textId="77777777" w:rsidR="00F235EF" w:rsidRDefault="00F235EF">
      <w:pPr>
        <w:pStyle w:val="TOC2"/>
        <w:rPr>
          <w:rFonts w:eastAsia="MS Mincho"/>
          <w:sz w:val="24"/>
          <w:szCs w:val="24"/>
          <w:lang w:eastAsia="ja-JP"/>
        </w:rPr>
      </w:pPr>
      <w:r>
        <w:t xml:space="preserve">7.3 </w:t>
      </w:r>
      <w:r>
        <w:rPr>
          <w:rFonts w:eastAsia="MS Mincho"/>
          <w:sz w:val="24"/>
          <w:szCs w:val="24"/>
          <w:lang w:eastAsia="ja-JP"/>
        </w:rPr>
        <w:tab/>
      </w:r>
      <w:r>
        <w:t>Access conditions</w:t>
      </w:r>
      <w:r>
        <w:tab/>
      </w:r>
      <w:r>
        <w:fldChar w:fldCharType="begin" w:fldLock="1"/>
      </w:r>
      <w:r>
        <w:instrText xml:space="preserve"> PAGEREF _Toc130696052 \h </w:instrText>
      </w:r>
      <w:r>
        <w:fldChar w:fldCharType="separate"/>
      </w:r>
      <w:r>
        <w:t>23</w:t>
      </w:r>
      <w:r>
        <w:fldChar w:fldCharType="end"/>
      </w:r>
    </w:p>
    <w:p w14:paraId="18EA0452" w14:textId="77777777" w:rsidR="00F235EF" w:rsidRDefault="00F235EF">
      <w:pPr>
        <w:pStyle w:val="TOC2"/>
        <w:rPr>
          <w:rFonts w:eastAsia="MS Mincho"/>
          <w:sz w:val="24"/>
          <w:szCs w:val="24"/>
          <w:lang w:eastAsia="ja-JP"/>
        </w:rPr>
      </w:pPr>
      <w:r>
        <w:t>7.4</w:t>
      </w:r>
      <w:r>
        <w:rPr>
          <w:rFonts w:eastAsia="MS Mincho"/>
          <w:sz w:val="24"/>
          <w:szCs w:val="24"/>
          <w:lang w:eastAsia="ja-JP"/>
        </w:rPr>
        <w:tab/>
      </w:r>
      <w:r>
        <w:t>Secret codes</w:t>
      </w:r>
      <w:r>
        <w:tab/>
      </w:r>
      <w:r>
        <w:fldChar w:fldCharType="begin" w:fldLock="1"/>
      </w:r>
      <w:r>
        <w:instrText xml:space="preserve"> PAGEREF _Toc130696053 \h </w:instrText>
      </w:r>
      <w:r>
        <w:fldChar w:fldCharType="separate"/>
      </w:r>
      <w:r>
        <w:t>23</w:t>
      </w:r>
      <w:r>
        <w:fldChar w:fldCharType="end"/>
      </w:r>
    </w:p>
    <w:p w14:paraId="64B47935" w14:textId="77777777" w:rsidR="00F235EF" w:rsidRDefault="00F235EF">
      <w:pPr>
        <w:pStyle w:val="TOC2"/>
        <w:rPr>
          <w:rFonts w:eastAsia="MS Mincho"/>
          <w:sz w:val="24"/>
          <w:szCs w:val="24"/>
          <w:lang w:eastAsia="ja-JP"/>
        </w:rPr>
      </w:pPr>
      <w:r>
        <w:t>7.5</w:t>
      </w:r>
      <w:r>
        <w:rPr>
          <w:rFonts w:eastAsia="MS Mincho"/>
          <w:sz w:val="24"/>
          <w:szCs w:val="24"/>
          <w:lang w:eastAsia="ja-JP"/>
        </w:rPr>
        <w:tab/>
      </w:r>
      <w:r>
        <w:t>Activation of 2G and 3G operation modes</w:t>
      </w:r>
      <w:r>
        <w:tab/>
      </w:r>
      <w:r>
        <w:fldChar w:fldCharType="begin" w:fldLock="1"/>
      </w:r>
      <w:r>
        <w:instrText xml:space="preserve"> PAGEREF _Toc130696054 \h </w:instrText>
      </w:r>
      <w:r>
        <w:fldChar w:fldCharType="separate"/>
      </w:r>
      <w:r>
        <w:t>24</w:t>
      </w:r>
      <w:r>
        <w:fldChar w:fldCharType="end"/>
      </w:r>
    </w:p>
    <w:p w14:paraId="7A9AC1AA" w14:textId="77777777" w:rsidR="00F235EF" w:rsidRDefault="00F235EF">
      <w:pPr>
        <w:pStyle w:val="TOC2"/>
        <w:rPr>
          <w:rFonts w:eastAsia="MS Mincho"/>
          <w:sz w:val="24"/>
          <w:szCs w:val="24"/>
          <w:lang w:eastAsia="ja-JP"/>
        </w:rPr>
      </w:pPr>
      <w:r>
        <w:t>7.6</w:t>
      </w:r>
      <w:r>
        <w:rPr>
          <w:rFonts w:eastAsia="MS Mincho"/>
          <w:sz w:val="24"/>
          <w:szCs w:val="24"/>
          <w:lang w:eastAsia="ja-JP"/>
        </w:rPr>
        <w:tab/>
      </w:r>
      <w:r>
        <w:t>Selection of cyclic files</w:t>
      </w:r>
      <w:r>
        <w:tab/>
      </w:r>
      <w:r>
        <w:fldChar w:fldCharType="begin" w:fldLock="1"/>
      </w:r>
      <w:r>
        <w:instrText xml:space="preserve"> PAGEREF _Toc130696055 \h </w:instrText>
      </w:r>
      <w:r>
        <w:fldChar w:fldCharType="separate"/>
      </w:r>
      <w:r>
        <w:t>25</w:t>
      </w:r>
      <w:r>
        <w:fldChar w:fldCharType="end"/>
      </w:r>
    </w:p>
    <w:p w14:paraId="1E0487AD" w14:textId="77777777" w:rsidR="00F235EF" w:rsidRDefault="00F235EF">
      <w:pPr>
        <w:pStyle w:val="TOC2"/>
        <w:rPr>
          <w:rFonts w:eastAsia="MS Mincho"/>
          <w:sz w:val="24"/>
          <w:szCs w:val="24"/>
          <w:lang w:eastAsia="ja-JP"/>
        </w:rPr>
      </w:pPr>
      <w:r>
        <w:t>7.7</w:t>
      </w:r>
      <w:r>
        <w:rPr>
          <w:rFonts w:eastAsia="MS Mincho"/>
          <w:sz w:val="24"/>
          <w:szCs w:val="24"/>
          <w:lang w:eastAsia="ja-JP"/>
        </w:rPr>
        <w:tab/>
      </w:r>
      <w:r>
        <w:t>Enabling/disabling procedures for dialling numbers</w:t>
      </w:r>
      <w:r>
        <w:tab/>
      </w:r>
      <w:r>
        <w:fldChar w:fldCharType="begin" w:fldLock="1"/>
      </w:r>
      <w:r>
        <w:instrText xml:space="preserve"> PAGEREF _Toc130696056 \h </w:instrText>
      </w:r>
      <w:r>
        <w:fldChar w:fldCharType="separate"/>
      </w:r>
      <w:r>
        <w:t>25</w:t>
      </w:r>
      <w:r>
        <w:fldChar w:fldCharType="end"/>
      </w:r>
    </w:p>
    <w:p w14:paraId="2ED5C77F" w14:textId="77777777" w:rsidR="00F235EF" w:rsidRDefault="00F235EF">
      <w:pPr>
        <w:pStyle w:val="TOC1"/>
        <w:rPr>
          <w:rFonts w:eastAsia="MS Mincho"/>
          <w:sz w:val="24"/>
          <w:szCs w:val="24"/>
          <w:lang w:eastAsia="ja-JP"/>
        </w:rPr>
      </w:pPr>
      <w:r>
        <w:lastRenderedPageBreak/>
        <w:t>8</w:t>
      </w:r>
      <w:r>
        <w:rPr>
          <w:rFonts w:eastAsia="MS Mincho"/>
          <w:sz w:val="24"/>
          <w:szCs w:val="24"/>
          <w:lang w:eastAsia="ja-JP"/>
        </w:rPr>
        <w:tab/>
      </w:r>
      <w:r>
        <w:t>Interworking between USIM applications on a UICC</w:t>
      </w:r>
      <w:r>
        <w:tab/>
      </w:r>
      <w:r>
        <w:fldChar w:fldCharType="begin" w:fldLock="1"/>
      </w:r>
      <w:r>
        <w:instrText xml:space="preserve"> PAGEREF _Toc130696057 \h </w:instrText>
      </w:r>
      <w:r>
        <w:fldChar w:fldCharType="separate"/>
      </w:r>
      <w:r>
        <w:t>25</w:t>
      </w:r>
      <w:r>
        <w:fldChar w:fldCharType="end"/>
      </w:r>
    </w:p>
    <w:p w14:paraId="5A533032" w14:textId="77777777" w:rsidR="00F235EF" w:rsidRDefault="00F235EF">
      <w:pPr>
        <w:pStyle w:val="TOC1"/>
        <w:rPr>
          <w:rFonts w:eastAsia="MS Mincho"/>
          <w:sz w:val="24"/>
          <w:szCs w:val="24"/>
          <w:lang w:eastAsia="ja-JP"/>
        </w:rPr>
      </w:pPr>
      <w:r>
        <w:t>9</w:t>
      </w:r>
      <w:r>
        <w:rPr>
          <w:rFonts w:eastAsia="MS Mincho"/>
          <w:sz w:val="24"/>
          <w:szCs w:val="24"/>
          <w:lang w:eastAsia="ja-JP"/>
        </w:rPr>
        <w:tab/>
      </w:r>
      <w:r>
        <w:t>SIM and UICC Interworking on the Card/Terminal Interface</w:t>
      </w:r>
      <w:r>
        <w:tab/>
      </w:r>
      <w:r>
        <w:fldChar w:fldCharType="begin" w:fldLock="1"/>
      </w:r>
      <w:r>
        <w:instrText xml:space="preserve"> PAGEREF _Toc130696058 \h </w:instrText>
      </w:r>
      <w:r>
        <w:fldChar w:fldCharType="separate"/>
      </w:r>
      <w:r>
        <w:t>26</w:t>
      </w:r>
      <w:r>
        <w:fldChar w:fldCharType="end"/>
      </w:r>
    </w:p>
    <w:p w14:paraId="446CDEEE" w14:textId="77777777" w:rsidR="00F235EF" w:rsidRDefault="00F235EF">
      <w:pPr>
        <w:pStyle w:val="TOC9"/>
        <w:rPr>
          <w:rFonts w:eastAsia="MS Mincho"/>
          <w:b w:val="0"/>
          <w:sz w:val="24"/>
          <w:szCs w:val="24"/>
          <w:lang w:eastAsia="ja-JP"/>
        </w:rPr>
      </w:pPr>
      <w:r>
        <w:t>Annex A:</w:t>
      </w:r>
      <w:r>
        <w:tab/>
        <w:t>Interworking table</w:t>
      </w:r>
      <w:r>
        <w:tab/>
      </w:r>
      <w:r>
        <w:fldChar w:fldCharType="begin" w:fldLock="1"/>
      </w:r>
      <w:r>
        <w:instrText xml:space="preserve"> PAGEREF _Toc130696059 \h </w:instrText>
      </w:r>
      <w:r>
        <w:fldChar w:fldCharType="separate"/>
      </w:r>
      <w:r>
        <w:t>27</w:t>
      </w:r>
      <w:r>
        <w:fldChar w:fldCharType="end"/>
      </w:r>
    </w:p>
    <w:p w14:paraId="1FB13877" w14:textId="77777777" w:rsidR="00F235EF" w:rsidRDefault="00F235EF">
      <w:pPr>
        <w:pStyle w:val="TOC9"/>
        <w:rPr>
          <w:rFonts w:eastAsia="MS Mincho"/>
          <w:b w:val="0"/>
          <w:sz w:val="24"/>
          <w:szCs w:val="24"/>
          <w:lang w:eastAsia="ja-JP"/>
        </w:rPr>
      </w:pPr>
      <w:r>
        <w:t>Annex B:</w:t>
      </w:r>
      <w:r>
        <w:tab/>
        <w:t>Features for security interworking</w:t>
      </w:r>
      <w:r>
        <w:tab/>
      </w:r>
      <w:r>
        <w:fldChar w:fldCharType="begin" w:fldLock="1"/>
      </w:r>
      <w:r>
        <w:instrText xml:space="preserve"> PAGEREF _Toc130696060 \h </w:instrText>
      </w:r>
      <w:r>
        <w:fldChar w:fldCharType="separate"/>
      </w:r>
      <w:r>
        <w:t>31</w:t>
      </w:r>
      <w:r>
        <w:fldChar w:fldCharType="end"/>
      </w:r>
    </w:p>
    <w:p w14:paraId="6CCFE533" w14:textId="77777777" w:rsidR="00F235EF" w:rsidRDefault="00F235EF">
      <w:pPr>
        <w:pStyle w:val="TOC1"/>
        <w:rPr>
          <w:rFonts w:eastAsia="MS Mincho"/>
          <w:sz w:val="24"/>
          <w:szCs w:val="24"/>
          <w:lang w:eastAsia="ja-JP"/>
        </w:rPr>
      </w:pPr>
      <w:r>
        <w:t xml:space="preserve">B.1 </w:t>
      </w:r>
      <w:r>
        <w:rPr>
          <w:rFonts w:eastAsia="MS Mincho"/>
          <w:sz w:val="24"/>
          <w:szCs w:val="24"/>
          <w:lang w:eastAsia="ja-JP"/>
        </w:rPr>
        <w:tab/>
      </w:r>
      <w:r>
        <w:t>Conversion functions</w:t>
      </w:r>
      <w:r>
        <w:tab/>
      </w:r>
      <w:r>
        <w:fldChar w:fldCharType="begin" w:fldLock="1"/>
      </w:r>
      <w:r>
        <w:instrText xml:space="preserve"> PAGEREF _Toc130696061 \h </w:instrText>
      </w:r>
      <w:r>
        <w:fldChar w:fldCharType="separate"/>
      </w:r>
      <w:r>
        <w:t>31</w:t>
      </w:r>
      <w:r>
        <w:fldChar w:fldCharType="end"/>
      </w:r>
    </w:p>
    <w:p w14:paraId="7E98C9AA" w14:textId="77777777" w:rsidR="00F235EF" w:rsidRDefault="00F235EF">
      <w:pPr>
        <w:pStyle w:val="TOC1"/>
        <w:rPr>
          <w:rFonts w:eastAsia="MS Mincho"/>
          <w:sz w:val="24"/>
          <w:szCs w:val="24"/>
          <w:lang w:eastAsia="ja-JP"/>
        </w:rPr>
      </w:pPr>
      <w:r>
        <w:t xml:space="preserve">B.2 </w:t>
      </w:r>
      <w:r>
        <w:rPr>
          <w:rFonts w:eastAsia="MS Mincho"/>
          <w:sz w:val="24"/>
          <w:szCs w:val="24"/>
          <w:lang w:eastAsia="ja-JP"/>
        </w:rPr>
        <w:tab/>
      </w:r>
      <w:r>
        <w:t>3G algorithm execution modes</w:t>
      </w:r>
      <w:r>
        <w:tab/>
      </w:r>
      <w:r>
        <w:fldChar w:fldCharType="begin" w:fldLock="1"/>
      </w:r>
      <w:r>
        <w:instrText xml:space="preserve"> PAGEREF _Toc130696062 \h </w:instrText>
      </w:r>
      <w:r>
        <w:fldChar w:fldCharType="separate"/>
      </w:r>
      <w:r>
        <w:t>31</w:t>
      </w:r>
      <w:r>
        <w:fldChar w:fldCharType="end"/>
      </w:r>
    </w:p>
    <w:p w14:paraId="467D6D94" w14:textId="77777777" w:rsidR="00F235EF" w:rsidRDefault="00F235EF">
      <w:pPr>
        <w:pStyle w:val="TOC9"/>
        <w:rPr>
          <w:rFonts w:eastAsia="MS Mincho"/>
          <w:b w:val="0"/>
          <w:sz w:val="24"/>
          <w:szCs w:val="24"/>
          <w:lang w:eastAsia="ja-JP"/>
        </w:rPr>
      </w:pPr>
      <w:r>
        <w:t>Annex C:</w:t>
      </w:r>
      <w:r>
        <w:tab/>
        <w:t>SIM/USIM file mapping table</w:t>
      </w:r>
      <w:r>
        <w:tab/>
      </w:r>
      <w:r>
        <w:fldChar w:fldCharType="begin" w:fldLock="1"/>
      </w:r>
      <w:r>
        <w:instrText xml:space="preserve"> PAGEREF _Toc130696063 \h </w:instrText>
      </w:r>
      <w:r>
        <w:fldChar w:fldCharType="separate"/>
      </w:r>
      <w:r>
        <w:t>33</w:t>
      </w:r>
      <w:r>
        <w:fldChar w:fldCharType="end"/>
      </w:r>
    </w:p>
    <w:p w14:paraId="54E1931E" w14:textId="77777777" w:rsidR="00F235EF" w:rsidRDefault="00F235EF">
      <w:pPr>
        <w:pStyle w:val="TOC9"/>
        <w:rPr>
          <w:rFonts w:eastAsia="MS Mincho"/>
          <w:b w:val="0"/>
          <w:sz w:val="24"/>
          <w:szCs w:val="24"/>
          <w:lang w:eastAsia="ja-JP"/>
        </w:rPr>
      </w:pPr>
      <w:r>
        <w:t>Annex D:</w:t>
      </w:r>
      <w:r>
        <w:tab/>
        <w:t>CHV mapping</w:t>
      </w:r>
      <w:r>
        <w:tab/>
      </w:r>
      <w:r>
        <w:fldChar w:fldCharType="begin" w:fldLock="1"/>
      </w:r>
      <w:r>
        <w:instrText xml:space="preserve"> PAGEREF _Toc130696064 \h </w:instrText>
      </w:r>
      <w:r>
        <w:fldChar w:fldCharType="separate"/>
      </w:r>
      <w:r>
        <w:t>35</w:t>
      </w:r>
      <w:r>
        <w:fldChar w:fldCharType="end"/>
      </w:r>
    </w:p>
    <w:p w14:paraId="6CD5C342" w14:textId="77777777" w:rsidR="00F235EF" w:rsidRDefault="00F235EF">
      <w:pPr>
        <w:pStyle w:val="TOC1"/>
        <w:rPr>
          <w:rFonts w:eastAsia="MS Mincho"/>
          <w:sz w:val="24"/>
          <w:szCs w:val="24"/>
          <w:lang w:eastAsia="ja-JP"/>
        </w:rPr>
      </w:pPr>
      <w:r>
        <w:t xml:space="preserve">D.1 </w:t>
      </w:r>
      <w:r>
        <w:rPr>
          <w:rFonts w:eastAsia="MS Mincho"/>
          <w:sz w:val="24"/>
          <w:szCs w:val="24"/>
          <w:lang w:eastAsia="ja-JP"/>
        </w:rPr>
        <w:tab/>
      </w:r>
      <w:r>
        <w:t>In a single-verification capable UICC</w:t>
      </w:r>
      <w:r>
        <w:tab/>
      </w:r>
      <w:r>
        <w:fldChar w:fldCharType="begin" w:fldLock="1"/>
      </w:r>
      <w:r>
        <w:instrText xml:space="preserve"> PAGEREF _Toc130696065 \h </w:instrText>
      </w:r>
      <w:r>
        <w:fldChar w:fldCharType="separate"/>
      </w:r>
      <w:r>
        <w:t>36</w:t>
      </w:r>
      <w:r>
        <w:fldChar w:fldCharType="end"/>
      </w:r>
    </w:p>
    <w:p w14:paraId="5FB0A141" w14:textId="77777777" w:rsidR="00F235EF" w:rsidRDefault="00F235EF">
      <w:pPr>
        <w:pStyle w:val="TOC1"/>
        <w:rPr>
          <w:rFonts w:eastAsia="MS Mincho"/>
          <w:sz w:val="24"/>
          <w:szCs w:val="24"/>
          <w:lang w:eastAsia="ja-JP"/>
        </w:rPr>
      </w:pPr>
      <w:r>
        <w:t xml:space="preserve">D.2 </w:t>
      </w:r>
      <w:r>
        <w:rPr>
          <w:rFonts w:eastAsia="MS Mincho"/>
          <w:sz w:val="24"/>
          <w:szCs w:val="24"/>
          <w:lang w:eastAsia="ja-JP"/>
        </w:rPr>
        <w:tab/>
      </w:r>
      <w:r>
        <w:t>In a multi-verification capable UICC (static mapping)</w:t>
      </w:r>
      <w:r>
        <w:tab/>
      </w:r>
      <w:r>
        <w:fldChar w:fldCharType="begin" w:fldLock="1"/>
      </w:r>
      <w:r>
        <w:instrText xml:space="preserve"> PAGEREF _Toc130696066 \h </w:instrText>
      </w:r>
      <w:r>
        <w:fldChar w:fldCharType="separate"/>
      </w:r>
      <w:r>
        <w:t>36</w:t>
      </w:r>
      <w:r>
        <w:fldChar w:fldCharType="end"/>
      </w:r>
    </w:p>
    <w:p w14:paraId="16271235" w14:textId="77777777" w:rsidR="00F235EF" w:rsidRDefault="00F235EF">
      <w:pPr>
        <w:pStyle w:val="TOC1"/>
        <w:rPr>
          <w:rFonts w:eastAsia="MS Mincho"/>
          <w:sz w:val="24"/>
          <w:szCs w:val="24"/>
          <w:lang w:eastAsia="ja-JP"/>
        </w:rPr>
      </w:pPr>
      <w:r>
        <w:t xml:space="preserve">D.3 </w:t>
      </w:r>
      <w:r>
        <w:rPr>
          <w:rFonts w:eastAsia="MS Mincho"/>
          <w:sz w:val="24"/>
          <w:szCs w:val="24"/>
          <w:lang w:eastAsia="ja-JP"/>
        </w:rPr>
        <w:tab/>
      </w:r>
      <w:r>
        <w:t>In a multi-verification capable UICC (dynamic mapping)</w:t>
      </w:r>
      <w:r>
        <w:tab/>
      </w:r>
      <w:r>
        <w:fldChar w:fldCharType="begin" w:fldLock="1"/>
      </w:r>
      <w:r>
        <w:instrText xml:space="preserve"> PAGEREF _Toc130696067 \h </w:instrText>
      </w:r>
      <w:r>
        <w:fldChar w:fldCharType="separate"/>
      </w:r>
      <w:r>
        <w:t>36</w:t>
      </w:r>
      <w:r>
        <w:fldChar w:fldCharType="end"/>
      </w:r>
    </w:p>
    <w:p w14:paraId="73F23BB0" w14:textId="77777777" w:rsidR="00F235EF" w:rsidRDefault="00F235EF">
      <w:pPr>
        <w:pStyle w:val="TOC9"/>
        <w:rPr>
          <w:rFonts w:eastAsia="MS Mincho"/>
          <w:b w:val="0"/>
          <w:sz w:val="24"/>
          <w:szCs w:val="24"/>
          <w:lang w:eastAsia="ja-JP"/>
        </w:rPr>
      </w:pPr>
      <w:r>
        <w:t>Annex E:</w:t>
      </w:r>
      <w:r>
        <w:tab/>
        <w:t>Change history</w:t>
      </w:r>
      <w:r>
        <w:tab/>
      </w:r>
      <w:r>
        <w:fldChar w:fldCharType="begin" w:fldLock="1"/>
      </w:r>
      <w:r>
        <w:instrText xml:space="preserve"> PAGEREF _Toc130696068 \h </w:instrText>
      </w:r>
      <w:r>
        <w:fldChar w:fldCharType="separate"/>
      </w:r>
      <w:r>
        <w:t>38</w:t>
      </w:r>
      <w:r>
        <w:fldChar w:fldCharType="end"/>
      </w:r>
    </w:p>
    <w:p w14:paraId="2EE8D73C" w14:textId="77777777" w:rsidR="00D068F9" w:rsidRDefault="00F235EF">
      <w:r>
        <w:rPr>
          <w:noProof/>
          <w:sz w:val="22"/>
        </w:rPr>
        <w:fldChar w:fldCharType="end"/>
      </w:r>
    </w:p>
    <w:p w14:paraId="3595DBDC" w14:textId="77777777" w:rsidR="00D068F9" w:rsidRDefault="00D068F9">
      <w:pPr>
        <w:pStyle w:val="Heading1"/>
      </w:pPr>
      <w:r>
        <w:br w:type="page"/>
      </w:r>
      <w:bookmarkStart w:id="8" w:name="_Toc130696016"/>
      <w:r>
        <w:lastRenderedPageBreak/>
        <w:t>Foreword</w:t>
      </w:r>
      <w:bookmarkEnd w:id="8"/>
    </w:p>
    <w:p w14:paraId="51205033" w14:textId="77777777" w:rsidR="00D068F9" w:rsidRDefault="00D068F9">
      <w:r>
        <w:t>This Technical Report has been produced by the 3</w:t>
      </w:r>
      <w:r>
        <w:rPr>
          <w:vertAlign w:val="superscript"/>
        </w:rPr>
        <w:t>rd</w:t>
      </w:r>
      <w:r>
        <w:t xml:space="preserve"> Generation Partnership Project (3GPP).</w:t>
      </w:r>
    </w:p>
    <w:p w14:paraId="5FB1A717" w14:textId="77777777" w:rsidR="00D068F9" w:rsidRDefault="00D068F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41325" w14:textId="77777777" w:rsidR="00D068F9" w:rsidRPr="00860327" w:rsidRDefault="00D068F9">
      <w:pPr>
        <w:pStyle w:val="B1"/>
      </w:pPr>
      <w:r w:rsidRPr="00860327">
        <w:t>Version x.y.z</w:t>
      </w:r>
    </w:p>
    <w:p w14:paraId="433F3A99" w14:textId="77777777" w:rsidR="00D068F9" w:rsidRDefault="00D068F9">
      <w:pPr>
        <w:pStyle w:val="B1"/>
      </w:pPr>
      <w:r>
        <w:t>where:</w:t>
      </w:r>
    </w:p>
    <w:p w14:paraId="6BB7D659" w14:textId="77777777" w:rsidR="00D068F9" w:rsidRDefault="00D068F9">
      <w:pPr>
        <w:pStyle w:val="B2"/>
      </w:pPr>
      <w:r>
        <w:t>x</w:t>
      </w:r>
      <w:r>
        <w:tab/>
        <w:t>the first digit:</w:t>
      </w:r>
    </w:p>
    <w:p w14:paraId="06A6FB36" w14:textId="77777777" w:rsidR="00D068F9" w:rsidRDefault="00D068F9">
      <w:pPr>
        <w:pStyle w:val="B3"/>
      </w:pPr>
      <w:r>
        <w:t>1:</w:t>
      </w:r>
      <w:r>
        <w:tab/>
        <w:t>presented to TSG for information;</w:t>
      </w:r>
    </w:p>
    <w:p w14:paraId="4F00093A" w14:textId="77777777" w:rsidR="00D068F9" w:rsidRDefault="00D068F9">
      <w:pPr>
        <w:pStyle w:val="B3"/>
      </w:pPr>
      <w:r>
        <w:t>2:</w:t>
      </w:r>
      <w:r>
        <w:tab/>
        <w:t>presented to TSG for approval;</w:t>
      </w:r>
    </w:p>
    <w:p w14:paraId="4F6EE244" w14:textId="77777777" w:rsidR="00D068F9" w:rsidRDefault="00D068F9">
      <w:pPr>
        <w:pStyle w:val="B3"/>
      </w:pPr>
      <w:r>
        <w:t>3:</w:t>
      </w:r>
      <w:r>
        <w:tab/>
        <w:t>or greater indicates TSG approved document under change control.</w:t>
      </w:r>
    </w:p>
    <w:p w14:paraId="6BEB2FA1" w14:textId="77777777" w:rsidR="00D068F9" w:rsidRDefault="00D068F9">
      <w:pPr>
        <w:pStyle w:val="B2"/>
      </w:pPr>
      <w:r>
        <w:t>y</w:t>
      </w:r>
      <w:r>
        <w:tab/>
        <w:t>the second digit is incremented for all changes of substance, i.e. technical enhancements, corrections, updates, etc.</w:t>
      </w:r>
    </w:p>
    <w:p w14:paraId="388F2707" w14:textId="77777777" w:rsidR="00D068F9" w:rsidRDefault="00D068F9">
      <w:pPr>
        <w:pStyle w:val="B2"/>
      </w:pPr>
      <w:r>
        <w:t>z</w:t>
      </w:r>
      <w:r>
        <w:tab/>
        <w:t>the third digit is incremented when editorial only changes have been incorporated in the document.</w:t>
      </w:r>
    </w:p>
    <w:p w14:paraId="66D914FA" w14:textId="77777777" w:rsidR="00D068F9" w:rsidRDefault="00D068F9">
      <w:pPr>
        <w:pStyle w:val="Heading1"/>
      </w:pPr>
      <w:bookmarkStart w:id="9" w:name="_Toc130696017"/>
      <w:r>
        <w:t>Introduction</w:t>
      </w:r>
      <w:bookmarkEnd w:id="9"/>
    </w:p>
    <w:p w14:paraId="3106A811" w14:textId="77777777" w:rsidR="00D068F9" w:rsidRDefault="00D068F9">
      <w:r>
        <w:t xml:space="preserve">This document describes the different cases of interaction between an Identity Module (GSM-SIM or a 3G-UICC) and a GSM or 3G mobile equipment with a special focus on the diverse situations that can apply in a mixed 2G/3G network environment. </w:t>
      </w:r>
    </w:p>
    <w:p w14:paraId="676A6792" w14:textId="77777777" w:rsidR="00D068F9" w:rsidRDefault="00D068F9">
      <w:r>
        <w:t xml:space="preserve">Depending on the technical properties of other involved network elements, particularly during authentication and key agreement, the ICC and the ME may or must support some specific features to allow for compatibility. This is a complex matter and has generated some amount of confusion as the basic conditions implied by the 3G UICC are not always as clearly understood as they should be. The present document gives guidance by summarising the important details and applying them to the (theoretically) possible cases of security interworking along the transmission chain. </w:t>
      </w:r>
    </w:p>
    <w:p w14:paraId="78142C3E" w14:textId="77777777" w:rsidR="00D068F9" w:rsidRDefault="00D068F9">
      <w:r>
        <w:t>The document further tries to explain the options of interworking that exist internally when a SIM and one or more USIM(s) are implemented together on a single UICC.</w:t>
      </w:r>
    </w:p>
    <w:p w14:paraId="38F24F6B" w14:textId="77777777" w:rsidR="00D068F9" w:rsidRDefault="00D068F9">
      <w:r>
        <w:t>As this document is a technical report and not a technical specification, none of its contents have the character of a requirement. Merely they should be seen as a clarifying summary and straightforward interpretation of the underlying core specifications.</w:t>
      </w:r>
    </w:p>
    <w:p w14:paraId="42DD9051" w14:textId="77777777" w:rsidR="00D068F9" w:rsidRDefault="00D068F9">
      <w:pPr>
        <w:pStyle w:val="Heading1"/>
      </w:pPr>
      <w:r>
        <w:br w:type="page"/>
      </w:r>
      <w:bookmarkStart w:id="10" w:name="_Toc130696018"/>
      <w:r>
        <w:lastRenderedPageBreak/>
        <w:t>1</w:t>
      </w:r>
      <w:r>
        <w:tab/>
        <w:t>Scope</w:t>
      </w:r>
      <w:bookmarkEnd w:id="10"/>
    </w:p>
    <w:p w14:paraId="48F6421A" w14:textId="77777777" w:rsidR="00D068F9" w:rsidRDefault="00D068F9">
      <w:r>
        <w:t>The present document describes</w:t>
      </w:r>
    </w:p>
    <w:p w14:paraId="2A52AEA5" w14:textId="77777777" w:rsidR="00D068F9" w:rsidRDefault="00D068F9">
      <w:pPr>
        <w:pStyle w:val="B1"/>
      </w:pPr>
      <w:r>
        <w:t>-</w:t>
      </w:r>
      <w:r w:rsidR="002D690F">
        <w:tab/>
      </w:r>
      <w:r>
        <w:t>the different cases of interworking between a 2G or 3G ICC and a 2G or 3G ME.</w:t>
      </w:r>
    </w:p>
    <w:p w14:paraId="4102C98E" w14:textId="77777777" w:rsidR="00D068F9" w:rsidRDefault="00D068F9">
      <w:pPr>
        <w:pStyle w:val="B1"/>
      </w:pPr>
      <w:r>
        <w:t>-</w:t>
      </w:r>
      <w:r w:rsidR="002D690F">
        <w:tab/>
      </w:r>
      <w:r>
        <w:t>the different cases of interworking between any given ME/ICC combination and the rest of the network</w:t>
      </w:r>
    </w:p>
    <w:p w14:paraId="22FB2FB8" w14:textId="77777777" w:rsidR="00D068F9" w:rsidRDefault="002D690F">
      <w:pPr>
        <w:pStyle w:val="B1"/>
      </w:pPr>
      <w:r>
        <w:t>-</w:t>
      </w:r>
      <w:r>
        <w:tab/>
      </w:r>
      <w:r w:rsidR="00D068F9">
        <w:t>the possibilities of interworking between a SIM and a USIM together on a single UICC</w:t>
      </w:r>
    </w:p>
    <w:p w14:paraId="1962653C" w14:textId="77777777" w:rsidR="00D068F9" w:rsidRDefault="00D068F9">
      <w:pPr>
        <w:pStyle w:val="B1"/>
      </w:pPr>
      <w:r>
        <w:t>-</w:t>
      </w:r>
      <w:r w:rsidR="002D690F">
        <w:tab/>
      </w:r>
      <w:r>
        <w:t xml:space="preserve">the possibilities of interworking between several USIMs on a single UICC </w:t>
      </w:r>
    </w:p>
    <w:p w14:paraId="6ED27BE5" w14:textId="77777777" w:rsidR="00D068F9" w:rsidRDefault="00D068F9">
      <w:pPr>
        <w:pStyle w:val="Heading1"/>
      </w:pPr>
      <w:bookmarkStart w:id="11" w:name="_Toc130696019"/>
      <w:r>
        <w:t>2</w:t>
      </w:r>
      <w:r>
        <w:tab/>
        <w:t>References</w:t>
      </w:r>
      <w:bookmarkEnd w:id="11"/>
    </w:p>
    <w:p w14:paraId="1BE7FCE0" w14:textId="77777777" w:rsidR="00D068F9" w:rsidRDefault="00D068F9">
      <w:r>
        <w:t>The following documents contain provisions which, through reference in this text, constitute provisions of the present document.</w:t>
      </w:r>
    </w:p>
    <w:p w14:paraId="2DDCDA71" w14:textId="77777777" w:rsidR="00D068F9" w:rsidRDefault="00D068F9" w:rsidP="00D068F9">
      <w:pPr>
        <w:pStyle w:val="ListBullet"/>
        <w:numPr>
          <w:ilvl w:val="0"/>
          <w:numId w:val="1"/>
        </w:numPr>
        <w:ind w:left="568" w:hanging="284"/>
      </w:pPr>
      <w:r>
        <w:t>References are either specific (identified by date of publication, edition number, version number, etc.) or non</w:t>
      </w:r>
      <w:r>
        <w:noBreakHyphen/>
        <w:t>specific.</w:t>
      </w:r>
    </w:p>
    <w:p w14:paraId="0CB4FC51" w14:textId="77777777" w:rsidR="00D068F9" w:rsidRDefault="00D068F9" w:rsidP="00D068F9">
      <w:pPr>
        <w:pStyle w:val="ListBullet"/>
        <w:numPr>
          <w:ilvl w:val="0"/>
          <w:numId w:val="1"/>
        </w:numPr>
        <w:ind w:left="568" w:hanging="284"/>
      </w:pPr>
      <w:r>
        <w:t>For a specific reference, subsequent revisions do not apply.</w:t>
      </w:r>
    </w:p>
    <w:p w14:paraId="16406C0C" w14:textId="77777777" w:rsidR="00D068F9" w:rsidRDefault="00D068F9" w:rsidP="00D068F9">
      <w:pPr>
        <w:pStyle w:val="ListBullet"/>
        <w:numPr>
          <w:ilvl w:val="0"/>
          <w:numId w:val="1"/>
        </w:numPr>
        <w:ind w:left="568" w:hanging="284"/>
      </w:pPr>
      <w:r>
        <w:t>For a non-specific reference, the latest version applies.</w:t>
      </w:r>
    </w:p>
    <w:p w14:paraId="407DB9D0" w14:textId="77777777" w:rsidR="00D068F9" w:rsidRDefault="00D068F9">
      <w:pPr>
        <w:pStyle w:val="EX"/>
      </w:pPr>
      <w:r>
        <w:t>[</w:t>
      </w:r>
      <w:r>
        <w:rPr>
          <w:noProof/>
        </w:rPr>
        <w:t>1</w:t>
      </w:r>
      <w:r>
        <w:t>]</w:t>
      </w:r>
      <w:r>
        <w:tab/>
        <w:t>3GPP TS 31.101: "UICC-Terminal Interface; Physical and Logical Characteristics"</w:t>
      </w:r>
      <w:r w:rsidR="00F235EF">
        <w:t>.</w:t>
      </w:r>
    </w:p>
    <w:p w14:paraId="324E35E8" w14:textId="77777777" w:rsidR="00D068F9" w:rsidRDefault="00D068F9">
      <w:pPr>
        <w:pStyle w:val="EX"/>
      </w:pPr>
      <w:r>
        <w:t>[2]</w:t>
      </w:r>
      <w:r>
        <w:tab/>
        <w:t>3GPP TS 31.102: "Characteristics of the USIM Application"</w:t>
      </w:r>
      <w:r w:rsidR="00F235EF">
        <w:t>.</w:t>
      </w:r>
    </w:p>
    <w:p w14:paraId="7D76DAD9" w14:textId="77777777" w:rsidR="00D068F9" w:rsidRDefault="00D068F9">
      <w:pPr>
        <w:pStyle w:val="EX"/>
      </w:pPr>
      <w:r>
        <w:t>[3]</w:t>
      </w:r>
      <w:r>
        <w:tab/>
        <w:t>3GPP TS 21.111: "USIM and IC Card Requirements"</w:t>
      </w:r>
      <w:r w:rsidR="00F235EF">
        <w:t>.</w:t>
      </w:r>
    </w:p>
    <w:p w14:paraId="53B6A14E" w14:textId="77777777" w:rsidR="00D068F9" w:rsidRDefault="00D068F9">
      <w:pPr>
        <w:pStyle w:val="EX"/>
      </w:pPr>
      <w:r>
        <w:t>[4]</w:t>
      </w:r>
      <w:r>
        <w:tab/>
        <w:t>3GPP TS 22.100: "UMTS Phase 1"</w:t>
      </w:r>
      <w:r w:rsidR="00F235EF">
        <w:t>.</w:t>
      </w:r>
    </w:p>
    <w:p w14:paraId="20570B86" w14:textId="77777777" w:rsidR="00D068F9" w:rsidRDefault="00D068F9">
      <w:pPr>
        <w:pStyle w:val="EX"/>
      </w:pPr>
      <w:r>
        <w:t>[5]</w:t>
      </w:r>
      <w:r>
        <w:tab/>
        <w:t>3GPP TS 22.101: "Service Aspects; Service Principles"</w:t>
      </w:r>
      <w:r w:rsidR="00F235EF">
        <w:t>.</w:t>
      </w:r>
    </w:p>
    <w:p w14:paraId="4661D385" w14:textId="77777777" w:rsidR="00D068F9" w:rsidRDefault="00D068F9">
      <w:pPr>
        <w:pStyle w:val="EX"/>
      </w:pPr>
      <w:r>
        <w:t>[6]</w:t>
      </w:r>
      <w:r>
        <w:tab/>
        <w:t>3GPP TS 33.102: "3G Security; Security Architecture"</w:t>
      </w:r>
      <w:r w:rsidR="00F235EF">
        <w:t>.</w:t>
      </w:r>
    </w:p>
    <w:p w14:paraId="31FC65DE" w14:textId="77777777" w:rsidR="00D068F9" w:rsidRDefault="00D068F9">
      <w:pPr>
        <w:pStyle w:val="EX"/>
      </w:pPr>
      <w:r>
        <w:t>[7]</w:t>
      </w:r>
      <w:r>
        <w:tab/>
        <w:t>3GPP TS 11.11: "Specification of the Subscriber Identity Module - Mobile Equipment Interface"</w:t>
      </w:r>
      <w:r w:rsidR="00F235EF">
        <w:t>.</w:t>
      </w:r>
    </w:p>
    <w:p w14:paraId="3ADCB33D" w14:textId="77777777" w:rsidR="00D068F9" w:rsidRDefault="00D068F9">
      <w:pPr>
        <w:pStyle w:val="EX"/>
      </w:pPr>
      <w:r>
        <w:t>[8]</w:t>
      </w:r>
      <w:r>
        <w:tab/>
      </w:r>
      <w:r>
        <w:tab/>
        <w:t>3GPP TS 51.011: "Specification of the Subscriber Identity Module - Mobile Equipment Interface"</w:t>
      </w:r>
      <w:r w:rsidR="00F235EF">
        <w:t>.</w:t>
      </w:r>
    </w:p>
    <w:p w14:paraId="3FD510D7" w14:textId="77777777" w:rsidR="00D068F9" w:rsidRDefault="00D068F9">
      <w:pPr>
        <w:pStyle w:val="EX"/>
        <w:ind w:left="0" w:firstLine="0"/>
      </w:pPr>
    </w:p>
    <w:p w14:paraId="6BF3CE3C" w14:textId="77777777" w:rsidR="00D068F9" w:rsidRDefault="00D068F9">
      <w:pPr>
        <w:pStyle w:val="Heading1"/>
      </w:pPr>
      <w:r>
        <w:br w:type="page"/>
      </w:r>
      <w:bookmarkStart w:id="12" w:name="_Toc130696020"/>
      <w:r>
        <w:lastRenderedPageBreak/>
        <w:t>3</w:t>
      </w:r>
      <w:r>
        <w:tab/>
        <w:t>Abbreviations</w:t>
      </w:r>
      <w:bookmarkEnd w:id="12"/>
    </w:p>
    <w:p w14:paraId="033BD49A" w14:textId="77777777" w:rsidR="00D068F9" w:rsidRDefault="00D068F9">
      <w:pPr>
        <w:keepNext/>
      </w:pPr>
      <w:r>
        <w:t>For the purposes of the present document, the following abbreviations apply:</w:t>
      </w:r>
    </w:p>
    <w:p w14:paraId="2957D4B7" w14:textId="77777777" w:rsidR="00D068F9" w:rsidRDefault="00D068F9">
      <w:pPr>
        <w:pStyle w:val="EW"/>
      </w:pPr>
      <w:r>
        <w:t>2G</w:t>
      </w:r>
      <w:r>
        <w:tab/>
        <w:t>2</w:t>
      </w:r>
      <w:r>
        <w:rPr>
          <w:vertAlign w:val="superscript"/>
        </w:rPr>
        <w:t>nd</w:t>
      </w:r>
      <w:r>
        <w:t xml:space="preserve"> Generation</w:t>
      </w:r>
    </w:p>
    <w:p w14:paraId="29882FE0" w14:textId="77777777" w:rsidR="00D068F9" w:rsidRDefault="00D068F9">
      <w:pPr>
        <w:pStyle w:val="EW"/>
      </w:pPr>
      <w:r>
        <w:t>3G</w:t>
      </w:r>
      <w:r>
        <w:tab/>
        <w:t>3</w:t>
      </w:r>
      <w:r>
        <w:rPr>
          <w:vertAlign w:val="superscript"/>
        </w:rPr>
        <w:t>rd</w:t>
      </w:r>
      <w:r>
        <w:t xml:space="preserve"> Generation</w:t>
      </w:r>
    </w:p>
    <w:p w14:paraId="68A1621D" w14:textId="77777777" w:rsidR="00D068F9" w:rsidRDefault="00D068F9">
      <w:pPr>
        <w:pStyle w:val="EW"/>
      </w:pPr>
      <w:r>
        <w:t>AKA</w:t>
      </w:r>
      <w:r>
        <w:tab/>
        <w:t>Authentication and Key Agreement</w:t>
      </w:r>
    </w:p>
    <w:p w14:paraId="123DE627" w14:textId="77777777" w:rsidR="00D068F9" w:rsidRDefault="00D068F9">
      <w:pPr>
        <w:pStyle w:val="EW"/>
      </w:pPr>
      <w:r>
        <w:t>AuC</w:t>
      </w:r>
      <w:r>
        <w:tab/>
        <w:t>Authentication Centre</w:t>
      </w:r>
    </w:p>
    <w:p w14:paraId="6BB3240E" w14:textId="77777777" w:rsidR="00D068F9" w:rsidRDefault="00D068F9">
      <w:pPr>
        <w:pStyle w:val="EW"/>
      </w:pPr>
      <w:r>
        <w:t>AUTN</w:t>
      </w:r>
      <w:r>
        <w:tab/>
        <w:t>Authentication Token</w:t>
      </w:r>
    </w:p>
    <w:p w14:paraId="527B2EA3" w14:textId="77777777" w:rsidR="00D068F9" w:rsidRDefault="00D068F9">
      <w:pPr>
        <w:pStyle w:val="EW"/>
        <w:jc w:val="both"/>
      </w:pPr>
      <w:r>
        <w:t>BSS</w:t>
      </w:r>
      <w:r>
        <w:tab/>
        <w:t xml:space="preserve">Base Station Subsystem </w:t>
      </w:r>
    </w:p>
    <w:p w14:paraId="5AB8FF4D" w14:textId="77777777" w:rsidR="00D068F9" w:rsidRDefault="00D068F9">
      <w:pPr>
        <w:pStyle w:val="EW"/>
        <w:jc w:val="both"/>
      </w:pPr>
      <w:r>
        <w:t>CHV</w:t>
      </w:r>
      <w:r>
        <w:tab/>
        <w:t>Card Holder Verification</w:t>
      </w:r>
    </w:p>
    <w:p w14:paraId="06270FE2" w14:textId="77777777" w:rsidR="00D068F9" w:rsidRDefault="00D068F9">
      <w:pPr>
        <w:pStyle w:val="EW"/>
        <w:jc w:val="both"/>
      </w:pPr>
      <w:r>
        <w:t>CK</w:t>
      </w:r>
      <w:r>
        <w:tab/>
        <w:t>Ciphering Key in 3G</w:t>
      </w:r>
    </w:p>
    <w:p w14:paraId="2398FB97" w14:textId="77777777" w:rsidR="00D068F9" w:rsidRDefault="00D068F9">
      <w:pPr>
        <w:pStyle w:val="EW"/>
        <w:jc w:val="both"/>
      </w:pPr>
      <w:r>
        <w:t>DF</w:t>
      </w:r>
      <w:r>
        <w:tab/>
        <w:t>Dedicated File</w:t>
      </w:r>
    </w:p>
    <w:p w14:paraId="3EF882F5" w14:textId="77777777" w:rsidR="00D068F9" w:rsidRDefault="00D068F9">
      <w:pPr>
        <w:pStyle w:val="EW"/>
        <w:jc w:val="both"/>
      </w:pPr>
      <w:r>
        <w:t>EF</w:t>
      </w:r>
      <w:r>
        <w:tab/>
        <w:t>Elementary File</w:t>
      </w:r>
    </w:p>
    <w:p w14:paraId="5EC4C632" w14:textId="77777777" w:rsidR="00D068F9" w:rsidRDefault="00D068F9">
      <w:pPr>
        <w:pStyle w:val="EW"/>
        <w:jc w:val="both"/>
      </w:pPr>
      <w:r>
        <w:t>GERAN</w:t>
      </w:r>
      <w:r>
        <w:tab/>
        <w:t>GSM/EDGE Radio Access Network</w:t>
      </w:r>
    </w:p>
    <w:p w14:paraId="3DF45A29" w14:textId="77777777" w:rsidR="00D068F9" w:rsidRDefault="00D068F9">
      <w:pPr>
        <w:pStyle w:val="EW"/>
        <w:jc w:val="both"/>
      </w:pPr>
      <w:r>
        <w:t>GSM</w:t>
      </w:r>
      <w:r>
        <w:tab/>
        <w:t xml:space="preserve">Global System for </w:t>
      </w:r>
      <w:smartTag w:uri="urn:schemas-microsoft-com:office:smarttags" w:element="place">
        <w:r>
          <w:t>Mobile</w:t>
        </w:r>
      </w:smartTag>
      <w:r>
        <w:t xml:space="preserve"> Communication</w:t>
      </w:r>
    </w:p>
    <w:p w14:paraId="6233A33F" w14:textId="77777777" w:rsidR="00D068F9" w:rsidRDefault="00D068F9">
      <w:pPr>
        <w:pStyle w:val="EW"/>
        <w:jc w:val="both"/>
      </w:pPr>
      <w:r>
        <w:t>HLR</w:t>
      </w:r>
      <w:r>
        <w:tab/>
        <w:t>Home Location Register</w:t>
      </w:r>
    </w:p>
    <w:p w14:paraId="720A853F" w14:textId="77777777" w:rsidR="00D068F9" w:rsidRDefault="00D068F9">
      <w:pPr>
        <w:pStyle w:val="EW"/>
        <w:jc w:val="both"/>
      </w:pPr>
      <w:r>
        <w:t>ICC</w:t>
      </w:r>
      <w:r>
        <w:tab/>
        <w:t>Integrated Circuit Card</w:t>
      </w:r>
    </w:p>
    <w:p w14:paraId="18A6A82B" w14:textId="77777777" w:rsidR="00D068F9" w:rsidRDefault="00D068F9">
      <w:pPr>
        <w:pStyle w:val="EW"/>
        <w:jc w:val="both"/>
      </w:pPr>
      <w:r>
        <w:t>IK</w:t>
      </w:r>
      <w:r>
        <w:tab/>
        <w:t>Integrity Key</w:t>
      </w:r>
    </w:p>
    <w:p w14:paraId="4C8E2AD9" w14:textId="77777777" w:rsidR="00D068F9" w:rsidRDefault="00D068F9">
      <w:pPr>
        <w:pStyle w:val="EW"/>
        <w:jc w:val="both"/>
      </w:pPr>
      <w:r>
        <w:t>IMSI</w:t>
      </w:r>
      <w:r>
        <w:tab/>
        <w:t xml:space="preserve">International </w:t>
      </w:r>
      <w:smartTag w:uri="urn:schemas-microsoft-com:office:smarttags" w:element="place">
        <w:r>
          <w:t>Mobile</w:t>
        </w:r>
      </w:smartTag>
      <w:r>
        <w:t xml:space="preserve"> Subscriber Identity</w:t>
      </w:r>
    </w:p>
    <w:p w14:paraId="050EADA3" w14:textId="77777777" w:rsidR="00D068F9" w:rsidRDefault="00D068F9">
      <w:pPr>
        <w:pStyle w:val="EW"/>
        <w:jc w:val="both"/>
      </w:pPr>
      <w:r>
        <w:t>K</w:t>
      </w:r>
      <w:r>
        <w:tab/>
        <w:t>Secret Key in 3G</w:t>
      </w:r>
    </w:p>
    <w:p w14:paraId="1F2801C9" w14:textId="77777777" w:rsidR="00D068F9" w:rsidRDefault="00D068F9">
      <w:pPr>
        <w:pStyle w:val="EW"/>
        <w:jc w:val="both"/>
      </w:pPr>
      <w:r>
        <w:t>Kc</w:t>
      </w:r>
      <w:r>
        <w:tab/>
        <w:t>Ciphering Key in 2G</w:t>
      </w:r>
    </w:p>
    <w:p w14:paraId="5CD93F01" w14:textId="77777777" w:rsidR="00D068F9" w:rsidRDefault="00D068F9">
      <w:pPr>
        <w:pStyle w:val="EW"/>
        <w:jc w:val="both"/>
      </w:pPr>
      <w:r>
        <w:t>Ki</w:t>
      </w:r>
      <w:r>
        <w:tab/>
        <w:t>Secret Key in 2G</w:t>
      </w:r>
    </w:p>
    <w:p w14:paraId="1552F20B" w14:textId="77777777" w:rsidR="00D068F9" w:rsidRDefault="00D068F9">
      <w:pPr>
        <w:pStyle w:val="EW"/>
      </w:pPr>
      <w:r>
        <w:t>MAC</w:t>
      </w:r>
      <w:r>
        <w:tab/>
        <w:t>Message Authentication Code</w:t>
      </w:r>
    </w:p>
    <w:p w14:paraId="2A1C39F5" w14:textId="77777777" w:rsidR="00D068F9" w:rsidRDefault="00D068F9">
      <w:pPr>
        <w:pStyle w:val="EW"/>
      </w:pPr>
      <w:r>
        <w:t>ME</w:t>
      </w:r>
      <w:r>
        <w:tab/>
      </w:r>
      <w:smartTag w:uri="urn:schemas-microsoft-com:office:smarttags" w:element="place">
        <w:r>
          <w:t>Mobile</w:t>
        </w:r>
      </w:smartTag>
      <w:r>
        <w:t xml:space="preserve"> Equipment</w:t>
      </w:r>
    </w:p>
    <w:p w14:paraId="17E83B0E" w14:textId="77777777" w:rsidR="00D068F9" w:rsidRDefault="00D068F9">
      <w:pPr>
        <w:pStyle w:val="EW"/>
      </w:pPr>
      <w:r>
        <w:t>PIN</w:t>
      </w:r>
      <w:r>
        <w:tab/>
        <w:t>Personal Identification Number</w:t>
      </w:r>
    </w:p>
    <w:p w14:paraId="432E53C3" w14:textId="77777777" w:rsidR="00D068F9" w:rsidRDefault="00D068F9">
      <w:pPr>
        <w:pStyle w:val="EW"/>
      </w:pPr>
      <w:smartTag w:uri="urn:schemas-microsoft-com:office:smarttags" w:element="place">
        <w:r>
          <w:t>RAND</w:t>
        </w:r>
      </w:smartTag>
      <w:r>
        <w:tab/>
        <w:t>Random Challenge</w:t>
      </w:r>
    </w:p>
    <w:p w14:paraId="63504B36" w14:textId="77777777" w:rsidR="00D068F9" w:rsidRDefault="00D068F9">
      <w:pPr>
        <w:pStyle w:val="EW"/>
      </w:pPr>
      <w:r>
        <w:t>RES</w:t>
      </w:r>
      <w:r>
        <w:tab/>
        <w:t>Authentication value returned by the USIM in 3G AKA or delivered by the 2G HLR/AuC</w:t>
      </w:r>
    </w:p>
    <w:p w14:paraId="1A623BA0" w14:textId="77777777" w:rsidR="00D068F9" w:rsidRDefault="00D068F9">
      <w:pPr>
        <w:pStyle w:val="EW"/>
      </w:pPr>
      <w:r>
        <w:t>SGSN</w:t>
      </w:r>
      <w:r>
        <w:tab/>
        <w:t>Serving GPRS Support Node</w:t>
      </w:r>
    </w:p>
    <w:p w14:paraId="459616E8" w14:textId="77777777" w:rsidR="00D068F9" w:rsidRDefault="00D068F9">
      <w:pPr>
        <w:pStyle w:val="EW"/>
      </w:pPr>
      <w:r>
        <w:t>SIM</w:t>
      </w:r>
      <w:r>
        <w:tab/>
        <w:t>Subscriber Identity Module</w:t>
      </w:r>
    </w:p>
    <w:p w14:paraId="29F99B73" w14:textId="77777777" w:rsidR="00D068F9" w:rsidRDefault="00D068F9">
      <w:pPr>
        <w:pStyle w:val="EW"/>
      </w:pPr>
      <w:r>
        <w:t>SRES</w:t>
      </w:r>
      <w:r>
        <w:tab/>
        <w:t>Authentication value returned by the SIM or by the USIM in 2G AKA</w:t>
      </w:r>
    </w:p>
    <w:p w14:paraId="67CD4418" w14:textId="77777777" w:rsidR="00D068F9" w:rsidRDefault="00D068F9">
      <w:pPr>
        <w:pStyle w:val="EW"/>
      </w:pPr>
      <w:r>
        <w:t>SQN</w:t>
      </w:r>
      <w:r>
        <w:tab/>
      </w:r>
      <w:r>
        <w:tab/>
        <w:t>Sequence Number</w:t>
      </w:r>
    </w:p>
    <w:p w14:paraId="48BA4B33" w14:textId="77777777" w:rsidR="00D068F9" w:rsidRDefault="00D068F9">
      <w:pPr>
        <w:pStyle w:val="EW"/>
      </w:pPr>
      <w:r>
        <w:t>TS</w:t>
      </w:r>
      <w:r>
        <w:tab/>
        <w:t>Technical Specification</w:t>
      </w:r>
    </w:p>
    <w:p w14:paraId="2DE3AE62" w14:textId="77777777" w:rsidR="00D068F9" w:rsidRDefault="00D068F9">
      <w:pPr>
        <w:pStyle w:val="EW"/>
      </w:pPr>
      <w:r>
        <w:t>TR</w:t>
      </w:r>
      <w:r>
        <w:tab/>
        <w:t>Technical Report</w:t>
      </w:r>
    </w:p>
    <w:p w14:paraId="12A5AAB0" w14:textId="77777777" w:rsidR="00D068F9" w:rsidRDefault="00D068F9">
      <w:pPr>
        <w:pStyle w:val="EW"/>
      </w:pPr>
      <w:r>
        <w:t>UICC</w:t>
      </w:r>
      <w:r>
        <w:tab/>
        <w:t>Universal Integrated Circuit Card</w:t>
      </w:r>
    </w:p>
    <w:p w14:paraId="7891E78B" w14:textId="77777777" w:rsidR="00D068F9" w:rsidRDefault="00D068F9">
      <w:pPr>
        <w:pStyle w:val="EW"/>
      </w:pPr>
      <w:r>
        <w:t>UMTS</w:t>
      </w:r>
      <w:r>
        <w:tab/>
        <w:t xml:space="preserve">Universal </w:t>
      </w:r>
      <w:smartTag w:uri="urn:schemas-microsoft-com:office:smarttags" w:element="place">
        <w:r>
          <w:t>Mobile</w:t>
        </w:r>
      </w:smartTag>
      <w:r>
        <w:t xml:space="preserve"> Telecommunication System</w:t>
      </w:r>
    </w:p>
    <w:p w14:paraId="106CB5E3" w14:textId="77777777" w:rsidR="00D068F9" w:rsidRDefault="00D068F9">
      <w:pPr>
        <w:pStyle w:val="EW"/>
      </w:pPr>
      <w:r>
        <w:t>USIM</w:t>
      </w:r>
      <w:r>
        <w:tab/>
        <w:t>Universal Subscriber Identity Module</w:t>
      </w:r>
    </w:p>
    <w:p w14:paraId="358A78A4" w14:textId="77777777" w:rsidR="00D068F9" w:rsidRDefault="00D068F9">
      <w:pPr>
        <w:pStyle w:val="EW"/>
      </w:pPr>
      <w:r>
        <w:t>VLR</w:t>
      </w:r>
      <w:r>
        <w:tab/>
        <w:t>Visitor Location Register</w:t>
      </w:r>
    </w:p>
    <w:p w14:paraId="1C4307BE" w14:textId="77777777" w:rsidR="00D068F9" w:rsidRDefault="00D068F9">
      <w:pPr>
        <w:pStyle w:val="EW"/>
      </w:pPr>
      <w:r>
        <w:t>XMAC</w:t>
      </w:r>
      <w:r>
        <w:tab/>
        <w:t>Expected Message Authentication Code calculated in the USIM in 3G AKA</w:t>
      </w:r>
    </w:p>
    <w:p w14:paraId="528CC788" w14:textId="77777777" w:rsidR="00D068F9" w:rsidRDefault="00D068F9">
      <w:pPr>
        <w:pStyle w:val="EX"/>
      </w:pPr>
      <w:r>
        <w:t>XRES</w:t>
      </w:r>
      <w:r>
        <w:tab/>
        <w:t>Expected Authentication value delivered by the 3G HLR/AuC</w:t>
      </w:r>
      <w:r w:rsidR="00F235EF">
        <w:br/>
      </w:r>
    </w:p>
    <w:p w14:paraId="7DCF9F7E" w14:textId="77777777" w:rsidR="00D068F9" w:rsidRDefault="00D068F9">
      <w:pPr>
        <w:pStyle w:val="Heading1"/>
      </w:pPr>
      <w:bookmarkStart w:id="13" w:name="_Toc130696021"/>
      <w:r>
        <w:t>4</w:t>
      </w:r>
      <w:r>
        <w:tab/>
        <w:t>Primary clarifications and definitions</w:t>
      </w:r>
      <w:bookmarkEnd w:id="13"/>
      <w:r>
        <w:t xml:space="preserve"> </w:t>
      </w:r>
    </w:p>
    <w:p w14:paraId="2126A4FA" w14:textId="77777777" w:rsidR="00D068F9" w:rsidRDefault="00D068F9">
      <w:r>
        <w:t>For the purpose of this report, the following clauses clarify the meaning of some important terms.</w:t>
      </w:r>
    </w:p>
    <w:p w14:paraId="6293DC91" w14:textId="77777777" w:rsidR="00D068F9" w:rsidRDefault="00D068F9">
      <w:pPr>
        <w:pStyle w:val="Heading2"/>
      </w:pPr>
      <w:bookmarkStart w:id="14" w:name="_Toc130696022"/>
      <w:r>
        <w:t>4.1</w:t>
      </w:r>
      <w:r>
        <w:tab/>
        <w:t>2G and 3G</w:t>
      </w:r>
      <w:bookmarkEnd w:id="14"/>
    </w:p>
    <w:p w14:paraId="5D818708" w14:textId="77777777" w:rsidR="00D068F9" w:rsidRDefault="00D068F9">
      <w:r>
        <w:t>The abbreviation 2G stands for 2</w:t>
      </w:r>
      <w:r>
        <w:rPr>
          <w:vertAlign w:val="superscript"/>
        </w:rPr>
        <w:t>nd</w:t>
      </w:r>
      <w:r>
        <w:t xml:space="preserve"> generation technology and characterises elements of a mobile communication system which are based on the GSM standard, i.e. 2G technical specifications or their equivalent successors under the 3GPP administration. A 2G entity only comprises the mandatory and optional functionality specified in GSM and does not ensure any forward compatibility with 3G, with a particular exception: 2G terminals </w:t>
      </w:r>
      <w:r w:rsidR="00D077DF">
        <w:t xml:space="preserve">of R99 and Rel-4 may and </w:t>
      </w:r>
      <w:r>
        <w:t xml:space="preserve">from Rel-5 onwards have to support the 3G USIM. </w:t>
      </w:r>
    </w:p>
    <w:p w14:paraId="4D262E60" w14:textId="77777777" w:rsidR="00D068F9" w:rsidRDefault="00D068F9">
      <w:r>
        <w:t>The abbreviation 3G stands for 3</w:t>
      </w:r>
      <w:r>
        <w:rPr>
          <w:vertAlign w:val="superscript"/>
        </w:rPr>
        <w:t>rd</w:t>
      </w:r>
      <w:r>
        <w:t xml:space="preserve"> generation technology and characterises elements of a mobile communication system which are based on 3GPP technical specifications. A 3G entity only comprises the mandatory and optional functionality specified in 3G, features for 2G backward compatibility are only included if explicitly required by the relevant 3G specifications.</w:t>
      </w:r>
    </w:p>
    <w:p w14:paraId="4CCDE500" w14:textId="77777777" w:rsidR="00D068F9" w:rsidRDefault="00D068F9">
      <w:r>
        <w:lastRenderedPageBreak/>
        <w:t xml:space="preserve">Some 3G specifications differentiate the functional extent of a mobile network entity between releases 98 and earlier (R98-) and releases 99 and later (R99+). As for example a GSM ME exists in both release categories while a 3G ME is only defined from release 99 onwards, this split does not make sense without mentioning the respective technology. For the purpose of this document it therefore appears more appropriate to differentiate between 2G and 3G only, with the relationship given by </w:t>
      </w:r>
    </w:p>
    <w:p w14:paraId="11D71FD2" w14:textId="77777777" w:rsidR="00D068F9" w:rsidRPr="00860327" w:rsidRDefault="00D068F9">
      <w:pPr>
        <w:pStyle w:val="B1"/>
        <w:rPr>
          <w:lang w:val="pt-BR"/>
        </w:rPr>
      </w:pPr>
      <w:r w:rsidRPr="00860327">
        <w:rPr>
          <w:lang w:val="pt-BR"/>
        </w:rPr>
        <w:t>2G = GSM = GSM R98- or GSM R99+</w:t>
      </w:r>
    </w:p>
    <w:p w14:paraId="04EC8792" w14:textId="77777777" w:rsidR="00D068F9" w:rsidRPr="00860327" w:rsidRDefault="00D068F9">
      <w:pPr>
        <w:pStyle w:val="B1"/>
        <w:rPr>
          <w:lang w:val="pt-BR"/>
        </w:rPr>
      </w:pPr>
      <w:r w:rsidRPr="00860327">
        <w:rPr>
          <w:lang w:val="pt-BR"/>
        </w:rPr>
        <w:t>3G = 3G R99+</w:t>
      </w:r>
    </w:p>
    <w:p w14:paraId="01199C13" w14:textId="77777777" w:rsidR="00D068F9" w:rsidRPr="00860327" w:rsidRDefault="00D068F9">
      <w:pPr>
        <w:pStyle w:val="Heading2"/>
        <w:rPr>
          <w:lang w:val="pt-BR"/>
        </w:rPr>
      </w:pPr>
      <w:bookmarkStart w:id="15" w:name="_Toc130696023"/>
      <w:r w:rsidRPr="00860327">
        <w:rPr>
          <w:lang w:val="pt-BR"/>
        </w:rPr>
        <w:t>4.2</w:t>
      </w:r>
      <w:r w:rsidRPr="00860327">
        <w:rPr>
          <w:lang w:val="pt-BR"/>
        </w:rPr>
        <w:tab/>
        <w:t>SIM, USIM and UICC</w:t>
      </w:r>
      <w:bookmarkEnd w:id="15"/>
    </w:p>
    <w:p w14:paraId="4E852293" w14:textId="77777777" w:rsidR="00D068F9" w:rsidRDefault="00D068F9">
      <w:r>
        <w:t>The most general term for a smart card, i.e. a micro-controller based access module, not only for mobile communication purposes, is "ICC". It is always a physical and logical entity and, in the context of this document, either a SIM or a UICC.</w:t>
      </w:r>
    </w:p>
    <w:p w14:paraId="648C388B" w14:textId="77777777" w:rsidR="00D068F9" w:rsidRDefault="00D068F9">
      <w:r>
        <w:t>The SIM is the ICC defined for 2G. It has originally been specified as one physical and logical entity, not distinguishing platform and application. In 3G, the SIM may also be an application on the 3G UICC, then of course only represented by its logical characteristics. If the SIM application is active, the UICC is functionally identical to a 2G SIM. The SIM (or SIM application on a UICC) does only accept 2G commands. It is specified in GSM TS 11.11 [7] / TS 51.011 [8].</w:t>
      </w:r>
    </w:p>
    <w:p w14:paraId="72621B50" w14:textId="77777777" w:rsidR="00D068F9" w:rsidRDefault="00D068F9">
      <w:r>
        <w:t>Unlike the SIM, the USIM is not a physical entity, but a purely logical application that resides on a UICC. It does only accept 3G commands and is therefore not compatible with a 2G ME. The USIM may provide mechanisms to support 2G authentication and key agreement to allow a 3G ME to access a 2G network. It is specified in 3G TS 31.102 [2].</w:t>
      </w:r>
    </w:p>
    <w:p w14:paraId="38BEBEB4" w14:textId="77777777" w:rsidR="00D068F9" w:rsidRDefault="00D068F9">
      <w:r>
        <w:t>The UICC is the physical and logical platform for the USIM. It does at least contain one USIM application and may additionally contain a SIM application. Further to that, the UICC may contain additional USIMs and other applications, e.g. for mobile banking or mobile commerce purposes, if these fit with the basic physical and logical characteristics of the UICC. It is specified in 3G TS 31.101 [1].</w:t>
      </w:r>
    </w:p>
    <w:p w14:paraId="08A6D5F0" w14:textId="77777777" w:rsidR="00D068F9" w:rsidRDefault="00D068F9">
      <w:pPr>
        <w:pStyle w:val="Heading2"/>
      </w:pPr>
      <w:bookmarkStart w:id="16" w:name="_Toc130696024"/>
      <w:r>
        <w:t>4.3</w:t>
      </w:r>
      <w:r>
        <w:tab/>
        <w:t>Types of ME</w:t>
      </w:r>
      <w:bookmarkEnd w:id="16"/>
    </w:p>
    <w:p w14:paraId="036A03CD" w14:textId="77777777" w:rsidR="00D068F9" w:rsidRDefault="00D068F9">
      <w:r>
        <w:t>For the purpose of this document, the following definitions apply for the ME:</w:t>
      </w:r>
    </w:p>
    <w:p w14:paraId="15207803" w14:textId="77777777" w:rsidR="00D068F9" w:rsidRDefault="00D068F9">
      <w:pPr>
        <w:pStyle w:val="B1"/>
        <w:numPr>
          <w:ilvl w:val="0"/>
          <w:numId w:val="3"/>
        </w:numPr>
      </w:pPr>
      <w:r>
        <w:t>A 3G ME is either a 3G single mode ME that only supports a 3G radio access network or a 2G/3G dual mode ME that supports both, a 2G radio access network (GSM) and a 3G radio access network, which ever is present. In either case it can handle 3G AKA and 2G AKA and is able to interwork with either a USIM application on a UICC or a SIM. For better understanding, explicit usage of the term "2G/3G dual mode ME" points out particular requirements.</w:t>
      </w:r>
    </w:p>
    <w:p w14:paraId="19A8C8D5" w14:textId="77777777" w:rsidR="00D068F9" w:rsidRDefault="00D068F9">
      <w:pPr>
        <w:pStyle w:val="B1"/>
        <w:ind w:left="284" w:firstLine="0"/>
      </w:pPr>
      <w:r>
        <w:t>-</w:t>
      </w:r>
      <w:r>
        <w:tab/>
        <w:t xml:space="preserve">A 2G ME does only support a 2G radio access network (GSM). </w:t>
      </w:r>
    </w:p>
    <w:p w14:paraId="7B2D60A0" w14:textId="77777777" w:rsidR="00D068F9" w:rsidRDefault="00D068F9">
      <w:pPr>
        <w:pStyle w:val="B2"/>
      </w:pPr>
      <w:r>
        <w:t>-</w:t>
      </w:r>
      <w:r>
        <w:tab/>
        <w:t xml:space="preserve">If it is of </w:t>
      </w:r>
      <w:r w:rsidR="00D077DF">
        <w:t>R98</w:t>
      </w:r>
      <w:r>
        <w:t xml:space="preserve"> or earlier, it can only handle 2G AKA and is only able to interwork with either a SIM application on a UICC or a SIM. Then the card interface complies to GSM TS 11.11 [7]. </w:t>
      </w:r>
    </w:p>
    <w:p w14:paraId="16E0E4BF" w14:textId="77777777" w:rsidR="00D077DF" w:rsidRDefault="00D077DF">
      <w:pPr>
        <w:pStyle w:val="B2"/>
      </w:pPr>
      <w:r>
        <w:t>-</w:t>
      </w:r>
      <w:r>
        <w:tab/>
        <w:t>If it is of R99 or Rel-4, it</w:t>
      </w:r>
      <w:r w:rsidRPr="004447A3">
        <w:t xml:space="preserve"> </w:t>
      </w:r>
      <w:r>
        <w:t>can handle 2G AKA and is able to interwork with either a SIM application on a UICC or a SIM. Then the card interface complies to GSM TS 11.11 [7] / TS 51.011 [8]. Additionally, it may support 3G AKA and be capable to interwork with a USIM application on a UICC. In this optional mode, the card interface complies to 3G TS 31.101 [1] and 3G TS 31.102 [2].</w:t>
      </w:r>
      <w:r w:rsidDel="004447A3">
        <w:t xml:space="preserve"> </w:t>
      </w:r>
    </w:p>
    <w:p w14:paraId="4CB4285C" w14:textId="77777777" w:rsidR="00D068F9" w:rsidRDefault="00D068F9">
      <w:pPr>
        <w:pStyle w:val="B2"/>
      </w:pPr>
      <w:r>
        <w:t>-</w:t>
      </w:r>
      <w:r>
        <w:tab/>
        <w:t>If it is of Rel-5 or later, it can handle 2G AKA and 3G AKA (depending on the current network situation) and is capable to work with a USIM application on a UICC. On the card interface, it behaves just like a 3G ME, i.e. it complies to 3G TS 31.101 [1] and 3G TS 31.102 [2]. As a recommended option, the 2G ME of Rel-5 and onwards may additionally support a 2G SIM.</w:t>
      </w:r>
    </w:p>
    <w:p w14:paraId="367D3B5F" w14:textId="77777777" w:rsidR="00D068F9" w:rsidRDefault="00D068F9">
      <w:pPr>
        <w:pStyle w:val="Heading2"/>
      </w:pPr>
      <w:bookmarkStart w:id="17" w:name="_Toc130696025"/>
      <w:r>
        <w:t>4.4</w:t>
      </w:r>
      <w:r>
        <w:tab/>
        <w:t>Types of VLR/SGSN and HLR/AuC</w:t>
      </w:r>
      <w:bookmarkEnd w:id="17"/>
    </w:p>
    <w:p w14:paraId="7D5B7F34" w14:textId="77777777" w:rsidR="00D068F9" w:rsidRDefault="00D068F9">
      <w:r>
        <w:t>For the purpose of this document, the following definitions apply for the VLR/SGSN and HLR/AuC:</w:t>
      </w:r>
    </w:p>
    <w:p w14:paraId="3A2BE9F9" w14:textId="77777777" w:rsidR="00D068F9" w:rsidRDefault="00D068F9">
      <w:pPr>
        <w:pStyle w:val="B1"/>
      </w:pPr>
      <w:r>
        <w:t>-</w:t>
      </w:r>
      <w:r>
        <w:tab/>
        <w:t xml:space="preserve">A 2G HLR/AuC supports triplet generation for 2G subscriptions, but does not support quintet generation. Only 2G AKA can be performed. A triplet consists of </w:t>
      </w:r>
      <w:smartTag w:uri="urn:schemas-microsoft-com:office:smarttags" w:element="place">
        <w:r>
          <w:t>RAND</w:t>
        </w:r>
      </w:smartTag>
      <w:r>
        <w:t>, RES and Kc, while a quintet comprises RAND, XRES, CK, IK and AUTN. A 2G HLR/AuC does not support any conversion functions.</w:t>
      </w:r>
    </w:p>
    <w:p w14:paraId="41BBC781" w14:textId="77777777" w:rsidR="00D068F9" w:rsidRDefault="00D068F9">
      <w:pPr>
        <w:pStyle w:val="B1"/>
      </w:pPr>
      <w:r>
        <w:lastRenderedPageBreak/>
        <w:t>-</w:t>
      </w:r>
      <w:r>
        <w:tab/>
        <w:t>A 3G HLR/AuC supports quintet generation for 3G subscriptions. To support 2G AKA, i.e. to  convert quintets into triplets, it shall support conversion functions c2 and c3 as defined in 3G TS 33.102 [6]. It may additionally support pure triplet generation for 2G subscriptions.</w:t>
      </w:r>
    </w:p>
    <w:p w14:paraId="5BE175BB" w14:textId="77777777" w:rsidR="00D068F9" w:rsidRDefault="00D068F9">
      <w:pPr>
        <w:pStyle w:val="B1"/>
      </w:pPr>
      <w:r>
        <w:t xml:space="preserve">- </w:t>
      </w:r>
      <w:r>
        <w:tab/>
        <w:t>A 2G VLR/SGSN only supports 2G AKA and can only be attached to a 2G BSS. It does not support any conversion functions.</w:t>
      </w:r>
    </w:p>
    <w:p w14:paraId="736E66EA" w14:textId="77777777" w:rsidR="00D068F9" w:rsidRDefault="00D068F9">
      <w:pPr>
        <w:pStyle w:val="B1"/>
      </w:pPr>
      <w:r>
        <w:t>-</w:t>
      </w:r>
      <w:r>
        <w:tab/>
        <w:t>A 3G VLR/SGSN supports 3G AKA and 2G AKA. It can be attached to a 3G BSS and/or a 2G BSS. To convert quintets from a 3G HLR/AuC into triplets necessary for 2G AKA, it shall support conversion functions c2 and c3 as defined in 3G TS 33.102 [6].</w:t>
      </w:r>
    </w:p>
    <w:p w14:paraId="6D6F12FF" w14:textId="77777777" w:rsidR="00D068F9" w:rsidRDefault="00D068F9">
      <w:pPr>
        <w:pStyle w:val="Heading2"/>
      </w:pPr>
      <w:bookmarkStart w:id="18" w:name="_Toc130696026"/>
      <w:r>
        <w:t>4.5</w:t>
      </w:r>
      <w:r>
        <w:tab/>
        <w:t>Security related terms</w:t>
      </w:r>
      <w:bookmarkEnd w:id="18"/>
      <w:r>
        <w:tab/>
      </w:r>
    </w:p>
    <w:p w14:paraId="5938A15E" w14:textId="77777777" w:rsidR="00D068F9" w:rsidRDefault="00D068F9">
      <w:r>
        <w:t>2G AKA is the procedure to provide authentication of an ICC to a serving network domain and to generate the key Kc in accordance to the mechanisms specified in TS 03.20. In a mixed 2G/3G network environment 2G AKA is performed when - except for the BSS - at least one other element is 2G.</w:t>
      </w:r>
    </w:p>
    <w:p w14:paraId="6C93802B" w14:textId="77777777" w:rsidR="00D068F9" w:rsidRDefault="00D068F9">
      <w:r>
        <w:t>3G AKA is the procedure to provide mutual authentication between an ICC and a serving network domain and to generate the keys CK and IK in accordance to the mechanisms specified in 3G TS 33.102 [6]. For 3G AKA all involved elements - except for the BSS - have to be 3G.</w:t>
      </w:r>
    </w:p>
    <w:p w14:paraId="71A8D679" w14:textId="77777777" w:rsidR="00D068F9" w:rsidRDefault="00D068F9">
      <w:r>
        <w:t>2G Security Context is a state that is established between a user and a serving network domain (i.e. between the ICC and the VLR/SGSN) after the execution of 2G AKA, with ciphering Kc available at either side.</w:t>
      </w:r>
    </w:p>
    <w:p w14:paraId="7538CCAD" w14:textId="77777777" w:rsidR="00D068F9" w:rsidRDefault="00D068F9">
      <w:r>
        <w:t xml:space="preserve">3G Security Context is a state that is established between a user and a serving network domain (i.e. between the ICC and the VLR/SGSN) after the execution of 3G AKA, with ciphering and integrity protection keys CK and IK available at either side. 3G Security Context is still given, if these keys are converted into Kc to work with a 2G BSS. </w:t>
      </w:r>
    </w:p>
    <w:p w14:paraId="1F10F845" w14:textId="77777777" w:rsidR="00D068F9" w:rsidRDefault="00D068F9">
      <w:pPr>
        <w:pStyle w:val="Heading1"/>
      </w:pPr>
      <w:bookmarkStart w:id="19" w:name="_Toc130696027"/>
      <w:r>
        <w:t>5</w:t>
      </w:r>
      <w:r>
        <w:tab/>
        <w:t>Interworking between the ME and the ICC</w:t>
      </w:r>
      <w:bookmarkEnd w:id="19"/>
    </w:p>
    <w:p w14:paraId="69112670" w14:textId="77777777" w:rsidR="00D068F9" w:rsidRDefault="00D068F9">
      <w:r>
        <w:t>The 3G system is designed to be compatible with GSM and several interworking requirements apply. Regarding the ICC/ME interface, some basic requirements can be identified in the 3G standards. They are differing between the subsequent releases:</w:t>
      </w:r>
    </w:p>
    <w:p w14:paraId="51FC7971" w14:textId="77777777" w:rsidR="00D068F9" w:rsidRDefault="00D068F9">
      <w:r>
        <w:t>For R99, the following applies:</w:t>
      </w:r>
    </w:p>
    <w:p w14:paraId="5DCBCD53" w14:textId="77777777" w:rsidR="00D068F9" w:rsidRDefault="00D068F9">
      <w:pPr>
        <w:pStyle w:val="B1"/>
      </w:pPr>
      <w:r>
        <w:t xml:space="preserve">- </w:t>
      </w:r>
      <w:r>
        <w:tab/>
        <w:t>In 3G TS 22.100 [4]: "The UMTS mobile terminal shall support phase 2 and phase 2+ GSM SIMs as access modules to UMTS networks." In other words: A R99 3G ME shall support a 2G ICC.</w:t>
      </w:r>
    </w:p>
    <w:p w14:paraId="6E90CADB" w14:textId="77777777" w:rsidR="00E859FD" w:rsidRDefault="00E859FD" w:rsidP="00E859FD">
      <w:pPr>
        <w:pStyle w:val="B1"/>
      </w:pPr>
      <w:r>
        <w:t xml:space="preserve">- </w:t>
      </w:r>
      <w:r>
        <w:tab/>
        <w:t>In 3G TS 22.101 [5]: "It shall be possible to use the UICC in 2G terminals to provide access to GSM networks. In order to achieve that option, it shall be possible to store a module containing 2G access functionalities on the UICC which shall be accessed via the standard GSM SIM-terminal interface.</w:t>
      </w:r>
      <w:r w:rsidDel="007C11CD">
        <w:t xml:space="preserve"> </w:t>
      </w:r>
      <w:r>
        <w:t>" In other words: The R99 UICC may contain a SIM application.</w:t>
      </w:r>
    </w:p>
    <w:p w14:paraId="43C32E5E" w14:textId="77777777" w:rsidR="00D068F9" w:rsidRDefault="00E859FD">
      <w:pPr>
        <w:pStyle w:val="B1"/>
        <w:ind w:left="284"/>
      </w:pPr>
      <w:r>
        <w:t xml:space="preserve">- </w:t>
      </w:r>
      <w:r>
        <w:tab/>
        <w:t xml:space="preserve">Additionally, a 2G terminal of R99 may provide a USIM interface. </w:t>
      </w:r>
      <w:r w:rsidR="00D068F9">
        <w:t>For Rel-4, 3G TS 22.100 [4] does not exist. There are however similar statements in 3G TS 22.101 [5]:</w:t>
      </w:r>
    </w:p>
    <w:p w14:paraId="31D69AE6" w14:textId="77777777" w:rsidR="00D068F9" w:rsidRDefault="00D068F9">
      <w:pPr>
        <w:pStyle w:val="B1"/>
      </w:pPr>
      <w:r>
        <w:t xml:space="preserve">- </w:t>
      </w:r>
      <w:r>
        <w:tab/>
        <w:t>"The basic mandatory UE requirements are: Support  for GSM phase 2 and 2+ SIM cards […]", meaning that also a Rel-4 ME does work with a 2G ICC.</w:t>
      </w:r>
    </w:p>
    <w:p w14:paraId="11013FBA" w14:textId="77777777" w:rsidR="00E859FD" w:rsidRDefault="00E859FD" w:rsidP="00E859FD">
      <w:pPr>
        <w:pStyle w:val="B1"/>
      </w:pPr>
      <w:r>
        <w:t>-</w:t>
      </w:r>
      <w:r>
        <w:tab/>
        <w:t>"It shall be possible to use the UICC in 2G terminals to provide access to networks supporting GERAN (including networks based on earlier GSM specifications). In order to achieve that option, it shall be possible to store a module containing 2G access functionalities on the UICC, which shall be accessed via the standard SIM-terminal interface." In other words: The Rel-4 UICC may contain a SIM application.</w:t>
      </w:r>
    </w:p>
    <w:p w14:paraId="77F671B2" w14:textId="77777777" w:rsidR="00E859FD" w:rsidRDefault="00E859FD" w:rsidP="00E859FD">
      <w:pPr>
        <w:pStyle w:val="B1"/>
      </w:pPr>
      <w:r>
        <w:t xml:space="preserve">- </w:t>
      </w:r>
      <w:r>
        <w:tab/>
        <w:t>Additionally, a 2G terminal of Rel-4 may provide a USIM interface.</w:t>
      </w:r>
    </w:p>
    <w:p w14:paraId="4474C388" w14:textId="77777777" w:rsidR="00D068F9" w:rsidRDefault="00D068F9">
      <w:r>
        <w:t xml:space="preserve">Therefore, in R99 and Rel-4 we have the same situation. Note that it is not a </w:t>
      </w:r>
      <w:r w:rsidR="00D077DF">
        <w:t xml:space="preserve">mandatory </w:t>
      </w:r>
      <w:r>
        <w:t xml:space="preserve">requirement in R99 and Rel-4 that a USIM has to be supported by a 2G ME. </w:t>
      </w:r>
      <w:r w:rsidR="00D077DF">
        <w:t>However, it is optional and in addition to the 2G SIM interface. I</w:t>
      </w:r>
      <w:r>
        <w:t>n order to allow a 3G UICC to work in a 2G ME</w:t>
      </w:r>
      <w:r w:rsidR="00D077DF">
        <w:t xml:space="preserve"> where the USIM is not supported</w:t>
      </w:r>
      <w:r>
        <w:t xml:space="preserve">, it is feasible to put a SIM application (according to TS 11.11 </w:t>
      </w:r>
      <w:r>
        <w:rPr>
          <w:sz w:val="18"/>
        </w:rPr>
        <w:t xml:space="preserve">[7] / </w:t>
      </w:r>
      <w:r>
        <w:t xml:space="preserve">TS 51.011 [8]) onto the UICC in addition to the USIM. </w:t>
      </w:r>
    </w:p>
    <w:p w14:paraId="4E7E1AA3" w14:textId="77777777" w:rsidR="00D068F9" w:rsidRDefault="00D068F9">
      <w:r>
        <w:lastRenderedPageBreak/>
        <w:t>For Rel-5, the requirement for 2G MEs to support 2G ICCs was deleted from 3G TS 22.101[5], instead the following statements were inserted:</w:t>
      </w:r>
    </w:p>
    <w:p w14:paraId="56D0BE13" w14:textId="77777777" w:rsidR="00D068F9" w:rsidRDefault="00D068F9">
      <w:pPr>
        <w:pStyle w:val="B1"/>
      </w:pPr>
      <w:r>
        <w:t xml:space="preserve">- </w:t>
      </w:r>
      <w:r>
        <w:tab/>
        <w:t>"In Release 5 and later, terminals supporting only GERAN shall support USIM." with a note "It is strongly recommended that manufacturers implement SIM support on GERAN only terminals until the population of SIMs in the market is reduced to a low level."</w:t>
      </w:r>
    </w:p>
    <w:p w14:paraId="2118B718" w14:textId="77777777" w:rsidR="00D068F9" w:rsidRDefault="00D068F9">
      <w:pPr>
        <w:pStyle w:val="B1"/>
      </w:pPr>
      <w:r>
        <w:t>-</w:t>
      </w:r>
      <w:r>
        <w:tab/>
        <w:t>"The basic mandatory UE requirements are: Support  for USIM. Optional support of GSM phase 2, 2+, 3GPP Release 99 and Release 4 SIM cards. […] Support for the SIM is optional for the UE, however, if it is supported, all the mandatory requirements for SIM shall be supported in the UE […]."</w:t>
      </w:r>
    </w:p>
    <w:p w14:paraId="4C34E58A" w14:textId="77777777" w:rsidR="00D068F9" w:rsidRDefault="00D068F9">
      <w:r>
        <w:t xml:space="preserve">This means basically that for 2G and 3G MEs of Rel-5 the support of 2G SIMs is now optional and it is mandatory (in particular for the 2G ME) to support the USIM. Note that although a SIM application on the UICC is no longer mentioned, it is still essential (and certainly allowed) to support Rel-4 and earlier terminals </w:t>
      </w:r>
      <w:r w:rsidR="00D077DF">
        <w:t xml:space="preserve">that do not optionally accept a USIM </w:t>
      </w:r>
      <w:r>
        <w:t xml:space="preserve">with </w:t>
      </w:r>
      <w:r w:rsidR="00D077DF">
        <w:t xml:space="preserve">a SIM application on </w:t>
      </w:r>
      <w:r>
        <w:t xml:space="preserve">Rel-5 UICCs. In this case, the Rel-4 </w:t>
      </w:r>
      <w:r w:rsidR="00D077DF">
        <w:t xml:space="preserve">SIM </w:t>
      </w:r>
      <w:r>
        <w:t>specifications apply.</w:t>
      </w:r>
    </w:p>
    <w:p w14:paraId="2456C676" w14:textId="77777777" w:rsidR="00D068F9" w:rsidRDefault="00D068F9">
      <w:r>
        <w:t>For the ICC/ME interface, with two main types of ME  (3G and 2G) and two main types of ICC (UICC and SIM), four different scenarios can be identified. They are described in the following sections with appropriate splits into sub-sections if release specific differences have to be taken into account.</w:t>
      </w:r>
    </w:p>
    <w:p w14:paraId="300862DA" w14:textId="77777777" w:rsidR="00D068F9" w:rsidRDefault="00D068F9">
      <w:pPr>
        <w:pStyle w:val="Heading2"/>
      </w:pPr>
      <w:bookmarkStart w:id="20" w:name="_Toc130696028"/>
      <w:r>
        <w:t>5.1</w:t>
      </w:r>
      <w:r>
        <w:tab/>
        <w:t>3G ME and UICC</w:t>
      </w:r>
      <w:bookmarkEnd w:id="20"/>
    </w:p>
    <w:p w14:paraId="4CC511B2" w14:textId="77777777" w:rsidR="00D068F9" w:rsidRDefault="00D068F9">
      <w:r>
        <w:t>Any 3G ME, independent of the release, has to support the UICC. 3G TS 31.101 [1] and 3G TS 31.102 [2] apply.</w:t>
      </w:r>
    </w:p>
    <w:p w14:paraId="3F44C4F6" w14:textId="77777777" w:rsidR="00D068F9" w:rsidRDefault="00D068F9">
      <w:r>
        <w:t xml:space="preserve">According to 3G TS 21.111 [3] a 3G ME does not support a 5V ME/UICC interface. As laid out in the same specification, a UICC does always support at least two voltage classes, i.e. a 5V only UICC cannot exist. </w:t>
      </w:r>
    </w:p>
    <w:p w14:paraId="4C44EF67" w14:textId="77777777" w:rsidR="00D068F9" w:rsidRDefault="00D068F9">
      <w:r>
        <w:t xml:space="preserve">In case of a UICC inserted in a 3G ME, nothing but the 3G command set (as defined in 3G TS 31.101 [1] and 3G TS 31.102 [2]) can be used by the ME. In particular, the 2G command RUN GSM ALGORITHM is not available. </w:t>
      </w:r>
    </w:p>
    <w:p w14:paraId="0BA11AB0" w14:textId="77777777" w:rsidR="00D068F9" w:rsidRDefault="00D068F9">
      <w:r>
        <w:t>To support a 2G/3G dual mode ME in a 2G radio access network, the USIM may provide functions for 2G backward compatibility. Two particular USIM services are defined for such purposes:</w:t>
      </w:r>
    </w:p>
    <w:p w14:paraId="3E89845D" w14:textId="77777777" w:rsidR="00D068F9" w:rsidRDefault="00D068F9">
      <w:pPr>
        <w:pStyle w:val="B1"/>
      </w:pPr>
      <w:r>
        <w:t>1.</w:t>
      </w:r>
      <w:r>
        <w:tab/>
      </w:r>
      <w:r>
        <w:rPr>
          <w:b/>
        </w:rPr>
        <w:t xml:space="preserve">Service n° 27: </w:t>
      </w:r>
      <w:r>
        <w:t>"GSM Access". This service is essential when a 2G BSS is involved and ciphering is active in the BSS. The USIM additionally generates the 2G ciphering key Kc required by the 2G air interface. From the security point of view, this behaviour can be characterised as "</w:t>
      </w:r>
      <w:r>
        <w:rPr>
          <w:b/>
        </w:rPr>
        <w:t>3G + Kc mode</w:t>
      </w:r>
      <w:r>
        <w:t>" (see below). Further, the USIM supports some additional 2G data storage elements that are necessary for 2G radio access. If service n° 27 is not available in the USIM, the lack of Kc prevents operation with a 2G BSS when ciphering is active. No ciphering key derivation is done by the ME.</w:t>
      </w:r>
    </w:p>
    <w:p w14:paraId="3CA7C6FE" w14:textId="77777777" w:rsidR="00D068F9" w:rsidRDefault="00D068F9">
      <w:pPr>
        <w:pStyle w:val="B1"/>
        <w:keepLines/>
      </w:pPr>
      <w:r>
        <w:t>2.</w:t>
      </w:r>
      <w:r>
        <w:tab/>
      </w:r>
      <w:r>
        <w:rPr>
          <w:b/>
        </w:rPr>
        <w:t>Service n° 38:</w:t>
      </w:r>
      <w:r>
        <w:t xml:space="preserve"> "GSM Security Context". This service is required when a 2G VLR/SGSN and/or a 2G HLR/AuC is involved. The USIM performs 2G AKA, i.e. it accepts 2G input data and generates 2G output data. From the security point of view, this behaviour can be characterised as "</w:t>
      </w:r>
      <w:r>
        <w:rPr>
          <w:b/>
        </w:rPr>
        <w:t>virtual 2G mode</w:t>
      </w:r>
      <w:r>
        <w:t>" (see below). If service n° 38 is not available in the USIM, 2G AKA is not supported and network access is impossible with a 2G VLR/SGSN and/or a 2G HLR/AuC.</w:t>
      </w:r>
      <w:r>
        <w:br/>
      </w:r>
      <w:r>
        <w:br/>
        <w:t>A 2G VLR/SGSN never goes with a 3G BSS. Hence when a 2G VLR/SGSN is involved, then a 2G BSS is always part of the transmission chain and service n° 27 is additionally required, i.e. services n° 27 and n° 38 have to be available at the same time.</w:t>
      </w:r>
    </w:p>
    <w:p w14:paraId="0B89C4A2" w14:textId="77777777" w:rsidR="00D068F9" w:rsidRDefault="00D068F9">
      <w:r>
        <w:t xml:space="preserve">If services n° 27 and n° 38 are not supported by the USIM (which the ME can detect from the USIM Service Table during the USIM activation procedure) network access is impossible in a mixed 2G/3G environment, even if a SIM application is available on the UICC. A 3G ME only accesses the USIM application on the UICC.  </w:t>
      </w:r>
    </w:p>
    <w:p w14:paraId="3F4943D5" w14:textId="77777777" w:rsidR="00D068F9" w:rsidRDefault="00D068F9">
      <w:r>
        <w:t>From the security point of view, the compatibility services are connected to up to three different operation modes (see also Annex B):</w:t>
      </w:r>
    </w:p>
    <w:p w14:paraId="78BC1911" w14:textId="77777777" w:rsidR="00D068F9" w:rsidRDefault="00D068F9">
      <w:pPr>
        <w:pStyle w:val="B1"/>
      </w:pPr>
      <w:r>
        <w:t>-</w:t>
      </w:r>
      <w:r>
        <w:tab/>
      </w:r>
      <w:r>
        <w:rPr>
          <w:b/>
        </w:rPr>
        <w:t>Normal 3G mode:</w:t>
      </w:r>
      <w:r>
        <w:t xml:space="preserve"> The results of the 3G algorithm are sent to the ME without any change. The USIM receives RAND and AUTN and responds with RES, CK and IK. This mode applies if service n° 27 is not available.</w:t>
      </w:r>
    </w:p>
    <w:p w14:paraId="631AA772" w14:textId="77777777" w:rsidR="00D068F9" w:rsidRDefault="00D068F9">
      <w:pPr>
        <w:pStyle w:val="B1"/>
      </w:pPr>
      <w:r>
        <w:t>-</w:t>
      </w:r>
      <w:r>
        <w:tab/>
      </w:r>
      <w:r>
        <w:rPr>
          <w:b/>
        </w:rPr>
        <w:t>3G + Kc mode:</w:t>
      </w:r>
      <w:r>
        <w:t xml:space="preserve"> The 2G ciphering key Kc (derived from CK, IK) is additionally included in the response. The USIM receives RAND and AUTN and responds with RES, CK, IK and Kc. This requires conversion function c3 to be supported by the USIM. If service n° 27 is available in the USIM, this mode is always active and the ME picks the relevant values from the USIM response according to the present network situation. </w:t>
      </w:r>
    </w:p>
    <w:p w14:paraId="1096AD70" w14:textId="77777777" w:rsidR="00D068F9" w:rsidRDefault="00D068F9">
      <w:pPr>
        <w:pStyle w:val="B1"/>
      </w:pPr>
      <w:r>
        <w:lastRenderedPageBreak/>
        <w:t>-</w:t>
      </w:r>
      <w:r>
        <w:tab/>
      </w:r>
      <w:r>
        <w:rPr>
          <w:b/>
        </w:rPr>
        <w:t xml:space="preserve">Virtual 2G mode: </w:t>
      </w:r>
      <w:r>
        <w:t>The USIM receives a 2G authentication request with RAND and returns a 2G authentication response with SRES (derived from RES) and ciphering key Kc (derived from CK, IK). This requires a particular algorithm execution mode plus conversion functions c2 and c3 to be supported by the USIM. If service n° 38 is available in the USIM, this mode is not always active. The ME may switch the USIM from normal 3G mode or 3G + Kc mode to virtual 2G mode by sending a particular command parameter according to the present network situation.</w:t>
      </w:r>
    </w:p>
    <w:p w14:paraId="7F88602D" w14:textId="77777777" w:rsidR="00D068F9" w:rsidRDefault="00D068F9">
      <w:r>
        <w:t>The services n° 27 and n° 38 are both optional. Network operators can decide whether to include them into their USIMs and hence to allow network access with lower security level. It should be noted that this access limitation also affects emergency call set-up and handover.</w:t>
      </w:r>
    </w:p>
    <w:p w14:paraId="2DDE8AEC" w14:textId="77777777" w:rsidR="00D068F9" w:rsidRDefault="00D068F9">
      <w:pPr>
        <w:pStyle w:val="Heading2"/>
      </w:pPr>
      <w:bookmarkStart w:id="21" w:name="_Toc130696029"/>
      <w:r>
        <w:t>5.2</w:t>
      </w:r>
      <w:r>
        <w:tab/>
        <w:t>2G ME and UICC</w:t>
      </w:r>
      <w:bookmarkEnd w:id="21"/>
      <w:r>
        <w:t xml:space="preserve"> </w:t>
      </w:r>
    </w:p>
    <w:p w14:paraId="4D843ADA" w14:textId="77777777" w:rsidR="00D068F9" w:rsidRDefault="00D068F9">
      <w:r>
        <w:t>As explained in the beginning of paragraph 5, the interworking of this combination is dependent on the actual specification release, the terminal complies to.</w:t>
      </w:r>
    </w:p>
    <w:p w14:paraId="64D2A319" w14:textId="77777777" w:rsidR="00D068F9" w:rsidRDefault="00D068F9">
      <w:pPr>
        <w:pStyle w:val="Heading3"/>
      </w:pPr>
      <w:bookmarkStart w:id="22" w:name="_Toc130696030"/>
      <w:r>
        <w:t>5.2.1</w:t>
      </w:r>
      <w:r>
        <w:tab/>
        <w:t>2G ME of Rel-4 (or earlier)</w:t>
      </w:r>
      <w:r w:rsidR="00B810E8">
        <w:t xml:space="preserve"> without USIM support</w:t>
      </w:r>
      <w:bookmarkEnd w:id="22"/>
    </w:p>
    <w:p w14:paraId="7FC7D11E" w14:textId="77777777" w:rsidR="00D068F9" w:rsidRDefault="00D068F9">
      <w:r>
        <w:t xml:space="preserve">A 2G ME of  Rel-4 (or earlier) is not required to support a USIM, however </w:t>
      </w:r>
      <w:r w:rsidR="00B810E8">
        <w:t>in R99 and Rel-4 this is allowed as an option</w:t>
      </w:r>
      <w:r>
        <w:t>. If it does not support a USIM</w:t>
      </w:r>
      <w:r w:rsidR="00FB4366">
        <w:t>,</w:t>
      </w:r>
      <w:r>
        <w:t xml:space="preserve"> this combination will only work if a SIM application is provided by the UICC. TS 11.11 [7] / TS 51.011 [8] applies. </w:t>
      </w:r>
    </w:p>
    <w:p w14:paraId="2FAE6057" w14:textId="77777777" w:rsidR="00D068F9" w:rsidRDefault="00D068F9">
      <w:pPr>
        <w:pStyle w:val="Heading3"/>
      </w:pPr>
      <w:bookmarkStart w:id="23" w:name="_Toc130696031"/>
      <w:r>
        <w:t>5.2.2</w:t>
      </w:r>
      <w:r>
        <w:tab/>
        <w:t xml:space="preserve">2G ME of </w:t>
      </w:r>
      <w:r w:rsidR="00B810E8">
        <w:t>R99 or Rel-4 with USIM support or of Rel-5</w:t>
      </w:r>
      <w:bookmarkEnd w:id="23"/>
    </w:p>
    <w:p w14:paraId="4FB2A792" w14:textId="77777777" w:rsidR="00D068F9" w:rsidRDefault="00D068F9">
      <w:r>
        <w:t xml:space="preserve">A 2G ME of </w:t>
      </w:r>
      <w:r w:rsidR="00E659E3">
        <w:t xml:space="preserve">R99 or Rel-4 can and a 2G ME of </w:t>
      </w:r>
      <w:r>
        <w:t>Rel-5 must support the UICC and interwork with a USIM application on it. In this case, the mechanisms described in section 5.1 above apply with the following additional remark:</w:t>
      </w:r>
    </w:p>
    <w:p w14:paraId="13D36E33" w14:textId="77777777" w:rsidR="00D068F9" w:rsidRDefault="00D068F9">
      <w:r>
        <w:t>The USIM services n° 27 and n° 38 are still optional for the USIM. However, as a 2G ME can only access a 2G BSS, a 2G ciphering key Kc is always required and thus service n° 27 becomes mandatory. If further a 2G VLR/SGSN and/or a 2G HLR/AuC is involved (a common situation in 2G networks), service n° 38 is also necessary. It is therefore recommended to the card issuer who wants to support this ME/ICC combination to have both services activated in the USIMs.</w:t>
      </w:r>
    </w:p>
    <w:p w14:paraId="31374C0E" w14:textId="77777777" w:rsidR="00D068F9" w:rsidRDefault="00D068F9">
      <w:pPr>
        <w:pStyle w:val="Heading2"/>
      </w:pPr>
      <w:bookmarkStart w:id="24" w:name="_Toc130696032"/>
      <w:r>
        <w:t>5.3</w:t>
      </w:r>
      <w:r>
        <w:tab/>
        <w:t>3G ME and SIM</w:t>
      </w:r>
      <w:bookmarkEnd w:id="24"/>
    </w:p>
    <w:p w14:paraId="316D9166" w14:textId="77777777" w:rsidR="00D068F9" w:rsidRDefault="00D068F9">
      <w:r>
        <w:t xml:space="preserve">This combination is depending on the actual 3GPP release the terminal is compliant to. </w:t>
      </w:r>
    </w:p>
    <w:p w14:paraId="536FC780" w14:textId="77777777" w:rsidR="00D068F9" w:rsidRDefault="00D068F9">
      <w:pPr>
        <w:pStyle w:val="Heading3"/>
        <w:rPr>
          <w:b/>
        </w:rPr>
      </w:pPr>
      <w:bookmarkStart w:id="25" w:name="_Toc130696033"/>
      <w:r>
        <w:t>5.3.1</w:t>
      </w:r>
      <w:r>
        <w:tab/>
        <w:t>3G ME of R99 or Rel-4</w:t>
      </w:r>
      <w:bookmarkEnd w:id="25"/>
    </w:p>
    <w:p w14:paraId="0245645A" w14:textId="77777777" w:rsidR="00D068F9" w:rsidRDefault="00D068F9">
      <w:r>
        <w:t xml:space="preserve">A 3G ME of R99 or Rel-4 supports a 2G SIM. For this purpose it has to provide 2G SIM interface in addition to the 3G UICC interface. Access is possible to both 3G and 2G networks. The services that can be provided in this case may be limited to GSM like services. It is up to the 3G network operator to accept or reject the use of GSM SIMs as access modules to his network. TS 11.11 [7] / TS 51.011 [8] applies. </w:t>
      </w:r>
    </w:p>
    <w:p w14:paraId="3B2784EC" w14:textId="77777777" w:rsidR="00D068F9" w:rsidRDefault="00D068F9">
      <w:r>
        <w:t>According to 3G TS 21.111 [3] and TS 22.100 [4] a 3G ME does not support a 5V ME/UICC or a 5V ME/SIM interface. This means that a 3G ME is not compatible with 5V only SIMs.</w:t>
      </w:r>
    </w:p>
    <w:p w14:paraId="76231C5D" w14:textId="77777777" w:rsidR="00D068F9" w:rsidRDefault="00D068F9">
      <w:pPr>
        <w:pStyle w:val="Heading3"/>
      </w:pPr>
      <w:bookmarkStart w:id="26" w:name="_Toc130696034"/>
      <w:r>
        <w:t>5.3.2</w:t>
      </w:r>
      <w:r>
        <w:tab/>
        <w:t>3G ME of Rel-5</w:t>
      </w:r>
      <w:bookmarkEnd w:id="26"/>
    </w:p>
    <w:p w14:paraId="3C040955" w14:textId="77777777" w:rsidR="00D068F9" w:rsidRDefault="00D068F9">
      <w:r>
        <w:t xml:space="preserve">For a 3G ME of Rel-5 support of the 2G SIM is only optional. If this option is taken (strongly recommended as there are huge quantities of legacy 2G SIMs in almost all major markets), there is no difference to section 5.3.1. Otherwise this combination does not work. </w:t>
      </w:r>
    </w:p>
    <w:p w14:paraId="01E6CAF0" w14:textId="77777777" w:rsidR="00D068F9" w:rsidRDefault="00D068F9">
      <w:pPr>
        <w:pStyle w:val="Heading2"/>
        <w:rPr>
          <w:b/>
        </w:rPr>
      </w:pPr>
      <w:bookmarkStart w:id="27" w:name="_Toc130696035"/>
      <w:r>
        <w:t>5.4</w:t>
      </w:r>
      <w:r>
        <w:tab/>
        <w:t>2G ME and SIM</w:t>
      </w:r>
      <w:bookmarkEnd w:id="27"/>
      <w:r>
        <w:t xml:space="preserve"> </w:t>
      </w:r>
    </w:p>
    <w:p w14:paraId="0E04107D" w14:textId="77777777" w:rsidR="00D068F9" w:rsidRDefault="00D068F9">
      <w:r>
        <w:t xml:space="preserve">This combination is depending on the actual 3GPP release the terminal is compliant to. </w:t>
      </w:r>
    </w:p>
    <w:p w14:paraId="4CF940D6" w14:textId="77777777" w:rsidR="00D068F9" w:rsidRDefault="00D068F9">
      <w:pPr>
        <w:pStyle w:val="Heading3"/>
      </w:pPr>
      <w:bookmarkStart w:id="28" w:name="_Toc130696036"/>
      <w:r>
        <w:t>5.4.1</w:t>
      </w:r>
      <w:r>
        <w:tab/>
        <w:t>2G ME of Rel-4 (or earlier)</w:t>
      </w:r>
      <w:bookmarkEnd w:id="28"/>
    </w:p>
    <w:p w14:paraId="11392FC8" w14:textId="77777777" w:rsidR="00D068F9" w:rsidRDefault="00D068F9">
      <w:r>
        <w:t>This is the well-known 2G case. TS 11.11 [7] / TS 51.011 [8] applies. Access to 3G networks is not possible with this combination.</w:t>
      </w:r>
    </w:p>
    <w:p w14:paraId="59EABD8F" w14:textId="77777777" w:rsidR="00D068F9" w:rsidRDefault="00D068F9">
      <w:pPr>
        <w:pStyle w:val="Heading3"/>
      </w:pPr>
      <w:bookmarkStart w:id="29" w:name="_Toc130696037"/>
      <w:r>
        <w:lastRenderedPageBreak/>
        <w:t>5.4.2</w:t>
      </w:r>
      <w:r>
        <w:tab/>
        <w:t>2G ME of Rel-5</w:t>
      </w:r>
      <w:bookmarkEnd w:id="29"/>
    </w:p>
    <w:p w14:paraId="1D76EFBE" w14:textId="77777777" w:rsidR="00D068F9" w:rsidRDefault="00D068F9">
      <w:r>
        <w:t>For a 2G ME of Rel-5 support of the 2G SIM is only optional. If this option is taken (strongly recommended as there are huge quantities of legacy 2G SIMs in almost all major markets), there is no difference to section 5.4.1. Otherwise this combination does not work.</w:t>
      </w:r>
    </w:p>
    <w:p w14:paraId="76D808DD" w14:textId="77777777" w:rsidR="00D068F9" w:rsidRDefault="00D068F9">
      <w:pPr>
        <w:pStyle w:val="Heading1"/>
        <w:keepNext w:val="0"/>
        <w:keepLines w:val="0"/>
      </w:pPr>
      <w:bookmarkStart w:id="30" w:name="_Toc130696038"/>
      <w:r>
        <w:t>6</w:t>
      </w:r>
      <w:r>
        <w:tab/>
        <w:t>Authentication and key agreement in mixed networks</w:t>
      </w:r>
      <w:bookmarkEnd w:id="30"/>
    </w:p>
    <w:p w14:paraId="58D8F301" w14:textId="77777777" w:rsidR="00D068F9" w:rsidRDefault="00D068F9">
      <w:r>
        <w:t>The authentication and key agreement procedure basically involves five network components (ICC, ME, BSS, VLR/SGSN and HLR), each of which can be either 2G or 3G. Not all combinations work due to missing compatibility, and some require specific support by the ICC. The following sections give an overview on the theoretically possible combinations when a given ICC/ME pair is used. Again, release-dependent differences on the ME side have to be taken into account. A summary list is included in Annex A.</w:t>
      </w:r>
    </w:p>
    <w:p w14:paraId="15EF5CC9" w14:textId="77777777" w:rsidR="00D068F9" w:rsidRDefault="00D068F9">
      <w:pPr>
        <w:pStyle w:val="Heading2"/>
      </w:pPr>
      <w:bookmarkStart w:id="31" w:name="_Toc130696039"/>
      <w:r>
        <w:t xml:space="preserve">6.1 </w:t>
      </w:r>
      <w:r>
        <w:tab/>
        <w:t>With 3G ME and UICC</w:t>
      </w:r>
      <w:bookmarkEnd w:id="31"/>
    </w:p>
    <w:p w14:paraId="1AC74252" w14:textId="77777777" w:rsidR="00D068F9" w:rsidRDefault="00D068F9">
      <w:r>
        <w:t>When both ICC and ME are 3G (i.e. the ICC is a UICC), eight different combinations (security scenarios) of the other three network components remain.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156"/>
        <w:gridCol w:w="1157"/>
        <w:gridCol w:w="1157"/>
        <w:gridCol w:w="1157"/>
        <w:gridCol w:w="1157"/>
        <w:gridCol w:w="1157"/>
        <w:gridCol w:w="1157"/>
      </w:tblGrid>
      <w:tr w:rsidR="00D068F9" w14:paraId="0C4E4D24" w14:textId="77777777">
        <w:trPr>
          <w:jc w:val="center"/>
        </w:trPr>
        <w:tc>
          <w:tcPr>
            <w:tcW w:w="735" w:type="dxa"/>
            <w:tcBorders>
              <w:bottom w:val="nil"/>
            </w:tcBorders>
          </w:tcPr>
          <w:p w14:paraId="6947F936" w14:textId="77777777" w:rsidR="00D068F9" w:rsidRDefault="00D068F9">
            <w:pPr>
              <w:pStyle w:val="TAH"/>
            </w:pPr>
            <w:r>
              <w:t>Case</w:t>
            </w:r>
          </w:p>
        </w:tc>
        <w:tc>
          <w:tcPr>
            <w:tcW w:w="1156" w:type="dxa"/>
          </w:tcPr>
          <w:p w14:paraId="09307A04" w14:textId="77777777" w:rsidR="00D068F9" w:rsidRDefault="00D068F9">
            <w:pPr>
              <w:pStyle w:val="TAH"/>
            </w:pPr>
            <w:r>
              <w:t>ICC</w:t>
            </w:r>
          </w:p>
        </w:tc>
        <w:tc>
          <w:tcPr>
            <w:tcW w:w="1157" w:type="dxa"/>
          </w:tcPr>
          <w:p w14:paraId="23C5A66C" w14:textId="77777777" w:rsidR="00D068F9" w:rsidRDefault="00D068F9">
            <w:pPr>
              <w:pStyle w:val="TAH"/>
            </w:pPr>
            <w:r>
              <w:t>ME</w:t>
            </w:r>
          </w:p>
        </w:tc>
        <w:tc>
          <w:tcPr>
            <w:tcW w:w="1157" w:type="dxa"/>
          </w:tcPr>
          <w:p w14:paraId="708E5533" w14:textId="77777777" w:rsidR="00D068F9" w:rsidRDefault="00D068F9">
            <w:pPr>
              <w:pStyle w:val="TAH"/>
            </w:pPr>
            <w:r>
              <w:t>BSS</w:t>
            </w:r>
          </w:p>
        </w:tc>
        <w:tc>
          <w:tcPr>
            <w:tcW w:w="1157" w:type="dxa"/>
          </w:tcPr>
          <w:p w14:paraId="1F6768CF" w14:textId="77777777" w:rsidR="00D068F9" w:rsidRDefault="00D068F9">
            <w:pPr>
              <w:pStyle w:val="TAH"/>
            </w:pPr>
            <w:r>
              <w:t>VLR/SGSN</w:t>
            </w:r>
          </w:p>
        </w:tc>
        <w:tc>
          <w:tcPr>
            <w:tcW w:w="1157" w:type="dxa"/>
          </w:tcPr>
          <w:p w14:paraId="5D2C9A99" w14:textId="77777777" w:rsidR="00D068F9" w:rsidRDefault="00D068F9">
            <w:pPr>
              <w:pStyle w:val="TAH"/>
              <w:rPr>
                <w:lang w:val="fr-FR"/>
              </w:rPr>
            </w:pPr>
            <w:r>
              <w:rPr>
                <w:lang w:val="fr-FR"/>
              </w:rPr>
              <w:t>HLR/AuC</w:t>
            </w:r>
          </w:p>
        </w:tc>
        <w:tc>
          <w:tcPr>
            <w:tcW w:w="1157" w:type="dxa"/>
          </w:tcPr>
          <w:p w14:paraId="1333D1C7" w14:textId="77777777" w:rsidR="00D068F9" w:rsidRDefault="00D068F9">
            <w:pPr>
              <w:pStyle w:val="TAH"/>
              <w:rPr>
                <w:lang w:val="fr-FR"/>
              </w:rPr>
            </w:pPr>
            <w:r>
              <w:rPr>
                <w:lang w:val="fr-FR"/>
              </w:rPr>
              <w:t>Service</w:t>
            </w:r>
          </w:p>
        </w:tc>
        <w:tc>
          <w:tcPr>
            <w:tcW w:w="1157" w:type="dxa"/>
          </w:tcPr>
          <w:p w14:paraId="46036BE0" w14:textId="77777777" w:rsidR="00D068F9" w:rsidRDefault="00D068F9">
            <w:pPr>
              <w:pStyle w:val="TAH"/>
            </w:pPr>
            <w:r>
              <w:t>Figure 1</w:t>
            </w:r>
          </w:p>
        </w:tc>
      </w:tr>
      <w:tr w:rsidR="00D068F9" w14:paraId="287DA327" w14:textId="77777777">
        <w:trPr>
          <w:cantSplit/>
          <w:jc w:val="center"/>
        </w:trPr>
        <w:tc>
          <w:tcPr>
            <w:tcW w:w="735" w:type="dxa"/>
          </w:tcPr>
          <w:p w14:paraId="32F20C9C" w14:textId="77777777" w:rsidR="00D068F9" w:rsidRDefault="00D068F9">
            <w:pPr>
              <w:pStyle w:val="TAL"/>
              <w:jc w:val="center"/>
            </w:pPr>
            <w:r>
              <w:t>1</w:t>
            </w:r>
          </w:p>
        </w:tc>
        <w:tc>
          <w:tcPr>
            <w:tcW w:w="1156" w:type="dxa"/>
            <w:vMerge w:val="restart"/>
          </w:tcPr>
          <w:p w14:paraId="0ADA8ECC" w14:textId="77777777" w:rsidR="00D068F9" w:rsidRDefault="00D068F9">
            <w:pPr>
              <w:pStyle w:val="TAL"/>
              <w:jc w:val="center"/>
            </w:pPr>
          </w:p>
          <w:p w14:paraId="7DA4DE94" w14:textId="77777777" w:rsidR="00D068F9" w:rsidRDefault="00D068F9">
            <w:pPr>
              <w:pStyle w:val="TAL"/>
              <w:jc w:val="center"/>
            </w:pPr>
          </w:p>
          <w:p w14:paraId="38FBD5FE" w14:textId="77777777" w:rsidR="00D068F9" w:rsidRDefault="00D068F9">
            <w:pPr>
              <w:pStyle w:val="TAL"/>
              <w:jc w:val="center"/>
            </w:pPr>
          </w:p>
          <w:p w14:paraId="304D3F6D" w14:textId="77777777" w:rsidR="00D068F9" w:rsidRDefault="00D068F9">
            <w:pPr>
              <w:pStyle w:val="TAL"/>
              <w:jc w:val="center"/>
            </w:pPr>
          </w:p>
          <w:p w14:paraId="1E86FD62" w14:textId="77777777" w:rsidR="00D068F9" w:rsidRDefault="00D068F9">
            <w:pPr>
              <w:pStyle w:val="TAL"/>
              <w:jc w:val="center"/>
            </w:pPr>
            <w:r>
              <w:t>3G</w:t>
            </w:r>
          </w:p>
          <w:p w14:paraId="3BB368B3" w14:textId="77777777" w:rsidR="00D068F9" w:rsidRDefault="00D068F9">
            <w:pPr>
              <w:pStyle w:val="TAL"/>
              <w:jc w:val="center"/>
            </w:pPr>
          </w:p>
        </w:tc>
        <w:tc>
          <w:tcPr>
            <w:tcW w:w="1157" w:type="dxa"/>
            <w:vMerge w:val="restart"/>
          </w:tcPr>
          <w:p w14:paraId="6CC47B88" w14:textId="77777777" w:rsidR="00D068F9" w:rsidRDefault="00D068F9">
            <w:pPr>
              <w:pStyle w:val="TAC"/>
            </w:pPr>
          </w:p>
          <w:p w14:paraId="48C40ECF" w14:textId="77777777" w:rsidR="00D068F9" w:rsidRDefault="00D068F9">
            <w:pPr>
              <w:pStyle w:val="TAC"/>
            </w:pPr>
          </w:p>
          <w:p w14:paraId="24790586" w14:textId="77777777" w:rsidR="00D068F9" w:rsidRDefault="00D068F9">
            <w:pPr>
              <w:pStyle w:val="TAC"/>
            </w:pPr>
          </w:p>
          <w:p w14:paraId="51D5B5DA" w14:textId="77777777" w:rsidR="00D068F9" w:rsidRDefault="00D068F9">
            <w:pPr>
              <w:pStyle w:val="TAC"/>
            </w:pPr>
          </w:p>
          <w:p w14:paraId="0EAE53AD" w14:textId="77777777" w:rsidR="00D068F9" w:rsidRDefault="00D068F9">
            <w:pPr>
              <w:pStyle w:val="TAC"/>
            </w:pPr>
            <w:r>
              <w:t>3G</w:t>
            </w:r>
          </w:p>
          <w:p w14:paraId="50CCC167" w14:textId="77777777" w:rsidR="00D068F9" w:rsidRDefault="00D068F9">
            <w:pPr>
              <w:pStyle w:val="TAC"/>
            </w:pPr>
            <w:r>
              <w:t>(any release)</w:t>
            </w:r>
          </w:p>
        </w:tc>
        <w:tc>
          <w:tcPr>
            <w:tcW w:w="1157" w:type="dxa"/>
          </w:tcPr>
          <w:p w14:paraId="5A24770A" w14:textId="77777777" w:rsidR="00D068F9" w:rsidRDefault="00D068F9">
            <w:pPr>
              <w:pStyle w:val="TAR"/>
              <w:jc w:val="center"/>
            </w:pPr>
            <w:r>
              <w:t>3G</w:t>
            </w:r>
          </w:p>
        </w:tc>
        <w:tc>
          <w:tcPr>
            <w:tcW w:w="1157" w:type="dxa"/>
          </w:tcPr>
          <w:p w14:paraId="43F7A6AE" w14:textId="77777777" w:rsidR="00D068F9" w:rsidRDefault="00D068F9">
            <w:pPr>
              <w:pStyle w:val="TAR"/>
              <w:jc w:val="center"/>
            </w:pPr>
            <w:r>
              <w:t>3G</w:t>
            </w:r>
          </w:p>
        </w:tc>
        <w:tc>
          <w:tcPr>
            <w:tcW w:w="1157" w:type="dxa"/>
          </w:tcPr>
          <w:p w14:paraId="0EC23835" w14:textId="77777777" w:rsidR="00D068F9" w:rsidRDefault="00D068F9">
            <w:pPr>
              <w:pStyle w:val="TAR"/>
              <w:jc w:val="center"/>
            </w:pPr>
            <w:r>
              <w:t>3G</w:t>
            </w:r>
          </w:p>
        </w:tc>
        <w:tc>
          <w:tcPr>
            <w:tcW w:w="1157" w:type="dxa"/>
          </w:tcPr>
          <w:p w14:paraId="4BF2F84F" w14:textId="77777777" w:rsidR="00D068F9" w:rsidRDefault="00D068F9">
            <w:pPr>
              <w:pStyle w:val="TAR"/>
              <w:jc w:val="center"/>
            </w:pPr>
            <w:r>
              <w:t>yes</w:t>
            </w:r>
          </w:p>
        </w:tc>
        <w:tc>
          <w:tcPr>
            <w:tcW w:w="1157" w:type="dxa"/>
          </w:tcPr>
          <w:p w14:paraId="432CCB3C" w14:textId="77777777" w:rsidR="00D068F9" w:rsidRDefault="00D068F9">
            <w:pPr>
              <w:pStyle w:val="TAR"/>
              <w:jc w:val="center"/>
            </w:pPr>
            <w:r>
              <w:t>A</w:t>
            </w:r>
          </w:p>
        </w:tc>
      </w:tr>
      <w:tr w:rsidR="00D068F9" w14:paraId="2AD15DDD" w14:textId="77777777">
        <w:trPr>
          <w:cantSplit/>
          <w:jc w:val="center"/>
        </w:trPr>
        <w:tc>
          <w:tcPr>
            <w:tcW w:w="735" w:type="dxa"/>
            <w:tcBorders>
              <w:bottom w:val="single" w:sz="4" w:space="0" w:color="auto"/>
            </w:tcBorders>
          </w:tcPr>
          <w:p w14:paraId="76E8C749" w14:textId="77777777" w:rsidR="00D068F9" w:rsidRDefault="00D068F9">
            <w:pPr>
              <w:pStyle w:val="TAL"/>
              <w:jc w:val="center"/>
            </w:pPr>
            <w:r>
              <w:t>2</w:t>
            </w:r>
          </w:p>
        </w:tc>
        <w:tc>
          <w:tcPr>
            <w:tcW w:w="1156" w:type="dxa"/>
            <w:vMerge/>
            <w:tcBorders>
              <w:bottom w:val="nil"/>
            </w:tcBorders>
          </w:tcPr>
          <w:p w14:paraId="5B323D98" w14:textId="77777777" w:rsidR="00D068F9" w:rsidRDefault="00D068F9">
            <w:pPr>
              <w:pStyle w:val="TAL"/>
              <w:jc w:val="center"/>
            </w:pPr>
          </w:p>
        </w:tc>
        <w:tc>
          <w:tcPr>
            <w:tcW w:w="1157" w:type="dxa"/>
            <w:vMerge/>
            <w:tcBorders>
              <w:bottom w:val="nil"/>
            </w:tcBorders>
          </w:tcPr>
          <w:p w14:paraId="3171D6A6" w14:textId="77777777" w:rsidR="00D068F9" w:rsidRDefault="00D068F9">
            <w:pPr>
              <w:pStyle w:val="TAC"/>
            </w:pPr>
          </w:p>
        </w:tc>
        <w:tc>
          <w:tcPr>
            <w:tcW w:w="1157" w:type="dxa"/>
            <w:tcBorders>
              <w:bottom w:val="nil"/>
            </w:tcBorders>
          </w:tcPr>
          <w:p w14:paraId="77445D64" w14:textId="77777777" w:rsidR="00D068F9" w:rsidRDefault="00D068F9">
            <w:pPr>
              <w:pStyle w:val="TAR"/>
              <w:jc w:val="center"/>
            </w:pPr>
            <w:r>
              <w:t>2G</w:t>
            </w:r>
          </w:p>
        </w:tc>
        <w:tc>
          <w:tcPr>
            <w:tcW w:w="1157" w:type="dxa"/>
            <w:tcBorders>
              <w:bottom w:val="nil"/>
            </w:tcBorders>
          </w:tcPr>
          <w:p w14:paraId="14BFC349" w14:textId="77777777" w:rsidR="00D068F9" w:rsidRDefault="00D068F9">
            <w:pPr>
              <w:pStyle w:val="TAR"/>
              <w:jc w:val="center"/>
            </w:pPr>
            <w:r>
              <w:t>3G</w:t>
            </w:r>
          </w:p>
        </w:tc>
        <w:tc>
          <w:tcPr>
            <w:tcW w:w="1157" w:type="dxa"/>
            <w:tcBorders>
              <w:bottom w:val="nil"/>
            </w:tcBorders>
          </w:tcPr>
          <w:p w14:paraId="1BB38809" w14:textId="77777777" w:rsidR="00D068F9" w:rsidRDefault="00D068F9">
            <w:pPr>
              <w:pStyle w:val="TAR"/>
              <w:jc w:val="center"/>
            </w:pPr>
            <w:r>
              <w:t>3G</w:t>
            </w:r>
          </w:p>
        </w:tc>
        <w:tc>
          <w:tcPr>
            <w:tcW w:w="1157" w:type="dxa"/>
            <w:tcBorders>
              <w:bottom w:val="nil"/>
            </w:tcBorders>
          </w:tcPr>
          <w:p w14:paraId="517683CE" w14:textId="77777777" w:rsidR="00D068F9" w:rsidRDefault="00D068F9">
            <w:pPr>
              <w:pStyle w:val="TAR"/>
              <w:jc w:val="center"/>
            </w:pPr>
            <w:r>
              <w:t>yes 1) 3)</w:t>
            </w:r>
          </w:p>
        </w:tc>
        <w:tc>
          <w:tcPr>
            <w:tcW w:w="1157" w:type="dxa"/>
            <w:tcBorders>
              <w:bottom w:val="nil"/>
            </w:tcBorders>
          </w:tcPr>
          <w:p w14:paraId="4AAB5B10" w14:textId="77777777" w:rsidR="00D068F9" w:rsidRDefault="00D068F9">
            <w:pPr>
              <w:pStyle w:val="TAR"/>
              <w:jc w:val="center"/>
            </w:pPr>
            <w:r>
              <w:t>B</w:t>
            </w:r>
          </w:p>
        </w:tc>
      </w:tr>
      <w:tr w:rsidR="00D068F9" w14:paraId="438E6B1E" w14:textId="77777777">
        <w:trPr>
          <w:cantSplit/>
          <w:jc w:val="center"/>
        </w:trPr>
        <w:tc>
          <w:tcPr>
            <w:tcW w:w="735" w:type="dxa"/>
          </w:tcPr>
          <w:p w14:paraId="3D0AB416" w14:textId="77777777" w:rsidR="00D068F9" w:rsidRDefault="00D068F9">
            <w:pPr>
              <w:pStyle w:val="TAL"/>
              <w:jc w:val="center"/>
            </w:pPr>
            <w:r>
              <w:t>3</w:t>
            </w:r>
          </w:p>
        </w:tc>
        <w:tc>
          <w:tcPr>
            <w:tcW w:w="1156" w:type="dxa"/>
            <w:vMerge/>
            <w:shd w:val="pct15" w:color="auto" w:fill="FFFFFF"/>
          </w:tcPr>
          <w:p w14:paraId="5EAB90CC" w14:textId="77777777" w:rsidR="00D068F9" w:rsidRDefault="00D068F9">
            <w:pPr>
              <w:pStyle w:val="TAL"/>
              <w:jc w:val="center"/>
            </w:pPr>
          </w:p>
        </w:tc>
        <w:tc>
          <w:tcPr>
            <w:tcW w:w="1157" w:type="dxa"/>
            <w:vMerge/>
            <w:shd w:val="pct15" w:color="auto" w:fill="FFFFFF"/>
          </w:tcPr>
          <w:p w14:paraId="76DED605" w14:textId="77777777" w:rsidR="00D068F9" w:rsidRDefault="00D068F9">
            <w:pPr>
              <w:pStyle w:val="TAC"/>
            </w:pPr>
          </w:p>
        </w:tc>
        <w:tc>
          <w:tcPr>
            <w:tcW w:w="1157" w:type="dxa"/>
            <w:shd w:val="pct15" w:color="auto" w:fill="FFFFFF"/>
          </w:tcPr>
          <w:p w14:paraId="5DC57DF1" w14:textId="77777777" w:rsidR="00D068F9" w:rsidRDefault="00D068F9">
            <w:pPr>
              <w:pStyle w:val="TAR"/>
              <w:jc w:val="center"/>
            </w:pPr>
            <w:r>
              <w:t>3G</w:t>
            </w:r>
          </w:p>
        </w:tc>
        <w:tc>
          <w:tcPr>
            <w:tcW w:w="1157" w:type="dxa"/>
            <w:shd w:val="pct15" w:color="auto" w:fill="FFFFFF"/>
          </w:tcPr>
          <w:p w14:paraId="7C7D77C4" w14:textId="77777777" w:rsidR="00D068F9" w:rsidRDefault="00D068F9">
            <w:pPr>
              <w:pStyle w:val="TAR"/>
              <w:jc w:val="center"/>
            </w:pPr>
            <w:r>
              <w:t>2G</w:t>
            </w:r>
          </w:p>
        </w:tc>
        <w:tc>
          <w:tcPr>
            <w:tcW w:w="1157" w:type="dxa"/>
            <w:shd w:val="pct15" w:color="auto" w:fill="FFFFFF"/>
          </w:tcPr>
          <w:p w14:paraId="746885A6" w14:textId="77777777" w:rsidR="00D068F9" w:rsidRDefault="00D068F9">
            <w:pPr>
              <w:pStyle w:val="TAR"/>
              <w:jc w:val="center"/>
            </w:pPr>
            <w:r>
              <w:t>3G</w:t>
            </w:r>
          </w:p>
        </w:tc>
        <w:tc>
          <w:tcPr>
            <w:tcW w:w="1157" w:type="dxa"/>
            <w:shd w:val="pct15" w:color="auto" w:fill="FFFFFF"/>
          </w:tcPr>
          <w:p w14:paraId="68DC1D6D" w14:textId="77777777" w:rsidR="00D068F9" w:rsidRDefault="00D068F9">
            <w:pPr>
              <w:pStyle w:val="TAR"/>
              <w:jc w:val="center"/>
            </w:pPr>
            <w:r>
              <w:t>no</w:t>
            </w:r>
          </w:p>
        </w:tc>
        <w:tc>
          <w:tcPr>
            <w:tcW w:w="1157" w:type="dxa"/>
            <w:shd w:val="pct15" w:color="auto" w:fill="FFFFFF"/>
          </w:tcPr>
          <w:p w14:paraId="5F61BCA2" w14:textId="77777777" w:rsidR="00D068F9" w:rsidRDefault="00D068F9">
            <w:pPr>
              <w:pStyle w:val="TAR"/>
              <w:jc w:val="center"/>
            </w:pPr>
          </w:p>
        </w:tc>
      </w:tr>
      <w:tr w:rsidR="00D068F9" w14:paraId="6385B91E" w14:textId="77777777">
        <w:trPr>
          <w:cantSplit/>
          <w:jc w:val="center"/>
        </w:trPr>
        <w:tc>
          <w:tcPr>
            <w:tcW w:w="735" w:type="dxa"/>
            <w:tcBorders>
              <w:bottom w:val="single" w:sz="4" w:space="0" w:color="auto"/>
            </w:tcBorders>
          </w:tcPr>
          <w:p w14:paraId="49B036B0" w14:textId="77777777" w:rsidR="00D068F9" w:rsidRDefault="00D068F9">
            <w:pPr>
              <w:pStyle w:val="TAL"/>
              <w:jc w:val="center"/>
            </w:pPr>
            <w:r>
              <w:t>4</w:t>
            </w:r>
          </w:p>
        </w:tc>
        <w:tc>
          <w:tcPr>
            <w:tcW w:w="1156" w:type="dxa"/>
            <w:vMerge/>
            <w:tcBorders>
              <w:bottom w:val="nil"/>
            </w:tcBorders>
          </w:tcPr>
          <w:p w14:paraId="082EE125" w14:textId="77777777" w:rsidR="00D068F9" w:rsidRDefault="00D068F9">
            <w:pPr>
              <w:pStyle w:val="TAL"/>
              <w:jc w:val="center"/>
            </w:pPr>
          </w:p>
        </w:tc>
        <w:tc>
          <w:tcPr>
            <w:tcW w:w="1157" w:type="dxa"/>
            <w:vMerge/>
            <w:tcBorders>
              <w:bottom w:val="nil"/>
            </w:tcBorders>
          </w:tcPr>
          <w:p w14:paraId="09800ECD" w14:textId="77777777" w:rsidR="00D068F9" w:rsidRDefault="00D068F9">
            <w:pPr>
              <w:pStyle w:val="TAC"/>
            </w:pPr>
          </w:p>
        </w:tc>
        <w:tc>
          <w:tcPr>
            <w:tcW w:w="1157" w:type="dxa"/>
            <w:tcBorders>
              <w:bottom w:val="nil"/>
            </w:tcBorders>
          </w:tcPr>
          <w:p w14:paraId="10C49775" w14:textId="77777777" w:rsidR="00D068F9" w:rsidRDefault="00D068F9">
            <w:pPr>
              <w:pStyle w:val="TAR"/>
              <w:jc w:val="center"/>
            </w:pPr>
            <w:r>
              <w:t>2G</w:t>
            </w:r>
          </w:p>
        </w:tc>
        <w:tc>
          <w:tcPr>
            <w:tcW w:w="1157" w:type="dxa"/>
            <w:tcBorders>
              <w:bottom w:val="nil"/>
            </w:tcBorders>
          </w:tcPr>
          <w:p w14:paraId="60F313D5" w14:textId="77777777" w:rsidR="00D068F9" w:rsidRDefault="00D068F9">
            <w:pPr>
              <w:pStyle w:val="TAR"/>
              <w:jc w:val="center"/>
            </w:pPr>
            <w:r>
              <w:t>2G</w:t>
            </w:r>
          </w:p>
        </w:tc>
        <w:tc>
          <w:tcPr>
            <w:tcW w:w="1157" w:type="dxa"/>
            <w:tcBorders>
              <w:bottom w:val="nil"/>
            </w:tcBorders>
          </w:tcPr>
          <w:p w14:paraId="684CB249" w14:textId="77777777" w:rsidR="00D068F9" w:rsidRDefault="00D068F9">
            <w:pPr>
              <w:pStyle w:val="TAR"/>
              <w:jc w:val="center"/>
            </w:pPr>
            <w:r>
              <w:t>3G</w:t>
            </w:r>
          </w:p>
        </w:tc>
        <w:tc>
          <w:tcPr>
            <w:tcW w:w="1157" w:type="dxa"/>
            <w:tcBorders>
              <w:bottom w:val="nil"/>
            </w:tcBorders>
          </w:tcPr>
          <w:p w14:paraId="6160878A" w14:textId="77777777" w:rsidR="00D068F9" w:rsidRDefault="00D068F9">
            <w:pPr>
              <w:pStyle w:val="TAR"/>
              <w:jc w:val="center"/>
            </w:pPr>
            <w:r>
              <w:t>yes 2) 3)</w:t>
            </w:r>
          </w:p>
        </w:tc>
        <w:tc>
          <w:tcPr>
            <w:tcW w:w="1157" w:type="dxa"/>
            <w:tcBorders>
              <w:bottom w:val="nil"/>
            </w:tcBorders>
          </w:tcPr>
          <w:p w14:paraId="4F3C9DFC" w14:textId="77777777" w:rsidR="00D068F9" w:rsidRDefault="00D068F9">
            <w:pPr>
              <w:pStyle w:val="TAR"/>
              <w:jc w:val="center"/>
            </w:pPr>
            <w:r>
              <w:t>C</w:t>
            </w:r>
          </w:p>
        </w:tc>
      </w:tr>
      <w:tr w:rsidR="00D068F9" w14:paraId="215220E0" w14:textId="77777777">
        <w:trPr>
          <w:cantSplit/>
          <w:jc w:val="center"/>
        </w:trPr>
        <w:tc>
          <w:tcPr>
            <w:tcW w:w="735" w:type="dxa"/>
          </w:tcPr>
          <w:p w14:paraId="1C1B954F" w14:textId="77777777" w:rsidR="00D068F9" w:rsidRDefault="00D068F9">
            <w:pPr>
              <w:pStyle w:val="TAL"/>
              <w:jc w:val="center"/>
            </w:pPr>
            <w:r>
              <w:t>5</w:t>
            </w:r>
          </w:p>
        </w:tc>
        <w:tc>
          <w:tcPr>
            <w:tcW w:w="1156" w:type="dxa"/>
            <w:vMerge/>
          </w:tcPr>
          <w:p w14:paraId="693BB045" w14:textId="77777777" w:rsidR="00D068F9" w:rsidRDefault="00D068F9">
            <w:pPr>
              <w:pStyle w:val="TAL"/>
              <w:jc w:val="center"/>
            </w:pPr>
          </w:p>
        </w:tc>
        <w:tc>
          <w:tcPr>
            <w:tcW w:w="1157" w:type="dxa"/>
            <w:vMerge/>
          </w:tcPr>
          <w:p w14:paraId="31E6263A" w14:textId="77777777" w:rsidR="00D068F9" w:rsidRDefault="00D068F9">
            <w:pPr>
              <w:pStyle w:val="TAC"/>
            </w:pPr>
          </w:p>
        </w:tc>
        <w:tc>
          <w:tcPr>
            <w:tcW w:w="1157" w:type="dxa"/>
            <w:shd w:val="pct12" w:color="auto" w:fill="FFFFFF"/>
          </w:tcPr>
          <w:p w14:paraId="65554CC5" w14:textId="77777777" w:rsidR="00D068F9" w:rsidRDefault="00D068F9">
            <w:pPr>
              <w:pStyle w:val="TAR"/>
              <w:jc w:val="center"/>
            </w:pPr>
            <w:r>
              <w:t>3G</w:t>
            </w:r>
          </w:p>
        </w:tc>
        <w:tc>
          <w:tcPr>
            <w:tcW w:w="1157" w:type="dxa"/>
            <w:shd w:val="pct12" w:color="auto" w:fill="FFFFFF"/>
          </w:tcPr>
          <w:p w14:paraId="146F0945" w14:textId="77777777" w:rsidR="00D068F9" w:rsidRDefault="00D068F9">
            <w:pPr>
              <w:pStyle w:val="TAR"/>
              <w:jc w:val="center"/>
            </w:pPr>
            <w:r>
              <w:t>3G</w:t>
            </w:r>
          </w:p>
        </w:tc>
        <w:tc>
          <w:tcPr>
            <w:tcW w:w="1157" w:type="dxa"/>
            <w:shd w:val="pct12" w:color="auto" w:fill="FFFFFF"/>
          </w:tcPr>
          <w:p w14:paraId="02C35E88" w14:textId="77777777" w:rsidR="00D068F9" w:rsidRDefault="00D068F9">
            <w:pPr>
              <w:pStyle w:val="TAR"/>
              <w:jc w:val="center"/>
            </w:pPr>
            <w:r>
              <w:t>2G</w:t>
            </w:r>
          </w:p>
        </w:tc>
        <w:tc>
          <w:tcPr>
            <w:tcW w:w="1157" w:type="dxa"/>
            <w:shd w:val="pct12" w:color="auto" w:fill="FFFFFF"/>
          </w:tcPr>
          <w:p w14:paraId="1C0E3F4E" w14:textId="77777777" w:rsidR="00D068F9" w:rsidRDefault="00D068F9">
            <w:pPr>
              <w:pStyle w:val="TAR"/>
              <w:jc w:val="center"/>
            </w:pPr>
            <w:r>
              <w:t>no</w:t>
            </w:r>
          </w:p>
        </w:tc>
        <w:tc>
          <w:tcPr>
            <w:tcW w:w="1157" w:type="dxa"/>
            <w:shd w:val="pct12" w:color="auto" w:fill="FFFFFF"/>
          </w:tcPr>
          <w:p w14:paraId="699F5A25" w14:textId="77777777" w:rsidR="00D068F9" w:rsidRDefault="00D068F9">
            <w:pPr>
              <w:pStyle w:val="TAR"/>
              <w:jc w:val="center"/>
            </w:pPr>
            <w:r>
              <w:t>F</w:t>
            </w:r>
          </w:p>
        </w:tc>
      </w:tr>
      <w:tr w:rsidR="00D068F9" w14:paraId="239D5018" w14:textId="77777777">
        <w:trPr>
          <w:cantSplit/>
          <w:jc w:val="center"/>
        </w:trPr>
        <w:tc>
          <w:tcPr>
            <w:tcW w:w="735" w:type="dxa"/>
            <w:tcBorders>
              <w:bottom w:val="single" w:sz="4" w:space="0" w:color="auto"/>
            </w:tcBorders>
          </w:tcPr>
          <w:p w14:paraId="66C3E646" w14:textId="77777777" w:rsidR="00D068F9" w:rsidRDefault="00D068F9">
            <w:pPr>
              <w:pStyle w:val="TAL"/>
              <w:jc w:val="center"/>
            </w:pPr>
            <w:r>
              <w:t>6</w:t>
            </w:r>
          </w:p>
        </w:tc>
        <w:tc>
          <w:tcPr>
            <w:tcW w:w="1156" w:type="dxa"/>
            <w:vMerge/>
            <w:tcBorders>
              <w:bottom w:val="nil"/>
            </w:tcBorders>
          </w:tcPr>
          <w:p w14:paraId="0465EE6A" w14:textId="77777777" w:rsidR="00D068F9" w:rsidRDefault="00D068F9">
            <w:pPr>
              <w:pStyle w:val="TAL"/>
              <w:jc w:val="center"/>
            </w:pPr>
          </w:p>
        </w:tc>
        <w:tc>
          <w:tcPr>
            <w:tcW w:w="1157" w:type="dxa"/>
            <w:vMerge/>
            <w:tcBorders>
              <w:bottom w:val="nil"/>
            </w:tcBorders>
          </w:tcPr>
          <w:p w14:paraId="557809F6" w14:textId="77777777" w:rsidR="00D068F9" w:rsidRDefault="00D068F9">
            <w:pPr>
              <w:pStyle w:val="TAC"/>
            </w:pPr>
          </w:p>
        </w:tc>
        <w:tc>
          <w:tcPr>
            <w:tcW w:w="1157" w:type="dxa"/>
            <w:tcBorders>
              <w:bottom w:val="nil"/>
            </w:tcBorders>
          </w:tcPr>
          <w:p w14:paraId="7922F7B5" w14:textId="77777777" w:rsidR="00D068F9" w:rsidRDefault="00D068F9">
            <w:pPr>
              <w:pStyle w:val="TAR"/>
              <w:jc w:val="center"/>
            </w:pPr>
            <w:r>
              <w:t>2G</w:t>
            </w:r>
          </w:p>
        </w:tc>
        <w:tc>
          <w:tcPr>
            <w:tcW w:w="1157" w:type="dxa"/>
            <w:tcBorders>
              <w:bottom w:val="nil"/>
            </w:tcBorders>
          </w:tcPr>
          <w:p w14:paraId="4D85D6AF" w14:textId="77777777" w:rsidR="00D068F9" w:rsidRDefault="00D068F9">
            <w:pPr>
              <w:pStyle w:val="TAR"/>
              <w:jc w:val="center"/>
            </w:pPr>
            <w:r>
              <w:t>3G</w:t>
            </w:r>
          </w:p>
        </w:tc>
        <w:tc>
          <w:tcPr>
            <w:tcW w:w="1157" w:type="dxa"/>
            <w:tcBorders>
              <w:bottom w:val="nil"/>
            </w:tcBorders>
          </w:tcPr>
          <w:p w14:paraId="2289E233" w14:textId="77777777" w:rsidR="00D068F9" w:rsidRDefault="00D068F9">
            <w:pPr>
              <w:pStyle w:val="TAR"/>
              <w:jc w:val="center"/>
            </w:pPr>
            <w:r>
              <w:t>2G</w:t>
            </w:r>
          </w:p>
        </w:tc>
        <w:tc>
          <w:tcPr>
            <w:tcW w:w="1157" w:type="dxa"/>
            <w:tcBorders>
              <w:bottom w:val="nil"/>
            </w:tcBorders>
          </w:tcPr>
          <w:p w14:paraId="1EB78437" w14:textId="77777777" w:rsidR="00D068F9" w:rsidRDefault="00D068F9">
            <w:pPr>
              <w:pStyle w:val="TAR"/>
              <w:jc w:val="center"/>
            </w:pPr>
            <w:r>
              <w:t>yes 2) 3)</w:t>
            </w:r>
          </w:p>
        </w:tc>
        <w:tc>
          <w:tcPr>
            <w:tcW w:w="1157" w:type="dxa"/>
            <w:tcBorders>
              <w:bottom w:val="nil"/>
            </w:tcBorders>
          </w:tcPr>
          <w:p w14:paraId="0157E29D" w14:textId="77777777" w:rsidR="00D068F9" w:rsidRDefault="00D068F9">
            <w:pPr>
              <w:pStyle w:val="TAR"/>
              <w:jc w:val="center"/>
            </w:pPr>
            <w:r>
              <w:t>E</w:t>
            </w:r>
          </w:p>
        </w:tc>
      </w:tr>
      <w:tr w:rsidR="00D068F9" w14:paraId="7253E794" w14:textId="77777777">
        <w:trPr>
          <w:cantSplit/>
          <w:jc w:val="center"/>
        </w:trPr>
        <w:tc>
          <w:tcPr>
            <w:tcW w:w="735" w:type="dxa"/>
          </w:tcPr>
          <w:p w14:paraId="65165EE4" w14:textId="77777777" w:rsidR="00D068F9" w:rsidRDefault="00D068F9">
            <w:pPr>
              <w:pStyle w:val="TAL"/>
              <w:jc w:val="center"/>
            </w:pPr>
            <w:r>
              <w:t>7</w:t>
            </w:r>
          </w:p>
        </w:tc>
        <w:tc>
          <w:tcPr>
            <w:tcW w:w="1156" w:type="dxa"/>
            <w:vMerge/>
            <w:shd w:val="pct15" w:color="auto" w:fill="FFFFFF"/>
          </w:tcPr>
          <w:p w14:paraId="264342AF" w14:textId="77777777" w:rsidR="00D068F9" w:rsidRDefault="00D068F9">
            <w:pPr>
              <w:pStyle w:val="TAL"/>
              <w:jc w:val="center"/>
            </w:pPr>
          </w:p>
        </w:tc>
        <w:tc>
          <w:tcPr>
            <w:tcW w:w="1157" w:type="dxa"/>
            <w:vMerge/>
            <w:shd w:val="pct15" w:color="auto" w:fill="FFFFFF"/>
          </w:tcPr>
          <w:p w14:paraId="7D61FA4E" w14:textId="77777777" w:rsidR="00D068F9" w:rsidRDefault="00D068F9">
            <w:pPr>
              <w:pStyle w:val="TAC"/>
            </w:pPr>
          </w:p>
        </w:tc>
        <w:tc>
          <w:tcPr>
            <w:tcW w:w="1157" w:type="dxa"/>
            <w:shd w:val="pct15" w:color="auto" w:fill="FFFFFF"/>
          </w:tcPr>
          <w:p w14:paraId="32CC6E29" w14:textId="77777777" w:rsidR="00D068F9" w:rsidRDefault="00D068F9">
            <w:pPr>
              <w:pStyle w:val="TAR"/>
              <w:jc w:val="center"/>
            </w:pPr>
            <w:r>
              <w:t>3G</w:t>
            </w:r>
          </w:p>
        </w:tc>
        <w:tc>
          <w:tcPr>
            <w:tcW w:w="1157" w:type="dxa"/>
            <w:shd w:val="pct15" w:color="auto" w:fill="FFFFFF"/>
          </w:tcPr>
          <w:p w14:paraId="67AADD0E" w14:textId="77777777" w:rsidR="00D068F9" w:rsidRDefault="00D068F9">
            <w:pPr>
              <w:pStyle w:val="TAR"/>
              <w:jc w:val="center"/>
            </w:pPr>
            <w:r>
              <w:t>2G</w:t>
            </w:r>
          </w:p>
        </w:tc>
        <w:tc>
          <w:tcPr>
            <w:tcW w:w="1157" w:type="dxa"/>
            <w:shd w:val="pct15" w:color="auto" w:fill="FFFFFF"/>
          </w:tcPr>
          <w:p w14:paraId="20EF4AD7" w14:textId="77777777" w:rsidR="00D068F9" w:rsidRDefault="00D068F9">
            <w:pPr>
              <w:pStyle w:val="TAR"/>
              <w:jc w:val="center"/>
            </w:pPr>
            <w:r>
              <w:t>2G</w:t>
            </w:r>
          </w:p>
        </w:tc>
        <w:tc>
          <w:tcPr>
            <w:tcW w:w="1157" w:type="dxa"/>
            <w:shd w:val="pct15" w:color="auto" w:fill="FFFFFF"/>
          </w:tcPr>
          <w:p w14:paraId="1716CB09" w14:textId="77777777" w:rsidR="00D068F9" w:rsidRDefault="00D068F9">
            <w:pPr>
              <w:pStyle w:val="TAR"/>
              <w:jc w:val="center"/>
            </w:pPr>
            <w:r>
              <w:t>no</w:t>
            </w:r>
          </w:p>
        </w:tc>
        <w:tc>
          <w:tcPr>
            <w:tcW w:w="1157" w:type="dxa"/>
            <w:shd w:val="pct15" w:color="auto" w:fill="FFFFFF"/>
          </w:tcPr>
          <w:p w14:paraId="6077E332" w14:textId="77777777" w:rsidR="00D068F9" w:rsidRDefault="00D068F9">
            <w:pPr>
              <w:pStyle w:val="TAR"/>
              <w:jc w:val="center"/>
            </w:pPr>
          </w:p>
        </w:tc>
      </w:tr>
      <w:tr w:rsidR="00D068F9" w14:paraId="5DD393C9" w14:textId="77777777">
        <w:trPr>
          <w:cantSplit/>
          <w:jc w:val="center"/>
        </w:trPr>
        <w:tc>
          <w:tcPr>
            <w:tcW w:w="735" w:type="dxa"/>
          </w:tcPr>
          <w:p w14:paraId="17E8009E" w14:textId="77777777" w:rsidR="00D068F9" w:rsidRDefault="00D068F9">
            <w:pPr>
              <w:pStyle w:val="TAL"/>
              <w:jc w:val="center"/>
            </w:pPr>
            <w:r>
              <w:t>8</w:t>
            </w:r>
          </w:p>
        </w:tc>
        <w:tc>
          <w:tcPr>
            <w:tcW w:w="1156" w:type="dxa"/>
            <w:vMerge/>
          </w:tcPr>
          <w:p w14:paraId="3A6C7DF2" w14:textId="77777777" w:rsidR="00D068F9" w:rsidRDefault="00D068F9">
            <w:pPr>
              <w:pStyle w:val="TAL"/>
              <w:jc w:val="center"/>
            </w:pPr>
          </w:p>
        </w:tc>
        <w:tc>
          <w:tcPr>
            <w:tcW w:w="1157" w:type="dxa"/>
            <w:vMerge/>
          </w:tcPr>
          <w:p w14:paraId="6F2890DE" w14:textId="77777777" w:rsidR="00D068F9" w:rsidRDefault="00D068F9">
            <w:pPr>
              <w:pStyle w:val="TAC"/>
            </w:pPr>
          </w:p>
        </w:tc>
        <w:tc>
          <w:tcPr>
            <w:tcW w:w="1157" w:type="dxa"/>
          </w:tcPr>
          <w:p w14:paraId="024A7A55" w14:textId="77777777" w:rsidR="00D068F9" w:rsidRDefault="00D068F9">
            <w:pPr>
              <w:pStyle w:val="TAR"/>
              <w:jc w:val="center"/>
            </w:pPr>
            <w:r>
              <w:t>2G</w:t>
            </w:r>
          </w:p>
        </w:tc>
        <w:tc>
          <w:tcPr>
            <w:tcW w:w="1157" w:type="dxa"/>
          </w:tcPr>
          <w:p w14:paraId="7E43AEB8" w14:textId="77777777" w:rsidR="00D068F9" w:rsidRDefault="00D068F9">
            <w:pPr>
              <w:pStyle w:val="TAR"/>
              <w:jc w:val="center"/>
            </w:pPr>
            <w:r>
              <w:t>2G</w:t>
            </w:r>
          </w:p>
        </w:tc>
        <w:tc>
          <w:tcPr>
            <w:tcW w:w="1157" w:type="dxa"/>
          </w:tcPr>
          <w:p w14:paraId="0592D09F" w14:textId="77777777" w:rsidR="00D068F9" w:rsidRDefault="00D068F9">
            <w:pPr>
              <w:pStyle w:val="TAR"/>
              <w:jc w:val="center"/>
            </w:pPr>
            <w:r>
              <w:t>2G</w:t>
            </w:r>
          </w:p>
        </w:tc>
        <w:tc>
          <w:tcPr>
            <w:tcW w:w="1157" w:type="dxa"/>
          </w:tcPr>
          <w:p w14:paraId="6C5A0D0B" w14:textId="77777777" w:rsidR="00D068F9" w:rsidRDefault="00D068F9">
            <w:pPr>
              <w:pStyle w:val="TAR"/>
              <w:jc w:val="center"/>
            </w:pPr>
            <w:r>
              <w:t>yes 2) 3)</w:t>
            </w:r>
          </w:p>
        </w:tc>
        <w:tc>
          <w:tcPr>
            <w:tcW w:w="1157" w:type="dxa"/>
          </w:tcPr>
          <w:p w14:paraId="55B3626B" w14:textId="77777777" w:rsidR="00D068F9" w:rsidRDefault="00D068F9">
            <w:pPr>
              <w:pStyle w:val="TAR"/>
              <w:jc w:val="center"/>
            </w:pPr>
            <w:r>
              <w:t>D</w:t>
            </w:r>
          </w:p>
        </w:tc>
      </w:tr>
      <w:tr w:rsidR="00D068F9" w14:paraId="4C6D76EF" w14:textId="77777777">
        <w:trPr>
          <w:cantSplit/>
          <w:jc w:val="center"/>
        </w:trPr>
        <w:tc>
          <w:tcPr>
            <w:tcW w:w="8833" w:type="dxa"/>
            <w:gridSpan w:val="8"/>
          </w:tcPr>
          <w:p w14:paraId="18D97BF6" w14:textId="77777777" w:rsidR="00D068F9" w:rsidRDefault="00D068F9">
            <w:pPr>
              <w:pStyle w:val="TAR"/>
              <w:jc w:val="left"/>
            </w:pPr>
            <w:r>
              <w:t xml:space="preserve">Note: </w:t>
            </w:r>
            <w:r>
              <w:tab/>
              <w:t>1) requires service n° 27 supported by the USIM</w:t>
            </w:r>
          </w:p>
          <w:p w14:paraId="6A753C18" w14:textId="77777777" w:rsidR="00D068F9" w:rsidRDefault="00D068F9">
            <w:pPr>
              <w:pStyle w:val="TAR"/>
              <w:jc w:val="left"/>
            </w:pPr>
            <w:r>
              <w:tab/>
            </w:r>
            <w:r>
              <w:tab/>
              <w:t>2) requires services n° 27 and n° 38 supported by the USIM</w:t>
            </w:r>
          </w:p>
          <w:p w14:paraId="2E8F599C" w14:textId="77777777" w:rsidR="00D068F9" w:rsidRDefault="00D068F9">
            <w:pPr>
              <w:pStyle w:val="TAR"/>
              <w:jc w:val="left"/>
            </w:pPr>
            <w:r>
              <w:tab/>
            </w:r>
            <w:r>
              <w:tab/>
              <w:t>3) only with 2G/3G dual mode ME</w:t>
            </w:r>
          </w:p>
        </w:tc>
      </w:tr>
    </w:tbl>
    <w:p w14:paraId="1E7890AF" w14:textId="77777777" w:rsidR="00D068F9" w:rsidRDefault="00D068F9"/>
    <w:p w14:paraId="12534598" w14:textId="77777777" w:rsidR="00D068F9" w:rsidRDefault="00D068F9" w:rsidP="002D690F">
      <w:pPr>
        <w:pStyle w:val="EX"/>
      </w:pPr>
      <w:r>
        <w:rPr>
          <w:b/>
        </w:rPr>
        <w:t>Case 1:</w:t>
      </w:r>
      <w:r>
        <w:t xml:space="preserve"> </w:t>
      </w:r>
      <w:r>
        <w:tab/>
        <w:t xml:space="preserve">All system elements are 3G and thus capable of handling the related security mechanisms. 3G AKA is executed and 3G security context established. The USIM receives parameters RAND and AUTN and responds with RES, CK and IK. </w:t>
      </w:r>
    </w:p>
    <w:p w14:paraId="1FA19EA7" w14:textId="77777777" w:rsidR="00D068F9" w:rsidRDefault="00D068F9">
      <w:pPr>
        <w:pStyle w:val="NO"/>
        <w:ind w:left="1419"/>
      </w:pPr>
      <w:r>
        <w:t xml:space="preserve">NOTE: </w:t>
      </w:r>
      <w:r>
        <w:tab/>
        <w:t xml:space="preserve">If service n° 27 is active in the USIM (to support mixed 2G/3G scenarios), Kc is generated by conversion function c3 and additionally included in the response. However, Kc is not needed in this security scenario and can be discarded by the ME. </w:t>
      </w:r>
    </w:p>
    <w:p w14:paraId="16503C9F" w14:textId="77777777" w:rsidR="00D068F9" w:rsidRDefault="002D690F" w:rsidP="002D690F">
      <w:pPr>
        <w:pStyle w:val="EX"/>
      </w:pPr>
      <w:r>
        <w:tab/>
      </w:r>
      <w:r w:rsidR="00D068F9">
        <w:t>This scenario is marked with A in figure 1.</w:t>
      </w:r>
    </w:p>
    <w:p w14:paraId="1F324BF9" w14:textId="77777777" w:rsidR="00D068F9" w:rsidRDefault="00D068F9" w:rsidP="002D690F">
      <w:pPr>
        <w:pStyle w:val="EX"/>
      </w:pPr>
      <w:r>
        <w:rPr>
          <w:b/>
        </w:rPr>
        <w:t>Case 2:</w:t>
      </w:r>
      <w:r>
        <w:t xml:space="preserve"> </w:t>
      </w:r>
      <w:r>
        <w:tab/>
        <w:t xml:space="preserve">All system elements are 3G, except for the radio interface, which is 2G. This applies when a 3G subscriber roams into a 2G radio access network, which is connected to a 3G VLR/SGSN (e.g. when in the start phase of a 3G network not yet all existing 2G BSS are replaced by 3G technology, while the VLR/SGSN is already 3G). </w:t>
      </w:r>
      <w:r>
        <w:br/>
      </w:r>
      <w:r>
        <w:br/>
        <w:t>3G AKA is executed. The 2G BSS is transparent for 3G authentication parameters but not capable of handling ciphering and integrity protection keys CK and IK. Therefore the 3G VLR/SGSN and the 3G ICC have to compute Kc from CK, IK with conversion function c3 and send it to the BSS and to the ME. Despite a 2G radio access network is involved, 3G security context is established. No service with a 3G single mode ME.</w:t>
      </w:r>
      <w:r>
        <w:br/>
      </w:r>
      <w:r>
        <w:br/>
        <w:t>The USIM receives parameters RAND and AUTN and calculates RES, CK and IK. If service n° 27 is available, Kc is generated by conversion function c3 and additionally included in the response. The keys CK and IK are not needed in this security scenario and can be discarded by the ME. If the USIM does not support service n° 27, network access is not possible.</w:t>
      </w:r>
      <w:r>
        <w:br/>
      </w:r>
      <w:r>
        <w:br/>
        <w:t>This scenario is marked with B in figure 1.</w:t>
      </w:r>
    </w:p>
    <w:p w14:paraId="67994960" w14:textId="77777777" w:rsidR="00D068F9" w:rsidRDefault="00D068F9" w:rsidP="002D690F">
      <w:pPr>
        <w:pStyle w:val="EX"/>
      </w:pPr>
      <w:r>
        <w:rPr>
          <w:b/>
        </w:rPr>
        <w:lastRenderedPageBreak/>
        <w:t>Case 3:</w:t>
      </w:r>
      <w:r>
        <w:t xml:space="preserve"> </w:t>
      </w:r>
      <w:r>
        <w:tab/>
        <w:t>All system elements are 3G, except for the VLR/SGSN which is 2G. As a 2G VLR/SGSN and a 3G BSS are not compatible, this theoretical combination cannot exist. No service in this case.</w:t>
      </w:r>
    </w:p>
    <w:p w14:paraId="7EA0D15F" w14:textId="77777777" w:rsidR="00D068F9" w:rsidRDefault="00D068F9" w:rsidP="002D690F">
      <w:pPr>
        <w:pStyle w:val="EX"/>
      </w:pPr>
      <w:r>
        <w:rPr>
          <w:b/>
        </w:rPr>
        <w:t>Case 4:</w:t>
      </w:r>
      <w:r>
        <w:t xml:space="preserve"> </w:t>
      </w:r>
      <w:r>
        <w:tab/>
        <w:t>ME, ICC and HLR/AuC are 3G, BSS and VLR/SGSN are 2G. This applies when a 3G subscriber roams into a 2G network - a very common case as networks will introduce 3G technology at different times or not at all.</w:t>
      </w:r>
      <w:r>
        <w:br/>
      </w:r>
      <w:r>
        <w:br/>
        <w:t xml:space="preserve">Upon request by a 2G VLR/SGSN the 3G HLR/AuC produces 2G triplets RAND, RES, Kc out of 3G quintets RAND, XRES, CK, IK, AUTN. It therefore applies conversion function c2 to generate RES from XRES and conversion function c3 to generate Kc from CK and IK. </w:t>
      </w:r>
      <w:smartTag w:uri="urn:schemas-microsoft-com:office:smarttags" w:element="place">
        <w:r>
          <w:t>RAND</w:t>
        </w:r>
      </w:smartTag>
      <w:r>
        <w:t xml:space="preserve"> is left unchanged and AUTN is discarded. The 2G triplet is then sent to the VLR/SGSN. Between the VLR/SGSN and the USIM 2G AKA is executed, i.e. using </w:t>
      </w:r>
      <w:smartTag w:uri="urn:schemas-microsoft-com:office:smarttags" w:element="place">
        <w:r>
          <w:t>RAND</w:t>
        </w:r>
      </w:smartTag>
      <w:r>
        <w:t xml:space="preserve"> in the request and SRES in the response. No service with a 3G single mode ME.</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C in figure 1.</w:t>
      </w:r>
    </w:p>
    <w:p w14:paraId="7A8D201F" w14:textId="77777777" w:rsidR="00D068F9" w:rsidRDefault="00000000">
      <w:pPr>
        <w:pStyle w:val="TH"/>
      </w:pPr>
      <w:r>
        <w:lastRenderedPageBreak/>
        <w:pict w14:anchorId="09886BCF">
          <v:shape id="_x0000_i1027" type="#_x0000_t75" style="width:384.6pt;height:374.95pt" fillcolor="window">
            <v:imagedata r:id="rId10" o:title=""/>
          </v:shape>
        </w:pict>
      </w:r>
      <w:r w:rsidR="00D068F9">
        <w:t xml:space="preserve"> </w:t>
      </w:r>
    </w:p>
    <w:p w14:paraId="131633C9" w14:textId="77777777" w:rsidR="00D068F9" w:rsidRDefault="00D068F9">
      <w:pPr>
        <w:pStyle w:val="TH"/>
      </w:pPr>
      <w:r>
        <w:t xml:space="preserve">Figure 1: Possible interworking scenarios of a 3G ME </w:t>
      </w:r>
      <w:r>
        <w:br/>
        <w:t>and UICC with different network environments</w:t>
      </w:r>
    </w:p>
    <w:p w14:paraId="55CD567F" w14:textId="77777777" w:rsidR="00D068F9" w:rsidRDefault="00D068F9" w:rsidP="002D690F">
      <w:pPr>
        <w:pStyle w:val="EX"/>
      </w:pPr>
      <w:r>
        <w:rPr>
          <w:b/>
        </w:rPr>
        <w:t>Case 5:</w:t>
      </w:r>
      <w:r>
        <w:tab/>
        <w:t>All system elements are 3G, except for the HLR/AuC, which is 2G. This scenario would result into 2G AKA, but although the necessary conversions would be technically feasible, this combination is not a valid option as it would violate a basic security requirement in 3G TS 33.102 [6]: A 3G ME with a UICC inserted with a USIM activated and attached to a 3G BSS shall only participate in 3G AKA and shall not participate in 2G AKA. Accordingly the ME shall deny service in this case.</w:t>
      </w:r>
      <w:r w:rsidR="002D690F">
        <w:br/>
      </w:r>
      <w:r w:rsidR="002D690F">
        <w:br/>
      </w:r>
      <w:r w:rsidR="002D690F">
        <w:tab/>
      </w:r>
      <w:r>
        <w:t>This scenario is marked with F in figure 1.</w:t>
      </w:r>
    </w:p>
    <w:p w14:paraId="417C33FB" w14:textId="77777777" w:rsidR="00D068F9" w:rsidRDefault="00D068F9">
      <w:pPr>
        <w:pStyle w:val="NO"/>
        <w:ind w:left="1419"/>
      </w:pPr>
      <w:r>
        <w:t xml:space="preserve">NOTE: </w:t>
      </w:r>
      <w:r>
        <w:tab/>
        <w:t>There is one main consequence from this scenario: If a network operator issues UICCs in order to enable his customers to use a 3G access network (at home or while roaming), the related subscriptions should be installed in a 3G HLR/AuC. Otherwise authentication will fail as a 3G ME should not participate in 2G AKA.</w:t>
      </w:r>
    </w:p>
    <w:p w14:paraId="54E308F6" w14:textId="77777777" w:rsidR="00D068F9" w:rsidRDefault="00D068F9" w:rsidP="002D690F">
      <w:pPr>
        <w:pStyle w:val="EX"/>
      </w:pPr>
      <w:r>
        <w:rPr>
          <w:b/>
        </w:rPr>
        <w:t>Case 6:</w:t>
      </w:r>
      <w:r>
        <w:tab/>
        <w:t xml:space="preserve">All system elements are 3G, except for the BSS and the HLR/AuC, which are 2G. It is possible to keep a 3G subscription in a 2G HLR/AuC, however on request by a 3G VLR/SGSN this can only deliver 2G triplets RAND, RES and Kc. The 3G VLR/SGSN is backward compatible and behaves like a 2G VLR/SGSN: Between the VLR/SGSN and the USIM 2G AKA is executed, i.e. using </w:t>
      </w:r>
      <w:smartTag w:uri="urn:schemas-microsoft-com:office:smarttags" w:element="place">
        <w:r>
          <w:t>RAND</w:t>
        </w:r>
      </w:smartTag>
      <w:r>
        <w:t xml:space="preserve"> in the request and SRES in the response. No service with a 3G single mode ME. </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E in figure 1.</w:t>
      </w:r>
    </w:p>
    <w:p w14:paraId="24DBAAF9" w14:textId="77777777" w:rsidR="00D068F9" w:rsidRDefault="00D068F9" w:rsidP="002D690F">
      <w:pPr>
        <w:pStyle w:val="EX"/>
      </w:pPr>
      <w:r>
        <w:rPr>
          <w:b/>
        </w:rPr>
        <w:lastRenderedPageBreak/>
        <w:t>Case 7:</w:t>
      </w:r>
      <w:r>
        <w:tab/>
        <w:t xml:space="preserve">All involved system elements are 3G, except for the VLR/SGSN and the HLR/AuC, which are 2G. The situation is the same as in case 3 above: As a 2G VLR/SGSN a 3G BSS are not compatible, this theoretical combination cannot exist. No service in this case. </w:t>
      </w:r>
    </w:p>
    <w:p w14:paraId="1A3AD1A0" w14:textId="77777777" w:rsidR="00D068F9" w:rsidRDefault="00D068F9" w:rsidP="002D690F">
      <w:pPr>
        <w:pStyle w:val="EX"/>
      </w:pPr>
      <w:r>
        <w:rPr>
          <w:b/>
        </w:rPr>
        <w:t>Case 8:</w:t>
      </w:r>
      <w:r>
        <w:tab/>
        <w:t>ICC and ME are 3G and BSS, VLR/SGSN and HLR/AuC are 2G. The situation is actually very similar to case 4, but here the 2G HLR/AuC is delivering the necessary 2G triplets directly. No service with a 3G single mode ME.</w:t>
      </w:r>
      <w:r>
        <w:br/>
      </w:r>
      <w:r>
        <w:br/>
        <w:t>Again this mixed network environment requires the virtual 2G mode in the USIM, indicated by service n° 38. As a 2G BSS is involved, service n° 27 is also necessary. If the USIM does not support services n° 27 and n° 38, network access is not possible.</w:t>
      </w:r>
      <w:r>
        <w:br/>
      </w:r>
      <w:r>
        <w:br/>
        <w:t>This scenario is marked with D in figure 1.</w:t>
      </w:r>
    </w:p>
    <w:p w14:paraId="5D889F52" w14:textId="77777777" w:rsidR="00D068F9" w:rsidRDefault="00D068F9">
      <w:pPr>
        <w:pStyle w:val="Heading2"/>
      </w:pPr>
      <w:bookmarkStart w:id="32" w:name="_Toc130696040"/>
      <w:r>
        <w:t xml:space="preserve">6.2 </w:t>
      </w:r>
      <w:r>
        <w:tab/>
        <w:t>With 2G ME and UICC</w:t>
      </w:r>
      <w:bookmarkEnd w:id="32"/>
    </w:p>
    <w:p w14:paraId="5D54EF78" w14:textId="77777777" w:rsidR="00D068F9" w:rsidRDefault="00D068F9">
      <w:pPr>
        <w:pStyle w:val="Heading3"/>
      </w:pPr>
      <w:bookmarkStart w:id="33" w:name="_Toc130696041"/>
      <w:r>
        <w:t>6.2.1</w:t>
      </w:r>
      <w:r>
        <w:tab/>
        <w:t>2G ME of Rel-4 (or earlier)</w:t>
      </w:r>
      <w:r w:rsidR="00E659E3">
        <w:t xml:space="preserve"> without USIM support</w:t>
      </w:r>
      <w:bookmarkEnd w:id="33"/>
    </w:p>
    <w:p w14:paraId="1E73B0E7" w14:textId="77777777" w:rsidR="00D068F9" w:rsidRDefault="00D068F9">
      <w:r>
        <w:t xml:space="preserve">When the ME is 2G and of Rel-4 (or earlier) and </w:t>
      </w:r>
      <w:r w:rsidR="00E659E3">
        <w:t xml:space="preserve">does not support a USIM while </w:t>
      </w:r>
      <w:r>
        <w:t>the ICC is 3G (i.e. it is a UICC), this pair will only interoperate if a SIM application is provided by the UICC. The USIM application is not relevant</w:t>
      </w:r>
      <w:r w:rsidR="00E659E3">
        <w:t xml:space="preserve"> in this case</w:t>
      </w:r>
      <w:r>
        <w:t>. Again eight different combinations of the remaining three network components are existing.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53A3BC98" w14:textId="77777777">
        <w:trPr>
          <w:jc w:val="center"/>
        </w:trPr>
        <w:tc>
          <w:tcPr>
            <w:tcW w:w="735" w:type="dxa"/>
            <w:tcBorders>
              <w:bottom w:val="nil"/>
            </w:tcBorders>
          </w:tcPr>
          <w:p w14:paraId="57564D62" w14:textId="77777777" w:rsidR="00D068F9" w:rsidRDefault="00D068F9">
            <w:pPr>
              <w:pStyle w:val="TAH"/>
            </w:pPr>
            <w:r>
              <w:t>Case</w:t>
            </w:r>
          </w:p>
        </w:tc>
        <w:tc>
          <w:tcPr>
            <w:tcW w:w="1060" w:type="dxa"/>
          </w:tcPr>
          <w:p w14:paraId="24E37CAC" w14:textId="77777777" w:rsidR="00D068F9" w:rsidRDefault="00D068F9">
            <w:pPr>
              <w:pStyle w:val="TAH"/>
            </w:pPr>
            <w:r>
              <w:t>ICC</w:t>
            </w:r>
          </w:p>
        </w:tc>
        <w:tc>
          <w:tcPr>
            <w:tcW w:w="1061" w:type="dxa"/>
          </w:tcPr>
          <w:p w14:paraId="4632A4AE" w14:textId="77777777" w:rsidR="00D068F9" w:rsidRDefault="00D068F9">
            <w:pPr>
              <w:pStyle w:val="TAH"/>
            </w:pPr>
            <w:r>
              <w:t>ME</w:t>
            </w:r>
          </w:p>
        </w:tc>
        <w:tc>
          <w:tcPr>
            <w:tcW w:w="1202" w:type="dxa"/>
            <w:tcBorders>
              <w:bottom w:val="nil"/>
            </w:tcBorders>
          </w:tcPr>
          <w:p w14:paraId="1FE48B05" w14:textId="77777777" w:rsidR="00D068F9" w:rsidRDefault="00D068F9">
            <w:pPr>
              <w:pStyle w:val="TAH"/>
            </w:pPr>
            <w:r>
              <w:t>BSS</w:t>
            </w:r>
          </w:p>
        </w:tc>
        <w:tc>
          <w:tcPr>
            <w:tcW w:w="1202" w:type="dxa"/>
            <w:tcBorders>
              <w:bottom w:val="nil"/>
            </w:tcBorders>
          </w:tcPr>
          <w:p w14:paraId="1DB5F032" w14:textId="77777777" w:rsidR="00D068F9" w:rsidRDefault="00D068F9">
            <w:pPr>
              <w:pStyle w:val="TAH"/>
            </w:pPr>
            <w:r>
              <w:t>VLR/SGSN</w:t>
            </w:r>
          </w:p>
        </w:tc>
        <w:tc>
          <w:tcPr>
            <w:tcW w:w="1203" w:type="dxa"/>
            <w:tcBorders>
              <w:bottom w:val="nil"/>
            </w:tcBorders>
          </w:tcPr>
          <w:p w14:paraId="67CC7C89" w14:textId="77777777" w:rsidR="00D068F9" w:rsidRDefault="00D068F9">
            <w:pPr>
              <w:pStyle w:val="TAH"/>
              <w:rPr>
                <w:lang w:val="fr-FR"/>
              </w:rPr>
            </w:pPr>
            <w:r>
              <w:rPr>
                <w:lang w:val="fr-FR"/>
              </w:rPr>
              <w:t>HLR/AuC</w:t>
            </w:r>
          </w:p>
        </w:tc>
        <w:tc>
          <w:tcPr>
            <w:tcW w:w="1202" w:type="dxa"/>
            <w:tcBorders>
              <w:bottom w:val="nil"/>
            </w:tcBorders>
          </w:tcPr>
          <w:p w14:paraId="2AD293D3" w14:textId="77777777" w:rsidR="00D068F9" w:rsidRDefault="00D068F9">
            <w:pPr>
              <w:pStyle w:val="TAH"/>
              <w:rPr>
                <w:lang w:val="fr-FR"/>
              </w:rPr>
            </w:pPr>
            <w:r>
              <w:rPr>
                <w:lang w:val="fr-FR"/>
              </w:rPr>
              <w:t>Service</w:t>
            </w:r>
          </w:p>
        </w:tc>
        <w:tc>
          <w:tcPr>
            <w:tcW w:w="1203" w:type="dxa"/>
            <w:tcBorders>
              <w:bottom w:val="nil"/>
            </w:tcBorders>
          </w:tcPr>
          <w:p w14:paraId="6B7DC963" w14:textId="77777777" w:rsidR="00D068F9" w:rsidRDefault="00D068F9">
            <w:pPr>
              <w:pStyle w:val="TAH"/>
            </w:pPr>
            <w:r>
              <w:t>Figure 2</w:t>
            </w:r>
          </w:p>
        </w:tc>
      </w:tr>
      <w:tr w:rsidR="00D068F9" w14:paraId="092283AF" w14:textId="77777777">
        <w:trPr>
          <w:cantSplit/>
          <w:jc w:val="center"/>
        </w:trPr>
        <w:tc>
          <w:tcPr>
            <w:tcW w:w="735" w:type="dxa"/>
          </w:tcPr>
          <w:p w14:paraId="4B870722" w14:textId="77777777" w:rsidR="00D068F9" w:rsidRDefault="00D068F9">
            <w:pPr>
              <w:pStyle w:val="TAL"/>
              <w:jc w:val="center"/>
            </w:pPr>
            <w:r>
              <w:t>1</w:t>
            </w:r>
          </w:p>
        </w:tc>
        <w:tc>
          <w:tcPr>
            <w:tcW w:w="1060" w:type="dxa"/>
            <w:vMerge w:val="restart"/>
          </w:tcPr>
          <w:p w14:paraId="16297D1E" w14:textId="77777777" w:rsidR="00D068F9" w:rsidRDefault="00D068F9">
            <w:pPr>
              <w:pStyle w:val="TAL"/>
              <w:jc w:val="center"/>
            </w:pPr>
          </w:p>
          <w:p w14:paraId="50B1B29A" w14:textId="77777777" w:rsidR="00D068F9" w:rsidRDefault="00D068F9">
            <w:pPr>
              <w:pStyle w:val="TAL"/>
              <w:jc w:val="center"/>
            </w:pPr>
          </w:p>
          <w:p w14:paraId="4C1D9B75" w14:textId="77777777" w:rsidR="00D068F9" w:rsidRDefault="00D068F9">
            <w:pPr>
              <w:pStyle w:val="TAL"/>
              <w:jc w:val="center"/>
            </w:pPr>
            <w:r>
              <w:t>3G</w:t>
            </w:r>
          </w:p>
          <w:p w14:paraId="26E1A55B" w14:textId="77777777" w:rsidR="00D068F9" w:rsidRDefault="00D068F9">
            <w:pPr>
              <w:pStyle w:val="TAL"/>
              <w:jc w:val="center"/>
            </w:pPr>
          </w:p>
          <w:p w14:paraId="39916355" w14:textId="77777777" w:rsidR="00D068F9" w:rsidRDefault="00D068F9">
            <w:pPr>
              <w:pStyle w:val="TAL"/>
              <w:jc w:val="center"/>
            </w:pPr>
            <w:r>
              <w:t>with</w:t>
            </w:r>
          </w:p>
          <w:p w14:paraId="199C9477" w14:textId="77777777" w:rsidR="00D068F9" w:rsidRDefault="00D068F9">
            <w:pPr>
              <w:pStyle w:val="TAL"/>
              <w:jc w:val="center"/>
            </w:pPr>
            <w:r>
              <w:t>SIM Appl.</w:t>
            </w:r>
          </w:p>
        </w:tc>
        <w:tc>
          <w:tcPr>
            <w:tcW w:w="1061" w:type="dxa"/>
            <w:vMerge w:val="restart"/>
          </w:tcPr>
          <w:p w14:paraId="26F851E1" w14:textId="77777777" w:rsidR="00D068F9" w:rsidRDefault="00D068F9">
            <w:pPr>
              <w:pStyle w:val="TAC"/>
            </w:pPr>
          </w:p>
          <w:p w14:paraId="1F69E481" w14:textId="77777777" w:rsidR="00D068F9" w:rsidRDefault="00D068F9">
            <w:pPr>
              <w:pStyle w:val="TAC"/>
            </w:pPr>
          </w:p>
          <w:p w14:paraId="3C6FF272" w14:textId="77777777" w:rsidR="00D068F9" w:rsidRDefault="00D068F9">
            <w:pPr>
              <w:pStyle w:val="TAC"/>
            </w:pPr>
          </w:p>
          <w:p w14:paraId="2DB4C121" w14:textId="77777777" w:rsidR="00D068F9" w:rsidRDefault="00D068F9">
            <w:pPr>
              <w:pStyle w:val="TAC"/>
              <w:jc w:val="left"/>
            </w:pPr>
          </w:p>
          <w:p w14:paraId="0A61CDEF" w14:textId="77777777" w:rsidR="00D068F9" w:rsidRDefault="00D068F9">
            <w:pPr>
              <w:pStyle w:val="TAC"/>
            </w:pPr>
            <w:r>
              <w:t>2G</w:t>
            </w:r>
          </w:p>
          <w:p w14:paraId="6525ED1D" w14:textId="77777777" w:rsidR="00D068F9" w:rsidRDefault="00E659E3">
            <w:pPr>
              <w:pStyle w:val="TAC"/>
            </w:pPr>
            <w:r>
              <w:t>(without USIM support)</w:t>
            </w:r>
          </w:p>
        </w:tc>
        <w:tc>
          <w:tcPr>
            <w:tcW w:w="1202" w:type="dxa"/>
            <w:shd w:val="pct15" w:color="auto" w:fill="FFFFFF"/>
          </w:tcPr>
          <w:p w14:paraId="7B066093" w14:textId="77777777" w:rsidR="00D068F9" w:rsidRDefault="00D068F9">
            <w:pPr>
              <w:pStyle w:val="TAR"/>
              <w:jc w:val="center"/>
            </w:pPr>
            <w:r>
              <w:t>3G</w:t>
            </w:r>
          </w:p>
        </w:tc>
        <w:tc>
          <w:tcPr>
            <w:tcW w:w="1202" w:type="dxa"/>
            <w:shd w:val="pct15" w:color="auto" w:fill="FFFFFF"/>
          </w:tcPr>
          <w:p w14:paraId="3EB3EEF3" w14:textId="77777777" w:rsidR="00D068F9" w:rsidRDefault="00D068F9">
            <w:pPr>
              <w:pStyle w:val="TAR"/>
              <w:jc w:val="center"/>
            </w:pPr>
            <w:r>
              <w:t>3G</w:t>
            </w:r>
          </w:p>
        </w:tc>
        <w:tc>
          <w:tcPr>
            <w:tcW w:w="1203" w:type="dxa"/>
            <w:shd w:val="pct15" w:color="auto" w:fill="FFFFFF"/>
          </w:tcPr>
          <w:p w14:paraId="17E2AA62" w14:textId="77777777" w:rsidR="00D068F9" w:rsidRDefault="00D068F9">
            <w:pPr>
              <w:pStyle w:val="TAR"/>
              <w:jc w:val="center"/>
            </w:pPr>
            <w:r>
              <w:t>3G</w:t>
            </w:r>
          </w:p>
        </w:tc>
        <w:tc>
          <w:tcPr>
            <w:tcW w:w="1202" w:type="dxa"/>
            <w:shd w:val="pct15" w:color="auto" w:fill="FFFFFF"/>
          </w:tcPr>
          <w:p w14:paraId="6DAF3DBA" w14:textId="77777777" w:rsidR="00D068F9" w:rsidRDefault="00D068F9">
            <w:pPr>
              <w:pStyle w:val="TAR"/>
              <w:jc w:val="center"/>
            </w:pPr>
            <w:r>
              <w:t>no</w:t>
            </w:r>
          </w:p>
        </w:tc>
        <w:tc>
          <w:tcPr>
            <w:tcW w:w="1203" w:type="dxa"/>
            <w:shd w:val="pct15" w:color="auto" w:fill="FFFFFF"/>
          </w:tcPr>
          <w:p w14:paraId="76DFF763" w14:textId="77777777" w:rsidR="00D068F9" w:rsidRDefault="00D068F9">
            <w:pPr>
              <w:pStyle w:val="TAR"/>
              <w:jc w:val="center"/>
            </w:pPr>
          </w:p>
        </w:tc>
      </w:tr>
      <w:tr w:rsidR="00D068F9" w14:paraId="3C1ADEE5" w14:textId="77777777">
        <w:trPr>
          <w:cantSplit/>
          <w:jc w:val="center"/>
        </w:trPr>
        <w:tc>
          <w:tcPr>
            <w:tcW w:w="735" w:type="dxa"/>
            <w:tcBorders>
              <w:bottom w:val="single" w:sz="4" w:space="0" w:color="auto"/>
            </w:tcBorders>
          </w:tcPr>
          <w:p w14:paraId="0C2287A6" w14:textId="77777777" w:rsidR="00D068F9" w:rsidRDefault="00D068F9">
            <w:pPr>
              <w:pStyle w:val="TAL"/>
              <w:jc w:val="center"/>
            </w:pPr>
            <w:r>
              <w:t>2</w:t>
            </w:r>
          </w:p>
        </w:tc>
        <w:tc>
          <w:tcPr>
            <w:tcW w:w="1060" w:type="dxa"/>
            <w:vMerge/>
            <w:tcBorders>
              <w:bottom w:val="nil"/>
            </w:tcBorders>
          </w:tcPr>
          <w:p w14:paraId="23BAB230" w14:textId="77777777" w:rsidR="00D068F9" w:rsidRDefault="00D068F9">
            <w:pPr>
              <w:pStyle w:val="TAL"/>
              <w:jc w:val="center"/>
            </w:pPr>
          </w:p>
        </w:tc>
        <w:tc>
          <w:tcPr>
            <w:tcW w:w="1061" w:type="dxa"/>
            <w:vMerge/>
            <w:tcBorders>
              <w:bottom w:val="nil"/>
            </w:tcBorders>
          </w:tcPr>
          <w:p w14:paraId="4C52AED5" w14:textId="77777777" w:rsidR="00D068F9" w:rsidRDefault="00D068F9">
            <w:pPr>
              <w:pStyle w:val="TAC"/>
            </w:pPr>
          </w:p>
        </w:tc>
        <w:tc>
          <w:tcPr>
            <w:tcW w:w="1202" w:type="dxa"/>
            <w:tcBorders>
              <w:bottom w:val="nil"/>
            </w:tcBorders>
          </w:tcPr>
          <w:p w14:paraId="1B0A0197" w14:textId="77777777" w:rsidR="00D068F9" w:rsidRDefault="00D068F9">
            <w:pPr>
              <w:pStyle w:val="TAR"/>
              <w:jc w:val="center"/>
            </w:pPr>
            <w:r>
              <w:t>2G</w:t>
            </w:r>
          </w:p>
        </w:tc>
        <w:tc>
          <w:tcPr>
            <w:tcW w:w="1202" w:type="dxa"/>
            <w:tcBorders>
              <w:bottom w:val="nil"/>
            </w:tcBorders>
          </w:tcPr>
          <w:p w14:paraId="69EBBA05" w14:textId="77777777" w:rsidR="00D068F9" w:rsidRDefault="00D068F9">
            <w:pPr>
              <w:pStyle w:val="TAR"/>
              <w:jc w:val="center"/>
            </w:pPr>
            <w:r>
              <w:t>3G</w:t>
            </w:r>
          </w:p>
        </w:tc>
        <w:tc>
          <w:tcPr>
            <w:tcW w:w="1203" w:type="dxa"/>
            <w:tcBorders>
              <w:bottom w:val="nil"/>
            </w:tcBorders>
          </w:tcPr>
          <w:p w14:paraId="134C4C8D" w14:textId="77777777" w:rsidR="00D068F9" w:rsidRDefault="00D068F9">
            <w:pPr>
              <w:pStyle w:val="TAR"/>
              <w:jc w:val="center"/>
            </w:pPr>
            <w:r>
              <w:t>3G</w:t>
            </w:r>
          </w:p>
        </w:tc>
        <w:tc>
          <w:tcPr>
            <w:tcW w:w="1202" w:type="dxa"/>
            <w:tcBorders>
              <w:bottom w:val="nil"/>
            </w:tcBorders>
          </w:tcPr>
          <w:p w14:paraId="712184ED" w14:textId="77777777" w:rsidR="00D068F9" w:rsidRDefault="00D068F9">
            <w:pPr>
              <w:pStyle w:val="TAR"/>
              <w:jc w:val="center"/>
            </w:pPr>
            <w:r>
              <w:t>yes 1)</w:t>
            </w:r>
          </w:p>
        </w:tc>
        <w:tc>
          <w:tcPr>
            <w:tcW w:w="1203" w:type="dxa"/>
            <w:tcBorders>
              <w:bottom w:val="nil"/>
            </w:tcBorders>
          </w:tcPr>
          <w:p w14:paraId="2DF571C8" w14:textId="77777777" w:rsidR="00D068F9" w:rsidRDefault="00D068F9">
            <w:pPr>
              <w:pStyle w:val="TAR"/>
              <w:jc w:val="center"/>
            </w:pPr>
            <w:r>
              <w:t>G</w:t>
            </w:r>
          </w:p>
        </w:tc>
      </w:tr>
      <w:tr w:rsidR="00D068F9" w14:paraId="58DC3A0A" w14:textId="77777777">
        <w:trPr>
          <w:cantSplit/>
          <w:jc w:val="center"/>
        </w:trPr>
        <w:tc>
          <w:tcPr>
            <w:tcW w:w="735" w:type="dxa"/>
          </w:tcPr>
          <w:p w14:paraId="6DE5DDD7" w14:textId="77777777" w:rsidR="00D068F9" w:rsidRDefault="00D068F9">
            <w:pPr>
              <w:pStyle w:val="TAL"/>
              <w:jc w:val="center"/>
            </w:pPr>
            <w:r>
              <w:t>3</w:t>
            </w:r>
          </w:p>
        </w:tc>
        <w:tc>
          <w:tcPr>
            <w:tcW w:w="1060" w:type="dxa"/>
            <w:vMerge/>
            <w:shd w:val="pct15" w:color="auto" w:fill="FFFFFF"/>
          </w:tcPr>
          <w:p w14:paraId="267C7B77" w14:textId="77777777" w:rsidR="00D068F9" w:rsidRDefault="00D068F9">
            <w:pPr>
              <w:pStyle w:val="TAL"/>
              <w:jc w:val="center"/>
            </w:pPr>
          </w:p>
        </w:tc>
        <w:tc>
          <w:tcPr>
            <w:tcW w:w="1061" w:type="dxa"/>
            <w:vMerge/>
            <w:shd w:val="pct15" w:color="auto" w:fill="FFFFFF"/>
          </w:tcPr>
          <w:p w14:paraId="10994F89" w14:textId="77777777" w:rsidR="00D068F9" w:rsidRDefault="00D068F9">
            <w:pPr>
              <w:pStyle w:val="TAC"/>
            </w:pPr>
          </w:p>
        </w:tc>
        <w:tc>
          <w:tcPr>
            <w:tcW w:w="1202" w:type="dxa"/>
            <w:shd w:val="pct15" w:color="auto" w:fill="FFFFFF"/>
          </w:tcPr>
          <w:p w14:paraId="648D034C" w14:textId="77777777" w:rsidR="00D068F9" w:rsidRDefault="00D068F9">
            <w:pPr>
              <w:pStyle w:val="TAR"/>
              <w:jc w:val="center"/>
            </w:pPr>
            <w:r>
              <w:t>3G</w:t>
            </w:r>
          </w:p>
        </w:tc>
        <w:tc>
          <w:tcPr>
            <w:tcW w:w="1202" w:type="dxa"/>
            <w:shd w:val="pct15" w:color="auto" w:fill="FFFFFF"/>
          </w:tcPr>
          <w:p w14:paraId="10C47439" w14:textId="77777777" w:rsidR="00D068F9" w:rsidRDefault="00D068F9">
            <w:pPr>
              <w:pStyle w:val="TAR"/>
              <w:jc w:val="center"/>
            </w:pPr>
            <w:r>
              <w:t>2G</w:t>
            </w:r>
          </w:p>
        </w:tc>
        <w:tc>
          <w:tcPr>
            <w:tcW w:w="1203" w:type="dxa"/>
            <w:shd w:val="pct15" w:color="auto" w:fill="FFFFFF"/>
          </w:tcPr>
          <w:p w14:paraId="5BAB5A9D" w14:textId="77777777" w:rsidR="00D068F9" w:rsidRDefault="00D068F9">
            <w:pPr>
              <w:pStyle w:val="TAR"/>
              <w:jc w:val="center"/>
            </w:pPr>
            <w:r>
              <w:t>3G</w:t>
            </w:r>
          </w:p>
        </w:tc>
        <w:tc>
          <w:tcPr>
            <w:tcW w:w="1202" w:type="dxa"/>
            <w:shd w:val="pct15" w:color="auto" w:fill="FFFFFF"/>
          </w:tcPr>
          <w:p w14:paraId="57C023CF" w14:textId="77777777" w:rsidR="00D068F9" w:rsidRDefault="00D068F9">
            <w:pPr>
              <w:pStyle w:val="TAR"/>
              <w:jc w:val="center"/>
            </w:pPr>
            <w:r>
              <w:t>no</w:t>
            </w:r>
          </w:p>
        </w:tc>
        <w:tc>
          <w:tcPr>
            <w:tcW w:w="1203" w:type="dxa"/>
            <w:shd w:val="pct15" w:color="auto" w:fill="FFFFFF"/>
          </w:tcPr>
          <w:p w14:paraId="012A8FD3" w14:textId="77777777" w:rsidR="00D068F9" w:rsidRDefault="00D068F9">
            <w:pPr>
              <w:pStyle w:val="TAR"/>
              <w:jc w:val="center"/>
            </w:pPr>
          </w:p>
        </w:tc>
      </w:tr>
      <w:tr w:rsidR="00D068F9" w14:paraId="262ED0AA" w14:textId="77777777">
        <w:trPr>
          <w:cantSplit/>
          <w:jc w:val="center"/>
        </w:trPr>
        <w:tc>
          <w:tcPr>
            <w:tcW w:w="735" w:type="dxa"/>
            <w:tcBorders>
              <w:bottom w:val="single" w:sz="4" w:space="0" w:color="auto"/>
            </w:tcBorders>
          </w:tcPr>
          <w:p w14:paraId="13AB67CE" w14:textId="77777777" w:rsidR="00D068F9" w:rsidRDefault="00D068F9">
            <w:pPr>
              <w:pStyle w:val="TAL"/>
              <w:jc w:val="center"/>
            </w:pPr>
            <w:r>
              <w:t>4</w:t>
            </w:r>
          </w:p>
        </w:tc>
        <w:tc>
          <w:tcPr>
            <w:tcW w:w="1060" w:type="dxa"/>
            <w:vMerge/>
            <w:tcBorders>
              <w:bottom w:val="nil"/>
            </w:tcBorders>
          </w:tcPr>
          <w:p w14:paraId="31BA046E" w14:textId="77777777" w:rsidR="00D068F9" w:rsidRDefault="00D068F9">
            <w:pPr>
              <w:pStyle w:val="TAL"/>
              <w:jc w:val="center"/>
            </w:pPr>
          </w:p>
        </w:tc>
        <w:tc>
          <w:tcPr>
            <w:tcW w:w="1061" w:type="dxa"/>
            <w:vMerge/>
            <w:tcBorders>
              <w:bottom w:val="nil"/>
            </w:tcBorders>
          </w:tcPr>
          <w:p w14:paraId="4848CB73" w14:textId="77777777" w:rsidR="00D068F9" w:rsidRDefault="00D068F9">
            <w:pPr>
              <w:pStyle w:val="TAC"/>
            </w:pPr>
          </w:p>
        </w:tc>
        <w:tc>
          <w:tcPr>
            <w:tcW w:w="1202" w:type="dxa"/>
            <w:tcBorders>
              <w:bottom w:val="nil"/>
            </w:tcBorders>
          </w:tcPr>
          <w:p w14:paraId="2BB1CC4D" w14:textId="77777777" w:rsidR="00D068F9" w:rsidRDefault="00D068F9">
            <w:pPr>
              <w:pStyle w:val="TAR"/>
              <w:jc w:val="center"/>
            </w:pPr>
            <w:r>
              <w:t>2G</w:t>
            </w:r>
          </w:p>
        </w:tc>
        <w:tc>
          <w:tcPr>
            <w:tcW w:w="1202" w:type="dxa"/>
            <w:tcBorders>
              <w:bottom w:val="nil"/>
            </w:tcBorders>
          </w:tcPr>
          <w:p w14:paraId="5EF7716D" w14:textId="77777777" w:rsidR="00D068F9" w:rsidRDefault="00D068F9">
            <w:pPr>
              <w:pStyle w:val="TAR"/>
              <w:jc w:val="center"/>
            </w:pPr>
            <w:r>
              <w:t>2G</w:t>
            </w:r>
          </w:p>
        </w:tc>
        <w:tc>
          <w:tcPr>
            <w:tcW w:w="1203" w:type="dxa"/>
            <w:tcBorders>
              <w:bottom w:val="nil"/>
            </w:tcBorders>
          </w:tcPr>
          <w:p w14:paraId="55C73910" w14:textId="77777777" w:rsidR="00D068F9" w:rsidRDefault="00D068F9">
            <w:pPr>
              <w:pStyle w:val="TAR"/>
              <w:jc w:val="center"/>
            </w:pPr>
            <w:r>
              <w:t>3G</w:t>
            </w:r>
          </w:p>
        </w:tc>
        <w:tc>
          <w:tcPr>
            <w:tcW w:w="1202" w:type="dxa"/>
            <w:tcBorders>
              <w:bottom w:val="nil"/>
            </w:tcBorders>
          </w:tcPr>
          <w:p w14:paraId="56E50C2E" w14:textId="77777777" w:rsidR="00D068F9" w:rsidRDefault="00D068F9">
            <w:pPr>
              <w:pStyle w:val="TAR"/>
              <w:jc w:val="center"/>
            </w:pPr>
            <w:r>
              <w:t>yes 1)</w:t>
            </w:r>
          </w:p>
        </w:tc>
        <w:tc>
          <w:tcPr>
            <w:tcW w:w="1203" w:type="dxa"/>
            <w:tcBorders>
              <w:bottom w:val="nil"/>
            </w:tcBorders>
          </w:tcPr>
          <w:p w14:paraId="2C1113BC" w14:textId="77777777" w:rsidR="00D068F9" w:rsidRDefault="00D068F9">
            <w:pPr>
              <w:pStyle w:val="TAR"/>
              <w:jc w:val="center"/>
            </w:pPr>
            <w:r>
              <w:t>H</w:t>
            </w:r>
          </w:p>
        </w:tc>
      </w:tr>
      <w:tr w:rsidR="00D068F9" w14:paraId="466A0222" w14:textId="77777777">
        <w:trPr>
          <w:cantSplit/>
          <w:jc w:val="center"/>
        </w:trPr>
        <w:tc>
          <w:tcPr>
            <w:tcW w:w="735" w:type="dxa"/>
          </w:tcPr>
          <w:p w14:paraId="6D07DA87" w14:textId="77777777" w:rsidR="00D068F9" w:rsidRDefault="00D068F9">
            <w:pPr>
              <w:pStyle w:val="TAL"/>
              <w:jc w:val="center"/>
            </w:pPr>
            <w:r>
              <w:t>5</w:t>
            </w:r>
          </w:p>
        </w:tc>
        <w:tc>
          <w:tcPr>
            <w:tcW w:w="1060" w:type="dxa"/>
            <w:vMerge/>
          </w:tcPr>
          <w:p w14:paraId="615765E7" w14:textId="77777777" w:rsidR="00D068F9" w:rsidRDefault="00D068F9">
            <w:pPr>
              <w:pStyle w:val="TAL"/>
              <w:jc w:val="center"/>
            </w:pPr>
          </w:p>
        </w:tc>
        <w:tc>
          <w:tcPr>
            <w:tcW w:w="1061" w:type="dxa"/>
            <w:vMerge/>
          </w:tcPr>
          <w:p w14:paraId="70ED284E" w14:textId="77777777" w:rsidR="00D068F9" w:rsidRDefault="00D068F9">
            <w:pPr>
              <w:pStyle w:val="TAC"/>
            </w:pPr>
          </w:p>
        </w:tc>
        <w:tc>
          <w:tcPr>
            <w:tcW w:w="1202" w:type="dxa"/>
            <w:shd w:val="pct15" w:color="auto" w:fill="FFFFFF"/>
          </w:tcPr>
          <w:p w14:paraId="55302CEC" w14:textId="77777777" w:rsidR="00D068F9" w:rsidRDefault="00D068F9">
            <w:pPr>
              <w:pStyle w:val="TAR"/>
              <w:jc w:val="center"/>
            </w:pPr>
            <w:r>
              <w:t>3G</w:t>
            </w:r>
          </w:p>
        </w:tc>
        <w:tc>
          <w:tcPr>
            <w:tcW w:w="1202" w:type="dxa"/>
            <w:shd w:val="pct15" w:color="auto" w:fill="FFFFFF"/>
          </w:tcPr>
          <w:p w14:paraId="34384BDA" w14:textId="77777777" w:rsidR="00D068F9" w:rsidRDefault="00D068F9">
            <w:pPr>
              <w:pStyle w:val="TAR"/>
              <w:jc w:val="center"/>
            </w:pPr>
            <w:r>
              <w:t>3G</w:t>
            </w:r>
          </w:p>
        </w:tc>
        <w:tc>
          <w:tcPr>
            <w:tcW w:w="1203" w:type="dxa"/>
            <w:shd w:val="pct15" w:color="auto" w:fill="FFFFFF"/>
          </w:tcPr>
          <w:p w14:paraId="6EC2B62C" w14:textId="77777777" w:rsidR="00D068F9" w:rsidRDefault="00D068F9">
            <w:pPr>
              <w:pStyle w:val="TAR"/>
              <w:jc w:val="center"/>
            </w:pPr>
            <w:r>
              <w:t>2G</w:t>
            </w:r>
          </w:p>
        </w:tc>
        <w:tc>
          <w:tcPr>
            <w:tcW w:w="1202" w:type="dxa"/>
            <w:shd w:val="pct15" w:color="auto" w:fill="FFFFFF"/>
          </w:tcPr>
          <w:p w14:paraId="3ED396DE" w14:textId="77777777" w:rsidR="00D068F9" w:rsidRDefault="00D068F9">
            <w:pPr>
              <w:pStyle w:val="TAR"/>
              <w:jc w:val="center"/>
            </w:pPr>
            <w:r>
              <w:t>no</w:t>
            </w:r>
          </w:p>
        </w:tc>
        <w:tc>
          <w:tcPr>
            <w:tcW w:w="1203" w:type="dxa"/>
            <w:shd w:val="pct15" w:color="auto" w:fill="FFFFFF"/>
          </w:tcPr>
          <w:p w14:paraId="564F973E" w14:textId="77777777" w:rsidR="00D068F9" w:rsidRDefault="00D068F9">
            <w:pPr>
              <w:pStyle w:val="TAR"/>
              <w:jc w:val="center"/>
            </w:pPr>
          </w:p>
        </w:tc>
      </w:tr>
      <w:tr w:rsidR="00D068F9" w14:paraId="582C4AFC" w14:textId="77777777">
        <w:trPr>
          <w:cantSplit/>
          <w:jc w:val="center"/>
        </w:trPr>
        <w:tc>
          <w:tcPr>
            <w:tcW w:w="735" w:type="dxa"/>
            <w:tcBorders>
              <w:bottom w:val="single" w:sz="4" w:space="0" w:color="auto"/>
            </w:tcBorders>
          </w:tcPr>
          <w:p w14:paraId="6BE0BFAB" w14:textId="77777777" w:rsidR="00D068F9" w:rsidRDefault="00D068F9">
            <w:pPr>
              <w:pStyle w:val="TAL"/>
              <w:jc w:val="center"/>
            </w:pPr>
            <w:r>
              <w:t>6</w:t>
            </w:r>
          </w:p>
        </w:tc>
        <w:tc>
          <w:tcPr>
            <w:tcW w:w="1060" w:type="dxa"/>
            <w:vMerge/>
            <w:tcBorders>
              <w:bottom w:val="nil"/>
            </w:tcBorders>
          </w:tcPr>
          <w:p w14:paraId="282603DA" w14:textId="77777777" w:rsidR="00D068F9" w:rsidRDefault="00D068F9">
            <w:pPr>
              <w:pStyle w:val="TAL"/>
              <w:jc w:val="center"/>
            </w:pPr>
          </w:p>
        </w:tc>
        <w:tc>
          <w:tcPr>
            <w:tcW w:w="1061" w:type="dxa"/>
            <w:vMerge/>
            <w:tcBorders>
              <w:bottom w:val="nil"/>
            </w:tcBorders>
          </w:tcPr>
          <w:p w14:paraId="556E7811" w14:textId="77777777" w:rsidR="00D068F9" w:rsidRDefault="00D068F9">
            <w:pPr>
              <w:pStyle w:val="TAC"/>
            </w:pPr>
          </w:p>
        </w:tc>
        <w:tc>
          <w:tcPr>
            <w:tcW w:w="1202" w:type="dxa"/>
            <w:tcBorders>
              <w:bottom w:val="nil"/>
            </w:tcBorders>
          </w:tcPr>
          <w:p w14:paraId="0A011505" w14:textId="77777777" w:rsidR="00D068F9" w:rsidRDefault="00D068F9">
            <w:pPr>
              <w:pStyle w:val="TAR"/>
              <w:jc w:val="center"/>
            </w:pPr>
            <w:r>
              <w:t>2G</w:t>
            </w:r>
          </w:p>
        </w:tc>
        <w:tc>
          <w:tcPr>
            <w:tcW w:w="1202" w:type="dxa"/>
            <w:tcBorders>
              <w:bottom w:val="nil"/>
            </w:tcBorders>
          </w:tcPr>
          <w:p w14:paraId="6690296B" w14:textId="77777777" w:rsidR="00D068F9" w:rsidRDefault="00D068F9">
            <w:pPr>
              <w:pStyle w:val="TAR"/>
              <w:jc w:val="center"/>
            </w:pPr>
            <w:r>
              <w:t>3G</w:t>
            </w:r>
          </w:p>
        </w:tc>
        <w:tc>
          <w:tcPr>
            <w:tcW w:w="1203" w:type="dxa"/>
            <w:tcBorders>
              <w:bottom w:val="nil"/>
            </w:tcBorders>
          </w:tcPr>
          <w:p w14:paraId="4391EE73" w14:textId="77777777" w:rsidR="00D068F9" w:rsidRDefault="00D068F9">
            <w:pPr>
              <w:pStyle w:val="TAR"/>
              <w:jc w:val="center"/>
            </w:pPr>
            <w:r>
              <w:t>2G</w:t>
            </w:r>
          </w:p>
        </w:tc>
        <w:tc>
          <w:tcPr>
            <w:tcW w:w="1202" w:type="dxa"/>
            <w:tcBorders>
              <w:bottom w:val="nil"/>
            </w:tcBorders>
          </w:tcPr>
          <w:p w14:paraId="50757FED" w14:textId="77777777" w:rsidR="00D068F9" w:rsidRDefault="00D068F9">
            <w:pPr>
              <w:pStyle w:val="TAR"/>
              <w:jc w:val="center"/>
            </w:pPr>
            <w:r>
              <w:t>yes 1)</w:t>
            </w:r>
          </w:p>
        </w:tc>
        <w:tc>
          <w:tcPr>
            <w:tcW w:w="1203" w:type="dxa"/>
            <w:tcBorders>
              <w:bottom w:val="nil"/>
            </w:tcBorders>
          </w:tcPr>
          <w:p w14:paraId="46B9923F" w14:textId="77777777" w:rsidR="00D068F9" w:rsidRDefault="00D068F9">
            <w:pPr>
              <w:pStyle w:val="TAR"/>
              <w:jc w:val="center"/>
            </w:pPr>
            <w:r>
              <w:t>J</w:t>
            </w:r>
          </w:p>
        </w:tc>
      </w:tr>
      <w:tr w:rsidR="00D068F9" w14:paraId="71F24DB1" w14:textId="77777777">
        <w:trPr>
          <w:cantSplit/>
          <w:jc w:val="center"/>
        </w:trPr>
        <w:tc>
          <w:tcPr>
            <w:tcW w:w="735" w:type="dxa"/>
          </w:tcPr>
          <w:p w14:paraId="3645860E" w14:textId="77777777" w:rsidR="00D068F9" w:rsidRDefault="00D068F9">
            <w:pPr>
              <w:pStyle w:val="TAL"/>
              <w:jc w:val="center"/>
            </w:pPr>
            <w:r>
              <w:t>7</w:t>
            </w:r>
          </w:p>
        </w:tc>
        <w:tc>
          <w:tcPr>
            <w:tcW w:w="1060" w:type="dxa"/>
            <w:vMerge/>
            <w:shd w:val="pct15" w:color="auto" w:fill="FFFFFF"/>
          </w:tcPr>
          <w:p w14:paraId="24349F21" w14:textId="77777777" w:rsidR="00D068F9" w:rsidRDefault="00D068F9">
            <w:pPr>
              <w:pStyle w:val="TAL"/>
              <w:jc w:val="center"/>
            </w:pPr>
          </w:p>
        </w:tc>
        <w:tc>
          <w:tcPr>
            <w:tcW w:w="1061" w:type="dxa"/>
            <w:vMerge/>
            <w:shd w:val="pct15" w:color="auto" w:fill="FFFFFF"/>
          </w:tcPr>
          <w:p w14:paraId="11C978E0" w14:textId="77777777" w:rsidR="00D068F9" w:rsidRDefault="00D068F9">
            <w:pPr>
              <w:pStyle w:val="TAC"/>
            </w:pPr>
          </w:p>
        </w:tc>
        <w:tc>
          <w:tcPr>
            <w:tcW w:w="1202" w:type="dxa"/>
            <w:tcBorders>
              <w:bottom w:val="nil"/>
            </w:tcBorders>
            <w:shd w:val="pct15" w:color="auto" w:fill="FFFFFF"/>
          </w:tcPr>
          <w:p w14:paraId="792EF294" w14:textId="77777777" w:rsidR="00D068F9" w:rsidRDefault="00D068F9">
            <w:pPr>
              <w:pStyle w:val="TAR"/>
              <w:jc w:val="center"/>
            </w:pPr>
            <w:r>
              <w:t>3G</w:t>
            </w:r>
          </w:p>
        </w:tc>
        <w:tc>
          <w:tcPr>
            <w:tcW w:w="1202" w:type="dxa"/>
            <w:tcBorders>
              <w:bottom w:val="nil"/>
            </w:tcBorders>
            <w:shd w:val="pct15" w:color="auto" w:fill="FFFFFF"/>
          </w:tcPr>
          <w:p w14:paraId="191D035E" w14:textId="77777777" w:rsidR="00D068F9" w:rsidRDefault="00D068F9">
            <w:pPr>
              <w:pStyle w:val="TAR"/>
              <w:jc w:val="center"/>
            </w:pPr>
            <w:r>
              <w:t>2G</w:t>
            </w:r>
          </w:p>
        </w:tc>
        <w:tc>
          <w:tcPr>
            <w:tcW w:w="1203" w:type="dxa"/>
            <w:tcBorders>
              <w:bottom w:val="nil"/>
            </w:tcBorders>
            <w:shd w:val="pct15" w:color="auto" w:fill="FFFFFF"/>
          </w:tcPr>
          <w:p w14:paraId="0916DA55" w14:textId="77777777" w:rsidR="00D068F9" w:rsidRDefault="00D068F9">
            <w:pPr>
              <w:pStyle w:val="TAR"/>
              <w:jc w:val="center"/>
            </w:pPr>
            <w:r>
              <w:t>2G</w:t>
            </w:r>
          </w:p>
        </w:tc>
        <w:tc>
          <w:tcPr>
            <w:tcW w:w="1202" w:type="dxa"/>
            <w:tcBorders>
              <w:bottom w:val="nil"/>
            </w:tcBorders>
            <w:shd w:val="pct15" w:color="auto" w:fill="FFFFFF"/>
          </w:tcPr>
          <w:p w14:paraId="4CC2B6A9" w14:textId="77777777" w:rsidR="00D068F9" w:rsidRDefault="00D068F9">
            <w:pPr>
              <w:pStyle w:val="TAR"/>
              <w:jc w:val="center"/>
            </w:pPr>
            <w:r>
              <w:t>no</w:t>
            </w:r>
          </w:p>
        </w:tc>
        <w:tc>
          <w:tcPr>
            <w:tcW w:w="1203" w:type="dxa"/>
            <w:tcBorders>
              <w:bottom w:val="nil"/>
            </w:tcBorders>
            <w:shd w:val="pct15" w:color="auto" w:fill="FFFFFF"/>
          </w:tcPr>
          <w:p w14:paraId="64E64BAE" w14:textId="77777777" w:rsidR="00D068F9" w:rsidRDefault="00D068F9">
            <w:pPr>
              <w:pStyle w:val="TAR"/>
              <w:jc w:val="center"/>
            </w:pPr>
          </w:p>
        </w:tc>
      </w:tr>
      <w:tr w:rsidR="00D068F9" w14:paraId="26BC4C4D" w14:textId="77777777">
        <w:trPr>
          <w:cantSplit/>
          <w:jc w:val="center"/>
        </w:trPr>
        <w:tc>
          <w:tcPr>
            <w:tcW w:w="735" w:type="dxa"/>
          </w:tcPr>
          <w:p w14:paraId="779B6653" w14:textId="77777777" w:rsidR="00D068F9" w:rsidRDefault="00D068F9">
            <w:pPr>
              <w:pStyle w:val="TAL"/>
              <w:jc w:val="center"/>
            </w:pPr>
            <w:r>
              <w:t>8</w:t>
            </w:r>
          </w:p>
        </w:tc>
        <w:tc>
          <w:tcPr>
            <w:tcW w:w="1060" w:type="dxa"/>
            <w:vMerge/>
          </w:tcPr>
          <w:p w14:paraId="1FB17511" w14:textId="77777777" w:rsidR="00D068F9" w:rsidRDefault="00D068F9">
            <w:pPr>
              <w:pStyle w:val="TAL"/>
              <w:jc w:val="center"/>
            </w:pPr>
          </w:p>
        </w:tc>
        <w:tc>
          <w:tcPr>
            <w:tcW w:w="1061" w:type="dxa"/>
            <w:vMerge/>
          </w:tcPr>
          <w:p w14:paraId="75E4CAD7" w14:textId="77777777" w:rsidR="00D068F9" w:rsidRDefault="00D068F9">
            <w:pPr>
              <w:pStyle w:val="TAC"/>
            </w:pPr>
          </w:p>
        </w:tc>
        <w:tc>
          <w:tcPr>
            <w:tcW w:w="1202" w:type="dxa"/>
            <w:tcBorders>
              <w:bottom w:val="single" w:sz="4" w:space="0" w:color="auto"/>
            </w:tcBorders>
          </w:tcPr>
          <w:p w14:paraId="654686C0" w14:textId="77777777" w:rsidR="00D068F9" w:rsidRDefault="00D068F9">
            <w:pPr>
              <w:pStyle w:val="TAR"/>
              <w:jc w:val="center"/>
            </w:pPr>
            <w:r>
              <w:t>2G</w:t>
            </w:r>
          </w:p>
        </w:tc>
        <w:tc>
          <w:tcPr>
            <w:tcW w:w="1202" w:type="dxa"/>
            <w:tcBorders>
              <w:bottom w:val="single" w:sz="4" w:space="0" w:color="auto"/>
            </w:tcBorders>
          </w:tcPr>
          <w:p w14:paraId="5DAC5C46" w14:textId="77777777" w:rsidR="00D068F9" w:rsidRDefault="00D068F9">
            <w:pPr>
              <w:pStyle w:val="TAR"/>
              <w:jc w:val="center"/>
            </w:pPr>
            <w:r>
              <w:t>2G</w:t>
            </w:r>
          </w:p>
        </w:tc>
        <w:tc>
          <w:tcPr>
            <w:tcW w:w="1203" w:type="dxa"/>
            <w:tcBorders>
              <w:bottom w:val="single" w:sz="4" w:space="0" w:color="auto"/>
            </w:tcBorders>
          </w:tcPr>
          <w:p w14:paraId="385CD22E" w14:textId="77777777" w:rsidR="00D068F9" w:rsidRDefault="00D068F9">
            <w:pPr>
              <w:pStyle w:val="TAR"/>
              <w:jc w:val="center"/>
            </w:pPr>
            <w:r>
              <w:t>2G</w:t>
            </w:r>
          </w:p>
        </w:tc>
        <w:tc>
          <w:tcPr>
            <w:tcW w:w="1202" w:type="dxa"/>
            <w:tcBorders>
              <w:bottom w:val="single" w:sz="4" w:space="0" w:color="auto"/>
            </w:tcBorders>
          </w:tcPr>
          <w:p w14:paraId="5BF80600" w14:textId="77777777" w:rsidR="00D068F9" w:rsidRDefault="00D068F9">
            <w:pPr>
              <w:pStyle w:val="TAR"/>
              <w:jc w:val="center"/>
            </w:pPr>
            <w:r>
              <w:t>yes 1)</w:t>
            </w:r>
          </w:p>
        </w:tc>
        <w:tc>
          <w:tcPr>
            <w:tcW w:w="1203" w:type="dxa"/>
            <w:tcBorders>
              <w:bottom w:val="single" w:sz="4" w:space="0" w:color="auto"/>
            </w:tcBorders>
          </w:tcPr>
          <w:p w14:paraId="550B1F4A" w14:textId="77777777" w:rsidR="00D068F9" w:rsidRDefault="00D068F9">
            <w:pPr>
              <w:pStyle w:val="TAR"/>
              <w:jc w:val="center"/>
            </w:pPr>
            <w:r>
              <w:t>I</w:t>
            </w:r>
          </w:p>
        </w:tc>
      </w:tr>
      <w:tr w:rsidR="00D068F9" w14:paraId="30076A44" w14:textId="77777777">
        <w:trPr>
          <w:cantSplit/>
          <w:jc w:val="center"/>
        </w:trPr>
        <w:tc>
          <w:tcPr>
            <w:tcW w:w="8868" w:type="dxa"/>
            <w:gridSpan w:val="8"/>
          </w:tcPr>
          <w:p w14:paraId="20C7E776" w14:textId="77777777" w:rsidR="00D068F9" w:rsidRDefault="00D068F9">
            <w:pPr>
              <w:pStyle w:val="TAR"/>
              <w:jc w:val="left"/>
            </w:pPr>
            <w:r>
              <w:t xml:space="preserve">Note: </w:t>
            </w:r>
            <w:r>
              <w:tab/>
              <w:t>1) No service if UICC does not contain a SIM application</w:t>
            </w:r>
          </w:p>
        </w:tc>
      </w:tr>
    </w:tbl>
    <w:p w14:paraId="278488B9" w14:textId="77777777" w:rsidR="00D068F9" w:rsidRDefault="00D068F9">
      <w:pPr>
        <w:pStyle w:val="B1"/>
        <w:rPr>
          <w:b/>
        </w:rPr>
      </w:pPr>
    </w:p>
    <w:p w14:paraId="227DE8C4" w14:textId="77777777" w:rsidR="00D068F9" w:rsidRDefault="00D068F9" w:rsidP="002D690F">
      <w:pPr>
        <w:pStyle w:val="EX"/>
      </w:pPr>
      <w:r>
        <w:rPr>
          <w:b/>
        </w:rPr>
        <w:t>Cases 1, 3, 5, 7:</w:t>
      </w:r>
      <w:r>
        <w:t xml:space="preserve"> </w:t>
      </w:r>
      <w:r>
        <w:tab/>
        <w:t>A 2G ME cannot interwork with a 3G BSS. Further, in cases 3 and 7, a 3G BSS does not work in combination with a 2G VLR/SGSN. No service in these cases.</w:t>
      </w:r>
    </w:p>
    <w:p w14:paraId="53576C96" w14:textId="77777777" w:rsidR="00D068F9" w:rsidRDefault="00D068F9" w:rsidP="002D690F">
      <w:pPr>
        <w:pStyle w:val="EX"/>
      </w:pPr>
      <w:r>
        <w:rPr>
          <w:b/>
        </w:rPr>
        <w:t>Case 2:</w:t>
      </w:r>
      <w:r>
        <w:tab/>
        <w:t>ME and BSS are 2G, the rest is 3G. This applies when a 3G subscriber with a 2G ME roams into a 2G radio access network, which is connected to a 3G VLR/SGSN (e.g. when in the start phase of a 3G network not yet all of the existing 2G BSS is replaced by 3G technology, while the VLR/SGSN is already 3G).</w:t>
      </w:r>
      <w:r>
        <w:br/>
      </w:r>
      <w:r>
        <w:br/>
        <w:t xml:space="preserve">Upon request from a 3G VLR/SGSN, the 3G HLR/AuC delivers quintets. The VLR/SGSN, as it does not know what type of ME it is communicating with, forwards RAND and AUTN. The 2G ME simply ignores AUTN, therefore the UICC only receives </w:t>
      </w:r>
      <w:smartTag w:uri="urn:schemas-microsoft-com:office:smarttags" w:element="place">
        <w:r>
          <w:t>RAND</w:t>
        </w:r>
      </w:smartTag>
      <w:r>
        <w:t xml:space="preserve"> and responds with SRES for 2G AKA. After determination that 2G AKA is to be executed, the 3G VLR/SGSN generates Kc from CK/IK (conversion function c3) and RES from XRES (conversion function c2). It then also performs 2G AKA. In the UICC only the SIM application is active.</w:t>
      </w:r>
      <w:r>
        <w:br/>
      </w:r>
      <w:r>
        <w:br/>
        <w:t>This scenario is marked with G in figure 2.</w:t>
      </w:r>
    </w:p>
    <w:p w14:paraId="5BED97F9" w14:textId="77777777" w:rsidR="002D690F" w:rsidRDefault="00D068F9" w:rsidP="002D690F">
      <w:pPr>
        <w:pStyle w:val="EX"/>
      </w:pPr>
      <w:r>
        <w:rPr>
          <w:b/>
        </w:rPr>
        <w:t>Case 4:</w:t>
      </w:r>
      <w:r>
        <w:t xml:space="preserve"> </w:t>
      </w:r>
      <w:r>
        <w:tab/>
        <w:t xml:space="preserve">ME, BSS and VLR/SGSN are 2G, ICC and HLR/AuC are 3G. This applies when a 3G subscriber with a 2G ME roams into a 2G network. </w:t>
      </w:r>
      <w:r>
        <w:br/>
      </w:r>
      <w:r>
        <w:br/>
        <w:t xml:space="preserve">Upon request from a 2G VLR/SGSN, the 3G HLR/AuC must produce 2G triplets out of 3G quintets. It therefore applies conversion function c2 to generate RES from XRES and conversion function c3 to generate Kc from CK, IK. </w:t>
      </w:r>
      <w:smartTag w:uri="urn:schemas-microsoft-com:office:smarttags" w:element="place">
        <w:r>
          <w:t>RAND</w:t>
        </w:r>
      </w:smartTag>
      <w:r>
        <w:t xml:space="preserve"> is left unchanged and AUTN is discarded. The 2G triplet is sent to the VLR/SGSN. The authentication and key agreement procedure is performed according to 2G specifications, i.e. using </w:t>
      </w:r>
      <w:smartTag w:uri="urn:schemas-microsoft-com:office:smarttags" w:element="place">
        <w:r>
          <w:t>RAND</w:t>
        </w:r>
      </w:smartTag>
      <w:r>
        <w:t xml:space="preserve"> in the request and SRES in the response. In the UICC only the SIM application is active. </w:t>
      </w:r>
      <w:r>
        <w:br/>
      </w:r>
      <w:r>
        <w:br/>
        <w:t>This scenario is marked with H in figure 2.</w:t>
      </w:r>
    </w:p>
    <w:p w14:paraId="44EC115C" w14:textId="77777777" w:rsidR="002D690F" w:rsidRDefault="00000000" w:rsidP="002D690F">
      <w:pPr>
        <w:pStyle w:val="TH"/>
      </w:pPr>
      <w:r>
        <w:lastRenderedPageBreak/>
        <w:pict w14:anchorId="519C9ECB">
          <v:shape id="_x0000_i1028" type="#_x0000_t75" style="width:254.5pt;height:389.6pt" o:allowoverlap="f">
            <v:imagedata r:id="rId11" o:title=""/>
          </v:shape>
        </w:pict>
      </w:r>
    </w:p>
    <w:p w14:paraId="2F62D176" w14:textId="77777777" w:rsidR="00D068F9" w:rsidRDefault="00D068F9">
      <w:pPr>
        <w:pStyle w:val="TF"/>
      </w:pPr>
      <w:r>
        <w:t xml:space="preserve">Figure 2: Possible interworking scenarios of a 2G ME </w:t>
      </w:r>
      <w:r>
        <w:br/>
        <w:t>and UICC with different network environments</w:t>
      </w:r>
    </w:p>
    <w:p w14:paraId="7D0A69F0" w14:textId="77777777" w:rsidR="00D068F9" w:rsidRDefault="00D068F9" w:rsidP="002D690F">
      <w:pPr>
        <w:pStyle w:val="EX"/>
      </w:pPr>
      <w:r>
        <w:rPr>
          <w:b/>
        </w:rPr>
        <w:t>Case 6:</w:t>
      </w:r>
      <w:r>
        <w:t xml:space="preserve"> </w:t>
      </w:r>
      <w:r>
        <w:tab/>
        <w:t>ME, BSS and HLR/AuC are 2G, ICC and VLR/SGSN are 3G. This applies when e.g. in the start-up phase of a 3G network a UICC (with SIM application) is introduced as the first migration step, while the rest of the network is still 2G and a user roams into another starting 3G network with 3G VLR/SGSN and 2G BSS technology.</w:t>
      </w:r>
      <w:r>
        <w:br/>
      </w:r>
      <w:r>
        <w:br/>
        <w:t xml:space="preserve">Since the 3G VLR/SGSN is transparent for 2G AKA and the SIM application is active on the UICC, the system works entirely like 2G. </w:t>
      </w:r>
      <w:r>
        <w:br/>
      </w:r>
      <w:r>
        <w:br/>
        <w:t>This scenario is marked with J in figure 2.</w:t>
      </w:r>
    </w:p>
    <w:p w14:paraId="138F26BC" w14:textId="77777777" w:rsidR="00D068F9" w:rsidRDefault="00D068F9" w:rsidP="002D690F">
      <w:pPr>
        <w:pStyle w:val="EX"/>
      </w:pPr>
      <w:r>
        <w:rPr>
          <w:b/>
        </w:rPr>
        <w:t>Case 8:</w:t>
      </w:r>
      <w:r>
        <w:t xml:space="preserve"> </w:t>
      </w:r>
      <w:r>
        <w:tab/>
        <w:t>ME, BSS, VLR/SGSN and HLR/AuC are 2G, only the ICC is a 3G UICC. This applies when in the start-up phase of a 3G network a UICC (with SIM application) is introduced as the first migration step, while the rest of the network is still 2G. With the UICC virtually being a SIM, this case can be seen as entirely 2G.</w:t>
      </w:r>
      <w:r>
        <w:br/>
      </w:r>
      <w:r>
        <w:br/>
        <w:t>This scenario is marked with I in figure 2.</w:t>
      </w:r>
    </w:p>
    <w:p w14:paraId="75CDA83A" w14:textId="77777777" w:rsidR="00D068F9" w:rsidRDefault="00D068F9">
      <w:pPr>
        <w:pStyle w:val="Heading3"/>
      </w:pPr>
      <w:bookmarkStart w:id="34" w:name="_Toc130696042"/>
      <w:r>
        <w:t>6.2.2</w:t>
      </w:r>
      <w:r>
        <w:tab/>
        <w:t xml:space="preserve">2G ME </w:t>
      </w:r>
      <w:r w:rsidR="00E659E3">
        <w:t xml:space="preserve">of R99 or Rel-4 with USIM support or </w:t>
      </w:r>
      <w:r>
        <w:t>of Rel-5</w:t>
      </w:r>
      <w:bookmarkEnd w:id="34"/>
    </w:p>
    <w:p w14:paraId="6DBBA02B" w14:textId="77777777" w:rsidR="00D068F9" w:rsidRDefault="00D068F9">
      <w:r>
        <w:t xml:space="preserve">When the ME is 2G </w:t>
      </w:r>
      <w:r w:rsidR="00E659E3">
        <w:t xml:space="preserve">of R99 or Rel-4 with USIM support or </w:t>
      </w:r>
      <w:r>
        <w:t xml:space="preserve">of Rel-5 and the ICC is 3G (i.e. it is a UICC), a SIM application on the UICC is not necessary since the ME </w:t>
      </w:r>
      <w:r w:rsidR="00E659E3">
        <w:t>can</w:t>
      </w:r>
      <w:r>
        <w:t xml:space="preserve"> interwork with the USIM. It also supports 3G AKA. Again eight different combinations of the remaining three network components are existing.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17BA7585" w14:textId="77777777">
        <w:trPr>
          <w:jc w:val="center"/>
        </w:trPr>
        <w:tc>
          <w:tcPr>
            <w:tcW w:w="735" w:type="dxa"/>
            <w:tcBorders>
              <w:bottom w:val="nil"/>
            </w:tcBorders>
          </w:tcPr>
          <w:p w14:paraId="51FC8F6D" w14:textId="77777777" w:rsidR="00D068F9" w:rsidRDefault="00D068F9">
            <w:pPr>
              <w:pStyle w:val="TAH"/>
            </w:pPr>
            <w:r>
              <w:lastRenderedPageBreak/>
              <w:t>Case</w:t>
            </w:r>
          </w:p>
        </w:tc>
        <w:tc>
          <w:tcPr>
            <w:tcW w:w="1060" w:type="dxa"/>
          </w:tcPr>
          <w:p w14:paraId="61172189" w14:textId="77777777" w:rsidR="00D068F9" w:rsidRDefault="00D068F9">
            <w:pPr>
              <w:pStyle w:val="TAH"/>
            </w:pPr>
            <w:r>
              <w:t>ICC</w:t>
            </w:r>
          </w:p>
        </w:tc>
        <w:tc>
          <w:tcPr>
            <w:tcW w:w="1061" w:type="dxa"/>
          </w:tcPr>
          <w:p w14:paraId="4F6E75E9" w14:textId="77777777" w:rsidR="00D068F9" w:rsidRDefault="00D068F9">
            <w:pPr>
              <w:pStyle w:val="TAH"/>
            </w:pPr>
            <w:r>
              <w:t>ME</w:t>
            </w:r>
          </w:p>
        </w:tc>
        <w:tc>
          <w:tcPr>
            <w:tcW w:w="1202" w:type="dxa"/>
            <w:tcBorders>
              <w:bottom w:val="nil"/>
            </w:tcBorders>
          </w:tcPr>
          <w:p w14:paraId="5BAE501F" w14:textId="77777777" w:rsidR="00D068F9" w:rsidRDefault="00D068F9">
            <w:pPr>
              <w:pStyle w:val="TAH"/>
            </w:pPr>
            <w:r>
              <w:t>BSS</w:t>
            </w:r>
          </w:p>
        </w:tc>
        <w:tc>
          <w:tcPr>
            <w:tcW w:w="1202" w:type="dxa"/>
            <w:tcBorders>
              <w:bottom w:val="nil"/>
            </w:tcBorders>
          </w:tcPr>
          <w:p w14:paraId="4944A55B" w14:textId="77777777" w:rsidR="00D068F9" w:rsidRDefault="00D068F9">
            <w:pPr>
              <w:pStyle w:val="TAH"/>
            </w:pPr>
            <w:r>
              <w:t>VLR/SGSN</w:t>
            </w:r>
          </w:p>
        </w:tc>
        <w:tc>
          <w:tcPr>
            <w:tcW w:w="1203" w:type="dxa"/>
            <w:tcBorders>
              <w:bottom w:val="nil"/>
            </w:tcBorders>
          </w:tcPr>
          <w:p w14:paraId="698863B5" w14:textId="77777777" w:rsidR="00D068F9" w:rsidRDefault="00D068F9">
            <w:pPr>
              <w:pStyle w:val="TAH"/>
              <w:rPr>
                <w:lang w:val="fr-FR"/>
              </w:rPr>
            </w:pPr>
            <w:r>
              <w:rPr>
                <w:lang w:val="fr-FR"/>
              </w:rPr>
              <w:t>HLR/AuC</w:t>
            </w:r>
          </w:p>
        </w:tc>
        <w:tc>
          <w:tcPr>
            <w:tcW w:w="1202" w:type="dxa"/>
            <w:tcBorders>
              <w:bottom w:val="nil"/>
            </w:tcBorders>
          </w:tcPr>
          <w:p w14:paraId="3065F3D1" w14:textId="77777777" w:rsidR="00D068F9" w:rsidRDefault="00D068F9">
            <w:pPr>
              <w:pStyle w:val="TAH"/>
              <w:rPr>
                <w:lang w:val="fr-FR"/>
              </w:rPr>
            </w:pPr>
            <w:r>
              <w:rPr>
                <w:lang w:val="fr-FR"/>
              </w:rPr>
              <w:t>Service</w:t>
            </w:r>
          </w:p>
        </w:tc>
        <w:tc>
          <w:tcPr>
            <w:tcW w:w="1203" w:type="dxa"/>
            <w:tcBorders>
              <w:bottom w:val="nil"/>
            </w:tcBorders>
          </w:tcPr>
          <w:p w14:paraId="52476354" w14:textId="77777777" w:rsidR="00D068F9" w:rsidRDefault="00D068F9">
            <w:pPr>
              <w:pStyle w:val="TAH"/>
            </w:pPr>
            <w:r>
              <w:t>Figure 3</w:t>
            </w:r>
          </w:p>
        </w:tc>
      </w:tr>
      <w:tr w:rsidR="00D068F9" w14:paraId="485BDFD5" w14:textId="77777777">
        <w:trPr>
          <w:cantSplit/>
          <w:jc w:val="center"/>
        </w:trPr>
        <w:tc>
          <w:tcPr>
            <w:tcW w:w="735" w:type="dxa"/>
          </w:tcPr>
          <w:p w14:paraId="673B2749" w14:textId="77777777" w:rsidR="00D068F9" w:rsidRDefault="00D068F9">
            <w:pPr>
              <w:pStyle w:val="TAL"/>
              <w:jc w:val="center"/>
            </w:pPr>
            <w:r>
              <w:t>1</w:t>
            </w:r>
          </w:p>
        </w:tc>
        <w:tc>
          <w:tcPr>
            <w:tcW w:w="1060" w:type="dxa"/>
            <w:vMerge w:val="restart"/>
          </w:tcPr>
          <w:p w14:paraId="635F0FA8" w14:textId="77777777" w:rsidR="00D068F9" w:rsidRDefault="00D068F9">
            <w:pPr>
              <w:pStyle w:val="TAL"/>
              <w:jc w:val="center"/>
            </w:pPr>
          </w:p>
          <w:p w14:paraId="50E88EB3" w14:textId="77777777" w:rsidR="00D068F9" w:rsidRDefault="00D068F9">
            <w:pPr>
              <w:pStyle w:val="TAL"/>
              <w:jc w:val="center"/>
            </w:pPr>
          </w:p>
          <w:p w14:paraId="04B74DBC" w14:textId="77777777" w:rsidR="00D068F9" w:rsidRDefault="00D068F9">
            <w:pPr>
              <w:pStyle w:val="TAL"/>
              <w:jc w:val="center"/>
            </w:pPr>
          </w:p>
          <w:p w14:paraId="072DDD92" w14:textId="77777777" w:rsidR="00D068F9" w:rsidRDefault="00D068F9">
            <w:pPr>
              <w:pStyle w:val="TAL"/>
              <w:jc w:val="center"/>
            </w:pPr>
          </w:p>
          <w:p w14:paraId="0599ED54" w14:textId="77777777" w:rsidR="00D068F9" w:rsidRDefault="00D068F9">
            <w:pPr>
              <w:pStyle w:val="TAL"/>
              <w:jc w:val="center"/>
            </w:pPr>
            <w:r>
              <w:t>3G</w:t>
            </w:r>
          </w:p>
        </w:tc>
        <w:tc>
          <w:tcPr>
            <w:tcW w:w="1061" w:type="dxa"/>
            <w:vMerge w:val="restart"/>
          </w:tcPr>
          <w:p w14:paraId="7D326755" w14:textId="77777777" w:rsidR="00D068F9" w:rsidRDefault="00D068F9">
            <w:pPr>
              <w:pStyle w:val="TAC"/>
            </w:pPr>
          </w:p>
          <w:p w14:paraId="11B33473" w14:textId="77777777" w:rsidR="00D068F9" w:rsidRDefault="00D068F9">
            <w:pPr>
              <w:pStyle w:val="TAC"/>
            </w:pPr>
          </w:p>
          <w:p w14:paraId="22EFC9F7" w14:textId="77777777" w:rsidR="00D068F9" w:rsidRDefault="00D068F9">
            <w:pPr>
              <w:pStyle w:val="TAC"/>
            </w:pPr>
          </w:p>
          <w:p w14:paraId="6423C652" w14:textId="77777777" w:rsidR="00D068F9" w:rsidRDefault="00D068F9">
            <w:pPr>
              <w:pStyle w:val="TAC"/>
              <w:jc w:val="left"/>
            </w:pPr>
          </w:p>
          <w:p w14:paraId="4B7C1D77" w14:textId="77777777" w:rsidR="00D068F9" w:rsidRDefault="00D068F9">
            <w:pPr>
              <w:pStyle w:val="TAC"/>
            </w:pPr>
            <w:r>
              <w:t>2G</w:t>
            </w:r>
          </w:p>
          <w:p w14:paraId="73834AB9" w14:textId="77777777" w:rsidR="00D068F9" w:rsidRDefault="00D068F9">
            <w:pPr>
              <w:pStyle w:val="TAC"/>
            </w:pPr>
            <w:r>
              <w:t>(</w:t>
            </w:r>
            <w:r w:rsidR="00E659E3">
              <w:t>with USIM support</w:t>
            </w:r>
            <w:r>
              <w:t>)</w:t>
            </w:r>
          </w:p>
        </w:tc>
        <w:tc>
          <w:tcPr>
            <w:tcW w:w="1202" w:type="dxa"/>
            <w:shd w:val="pct15" w:color="auto" w:fill="FFFFFF"/>
          </w:tcPr>
          <w:p w14:paraId="0ED69C03" w14:textId="77777777" w:rsidR="00D068F9" w:rsidRDefault="00D068F9">
            <w:pPr>
              <w:pStyle w:val="TAR"/>
              <w:jc w:val="center"/>
            </w:pPr>
            <w:r>
              <w:t>3G</w:t>
            </w:r>
          </w:p>
        </w:tc>
        <w:tc>
          <w:tcPr>
            <w:tcW w:w="1202" w:type="dxa"/>
            <w:shd w:val="pct15" w:color="auto" w:fill="FFFFFF"/>
          </w:tcPr>
          <w:p w14:paraId="5A2BDBDB" w14:textId="77777777" w:rsidR="00D068F9" w:rsidRDefault="00D068F9">
            <w:pPr>
              <w:pStyle w:val="TAR"/>
              <w:jc w:val="center"/>
            </w:pPr>
            <w:r>
              <w:t>3G</w:t>
            </w:r>
          </w:p>
        </w:tc>
        <w:tc>
          <w:tcPr>
            <w:tcW w:w="1203" w:type="dxa"/>
            <w:shd w:val="pct15" w:color="auto" w:fill="FFFFFF"/>
          </w:tcPr>
          <w:p w14:paraId="5F9E464F" w14:textId="77777777" w:rsidR="00D068F9" w:rsidRDefault="00D068F9">
            <w:pPr>
              <w:pStyle w:val="TAR"/>
              <w:jc w:val="center"/>
            </w:pPr>
            <w:r>
              <w:t>3G</w:t>
            </w:r>
          </w:p>
        </w:tc>
        <w:tc>
          <w:tcPr>
            <w:tcW w:w="1202" w:type="dxa"/>
            <w:shd w:val="pct15" w:color="auto" w:fill="FFFFFF"/>
          </w:tcPr>
          <w:p w14:paraId="55FC382A" w14:textId="77777777" w:rsidR="00D068F9" w:rsidRDefault="00D068F9">
            <w:pPr>
              <w:pStyle w:val="TAR"/>
              <w:jc w:val="center"/>
            </w:pPr>
            <w:r>
              <w:t>no</w:t>
            </w:r>
          </w:p>
        </w:tc>
        <w:tc>
          <w:tcPr>
            <w:tcW w:w="1203" w:type="dxa"/>
            <w:shd w:val="pct15" w:color="auto" w:fill="FFFFFF"/>
          </w:tcPr>
          <w:p w14:paraId="48037993" w14:textId="77777777" w:rsidR="00D068F9" w:rsidRDefault="00D068F9">
            <w:pPr>
              <w:pStyle w:val="TAR"/>
              <w:jc w:val="center"/>
            </w:pPr>
          </w:p>
        </w:tc>
      </w:tr>
      <w:tr w:rsidR="00D068F9" w14:paraId="293AFDCE" w14:textId="77777777">
        <w:trPr>
          <w:cantSplit/>
          <w:jc w:val="center"/>
        </w:trPr>
        <w:tc>
          <w:tcPr>
            <w:tcW w:w="735" w:type="dxa"/>
            <w:tcBorders>
              <w:bottom w:val="single" w:sz="4" w:space="0" w:color="auto"/>
            </w:tcBorders>
          </w:tcPr>
          <w:p w14:paraId="07A6C9A5" w14:textId="77777777" w:rsidR="00D068F9" w:rsidRDefault="00D068F9">
            <w:pPr>
              <w:pStyle w:val="TAL"/>
              <w:jc w:val="center"/>
            </w:pPr>
            <w:r>
              <w:t>2</w:t>
            </w:r>
          </w:p>
        </w:tc>
        <w:tc>
          <w:tcPr>
            <w:tcW w:w="1060" w:type="dxa"/>
            <w:vMerge/>
            <w:tcBorders>
              <w:bottom w:val="nil"/>
            </w:tcBorders>
          </w:tcPr>
          <w:p w14:paraId="24927B8F" w14:textId="77777777" w:rsidR="00D068F9" w:rsidRDefault="00D068F9">
            <w:pPr>
              <w:pStyle w:val="TAL"/>
              <w:jc w:val="center"/>
            </w:pPr>
          </w:p>
        </w:tc>
        <w:tc>
          <w:tcPr>
            <w:tcW w:w="1061" w:type="dxa"/>
            <w:vMerge/>
            <w:tcBorders>
              <w:bottom w:val="nil"/>
            </w:tcBorders>
          </w:tcPr>
          <w:p w14:paraId="229AF4C4" w14:textId="77777777" w:rsidR="00D068F9" w:rsidRDefault="00D068F9">
            <w:pPr>
              <w:pStyle w:val="TAC"/>
            </w:pPr>
          </w:p>
        </w:tc>
        <w:tc>
          <w:tcPr>
            <w:tcW w:w="1202" w:type="dxa"/>
            <w:tcBorders>
              <w:bottom w:val="nil"/>
            </w:tcBorders>
          </w:tcPr>
          <w:p w14:paraId="2DACD88C" w14:textId="77777777" w:rsidR="00D068F9" w:rsidRDefault="00D068F9">
            <w:pPr>
              <w:pStyle w:val="TAR"/>
              <w:jc w:val="center"/>
            </w:pPr>
            <w:r>
              <w:t>2G</w:t>
            </w:r>
          </w:p>
        </w:tc>
        <w:tc>
          <w:tcPr>
            <w:tcW w:w="1202" w:type="dxa"/>
            <w:tcBorders>
              <w:bottom w:val="nil"/>
            </w:tcBorders>
          </w:tcPr>
          <w:p w14:paraId="5AFC486D" w14:textId="77777777" w:rsidR="00D068F9" w:rsidRDefault="00D068F9">
            <w:pPr>
              <w:pStyle w:val="TAR"/>
              <w:jc w:val="center"/>
            </w:pPr>
            <w:r>
              <w:t>3G</w:t>
            </w:r>
          </w:p>
        </w:tc>
        <w:tc>
          <w:tcPr>
            <w:tcW w:w="1203" w:type="dxa"/>
            <w:tcBorders>
              <w:bottom w:val="nil"/>
            </w:tcBorders>
          </w:tcPr>
          <w:p w14:paraId="1B736813" w14:textId="77777777" w:rsidR="00D068F9" w:rsidRDefault="00D068F9">
            <w:pPr>
              <w:pStyle w:val="TAR"/>
              <w:jc w:val="center"/>
            </w:pPr>
            <w:r>
              <w:t>3G</w:t>
            </w:r>
          </w:p>
        </w:tc>
        <w:tc>
          <w:tcPr>
            <w:tcW w:w="1202" w:type="dxa"/>
            <w:tcBorders>
              <w:bottom w:val="nil"/>
            </w:tcBorders>
          </w:tcPr>
          <w:p w14:paraId="356C58A6" w14:textId="77777777" w:rsidR="00D068F9" w:rsidRDefault="00D068F9">
            <w:pPr>
              <w:pStyle w:val="TAR"/>
              <w:jc w:val="center"/>
            </w:pPr>
            <w:r>
              <w:t>yes 1)</w:t>
            </w:r>
          </w:p>
        </w:tc>
        <w:tc>
          <w:tcPr>
            <w:tcW w:w="1203" w:type="dxa"/>
            <w:tcBorders>
              <w:bottom w:val="nil"/>
            </w:tcBorders>
          </w:tcPr>
          <w:p w14:paraId="1891B78B" w14:textId="77777777" w:rsidR="00D068F9" w:rsidRDefault="00D068F9">
            <w:pPr>
              <w:pStyle w:val="TAR"/>
              <w:jc w:val="center"/>
            </w:pPr>
            <w:r>
              <w:t>B'</w:t>
            </w:r>
          </w:p>
        </w:tc>
      </w:tr>
      <w:tr w:rsidR="00D068F9" w14:paraId="0C7B4237" w14:textId="77777777">
        <w:trPr>
          <w:cantSplit/>
          <w:jc w:val="center"/>
        </w:trPr>
        <w:tc>
          <w:tcPr>
            <w:tcW w:w="735" w:type="dxa"/>
          </w:tcPr>
          <w:p w14:paraId="5727850D" w14:textId="77777777" w:rsidR="00D068F9" w:rsidRDefault="00D068F9">
            <w:pPr>
              <w:pStyle w:val="TAL"/>
              <w:jc w:val="center"/>
            </w:pPr>
            <w:r>
              <w:t>3</w:t>
            </w:r>
          </w:p>
        </w:tc>
        <w:tc>
          <w:tcPr>
            <w:tcW w:w="1060" w:type="dxa"/>
            <w:vMerge/>
            <w:shd w:val="pct15" w:color="auto" w:fill="FFFFFF"/>
          </w:tcPr>
          <w:p w14:paraId="22282CED" w14:textId="77777777" w:rsidR="00D068F9" w:rsidRDefault="00D068F9">
            <w:pPr>
              <w:pStyle w:val="TAL"/>
              <w:jc w:val="center"/>
            </w:pPr>
          </w:p>
        </w:tc>
        <w:tc>
          <w:tcPr>
            <w:tcW w:w="1061" w:type="dxa"/>
            <w:vMerge/>
            <w:shd w:val="pct15" w:color="auto" w:fill="FFFFFF"/>
          </w:tcPr>
          <w:p w14:paraId="7A503478" w14:textId="77777777" w:rsidR="00D068F9" w:rsidRDefault="00D068F9">
            <w:pPr>
              <w:pStyle w:val="TAC"/>
            </w:pPr>
          </w:p>
        </w:tc>
        <w:tc>
          <w:tcPr>
            <w:tcW w:w="1202" w:type="dxa"/>
            <w:shd w:val="pct15" w:color="auto" w:fill="FFFFFF"/>
          </w:tcPr>
          <w:p w14:paraId="71F9DE85" w14:textId="77777777" w:rsidR="00D068F9" w:rsidRDefault="00D068F9">
            <w:pPr>
              <w:pStyle w:val="TAR"/>
              <w:jc w:val="center"/>
            </w:pPr>
            <w:r>
              <w:t>3G</w:t>
            </w:r>
          </w:p>
        </w:tc>
        <w:tc>
          <w:tcPr>
            <w:tcW w:w="1202" w:type="dxa"/>
            <w:shd w:val="pct15" w:color="auto" w:fill="FFFFFF"/>
          </w:tcPr>
          <w:p w14:paraId="19DA8922" w14:textId="77777777" w:rsidR="00D068F9" w:rsidRDefault="00D068F9">
            <w:pPr>
              <w:pStyle w:val="TAR"/>
              <w:jc w:val="center"/>
            </w:pPr>
            <w:r>
              <w:t>2G</w:t>
            </w:r>
          </w:p>
        </w:tc>
        <w:tc>
          <w:tcPr>
            <w:tcW w:w="1203" w:type="dxa"/>
            <w:shd w:val="pct15" w:color="auto" w:fill="FFFFFF"/>
          </w:tcPr>
          <w:p w14:paraId="6FCB97B8" w14:textId="77777777" w:rsidR="00D068F9" w:rsidRDefault="00D068F9">
            <w:pPr>
              <w:pStyle w:val="TAR"/>
              <w:jc w:val="center"/>
            </w:pPr>
            <w:r>
              <w:t>3G</w:t>
            </w:r>
          </w:p>
        </w:tc>
        <w:tc>
          <w:tcPr>
            <w:tcW w:w="1202" w:type="dxa"/>
            <w:shd w:val="pct15" w:color="auto" w:fill="FFFFFF"/>
          </w:tcPr>
          <w:p w14:paraId="70885AC9" w14:textId="77777777" w:rsidR="00D068F9" w:rsidRDefault="00D068F9">
            <w:pPr>
              <w:pStyle w:val="TAR"/>
              <w:jc w:val="center"/>
            </w:pPr>
            <w:r>
              <w:t>no</w:t>
            </w:r>
          </w:p>
        </w:tc>
        <w:tc>
          <w:tcPr>
            <w:tcW w:w="1203" w:type="dxa"/>
            <w:shd w:val="pct15" w:color="auto" w:fill="FFFFFF"/>
          </w:tcPr>
          <w:p w14:paraId="3A0FD56B" w14:textId="77777777" w:rsidR="00D068F9" w:rsidRDefault="00D068F9">
            <w:pPr>
              <w:pStyle w:val="TAR"/>
              <w:jc w:val="center"/>
            </w:pPr>
          </w:p>
        </w:tc>
      </w:tr>
      <w:tr w:rsidR="00D068F9" w14:paraId="384A0EF9" w14:textId="77777777">
        <w:trPr>
          <w:cantSplit/>
          <w:jc w:val="center"/>
        </w:trPr>
        <w:tc>
          <w:tcPr>
            <w:tcW w:w="735" w:type="dxa"/>
            <w:tcBorders>
              <w:bottom w:val="single" w:sz="4" w:space="0" w:color="auto"/>
            </w:tcBorders>
          </w:tcPr>
          <w:p w14:paraId="6FA7F15F" w14:textId="77777777" w:rsidR="00D068F9" w:rsidRDefault="00D068F9">
            <w:pPr>
              <w:pStyle w:val="TAL"/>
              <w:jc w:val="center"/>
            </w:pPr>
            <w:r>
              <w:t>4</w:t>
            </w:r>
          </w:p>
        </w:tc>
        <w:tc>
          <w:tcPr>
            <w:tcW w:w="1060" w:type="dxa"/>
            <w:vMerge/>
            <w:tcBorders>
              <w:bottom w:val="nil"/>
            </w:tcBorders>
          </w:tcPr>
          <w:p w14:paraId="18E3CEF6" w14:textId="77777777" w:rsidR="00D068F9" w:rsidRDefault="00D068F9">
            <w:pPr>
              <w:pStyle w:val="TAL"/>
              <w:jc w:val="center"/>
            </w:pPr>
          </w:p>
        </w:tc>
        <w:tc>
          <w:tcPr>
            <w:tcW w:w="1061" w:type="dxa"/>
            <w:vMerge/>
            <w:tcBorders>
              <w:bottom w:val="nil"/>
            </w:tcBorders>
          </w:tcPr>
          <w:p w14:paraId="76877A2C" w14:textId="77777777" w:rsidR="00D068F9" w:rsidRDefault="00D068F9">
            <w:pPr>
              <w:pStyle w:val="TAC"/>
            </w:pPr>
          </w:p>
        </w:tc>
        <w:tc>
          <w:tcPr>
            <w:tcW w:w="1202" w:type="dxa"/>
            <w:tcBorders>
              <w:bottom w:val="nil"/>
            </w:tcBorders>
          </w:tcPr>
          <w:p w14:paraId="4666DCC6" w14:textId="77777777" w:rsidR="00D068F9" w:rsidRDefault="00D068F9">
            <w:pPr>
              <w:pStyle w:val="TAR"/>
              <w:jc w:val="center"/>
            </w:pPr>
            <w:r>
              <w:t>2G</w:t>
            </w:r>
          </w:p>
        </w:tc>
        <w:tc>
          <w:tcPr>
            <w:tcW w:w="1202" w:type="dxa"/>
            <w:tcBorders>
              <w:bottom w:val="nil"/>
            </w:tcBorders>
          </w:tcPr>
          <w:p w14:paraId="73307C42" w14:textId="77777777" w:rsidR="00D068F9" w:rsidRDefault="00D068F9">
            <w:pPr>
              <w:pStyle w:val="TAR"/>
              <w:jc w:val="center"/>
            </w:pPr>
            <w:r>
              <w:t>2G</w:t>
            </w:r>
          </w:p>
        </w:tc>
        <w:tc>
          <w:tcPr>
            <w:tcW w:w="1203" w:type="dxa"/>
            <w:tcBorders>
              <w:bottom w:val="nil"/>
            </w:tcBorders>
          </w:tcPr>
          <w:p w14:paraId="261BD222" w14:textId="77777777" w:rsidR="00D068F9" w:rsidRDefault="00D068F9">
            <w:pPr>
              <w:pStyle w:val="TAR"/>
              <w:jc w:val="center"/>
            </w:pPr>
            <w:r>
              <w:t>3G</w:t>
            </w:r>
          </w:p>
        </w:tc>
        <w:tc>
          <w:tcPr>
            <w:tcW w:w="1202" w:type="dxa"/>
            <w:tcBorders>
              <w:bottom w:val="nil"/>
            </w:tcBorders>
          </w:tcPr>
          <w:p w14:paraId="14593A65" w14:textId="77777777" w:rsidR="00D068F9" w:rsidRDefault="00D068F9">
            <w:pPr>
              <w:pStyle w:val="TAR"/>
              <w:jc w:val="center"/>
            </w:pPr>
            <w:r>
              <w:t>yes 2)</w:t>
            </w:r>
          </w:p>
        </w:tc>
        <w:tc>
          <w:tcPr>
            <w:tcW w:w="1203" w:type="dxa"/>
            <w:tcBorders>
              <w:bottom w:val="nil"/>
            </w:tcBorders>
          </w:tcPr>
          <w:p w14:paraId="3E21F894" w14:textId="77777777" w:rsidR="00D068F9" w:rsidRDefault="00D068F9">
            <w:pPr>
              <w:pStyle w:val="TAR"/>
              <w:jc w:val="center"/>
            </w:pPr>
            <w:r>
              <w:t>C'</w:t>
            </w:r>
          </w:p>
        </w:tc>
      </w:tr>
      <w:tr w:rsidR="00D068F9" w14:paraId="15A7E3B6" w14:textId="77777777">
        <w:trPr>
          <w:cantSplit/>
          <w:jc w:val="center"/>
        </w:trPr>
        <w:tc>
          <w:tcPr>
            <w:tcW w:w="735" w:type="dxa"/>
          </w:tcPr>
          <w:p w14:paraId="0C2D2BB2" w14:textId="77777777" w:rsidR="00D068F9" w:rsidRDefault="00D068F9">
            <w:pPr>
              <w:pStyle w:val="TAL"/>
              <w:jc w:val="center"/>
            </w:pPr>
            <w:r>
              <w:t>5</w:t>
            </w:r>
          </w:p>
        </w:tc>
        <w:tc>
          <w:tcPr>
            <w:tcW w:w="1060" w:type="dxa"/>
            <w:vMerge/>
          </w:tcPr>
          <w:p w14:paraId="3BF1F8D9" w14:textId="77777777" w:rsidR="00D068F9" w:rsidRDefault="00D068F9">
            <w:pPr>
              <w:pStyle w:val="TAL"/>
              <w:jc w:val="center"/>
            </w:pPr>
          </w:p>
        </w:tc>
        <w:tc>
          <w:tcPr>
            <w:tcW w:w="1061" w:type="dxa"/>
            <w:vMerge/>
          </w:tcPr>
          <w:p w14:paraId="4CE4649D" w14:textId="77777777" w:rsidR="00D068F9" w:rsidRDefault="00D068F9">
            <w:pPr>
              <w:pStyle w:val="TAC"/>
            </w:pPr>
          </w:p>
        </w:tc>
        <w:tc>
          <w:tcPr>
            <w:tcW w:w="1202" w:type="dxa"/>
            <w:shd w:val="pct15" w:color="auto" w:fill="FFFFFF"/>
          </w:tcPr>
          <w:p w14:paraId="70F4B552" w14:textId="77777777" w:rsidR="00D068F9" w:rsidRDefault="00D068F9">
            <w:pPr>
              <w:pStyle w:val="TAR"/>
              <w:jc w:val="center"/>
            </w:pPr>
            <w:r>
              <w:t>3G</w:t>
            </w:r>
          </w:p>
        </w:tc>
        <w:tc>
          <w:tcPr>
            <w:tcW w:w="1202" w:type="dxa"/>
            <w:shd w:val="pct15" w:color="auto" w:fill="FFFFFF"/>
          </w:tcPr>
          <w:p w14:paraId="76DD0645" w14:textId="77777777" w:rsidR="00D068F9" w:rsidRDefault="00D068F9">
            <w:pPr>
              <w:pStyle w:val="TAR"/>
              <w:jc w:val="center"/>
            </w:pPr>
            <w:r>
              <w:t>3G</w:t>
            </w:r>
          </w:p>
        </w:tc>
        <w:tc>
          <w:tcPr>
            <w:tcW w:w="1203" w:type="dxa"/>
            <w:shd w:val="pct15" w:color="auto" w:fill="FFFFFF"/>
          </w:tcPr>
          <w:p w14:paraId="18466C18" w14:textId="77777777" w:rsidR="00D068F9" w:rsidRDefault="00D068F9">
            <w:pPr>
              <w:pStyle w:val="TAR"/>
              <w:jc w:val="center"/>
            </w:pPr>
            <w:r>
              <w:t>2G</w:t>
            </w:r>
          </w:p>
        </w:tc>
        <w:tc>
          <w:tcPr>
            <w:tcW w:w="1202" w:type="dxa"/>
            <w:shd w:val="pct15" w:color="auto" w:fill="FFFFFF"/>
          </w:tcPr>
          <w:p w14:paraId="60ADA544" w14:textId="77777777" w:rsidR="00D068F9" w:rsidRDefault="00D068F9">
            <w:pPr>
              <w:pStyle w:val="TAR"/>
              <w:jc w:val="center"/>
            </w:pPr>
            <w:r>
              <w:t>no</w:t>
            </w:r>
          </w:p>
        </w:tc>
        <w:tc>
          <w:tcPr>
            <w:tcW w:w="1203" w:type="dxa"/>
            <w:shd w:val="pct15" w:color="auto" w:fill="FFFFFF"/>
          </w:tcPr>
          <w:p w14:paraId="00AA05A9" w14:textId="77777777" w:rsidR="00D068F9" w:rsidRDefault="00D068F9">
            <w:pPr>
              <w:pStyle w:val="TAR"/>
              <w:jc w:val="center"/>
            </w:pPr>
          </w:p>
        </w:tc>
      </w:tr>
      <w:tr w:rsidR="00D068F9" w14:paraId="5F2CE773" w14:textId="77777777">
        <w:trPr>
          <w:cantSplit/>
          <w:jc w:val="center"/>
        </w:trPr>
        <w:tc>
          <w:tcPr>
            <w:tcW w:w="735" w:type="dxa"/>
            <w:tcBorders>
              <w:bottom w:val="single" w:sz="4" w:space="0" w:color="auto"/>
            </w:tcBorders>
          </w:tcPr>
          <w:p w14:paraId="64D78340" w14:textId="77777777" w:rsidR="00D068F9" w:rsidRDefault="00D068F9">
            <w:pPr>
              <w:pStyle w:val="TAL"/>
              <w:jc w:val="center"/>
            </w:pPr>
            <w:r>
              <w:t>6</w:t>
            </w:r>
          </w:p>
        </w:tc>
        <w:tc>
          <w:tcPr>
            <w:tcW w:w="1060" w:type="dxa"/>
            <w:vMerge/>
            <w:tcBorders>
              <w:bottom w:val="nil"/>
            </w:tcBorders>
          </w:tcPr>
          <w:p w14:paraId="3AD31431" w14:textId="77777777" w:rsidR="00D068F9" w:rsidRDefault="00D068F9">
            <w:pPr>
              <w:pStyle w:val="TAL"/>
              <w:jc w:val="center"/>
            </w:pPr>
          </w:p>
        </w:tc>
        <w:tc>
          <w:tcPr>
            <w:tcW w:w="1061" w:type="dxa"/>
            <w:vMerge/>
            <w:tcBorders>
              <w:bottom w:val="nil"/>
            </w:tcBorders>
          </w:tcPr>
          <w:p w14:paraId="4EBA672E" w14:textId="77777777" w:rsidR="00D068F9" w:rsidRDefault="00D068F9">
            <w:pPr>
              <w:pStyle w:val="TAC"/>
            </w:pPr>
          </w:p>
        </w:tc>
        <w:tc>
          <w:tcPr>
            <w:tcW w:w="1202" w:type="dxa"/>
            <w:tcBorders>
              <w:bottom w:val="nil"/>
            </w:tcBorders>
          </w:tcPr>
          <w:p w14:paraId="60151F35" w14:textId="77777777" w:rsidR="00D068F9" w:rsidRDefault="00D068F9">
            <w:pPr>
              <w:pStyle w:val="TAR"/>
              <w:jc w:val="center"/>
            </w:pPr>
            <w:r>
              <w:t>2G</w:t>
            </w:r>
          </w:p>
        </w:tc>
        <w:tc>
          <w:tcPr>
            <w:tcW w:w="1202" w:type="dxa"/>
            <w:tcBorders>
              <w:bottom w:val="nil"/>
            </w:tcBorders>
          </w:tcPr>
          <w:p w14:paraId="255B29BE" w14:textId="77777777" w:rsidR="00D068F9" w:rsidRDefault="00D068F9">
            <w:pPr>
              <w:pStyle w:val="TAR"/>
              <w:jc w:val="center"/>
            </w:pPr>
            <w:r>
              <w:t>3G</w:t>
            </w:r>
          </w:p>
        </w:tc>
        <w:tc>
          <w:tcPr>
            <w:tcW w:w="1203" w:type="dxa"/>
            <w:tcBorders>
              <w:bottom w:val="nil"/>
            </w:tcBorders>
          </w:tcPr>
          <w:p w14:paraId="355D30AC" w14:textId="77777777" w:rsidR="00D068F9" w:rsidRDefault="00D068F9">
            <w:pPr>
              <w:pStyle w:val="TAR"/>
              <w:jc w:val="center"/>
            </w:pPr>
            <w:r>
              <w:t>2G</w:t>
            </w:r>
          </w:p>
        </w:tc>
        <w:tc>
          <w:tcPr>
            <w:tcW w:w="1202" w:type="dxa"/>
            <w:tcBorders>
              <w:bottom w:val="nil"/>
            </w:tcBorders>
          </w:tcPr>
          <w:p w14:paraId="5320F75F" w14:textId="77777777" w:rsidR="00D068F9" w:rsidRDefault="00D068F9">
            <w:pPr>
              <w:pStyle w:val="TAR"/>
              <w:jc w:val="center"/>
            </w:pPr>
            <w:r>
              <w:t>yes 2)</w:t>
            </w:r>
          </w:p>
        </w:tc>
        <w:tc>
          <w:tcPr>
            <w:tcW w:w="1203" w:type="dxa"/>
            <w:tcBorders>
              <w:bottom w:val="nil"/>
            </w:tcBorders>
          </w:tcPr>
          <w:p w14:paraId="32BEDCE4" w14:textId="77777777" w:rsidR="00D068F9" w:rsidRDefault="00D068F9">
            <w:pPr>
              <w:pStyle w:val="TAR"/>
              <w:jc w:val="center"/>
            </w:pPr>
            <w:r>
              <w:t>E'</w:t>
            </w:r>
          </w:p>
        </w:tc>
      </w:tr>
      <w:tr w:rsidR="00D068F9" w14:paraId="05F321B3" w14:textId="77777777">
        <w:trPr>
          <w:cantSplit/>
          <w:jc w:val="center"/>
        </w:trPr>
        <w:tc>
          <w:tcPr>
            <w:tcW w:w="735" w:type="dxa"/>
          </w:tcPr>
          <w:p w14:paraId="58B811B3" w14:textId="77777777" w:rsidR="00D068F9" w:rsidRDefault="00D068F9">
            <w:pPr>
              <w:pStyle w:val="TAL"/>
              <w:jc w:val="center"/>
            </w:pPr>
            <w:r>
              <w:t>7</w:t>
            </w:r>
          </w:p>
        </w:tc>
        <w:tc>
          <w:tcPr>
            <w:tcW w:w="1060" w:type="dxa"/>
            <w:vMerge/>
            <w:shd w:val="pct15" w:color="auto" w:fill="FFFFFF"/>
          </w:tcPr>
          <w:p w14:paraId="288BE196" w14:textId="77777777" w:rsidR="00D068F9" w:rsidRDefault="00D068F9">
            <w:pPr>
              <w:pStyle w:val="TAL"/>
              <w:jc w:val="center"/>
            </w:pPr>
          </w:p>
        </w:tc>
        <w:tc>
          <w:tcPr>
            <w:tcW w:w="1061" w:type="dxa"/>
            <w:vMerge/>
            <w:shd w:val="pct15" w:color="auto" w:fill="FFFFFF"/>
          </w:tcPr>
          <w:p w14:paraId="1959FE01" w14:textId="77777777" w:rsidR="00D068F9" w:rsidRDefault="00D068F9">
            <w:pPr>
              <w:pStyle w:val="TAC"/>
            </w:pPr>
          </w:p>
        </w:tc>
        <w:tc>
          <w:tcPr>
            <w:tcW w:w="1202" w:type="dxa"/>
            <w:tcBorders>
              <w:bottom w:val="nil"/>
            </w:tcBorders>
            <w:shd w:val="pct15" w:color="auto" w:fill="FFFFFF"/>
          </w:tcPr>
          <w:p w14:paraId="2C721CEB" w14:textId="77777777" w:rsidR="00D068F9" w:rsidRDefault="00D068F9">
            <w:pPr>
              <w:pStyle w:val="TAR"/>
              <w:jc w:val="center"/>
            </w:pPr>
            <w:r>
              <w:t>3G</w:t>
            </w:r>
          </w:p>
        </w:tc>
        <w:tc>
          <w:tcPr>
            <w:tcW w:w="1202" w:type="dxa"/>
            <w:tcBorders>
              <w:bottom w:val="nil"/>
            </w:tcBorders>
            <w:shd w:val="pct15" w:color="auto" w:fill="FFFFFF"/>
          </w:tcPr>
          <w:p w14:paraId="30CC31D3" w14:textId="77777777" w:rsidR="00D068F9" w:rsidRDefault="00D068F9">
            <w:pPr>
              <w:pStyle w:val="TAR"/>
              <w:jc w:val="center"/>
            </w:pPr>
            <w:r>
              <w:t>2G</w:t>
            </w:r>
          </w:p>
        </w:tc>
        <w:tc>
          <w:tcPr>
            <w:tcW w:w="1203" w:type="dxa"/>
            <w:tcBorders>
              <w:bottom w:val="nil"/>
            </w:tcBorders>
            <w:shd w:val="pct15" w:color="auto" w:fill="FFFFFF"/>
          </w:tcPr>
          <w:p w14:paraId="24A025F3" w14:textId="77777777" w:rsidR="00D068F9" w:rsidRDefault="00D068F9">
            <w:pPr>
              <w:pStyle w:val="TAR"/>
              <w:jc w:val="center"/>
            </w:pPr>
            <w:r>
              <w:t>2G</w:t>
            </w:r>
          </w:p>
        </w:tc>
        <w:tc>
          <w:tcPr>
            <w:tcW w:w="1202" w:type="dxa"/>
            <w:tcBorders>
              <w:bottom w:val="nil"/>
            </w:tcBorders>
            <w:shd w:val="pct15" w:color="auto" w:fill="FFFFFF"/>
          </w:tcPr>
          <w:p w14:paraId="2EDC9AE5" w14:textId="77777777" w:rsidR="00D068F9" w:rsidRDefault="00D068F9">
            <w:pPr>
              <w:pStyle w:val="TAR"/>
              <w:jc w:val="center"/>
            </w:pPr>
            <w:r>
              <w:t>no</w:t>
            </w:r>
          </w:p>
        </w:tc>
        <w:tc>
          <w:tcPr>
            <w:tcW w:w="1203" w:type="dxa"/>
            <w:tcBorders>
              <w:bottom w:val="nil"/>
            </w:tcBorders>
            <w:shd w:val="pct15" w:color="auto" w:fill="FFFFFF"/>
          </w:tcPr>
          <w:p w14:paraId="602EFED5" w14:textId="77777777" w:rsidR="00D068F9" w:rsidRDefault="00D068F9">
            <w:pPr>
              <w:pStyle w:val="TAR"/>
              <w:jc w:val="center"/>
            </w:pPr>
          </w:p>
        </w:tc>
      </w:tr>
      <w:tr w:rsidR="00D068F9" w14:paraId="476FADA5" w14:textId="77777777">
        <w:trPr>
          <w:cantSplit/>
          <w:jc w:val="center"/>
        </w:trPr>
        <w:tc>
          <w:tcPr>
            <w:tcW w:w="735" w:type="dxa"/>
          </w:tcPr>
          <w:p w14:paraId="5B608E37" w14:textId="77777777" w:rsidR="00D068F9" w:rsidRDefault="00D068F9">
            <w:pPr>
              <w:pStyle w:val="TAL"/>
              <w:jc w:val="center"/>
            </w:pPr>
            <w:r>
              <w:t>8</w:t>
            </w:r>
          </w:p>
        </w:tc>
        <w:tc>
          <w:tcPr>
            <w:tcW w:w="1060" w:type="dxa"/>
            <w:vMerge/>
          </w:tcPr>
          <w:p w14:paraId="223CCB0B" w14:textId="77777777" w:rsidR="00D068F9" w:rsidRDefault="00D068F9">
            <w:pPr>
              <w:pStyle w:val="TAL"/>
              <w:jc w:val="center"/>
            </w:pPr>
          </w:p>
        </w:tc>
        <w:tc>
          <w:tcPr>
            <w:tcW w:w="1061" w:type="dxa"/>
            <w:vMerge/>
          </w:tcPr>
          <w:p w14:paraId="11463087" w14:textId="77777777" w:rsidR="00D068F9" w:rsidRDefault="00D068F9">
            <w:pPr>
              <w:pStyle w:val="TAC"/>
            </w:pPr>
          </w:p>
        </w:tc>
        <w:tc>
          <w:tcPr>
            <w:tcW w:w="1202" w:type="dxa"/>
            <w:tcBorders>
              <w:bottom w:val="single" w:sz="4" w:space="0" w:color="auto"/>
            </w:tcBorders>
          </w:tcPr>
          <w:p w14:paraId="4CC0621D" w14:textId="77777777" w:rsidR="00D068F9" w:rsidRDefault="00D068F9">
            <w:pPr>
              <w:pStyle w:val="TAR"/>
              <w:jc w:val="center"/>
            </w:pPr>
            <w:r>
              <w:t>2G</w:t>
            </w:r>
          </w:p>
        </w:tc>
        <w:tc>
          <w:tcPr>
            <w:tcW w:w="1202" w:type="dxa"/>
            <w:tcBorders>
              <w:bottom w:val="single" w:sz="4" w:space="0" w:color="auto"/>
            </w:tcBorders>
          </w:tcPr>
          <w:p w14:paraId="0B80DFC9" w14:textId="77777777" w:rsidR="00D068F9" w:rsidRDefault="00D068F9">
            <w:pPr>
              <w:pStyle w:val="TAR"/>
              <w:jc w:val="center"/>
            </w:pPr>
            <w:r>
              <w:t>2G</w:t>
            </w:r>
          </w:p>
        </w:tc>
        <w:tc>
          <w:tcPr>
            <w:tcW w:w="1203" w:type="dxa"/>
            <w:tcBorders>
              <w:bottom w:val="single" w:sz="4" w:space="0" w:color="auto"/>
            </w:tcBorders>
          </w:tcPr>
          <w:p w14:paraId="6A15CF0D" w14:textId="77777777" w:rsidR="00D068F9" w:rsidRDefault="00D068F9">
            <w:pPr>
              <w:pStyle w:val="TAR"/>
              <w:jc w:val="center"/>
            </w:pPr>
            <w:r>
              <w:t>2G</w:t>
            </w:r>
          </w:p>
        </w:tc>
        <w:tc>
          <w:tcPr>
            <w:tcW w:w="1202" w:type="dxa"/>
            <w:tcBorders>
              <w:bottom w:val="single" w:sz="4" w:space="0" w:color="auto"/>
            </w:tcBorders>
          </w:tcPr>
          <w:p w14:paraId="61B505EE" w14:textId="77777777" w:rsidR="00D068F9" w:rsidRDefault="00D068F9">
            <w:pPr>
              <w:pStyle w:val="TAR"/>
              <w:jc w:val="center"/>
            </w:pPr>
            <w:r>
              <w:t>yes 2)</w:t>
            </w:r>
          </w:p>
        </w:tc>
        <w:tc>
          <w:tcPr>
            <w:tcW w:w="1203" w:type="dxa"/>
            <w:tcBorders>
              <w:bottom w:val="single" w:sz="4" w:space="0" w:color="auto"/>
            </w:tcBorders>
          </w:tcPr>
          <w:p w14:paraId="78B15DFD" w14:textId="77777777" w:rsidR="00D068F9" w:rsidRDefault="00D068F9">
            <w:pPr>
              <w:pStyle w:val="TAR"/>
              <w:jc w:val="center"/>
            </w:pPr>
            <w:r>
              <w:t>D'</w:t>
            </w:r>
          </w:p>
        </w:tc>
      </w:tr>
      <w:tr w:rsidR="00D068F9" w14:paraId="67FB5825" w14:textId="77777777">
        <w:trPr>
          <w:cantSplit/>
          <w:jc w:val="center"/>
        </w:trPr>
        <w:tc>
          <w:tcPr>
            <w:tcW w:w="8868" w:type="dxa"/>
            <w:gridSpan w:val="8"/>
          </w:tcPr>
          <w:p w14:paraId="22655ACD" w14:textId="77777777" w:rsidR="00D068F9" w:rsidRDefault="00D068F9">
            <w:pPr>
              <w:pStyle w:val="TAR"/>
              <w:jc w:val="left"/>
            </w:pPr>
            <w:r>
              <w:t xml:space="preserve">Note: </w:t>
            </w:r>
            <w:r>
              <w:tab/>
              <w:t>1) requires service n° 27 supported by the USIM</w:t>
            </w:r>
          </w:p>
          <w:p w14:paraId="2559255E" w14:textId="77777777" w:rsidR="00D068F9" w:rsidRDefault="00D068F9">
            <w:pPr>
              <w:pStyle w:val="TAR"/>
              <w:jc w:val="left"/>
            </w:pPr>
            <w:r>
              <w:tab/>
            </w:r>
            <w:r>
              <w:tab/>
              <w:t>2) requires services n° 27 and n° 38 supported by the USIM</w:t>
            </w:r>
          </w:p>
        </w:tc>
      </w:tr>
    </w:tbl>
    <w:p w14:paraId="30716AD8" w14:textId="77777777" w:rsidR="00D068F9" w:rsidRDefault="00D068F9">
      <w:pPr>
        <w:pStyle w:val="B1"/>
        <w:rPr>
          <w:b/>
        </w:rPr>
      </w:pPr>
    </w:p>
    <w:p w14:paraId="0A1CAD6C" w14:textId="77777777" w:rsidR="00D068F9" w:rsidRDefault="00D068F9" w:rsidP="002D690F">
      <w:pPr>
        <w:pStyle w:val="EX"/>
      </w:pPr>
      <w:r>
        <w:rPr>
          <w:b/>
        </w:rPr>
        <w:t>Cases 1, 3, 5, 7:</w:t>
      </w:r>
      <w:r>
        <w:t xml:space="preserve"> </w:t>
      </w:r>
      <w:r>
        <w:tab/>
        <w:t>A 2G ME cannot interwork with a 3G BSS. Further, in cases 3 and 7, a 3G BSS does not work in combination with a 2G VLR/SGSN. No service in these cases.</w:t>
      </w:r>
    </w:p>
    <w:p w14:paraId="0935D09E" w14:textId="77777777" w:rsidR="00D068F9" w:rsidRDefault="00D068F9" w:rsidP="002D690F">
      <w:pPr>
        <w:pStyle w:val="EX"/>
      </w:pPr>
      <w:r>
        <w:rPr>
          <w:b/>
        </w:rPr>
        <w:t>Case 2:</w:t>
      </w:r>
      <w:r>
        <w:t xml:space="preserve"> </w:t>
      </w:r>
      <w:r>
        <w:tab/>
        <w:t xml:space="preserve">All system elements are 3G, except for the terminal and the radio interface, which are 2G. This applies when a 3G UICC in a 2G ME roams into a 2G radio access network, which is connected to a 3G VLR/SGSN (e.g. when in the start phase of a 3G network not yet all existing 2G BSS are replaced by 3G technology, while the VLR/SGSN is already 3G). </w:t>
      </w:r>
      <w:r>
        <w:br/>
      </w:r>
      <w:r>
        <w:br/>
        <w:t xml:space="preserve">The </w:t>
      </w:r>
      <w:r w:rsidR="00E659E3">
        <w:t xml:space="preserve">2G ME with USIM support or the </w:t>
      </w:r>
      <w:r>
        <w:t>Rel-5 2G ME and the 2G BSS are transparent for 3G authentication parameters. To derive the ciphering key Kc for the 2G BSS, the 3G VLR/SGSN and the 3G ICC have to compute Kc from CK, IK with conversion function c3 and send it to the BSS and to the ME. Despite a 2G radio access network is involved, 3G security context is established.</w:t>
      </w:r>
      <w:r>
        <w:br/>
      </w:r>
      <w:r>
        <w:br/>
        <w:t>The USIM receives parameters RAND and AUTN and calculates RES, CK and IK. If service n° 27 is available, Kc is generated by conversion function c3 and additionally included in the response. The keys CK and IK are not needed in this security scenario and can be discarded by the ME. If the USIM does not support service n° 27, network access is not possible.</w:t>
      </w:r>
      <w:r>
        <w:br/>
      </w:r>
      <w:r>
        <w:br/>
        <w:t>This scenario is marked with B' in figure 3.</w:t>
      </w:r>
    </w:p>
    <w:p w14:paraId="709102B4" w14:textId="77777777" w:rsidR="00D068F9" w:rsidRDefault="00D068F9" w:rsidP="002D690F">
      <w:pPr>
        <w:pStyle w:val="EX"/>
      </w:pPr>
      <w:r>
        <w:rPr>
          <w:b/>
        </w:rPr>
        <w:t>Case 4:</w:t>
      </w:r>
      <w:r>
        <w:t xml:space="preserve"> </w:t>
      </w:r>
      <w:r>
        <w:tab/>
        <w:t xml:space="preserve">ICC and HLR/AuC are </w:t>
      </w:r>
      <w:smartTag w:uri="urn:schemas-microsoft-com:office:smarttags" w:element="place">
        <w:smartTag w:uri="urn:schemas-microsoft-com:office:smarttags" w:element="City">
          <w:r>
            <w:t>3</w:t>
          </w:r>
        </w:smartTag>
        <w:smartTag w:uri="urn:schemas-microsoft-com:office:smarttags" w:element="State">
          <w:r>
            <w:t>G</w:t>
          </w:r>
        </w:smartTag>
        <w:r>
          <w:t xml:space="preserve">, </w:t>
        </w:r>
        <w:smartTag w:uri="urn:schemas-microsoft-com:office:smarttags" w:element="State">
          <w:r>
            <w:t>ME</w:t>
          </w:r>
        </w:smartTag>
      </w:smartTag>
      <w:r>
        <w:t>, BSS and VLR/SGSN are 2G. This applies when a 3G UICC in a 2G ME roams into a 2G network - a very common case as networks will introduce 3G technology at different times or not at all.</w:t>
      </w:r>
      <w:r>
        <w:br/>
      </w:r>
      <w:r>
        <w:br/>
        <w:t xml:space="preserve">Upon request by a 2G VLR/SGSN the 3G HLR/AuC produces 2G triplets RAND, RES, Kc out of 3G quintets RAND, XRES, CK, IK, AUTN. It therefore applies conversion function c2 to generate RES from XRES and conversion function c3 to generate Kc from CK and IK. </w:t>
      </w:r>
      <w:smartTag w:uri="urn:schemas-microsoft-com:office:smarttags" w:element="place">
        <w:r>
          <w:t>RAND</w:t>
        </w:r>
      </w:smartTag>
      <w:r>
        <w:t xml:space="preserve"> is left unchanged and AUTN is discarded. The 2G triplet is then sent to the VLR/SGSN. Between the VLR/SGSN and the USIM 2G AKA is executed, i.e. using </w:t>
      </w:r>
      <w:smartTag w:uri="urn:schemas-microsoft-com:office:smarttags" w:element="place">
        <w:r>
          <w:t>RAND</w:t>
        </w:r>
      </w:smartTag>
      <w:r>
        <w:t xml:space="preserve"> in the request and SRES in the response.</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C' in figure 3.</w:t>
      </w:r>
    </w:p>
    <w:p w14:paraId="0621B445" w14:textId="77777777" w:rsidR="00D068F9" w:rsidRDefault="00D068F9" w:rsidP="002D690F">
      <w:pPr>
        <w:pStyle w:val="EX"/>
      </w:pPr>
      <w:r>
        <w:rPr>
          <w:b/>
        </w:rPr>
        <w:t>Case 6:</w:t>
      </w:r>
      <w:r>
        <w:tab/>
        <w:t xml:space="preserve">All system elements are 2G, except for the ICC and the VLR/SGSN, which are 3G. It is possible to keep a 3G subscription in a 2G HLR/AuC, however on request by a 3G VLR/SGSN this can only deliver 2G triplets RAND, RES and Kc. The 3G VLR/SGSN is backward compatible and behaves like a 2G VLR/SGSN: Between the VLR/SGSN and the USIM 2G AKA is executed, i.e. using </w:t>
      </w:r>
      <w:smartTag w:uri="urn:schemas-microsoft-com:office:smarttags" w:element="place">
        <w:r>
          <w:t>RAND</w:t>
        </w:r>
      </w:smartTag>
      <w:r>
        <w:t xml:space="preserve"> in the request and SRES in the response. </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E' in figure 3.</w:t>
      </w:r>
    </w:p>
    <w:p w14:paraId="560D7EBA" w14:textId="77777777" w:rsidR="00D068F9" w:rsidRDefault="00D068F9" w:rsidP="002D690F">
      <w:pPr>
        <w:pStyle w:val="EX"/>
      </w:pPr>
      <w:r>
        <w:rPr>
          <w:b/>
        </w:rPr>
        <w:lastRenderedPageBreak/>
        <w:t>Case 8:</w:t>
      </w:r>
      <w:r>
        <w:tab/>
        <w:t>ICC is 3G, ME, BSS, VLR/SGSN and HLR/AuC are 2G. The situation is actually very similar to case 4, but here the 2G HLR/AuC is delivering the necessary 2G triplets directly.</w:t>
      </w:r>
      <w:r>
        <w:br/>
      </w:r>
      <w:r>
        <w:br/>
        <w:t>Again this mixed network environment requires the virtual 2G mode in the USIM, indicated by service n° 38. As a 2G BSS is involved, service n° 27 is also necessary. If the USIM does not support services n° 27 and n° 38, network access is not possible.</w:t>
      </w:r>
      <w:r>
        <w:br/>
      </w:r>
      <w:r>
        <w:br/>
        <w:t>This scenario is marked with D' in figure 3.</w:t>
      </w:r>
    </w:p>
    <w:p w14:paraId="5EC3803B" w14:textId="77777777" w:rsidR="00997687" w:rsidRDefault="00000000" w:rsidP="00EF3B02">
      <w:pPr>
        <w:pStyle w:val="TH"/>
      </w:pPr>
      <w:r>
        <w:rPr>
          <w:noProof/>
          <w:lang w:eastAsia="ko-KR"/>
        </w:rPr>
        <w:pict w14:anchorId="0084AD3D">
          <v:rect id="_x0000_s2839" style="position:absolute;left:0;text-align:left;margin-left:191.55pt;margin-top:219.1pt;width:270pt;height:19.35pt;z-index:1" filled="f" stroked="f">
            <v:textbox style="mso-next-textbox:#_x0000_s2839;mso-fit-shape-to-text:t" inset="0,0,0,0">
              <w:txbxContent>
                <w:p w14:paraId="7FBE81B8" w14:textId="77777777" w:rsidR="00860327" w:rsidRDefault="00860327" w:rsidP="00997687">
                  <w:r>
                    <w:rPr>
                      <w:color w:val="000000"/>
                      <w:sz w:val="18"/>
                      <w:szCs w:val="18"/>
                      <w:lang w:val="en-US"/>
                    </w:rPr>
                    <w:t>2G ME (with USIM support)</w:t>
                  </w:r>
                </w:p>
              </w:txbxContent>
            </v:textbox>
          </v:rect>
        </w:pict>
      </w:r>
      <w:r>
        <w:pict w14:anchorId="7CF6A851">
          <v:shape id="_x0000_i1029" type="#_x0000_t75" style="width:279.1pt;height:388.85pt" o:allowoverlap="f">
            <v:imagedata r:id="rId12" o:title=""/>
          </v:shape>
        </w:pict>
      </w:r>
    </w:p>
    <w:p w14:paraId="0D1B4F66" w14:textId="77777777" w:rsidR="00D068F9" w:rsidRDefault="00D068F9">
      <w:pPr>
        <w:pStyle w:val="TF"/>
      </w:pPr>
      <w:r>
        <w:t xml:space="preserve">Figure 3: Possible interworking scenarios of a 2G ME </w:t>
      </w:r>
      <w:r>
        <w:br/>
        <w:t>and UICC with different network environments</w:t>
      </w:r>
    </w:p>
    <w:p w14:paraId="6BC1A81C" w14:textId="77777777" w:rsidR="00D068F9" w:rsidRDefault="00D068F9">
      <w:pPr>
        <w:pStyle w:val="Heading2"/>
      </w:pPr>
      <w:bookmarkStart w:id="35" w:name="_Toc130696043"/>
      <w:r>
        <w:t xml:space="preserve">6.3 </w:t>
      </w:r>
      <w:r>
        <w:tab/>
        <w:t>With 3G ME and SIM</w:t>
      </w:r>
      <w:bookmarkEnd w:id="35"/>
    </w:p>
    <w:p w14:paraId="7F5B32E1" w14:textId="77777777" w:rsidR="00D068F9" w:rsidRDefault="00D068F9">
      <w:r>
        <w:t xml:space="preserve">This combination is depending on the actual 3GPP release the terminal is compliant to. </w:t>
      </w:r>
    </w:p>
    <w:p w14:paraId="68BBD38D" w14:textId="77777777" w:rsidR="00D068F9" w:rsidRDefault="00D068F9">
      <w:pPr>
        <w:pStyle w:val="Heading3"/>
      </w:pPr>
      <w:bookmarkStart w:id="36" w:name="_Toc130696044"/>
      <w:r>
        <w:t>6.3.1</w:t>
      </w:r>
      <w:r>
        <w:tab/>
        <w:t>3G ME of R99 or Rel-4</w:t>
      </w:r>
      <w:bookmarkEnd w:id="36"/>
    </w:p>
    <w:p w14:paraId="08AFC522" w14:textId="77777777" w:rsidR="00D068F9" w:rsidRDefault="00D068F9">
      <w:r>
        <w:t>Any 3G ME, not only if it is a 2G/3G dual mode ME, is required to work with a 2G SIM. Again eight different combinations of the remaining three network components are existing. These can be reduced to four, as the technology of the HLR/AuC is not relevant: A 2G HLR/AuC will always deliver 2G triplets and a 3G HLR/AuC will do the same because a 2G subscriber (his IMSI is linked to 2G functionality) is involved. The remaining four cases are given in the following table:</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42E22EDF" w14:textId="77777777">
        <w:trPr>
          <w:jc w:val="center"/>
        </w:trPr>
        <w:tc>
          <w:tcPr>
            <w:tcW w:w="735" w:type="dxa"/>
            <w:tcBorders>
              <w:bottom w:val="nil"/>
            </w:tcBorders>
          </w:tcPr>
          <w:p w14:paraId="5A2A54F5" w14:textId="77777777" w:rsidR="00D068F9" w:rsidRDefault="00D068F9">
            <w:pPr>
              <w:pStyle w:val="TAH"/>
            </w:pPr>
            <w:r>
              <w:lastRenderedPageBreak/>
              <w:t>Case</w:t>
            </w:r>
          </w:p>
        </w:tc>
        <w:tc>
          <w:tcPr>
            <w:tcW w:w="1060" w:type="dxa"/>
            <w:tcBorders>
              <w:bottom w:val="nil"/>
            </w:tcBorders>
          </w:tcPr>
          <w:p w14:paraId="250A3045" w14:textId="77777777" w:rsidR="00D068F9" w:rsidRDefault="00D068F9">
            <w:pPr>
              <w:pStyle w:val="TAH"/>
            </w:pPr>
            <w:r>
              <w:t>ICC</w:t>
            </w:r>
          </w:p>
        </w:tc>
        <w:tc>
          <w:tcPr>
            <w:tcW w:w="1061" w:type="dxa"/>
            <w:tcBorders>
              <w:bottom w:val="nil"/>
            </w:tcBorders>
          </w:tcPr>
          <w:p w14:paraId="12EA84CF" w14:textId="77777777" w:rsidR="00D068F9" w:rsidRDefault="00D068F9">
            <w:pPr>
              <w:pStyle w:val="TAH"/>
            </w:pPr>
            <w:r>
              <w:t>ME</w:t>
            </w:r>
          </w:p>
        </w:tc>
        <w:tc>
          <w:tcPr>
            <w:tcW w:w="1202" w:type="dxa"/>
            <w:tcBorders>
              <w:bottom w:val="nil"/>
            </w:tcBorders>
          </w:tcPr>
          <w:p w14:paraId="49F5C673" w14:textId="77777777" w:rsidR="00D068F9" w:rsidRDefault="00D068F9">
            <w:pPr>
              <w:pStyle w:val="TAH"/>
            </w:pPr>
            <w:r>
              <w:t>BSS</w:t>
            </w:r>
          </w:p>
        </w:tc>
        <w:tc>
          <w:tcPr>
            <w:tcW w:w="1202" w:type="dxa"/>
            <w:tcBorders>
              <w:bottom w:val="nil"/>
            </w:tcBorders>
          </w:tcPr>
          <w:p w14:paraId="74CB0E07" w14:textId="77777777" w:rsidR="00D068F9" w:rsidRDefault="00D068F9">
            <w:pPr>
              <w:pStyle w:val="TAH"/>
            </w:pPr>
            <w:r>
              <w:t>VLR/SGSN</w:t>
            </w:r>
          </w:p>
        </w:tc>
        <w:tc>
          <w:tcPr>
            <w:tcW w:w="1203" w:type="dxa"/>
            <w:tcBorders>
              <w:bottom w:val="nil"/>
            </w:tcBorders>
          </w:tcPr>
          <w:p w14:paraId="2CE62418" w14:textId="77777777" w:rsidR="00D068F9" w:rsidRDefault="00D068F9">
            <w:pPr>
              <w:pStyle w:val="TAH"/>
              <w:rPr>
                <w:lang w:val="fr-FR"/>
              </w:rPr>
            </w:pPr>
            <w:r>
              <w:rPr>
                <w:lang w:val="fr-FR"/>
              </w:rPr>
              <w:t>HLR/AuC</w:t>
            </w:r>
          </w:p>
        </w:tc>
        <w:tc>
          <w:tcPr>
            <w:tcW w:w="1202" w:type="dxa"/>
            <w:tcBorders>
              <w:bottom w:val="nil"/>
            </w:tcBorders>
          </w:tcPr>
          <w:p w14:paraId="140388CF" w14:textId="77777777" w:rsidR="00D068F9" w:rsidRDefault="00D068F9">
            <w:pPr>
              <w:pStyle w:val="TAH"/>
              <w:rPr>
                <w:lang w:val="fr-FR"/>
              </w:rPr>
            </w:pPr>
            <w:r>
              <w:rPr>
                <w:lang w:val="fr-FR"/>
              </w:rPr>
              <w:t>Service</w:t>
            </w:r>
          </w:p>
        </w:tc>
        <w:tc>
          <w:tcPr>
            <w:tcW w:w="1203" w:type="dxa"/>
            <w:tcBorders>
              <w:bottom w:val="nil"/>
            </w:tcBorders>
          </w:tcPr>
          <w:p w14:paraId="66A429BD" w14:textId="77777777" w:rsidR="00D068F9" w:rsidRDefault="00D068F9">
            <w:pPr>
              <w:pStyle w:val="TAH"/>
            </w:pPr>
            <w:r>
              <w:t>Figure 3</w:t>
            </w:r>
          </w:p>
        </w:tc>
      </w:tr>
      <w:tr w:rsidR="00D068F9" w14:paraId="3F2BA76A" w14:textId="77777777">
        <w:trPr>
          <w:cantSplit/>
          <w:jc w:val="center"/>
        </w:trPr>
        <w:tc>
          <w:tcPr>
            <w:tcW w:w="735" w:type="dxa"/>
          </w:tcPr>
          <w:p w14:paraId="7A2CFA79" w14:textId="77777777" w:rsidR="00D068F9" w:rsidRDefault="00D068F9">
            <w:pPr>
              <w:pStyle w:val="TAL"/>
              <w:jc w:val="center"/>
            </w:pPr>
            <w:r>
              <w:t>1</w:t>
            </w:r>
          </w:p>
        </w:tc>
        <w:tc>
          <w:tcPr>
            <w:tcW w:w="1060" w:type="dxa"/>
            <w:vMerge w:val="restart"/>
          </w:tcPr>
          <w:p w14:paraId="2A91EF84" w14:textId="77777777" w:rsidR="00D068F9" w:rsidRDefault="00D068F9">
            <w:pPr>
              <w:pStyle w:val="TAL"/>
            </w:pPr>
          </w:p>
          <w:p w14:paraId="3B9E62A9" w14:textId="77777777" w:rsidR="00D068F9" w:rsidRDefault="00D068F9">
            <w:pPr>
              <w:pStyle w:val="TAL"/>
            </w:pPr>
          </w:p>
          <w:p w14:paraId="463BC0B7" w14:textId="77777777" w:rsidR="00D068F9" w:rsidRDefault="00D068F9">
            <w:pPr>
              <w:pStyle w:val="TAL"/>
              <w:jc w:val="center"/>
            </w:pPr>
            <w:r>
              <w:t>2G</w:t>
            </w:r>
          </w:p>
          <w:p w14:paraId="7D5D05B7" w14:textId="77777777" w:rsidR="00D068F9" w:rsidRDefault="00D068F9">
            <w:pPr>
              <w:pStyle w:val="TAL"/>
              <w:jc w:val="center"/>
            </w:pPr>
          </w:p>
        </w:tc>
        <w:tc>
          <w:tcPr>
            <w:tcW w:w="1061" w:type="dxa"/>
            <w:vMerge w:val="restart"/>
          </w:tcPr>
          <w:p w14:paraId="74B14A7E" w14:textId="77777777" w:rsidR="00D068F9" w:rsidRDefault="00D068F9">
            <w:pPr>
              <w:pStyle w:val="TAC"/>
            </w:pPr>
          </w:p>
          <w:p w14:paraId="5083BE48" w14:textId="77777777" w:rsidR="00D068F9" w:rsidRDefault="00D068F9">
            <w:pPr>
              <w:pStyle w:val="TAC"/>
            </w:pPr>
          </w:p>
          <w:p w14:paraId="6927A965" w14:textId="77777777" w:rsidR="00D068F9" w:rsidRDefault="00D068F9">
            <w:pPr>
              <w:pStyle w:val="TAC"/>
            </w:pPr>
            <w:r>
              <w:t>3G</w:t>
            </w:r>
          </w:p>
        </w:tc>
        <w:tc>
          <w:tcPr>
            <w:tcW w:w="1202" w:type="dxa"/>
          </w:tcPr>
          <w:p w14:paraId="319A6E58" w14:textId="77777777" w:rsidR="00D068F9" w:rsidRDefault="00D068F9">
            <w:pPr>
              <w:pStyle w:val="TAR"/>
              <w:jc w:val="center"/>
            </w:pPr>
            <w:r>
              <w:t>3G</w:t>
            </w:r>
          </w:p>
        </w:tc>
        <w:tc>
          <w:tcPr>
            <w:tcW w:w="1202" w:type="dxa"/>
          </w:tcPr>
          <w:p w14:paraId="0C87F9F8" w14:textId="77777777" w:rsidR="00D068F9" w:rsidRDefault="00D068F9">
            <w:pPr>
              <w:pStyle w:val="TAR"/>
              <w:jc w:val="center"/>
            </w:pPr>
            <w:r>
              <w:t>3G</w:t>
            </w:r>
          </w:p>
        </w:tc>
        <w:tc>
          <w:tcPr>
            <w:tcW w:w="1203" w:type="dxa"/>
            <w:vMerge w:val="restart"/>
          </w:tcPr>
          <w:p w14:paraId="578D43F5" w14:textId="77777777" w:rsidR="00D068F9" w:rsidRDefault="00D068F9">
            <w:pPr>
              <w:pStyle w:val="TAR"/>
              <w:jc w:val="center"/>
            </w:pPr>
          </w:p>
          <w:p w14:paraId="6174F5ED" w14:textId="77777777" w:rsidR="00D068F9" w:rsidRDefault="00D068F9">
            <w:pPr>
              <w:pStyle w:val="TAR"/>
              <w:jc w:val="center"/>
            </w:pPr>
          </w:p>
          <w:p w14:paraId="5F0B82D3" w14:textId="77777777" w:rsidR="00D068F9" w:rsidRDefault="00D068F9">
            <w:pPr>
              <w:pStyle w:val="TAR"/>
              <w:jc w:val="left"/>
            </w:pPr>
            <w:r>
              <w:t>2G or 3G</w:t>
            </w:r>
          </w:p>
        </w:tc>
        <w:tc>
          <w:tcPr>
            <w:tcW w:w="1202" w:type="dxa"/>
          </w:tcPr>
          <w:p w14:paraId="57A6D0E9" w14:textId="77777777" w:rsidR="00D068F9" w:rsidRDefault="00D068F9">
            <w:pPr>
              <w:pStyle w:val="TAR"/>
              <w:jc w:val="center"/>
            </w:pPr>
            <w:r>
              <w:t>yes</w:t>
            </w:r>
          </w:p>
        </w:tc>
        <w:tc>
          <w:tcPr>
            <w:tcW w:w="1203" w:type="dxa"/>
          </w:tcPr>
          <w:p w14:paraId="35A968F1" w14:textId="77777777" w:rsidR="00D068F9" w:rsidRDefault="00D068F9">
            <w:pPr>
              <w:pStyle w:val="TAR"/>
              <w:jc w:val="center"/>
            </w:pPr>
            <w:r>
              <w:t>K</w:t>
            </w:r>
          </w:p>
        </w:tc>
      </w:tr>
      <w:tr w:rsidR="00D068F9" w14:paraId="741B8CF4" w14:textId="77777777">
        <w:trPr>
          <w:cantSplit/>
          <w:jc w:val="center"/>
        </w:trPr>
        <w:tc>
          <w:tcPr>
            <w:tcW w:w="735" w:type="dxa"/>
            <w:tcBorders>
              <w:bottom w:val="single" w:sz="4" w:space="0" w:color="auto"/>
            </w:tcBorders>
          </w:tcPr>
          <w:p w14:paraId="08C25A63" w14:textId="77777777" w:rsidR="00D068F9" w:rsidRDefault="00D068F9">
            <w:pPr>
              <w:pStyle w:val="TAL"/>
              <w:jc w:val="center"/>
            </w:pPr>
            <w:r>
              <w:t>2</w:t>
            </w:r>
          </w:p>
        </w:tc>
        <w:tc>
          <w:tcPr>
            <w:tcW w:w="1060" w:type="dxa"/>
            <w:vMerge/>
            <w:tcBorders>
              <w:bottom w:val="single" w:sz="4" w:space="0" w:color="auto"/>
            </w:tcBorders>
          </w:tcPr>
          <w:p w14:paraId="23124961" w14:textId="77777777" w:rsidR="00D068F9" w:rsidRDefault="00D068F9">
            <w:pPr>
              <w:pStyle w:val="TAL"/>
              <w:jc w:val="center"/>
            </w:pPr>
          </w:p>
        </w:tc>
        <w:tc>
          <w:tcPr>
            <w:tcW w:w="1061" w:type="dxa"/>
            <w:vMerge/>
            <w:tcBorders>
              <w:bottom w:val="single" w:sz="4" w:space="0" w:color="auto"/>
            </w:tcBorders>
          </w:tcPr>
          <w:p w14:paraId="0F95D7AC" w14:textId="77777777" w:rsidR="00D068F9" w:rsidRDefault="00D068F9">
            <w:pPr>
              <w:pStyle w:val="TAC"/>
            </w:pPr>
          </w:p>
        </w:tc>
        <w:tc>
          <w:tcPr>
            <w:tcW w:w="1202" w:type="dxa"/>
            <w:tcBorders>
              <w:bottom w:val="single" w:sz="4" w:space="0" w:color="auto"/>
            </w:tcBorders>
          </w:tcPr>
          <w:p w14:paraId="027F9544" w14:textId="77777777" w:rsidR="00D068F9" w:rsidRDefault="00D068F9">
            <w:pPr>
              <w:pStyle w:val="TAR"/>
              <w:jc w:val="center"/>
            </w:pPr>
            <w:r>
              <w:t>2G</w:t>
            </w:r>
          </w:p>
        </w:tc>
        <w:tc>
          <w:tcPr>
            <w:tcW w:w="1202" w:type="dxa"/>
            <w:tcBorders>
              <w:bottom w:val="single" w:sz="4" w:space="0" w:color="auto"/>
            </w:tcBorders>
          </w:tcPr>
          <w:p w14:paraId="738DF285" w14:textId="77777777" w:rsidR="00D068F9" w:rsidRDefault="00D068F9">
            <w:pPr>
              <w:pStyle w:val="TAR"/>
              <w:jc w:val="center"/>
            </w:pPr>
            <w:r>
              <w:t>3G</w:t>
            </w:r>
          </w:p>
        </w:tc>
        <w:tc>
          <w:tcPr>
            <w:tcW w:w="1203" w:type="dxa"/>
            <w:vMerge/>
            <w:tcBorders>
              <w:bottom w:val="single" w:sz="4" w:space="0" w:color="auto"/>
            </w:tcBorders>
          </w:tcPr>
          <w:p w14:paraId="279DC797" w14:textId="77777777" w:rsidR="00D068F9" w:rsidRDefault="00D068F9">
            <w:pPr>
              <w:pStyle w:val="TAR"/>
              <w:jc w:val="center"/>
            </w:pPr>
          </w:p>
        </w:tc>
        <w:tc>
          <w:tcPr>
            <w:tcW w:w="1202" w:type="dxa"/>
            <w:tcBorders>
              <w:bottom w:val="single" w:sz="4" w:space="0" w:color="auto"/>
            </w:tcBorders>
          </w:tcPr>
          <w:p w14:paraId="6AFEAC37" w14:textId="77777777" w:rsidR="00D068F9" w:rsidRDefault="00D068F9">
            <w:pPr>
              <w:pStyle w:val="TAR"/>
              <w:jc w:val="center"/>
            </w:pPr>
            <w:r>
              <w:t>yes 1)</w:t>
            </w:r>
          </w:p>
        </w:tc>
        <w:tc>
          <w:tcPr>
            <w:tcW w:w="1203" w:type="dxa"/>
            <w:tcBorders>
              <w:bottom w:val="single" w:sz="4" w:space="0" w:color="auto"/>
            </w:tcBorders>
          </w:tcPr>
          <w:p w14:paraId="4721BB4E" w14:textId="77777777" w:rsidR="00D068F9" w:rsidRDefault="00D068F9">
            <w:pPr>
              <w:pStyle w:val="TAR"/>
              <w:jc w:val="center"/>
            </w:pPr>
            <w:r>
              <w:t>L</w:t>
            </w:r>
          </w:p>
        </w:tc>
      </w:tr>
      <w:tr w:rsidR="00D068F9" w14:paraId="644E8285" w14:textId="77777777">
        <w:trPr>
          <w:cantSplit/>
          <w:jc w:val="center"/>
        </w:trPr>
        <w:tc>
          <w:tcPr>
            <w:tcW w:w="735" w:type="dxa"/>
          </w:tcPr>
          <w:p w14:paraId="5FFB62E0" w14:textId="77777777" w:rsidR="00D068F9" w:rsidRDefault="00D068F9">
            <w:pPr>
              <w:pStyle w:val="TAL"/>
              <w:jc w:val="center"/>
            </w:pPr>
            <w:r>
              <w:t>3</w:t>
            </w:r>
          </w:p>
        </w:tc>
        <w:tc>
          <w:tcPr>
            <w:tcW w:w="1060" w:type="dxa"/>
            <w:vMerge/>
            <w:shd w:val="pct15" w:color="auto" w:fill="FFFFFF"/>
          </w:tcPr>
          <w:p w14:paraId="4A0D1D7E" w14:textId="77777777" w:rsidR="00D068F9" w:rsidRDefault="00D068F9">
            <w:pPr>
              <w:pStyle w:val="TAL"/>
              <w:jc w:val="center"/>
            </w:pPr>
          </w:p>
        </w:tc>
        <w:tc>
          <w:tcPr>
            <w:tcW w:w="1061" w:type="dxa"/>
            <w:vMerge/>
            <w:shd w:val="pct15" w:color="auto" w:fill="FFFFFF"/>
          </w:tcPr>
          <w:p w14:paraId="743136BF" w14:textId="77777777" w:rsidR="00D068F9" w:rsidRDefault="00D068F9">
            <w:pPr>
              <w:pStyle w:val="TAC"/>
            </w:pPr>
          </w:p>
        </w:tc>
        <w:tc>
          <w:tcPr>
            <w:tcW w:w="1202" w:type="dxa"/>
            <w:shd w:val="pct15" w:color="auto" w:fill="FFFFFF"/>
          </w:tcPr>
          <w:p w14:paraId="1F0E44A2" w14:textId="77777777" w:rsidR="00D068F9" w:rsidRDefault="00D068F9">
            <w:pPr>
              <w:pStyle w:val="TAR"/>
              <w:jc w:val="center"/>
            </w:pPr>
            <w:r>
              <w:t>3G</w:t>
            </w:r>
          </w:p>
        </w:tc>
        <w:tc>
          <w:tcPr>
            <w:tcW w:w="1202" w:type="dxa"/>
            <w:shd w:val="pct15" w:color="auto" w:fill="FFFFFF"/>
          </w:tcPr>
          <w:p w14:paraId="016BCF73" w14:textId="77777777" w:rsidR="00D068F9" w:rsidRDefault="00D068F9">
            <w:pPr>
              <w:pStyle w:val="TAR"/>
              <w:jc w:val="center"/>
            </w:pPr>
            <w:r>
              <w:t>2G</w:t>
            </w:r>
          </w:p>
        </w:tc>
        <w:tc>
          <w:tcPr>
            <w:tcW w:w="1203" w:type="dxa"/>
            <w:vMerge/>
            <w:shd w:val="pct15" w:color="auto" w:fill="FFFFFF"/>
          </w:tcPr>
          <w:p w14:paraId="20022507" w14:textId="77777777" w:rsidR="00D068F9" w:rsidRDefault="00D068F9">
            <w:pPr>
              <w:pStyle w:val="TAR"/>
              <w:jc w:val="center"/>
            </w:pPr>
          </w:p>
        </w:tc>
        <w:tc>
          <w:tcPr>
            <w:tcW w:w="1202" w:type="dxa"/>
            <w:shd w:val="pct15" w:color="auto" w:fill="FFFFFF"/>
          </w:tcPr>
          <w:p w14:paraId="0D534481" w14:textId="77777777" w:rsidR="00D068F9" w:rsidRDefault="00D068F9">
            <w:pPr>
              <w:pStyle w:val="TAR"/>
              <w:jc w:val="center"/>
            </w:pPr>
            <w:r>
              <w:t>no</w:t>
            </w:r>
          </w:p>
        </w:tc>
        <w:tc>
          <w:tcPr>
            <w:tcW w:w="1203" w:type="dxa"/>
            <w:shd w:val="pct15" w:color="auto" w:fill="FFFFFF"/>
          </w:tcPr>
          <w:p w14:paraId="4E77C85D" w14:textId="77777777" w:rsidR="00D068F9" w:rsidRDefault="00D068F9">
            <w:pPr>
              <w:pStyle w:val="TAR"/>
              <w:jc w:val="center"/>
            </w:pPr>
          </w:p>
        </w:tc>
      </w:tr>
      <w:tr w:rsidR="00D068F9" w14:paraId="465449CC" w14:textId="77777777">
        <w:trPr>
          <w:cantSplit/>
          <w:jc w:val="center"/>
        </w:trPr>
        <w:tc>
          <w:tcPr>
            <w:tcW w:w="735" w:type="dxa"/>
            <w:tcBorders>
              <w:bottom w:val="single" w:sz="4" w:space="0" w:color="auto"/>
            </w:tcBorders>
          </w:tcPr>
          <w:p w14:paraId="32F20BAC" w14:textId="77777777" w:rsidR="00D068F9" w:rsidRDefault="00D068F9">
            <w:pPr>
              <w:pStyle w:val="TAL"/>
              <w:jc w:val="center"/>
            </w:pPr>
            <w:r>
              <w:t>4</w:t>
            </w:r>
          </w:p>
        </w:tc>
        <w:tc>
          <w:tcPr>
            <w:tcW w:w="1060" w:type="dxa"/>
            <w:vMerge/>
            <w:tcBorders>
              <w:bottom w:val="single" w:sz="4" w:space="0" w:color="auto"/>
            </w:tcBorders>
          </w:tcPr>
          <w:p w14:paraId="0AB699C8" w14:textId="77777777" w:rsidR="00D068F9" w:rsidRDefault="00D068F9">
            <w:pPr>
              <w:pStyle w:val="TAL"/>
              <w:jc w:val="center"/>
            </w:pPr>
          </w:p>
        </w:tc>
        <w:tc>
          <w:tcPr>
            <w:tcW w:w="1061" w:type="dxa"/>
            <w:vMerge/>
            <w:tcBorders>
              <w:bottom w:val="single" w:sz="4" w:space="0" w:color="auto"/>
            </w:tcBorders>
          </w:tcPr>
          <w:p w14:paraId="1A364E66" w14:textId="77777777" w:rsidR="00D068F9" w:rsidRDefault="00D068F9">
            <w:pPr>
              <w:pStyle w:val="TAC"/>
            </w:pPr>
          </w:p>
        </w:tc>
        <w:tc>
          <w:tcPr>
            <w:tcW w:w="1202" w:type="dxa"/>
            <w:tcBorders>
              <w:bottom w:val="single" w:sz="4" w:space="0" w:color="auto"/>
            </w:tcBorders>
          </w:tcPr>
          <w:p w14:paraId="306A5022" w14:textId="77777777" w:rsidR="00D068F9" w:rsidRDefault="00D068F9">
            <w:pPr>
              <w:pStyle w:val="TAR"/>
              <w:jc w:val="center"/>
            </w:pPr>
            <w:r>
              <w:t>2G</w:t>
            </w:r>
          </w:p>
        </w:tc>
        <w:tc>
          <w:tcPr>
            <w:tcW w:w="1202" w:type="dxa"/>
            <w:tcBorders>
              <w:bottom w:val="single" w:sz="4" w:space="0" w:color="auto"/>
            </w:tcBorders>
          </w:tcPr>
          <w:p w14:paraId="79910137" w14:textId="77777777" w:rsidR="00D068F9" w:rsidRDefault="00D068F9">
            <w:pPr>
              <w:pStyle w:val="TAR"/>
              <w:jc w:val="center"/>
            </w:pPr>
            <w:r>
              <w:t>2G</w:t>
            </w:r>
          </w:p>
        </w:tc>
        <w:tc>
          <w:tcPr>
            <w:tcW w:w="1203" w:type="dxa"/>
            <w:vMerge/>
            <w:tcBorders>
              <w:bottom w:val="single" w:sz="4" w:space="0" w:color="auto"/>
            </w:tcBorders>
          </w:tcPr>
          <w:p w14:paraId="4AE88527" w14:textId="77777777" w:rsidR="00D068F9" w:rsidRDefault="00D068F9">
            <w:pPr>
              <w:pStyle w:val="TAR"/>
              <w:jc w:val="center"/>
            </w:pPr>
          </w:p>
        </w:tc>
        <w:tc>
          <w:tcPr>
            <w:tcW w:w="1202" w:type="dxa"/>
            <w:tcBorders>
              <w:bottom w:val="single" w:sz="4" w:space="0" w:color="auto"/>
            </w:tcBorders>
          </w:tcPr>
          <w:p w14:paraId="554911D8" w14:textId="77777777" w:rsidR="00D068F9" w:rsidRDefault="00D068F9">
            <w:pPr>
              <w:pStyle w:val="TAR"/>
              <w:jc w:val="center"/>
            </w:pPr>
            <w:r>
              <w:t>yes 1)</w:t>
            </w:r>
          </w:p>
        </w:tc>
        <w:tc>
          <w:tcPr>
            <w:tcW w:w="1203" w:type="dxa"/>
            <w:tcBorders>
              <w:bottom w:val="single" w:sz="4" w:space="0" w:color="auto"/>
            </w:tcBorders>
          </w:tcPr>
          <w:p w14:paraId="6F3E5BCA" w14:textId="77777777" w:rsidR="00D068F9" w:rsidRDefault="00D068F9">
            <w:pPr>
              <w:pStyle w:val="TAR"/>
              <w:jc w:val="center"/>
            </w:pPr>
            <w:r>
              <w:t>M</w:t>
            </w:r>
          </w:p>
        </w:tc>
      </w:tr>
      <w:tr w:rsidR="00D068F9" w14:paraId="52CF0443" w14:textId="77777777">
        <w:trPr>
          <w:cantSplit/>
          <w:jc w:val="center"/>
        </w:trPr>
        <w:tc>
          <w:tcPr>
            <w:tcW w:w="8868" w:type="dxa"/>
            <w:gridSpan w:val="8"/>
          </w:tcPr>
          <w:p w14:paraId="2A9FE2DD" w14:textId="77777777" w:rsidR="00D068F9" w:rsidRDefault="00D068F9">
            <w:pPr>
              <w:pStyle w:val="TAR"/>
              <w:jc w:val="left"/>
            </w:pPr>
            <w:r>
              <w:t xml:space="preserve">Note: </w:t>
            </w:r>
            <w:r>
              <w:tab/>
              <w:t>1) 2G/3G dual mode ME required</w:t>
            </w:r>
          </w:p>
        </w:tc>
      </w:tr>
    </w:tbl>
    <w:p w14:paraId="6AE35F38" w14:textId="77777777" w:rsidR="00D068F9" w:rsidRDefault="00D068F9" w:rsidP="002D690F"/>
    <w:p w14:paraId="2FC8E23A" w14:textId="77777777" w:rsidR="00D068F9" w:rsidRDefault="00D068F9" w:rsidP="002D690F">
      <w:pPr>
        <w:pStyle w:val="EX"/>
      </w:pPr>
      <w:r>
        <w:rPr>
          <w:b/>
        </w:rPr>
        <w:t>Case 1:</w:t>
      </w:r>
      <w:r>
        <w:tab/>
        <w:t xml:space="preserve">ME, BSS and VLR/SGSN are 3G, the ICC is 2G (i.e. a SIM). This applies when e.g. a 2G subscriber with a 3G ME roams in a 3G network. </w:t>
      </w:r>
      <w:r>
        <w:br/>
      </w:r>
      <w:r>
        <w:br/>
        <w:t xml:space="preserve">Any HLR/ AuC will deliver triplets to the 3G VLR/SGSN. The 3G BSS requires CK and IK, so the VLR/SGSN applies conversion function c3 to generate them from Kc. The SIM can only perform 2G AKA and returns SRES, Kc to the ME which also applies c3 to generate CK, IK. Despite the usage of CK and IK, security is based on Kc, i.e. 2G security context is established. </w:t>
      </w:r>
      <w:r>
        <w:br/>
      </w:r>
      <w:r>
        <w:br/>
        <w:t>This scenario is marked with K in figure 3.</w:t>
      </w:r>
    </w:p>
    <w:p w14:paraId="489BA0B7" w14:textId="77777777" w:rsidR="00D068F9" w:rsidRDefault="00D068F9" w:rsidP="002D690F">
      <w:pPr>
        <w:pStyle w:val="EX"/>
      </w:pPr>
      <w:r>
        <w:rPr>
          <w:b/>
        </w:rPr>
        <w:t>Case 2:</w:t>
      </w:r>
      <w:r>
        <w:tab/>
        <w:t xml:space="preserve">ME and VLR/SGSN are 3G, ICC and BSS are 2G. This applies when e.g. a 2G subscriber with 3G ME roams in a 3G network with 2G BSS. </w:t>
      </w:r>
      <w:r>
        <w:br/>
      </w:r>
      <w:r>
        <w:br/>
        <w:t>The situation is like in case 1, except that with a 2G BSS there is no need to derive CK, IK from Kc in the VLR/SGSN and in the ME. Both, the 3G VLR/SGSN and a 2G/3G dual mode ME can work with 2G AKA. No service with a 3G single mode ME.</w:t>
      </w:r>
      <w:r>
        <w:br/>
        <w:t xml:space="preserve"> </w:t>
      </w:r>
      <w:r>
        <w:br/>
        <w:t>This scenario is marked with L in figure 3.</w:t>
      </w:r>
    </w:p>
    <w:p w14:paraId="15715790" w14:textId="77777777" w:rsidR="00D068F9" w:rsidRDefault="00D068F9" w:rsidP="002D690F">
      <w:pPr>
        <w:pStyle w:val="EX"/>
      </w:pPr>
      <w:r>
        <w:rPr>
          <w:b/>
        </w:rPr>
        <w:t>Case 3:</w:t>
      </w:r>
      <w:r>
        <w:t xml:space="preserve"> </w:t>
      </w:r>
      <w:r>
        <w:tab/>
        <w:t>ME and BSS are 3G, ICC and VLR/SGSN are 2G. As a 2G VLR/SGSN and a 3G BSS are not compatible, this theoretical combination cannot exist. No service in this case.</w:t>
      </w:r>
    </w:p>
    <w:p w14:paraId="3838E2F0" w14:textId="77777777" w:rsidR="00D068F9" w:rsidRDefault="00D068F9" w:rsidP="002D690F">
      <w:pPr>
        <w:pStyle w:val="EX"/>
      </w:pPr>
      <w:r>
        <w:rPr>
          <w:b/>
        </w:rPr>
        <w:t>Case 4:</w:t>
      </w:r>
      <w:r>
        <w:tab/>
        <w:t>ICC, BSS and VLR/SGSN are 2G, the ME is 3G. This applies when e.g. a 2G subscriber with a 3G ME roams in a 2G network.</w:t>
      </w:r>
      <w:r>
        <w:br/>
      </w:r>
      <w:r>
        <w:br/>
        <w:t>2G AKA is performed just like in a plain 2G situation. A 2G/3G dual mode ME is transparent for 2G AKA. No service with a 3G single mode ME.</w:t>
      </w:r>
      <w:r>
        <w:br/>
      </w:r>
      <w:r>
        <w:br/>
        <w:t>This scenario is marked with M in figure 3.</w:t>
      </w:r>
    </w:p>
    <w:p w14:paraId="7966F0CB" w14:textId="77777777" w:rsidR="00D068F9" w:rsidRDefault="00D068F9"/>
    <w:p w14:paraId="7D309341" w14:textId="77777777" w:rsidR="00D068F9" w:rsidRDefault="00000000">
      <w:pPr>
        <w:pStyle w:val="TH"/>
      </w:pPr>
      <w:r>
        <w:rPr>
          <w:b w:val="0"/>
        </w:rPr>
        <w:lastRenderedPageBreak/>
        <w:pict w14:anchorId="1DA41D3F">
          <v:shape id="_x0000_i1030" type="#_x0000_t75" style="width:195.35pt;height:374.95pt" fillcolor="window">
            <v:imagedata r:id="rId13" o:title=""/>
          </v:shape>
        </w:pict>
      </w:r>
    </w:p>
    <w:p w14:paraId="4B8E1A07" w14:textId="77777777" w:rsidR="00D068F9" w:rsidRDefault="00D068F9">
      <w:pPr>
        <w:pStyle w:val="TF"/>
      </w:pPr>
      <w:r>
        <w:t xml:space="preserve">Figure 4: Possible interworking scenarios of a 3G ME </w:t>
      </w:r>
      <w:r>
        <w:br/>
        <w:t>and SIM with different network environments</w:t>
      </w:r>
    </w:p>
    <w:p w14:paraId="25894A4C" w14:textId="77777777" w:rsidR="00D068F9" w:rsidRDefault="00D068F9">
      <w:pPr>
        <w:pStyle w:val="Heading3"/>
      </w:pPr>
      <w:bookmarkStart w:id="37" w:name="_Toc130696045"/>
      <w:r>
        <w:t>6.3.2</w:t>
      </w:r>
      <w:r>
        <w:tab/>
        <w:t>3G ME of Rel-5</w:t>
      </w:r>
      <w:bookmarkEnd w:id="37"/>
    </w:p>
    <w:p w14:paraId="1EF41197" w14:textId="77777777" w:rsidR="00D068F9" w:rsidRDefault="00D068F9">
      <w:r>
        <w:t>For a 3G ME of Rel-5 support of the 2G SIM is only optional. If this option is taken (strongly recommended as there are huge quantities of legacy 2G SIMs in almost all major markets), there is no difference to section 6.3.1. Otherwise this combination does not work.</w:t>
      </w:r>
    </w:p>
    <w:p w14:paraId="14538861" w14:textId="77777777" w:rsidR="00D068F9" w:rsidRDefault="00D068F9">
      <w:pPr>
        <w:pStyle w:val="Heading2"/>
      </w:pPr>
      <w:bookmarkStart w:id="38" w:name="_Toc130696046"/>
      <w:r>
        <w:t xml:space="preserve">6.4 </w:t>
      </w:r>
      <w:r>
        <w:tab/>
        <w:t>With 2G ME and SIM</w:t>
      </w:r>
      <w:bookmarkEnd w:id="38"/>
    </w:p>
    <w:p w14:paraId="63A39F64" w14:textId="77777777" w:rsidR="00D068F9" w:rsidRDefault="00D068F9">
      <w:r>
        <w:t xml:space="preserve">This combination is depending on the actual 3GPP release the terminal is compliant to. </w:t>
      </w:r>
    </w:p>
    <w:p w14:paraId="1726BB56" w14:textId="77777777" w:rsidR="00D068F9" w:rsidRDefault="00D068F9">
      <w:pPr>
        <w:pStyle w:val="Heading3"/>
      </w:pPr>
      <w:bookmarkStart w:id="39" w:name="_Toc130696047"/>
      <w:r>
        <w:t>6.4.1</w:t>
      </w:r>
      <w:r>
        <w:tab/>
        <w:t>2G ME of Rel-4 (or earlier)</w:t>
      </w:r>
      <w:bookmarkEnd w:id="39"/>
    </w:p>
    <w:p w14:paraId="43ED9D52" w14:textId="77777777" w:rsidR="00D068F9" w:rsidRDefault="00D068F9">
      <w:r>
        <w:t>This ME/ICC combination results more or less in the "old" 2G case. Like in section 6.3 the HLR/AuC is not relevant, so theoretically 4 cases remain as given in the following table:</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00DA7947" w14:textId="77777777">
        <w:trPr>
          <w:jc w:val="center"/>
        </w:trPr>
        <w:tc>
          <w:tcPr>
            <w:tcW w:w="735" w:type="dxa"/>
            <w:tcBorders>
              <w:bottom w:val="nil"/>
            </w:tcBorders>
          </w:tcPr>
          <w:p w14:paraId="0DB92CC8" w14:textId="77777777" w:rsidR="00D068F9" w:rsidRDefault="00D068F9">
            <w:pPr>
              <w:pStyle w:val="TAH"/>
            </w:pPr>
            <w:r>
              <w:t>Case</w:t>
            </w:r>
          </w:p>
        </w:tc>
        <w:tc>
          <w:tcPr>
            <w:tcW w:w="1060" w:type="dxa"/>
            <w:tcBorders>
              <w:bottom w:val="nil"/>
            </w:tcBorders>
          </w:tcPr>
          <w:p w14:paraId="13F7ADE8" w14:textId="77777777" w:rsidR="00D068F9" w:rsidRDefault="00D068F9">
            <w:pPr>
              <w:pStyle w:val="TAH"/>
            </w:pPr>
            <w:r>
              <w:t>ICC</w:t>
            </w:r>
          </w:p>
        </w:tc>
        <w:tc>
          <w:tcPr>
            <w:tcW w:w="1061" w:type="dxa"/>
            <w:tcBorders>
              <w:bottom w:val="nil"/>
            </w:tcBorders>
          </w:tcPr>
          <w:p w14:paraId="1FD74811" w14:textId="77777777" w:rsidR="00D068F9" w:rsidRDefault="00D068F9">
            <w:pPr>
              <w:pStyle w:val="TAH"/>
            </w:pPr>
            <w:r>
              <w:t>ME</w:t>
            </w:r>
          </w:p>
        </w:tc>
        <w:tc>
          <w:tcPr>
            <w:tcW w:w="1202" w:type="dxa"/>
            <w:tcBorders>
              <w:bottom w:val="nil"/>
            </w:tcBorders>
          </w:tcPr>
          <w:p w14:paraId="20F48327" w14:textId="77777777" w:rsidR="00D068F9" w:rsidRDefault="00D068F9">
            <w:pPr>
              <w:pStyle w:val="TAH"/>
            </w:pPr>
            <w:r>
              <w:t>BSS</w:t>
            </w:r>
          </w:p>
        </w:tc>
        <w:tc>
          <w:tcPr>
            <w:tcW w:w="1202" w:type="dxa"/>
            <w:tcBorders>
              <w:bottom w:val="nil"/>
            </w:tcBorders>
          </w:tcPr>
          <w:p w14:paraId="5F5833E0" w14:textId="77777777" w:rsidR="00D068F9" w:rsidRDefault="00D068F9">
            <w:pPr>
              <w:pStyle w:val="TAH"/>
            </w:pPr>
            <w:r>
              <w:t>VLR/SGSN</w:t>
            </w:r>
          </w:p>
        </w:tc>
        <w:tc>
          <w:tcPr>
            <w:tcW w:w="1203" w:type="dxa"/>
            <w:tcBorders>
              <w:bottom w:val="nil"/>
            </w:tcBorders>
          </w:tcPr>
          <w:p w14:paraId="55CB07DE" w14:textId="77777777" w:rsidR="00D068F9" w:rsidRDefault="00D068F9">
            <w:pPr>
              <w:pStyle w:val="TAH"/>
              <w:rPr>
                <w:lang w:val="fr-FR"/>
              </w:rPr>
            </w:pPr>
            <w:r>
              <w:rPr>
                <w:lang w:val="fr-FR"/>
              </w:rPr>
              <w:t>HLR/AuC</w:t>
            </w:r>
          </w:p>
        </w:tc>
        <w:tc>
          <w:tcPr>
            <w:tcW w:w="1202" w:type="dxa"/>
            <w:tcBorders>
              <w:bottom w:val="nil"/>
            </w:tcBorders>
          </w:tcPr>
          <w:p w14:paraId="68F9B446" w14:textId="77777777" w:rsidR="00D068F9" w:rsidRDefault="00D068F9">
            <w:pPr>
              <w:pStyle w:val="TAH"/>
              <w:rPr>
                <w:lang w:val="fr-FR"/>
              </w:rPr>
            </w:pPr>
            <w:r>
              <w:rPr>
                <w:lang w:val="fr-FR"/>
              </w:rPr>
              <w:t>Service</w:t>
            </w:r>
          </w:p>
        </w:tc>
        <w:tc>
          <w:tcPr>
            <w:tcW w:w="1203" w:type="dxa"/>
            <w:tcBorders>
              <w:bottom w:val="nil"/>
            </w:tcBorders>
          </w:tcPr>
          <w:p w14:paraId="4E85DF75" w14:textId="77777777" w:rsidR="00D068F9" w:rsidRDefault="00D068F9">
            <w:pPr>
              <w:pStyle w:val="TAH"/>
            </w:pPr>
            <w:r>
              <w:t>Figure 4</w:t>
            </w:r>
          </w:p>
        </w:tc>
      </w:tr>
      <w:tr w:rsidR="00D068F9" w14:paraId="3C27A1C4" w14:textId="77777777">
        <w:trPr>
          <w:cantSplit/>
          <w:jc w:val="center"/>
        </w:trPr>
        <w:tc>
          <w:tcPr>
            <w:tcW w:w="735" w:type="dxa"/>
          </w:tcPr>
          <w:p w14:paraId="586B503D" w14:textId="77777777" w:rsidR="00D068F9" w:rsidRDefault="00D068F9">
            <w:pPr>
              <w:pStyle w:val="TAL"/>
              <w:jc w:val="center"/>
            </w:pPr>
            <w:r>
              <w:t>1</w:t>
            </w:r>
          </w:p>
        </w:tc>
        <w:tc>
          <w:tcPr>
            <w:tcW w:w="1060" w:type="dxa"/>
            <w:vMerge w:val="restart"/>
          </w:tcPr>
          <w:p w14:paraId="27F21DE3" w14:textId="77777777" w:rsidR="00D068F9" w:rsidRDefault="00D068F9">
            <w:pPr>
              <w:pStyle w:val="TAL"/>
            </w:pPr>
          </w:p>
          <w:p w14:paraId="0E7157B9" w14:textId="77777777" w:rsidR="00D068F9" w:rsidRDefault="00D068F9">
            <w:pPr>
              <w:pStyle w:val="TAL"/>
            </w:pPr>
          </w:p>
          <w:p w14:paraId="2D3F07E9" w14:textId="77777777" w:rsidR="00D068F9" w:rsidRDefault="00D068F9">
            <w:pPr>
              <w:pStyle w:val="TAL"/>
              <w:jc w:val="center"/>
            </w:pPr>
            <w:r>
              <w:t>2G</w:t>
            </w:r>
          </w:p>
          <w:p w14:paraId="661F35DB" w14:textId="77777777" w:rsidR="00D068F9" w:rsidRDefault="00D068F9">
            <w:pPr>
              <w:pStyle w:val="TAL"/>
              <w:jc w:val="center"/>
            </w:pPr>
          </w:p>
        </w:tc>
        <w:tc>
          <w:tcPr>
            <w:tcW w:w="1061" w:type="dxa"/>
            <w:vMerge w:val="restart"/>
          </w:tcPr>
          <w:p w14:paraId="566205F2" w14:textId="77777777" w:rsidR="00D068F9" w:rsidRDefault="00D068F9">
            <w:pPr>
              <w:pStyle w:val="TAC"/>
            </w:pPr>
          </w:p>
          <w:p w14:paraId="098B0AA1" w14:textId="77777777" w:rsidR="00D068F9" w:rsidRDefault="00D068F9">
            <w:pPr>
              <w:pStyle w:val="TAC"/>
            </w:pPr>
          </w:p>
          <w:p w14:paraId="362383AD" w14:textId="77777777" w:rsidR="00D068F9" w:rsidRDefault="00D068F9">
            <w:pPr>
              <w:pStyle w:val="TAC"/>
            </w:pPr>
            <w:r>
              <w:t>2G</w:t>
            </w:r>
          </w:p>
        </w:tc>
        <w:tc>
          <w:tcPr>
            <w:tcW w:w="1202" w:type="dxa"/>
            <w:shd w:val="pct15" w:color="auto" w:fill="FFFFFF"/>
          </w:tcPr>
          <w:p w14:paraId="0B7F5EBD" w14:textId="77777777" w:rsidR="00D068F9" w:rsidRDefault="00D068F9">
            <w:pPr>
              <w:pStyle w:val="TAR"/>
              <w:jc w:val="center"/>
            </w:pPr>
            <w:r>
              <w:t>3G</w:t>
            </w:r>
          </w:p>
        </w:tc>
        <w:tc>
          <w:tcPr>
            <w:tcW w:w="1202" w:type="dxa"/>
            <w:shd w:val="pct15" w:color="auto" w:fill="FFFFFF"/>
          </w:tcPr>
          <w:p w14:paraId="306238CD" w14:textId="77777777" w:rsidR="00D068F9" w:rsidRDefault="00D068F9">
            <w:pPr>
              <w:pStyle w:val="TAR"/>
              <w:jc w:val="center"/>
            </w:pPr>
            <w:r>
              <w:t>3G</w:t>
            </w:r>
          </w:p>
        </w:tc>
        <w:tc>
          <w:tcPr>
            <w:tcW w:w="1203" w:type="dxa"/>
            <w:vMerge w:val="restart"/>
          </w:tcPr>
          <w:p w14:paraId="4329D688" w14:textId="77777777" w:rsidR="00D068F9" w:rsidRDefault="00D068F9">
            <w:pPr>
              <w:pStyle w:val="TAR"/>
              <w:jc w:val="center"/>
            </w:pPr>
          </w:p>
          <w:p w14:paraId="3717F2E1" w14:textId="77777777" w:rsidR="00D068F9" w:rsidRDefault="00D068F9">
            <w:pPr>
              <w:pStyle w:val="TAR"/>
              <w:jc w:val="left"/>
            </w:pPr>
          </w:p>
          <w:p w14:paraId="2CCD628E" w14:textId="77777777" w:rsidR="00D068F9" w:rsidRDefault="00D068F9">
            <w:pPr>
              <w:pStyle w:val="TAR"/>
              <w:jc w:val="left"/>
            </w:pPr>
            <w:r>
              <w:t>2G or 3G</w:t>
            </w:r>
          </w:p>
        </w:tc>
        <w:tc>
          <w:tcPr>
            <w:tcW w:w="1202" w:type="dxa"/>
            <w:shd w:val="pct15" w:color="auto" w:fill="FFFFFF"/>
          </w:tcPr>
          <w:p w14:paraId="5E4A99A1" w14:textId="77777777" w:rsidR="00D068F9" w:rsidRDefault="00D068F9">
            <w:pPr>
              <w:pStyle w:val="TAR"/>
              <w:jc w:val="center"/>
            </w:pPr>
            <w:r>
              <w:t>no</w:t>
            </w:r>
          </w:p>
        </w:tc>
        <w:tc>
          <w:tcPr>
            <w:tcW w:w="1203" w:type="dxa"/>
            <w:shd w:val="pct15" w:color="auto" w:fill="FFFFFF"/>
          </w:tcPr>
          <w:p w14:paraId="6EF4B098" w14:textId="77777777" w:rsidR="00D068F9" w:rsidRDefault="00D068F9">
            <w:pPr>
              <w:pStyle w:val="TAR"/>
              <w:jc w:val="center"/>
            </w:pPr>
          </w:p>
        </w:tc>
      </w:tr>
      <w:tr w:rsidR="00D068F9" w14:paraId="56A6FA9C" w14:textId="77777777">
        <w:trPr>
          <w:cantSplit/>
          <w:jc w:val="center"/>
        </w:trPr>
        <w:tc>
          <w:tcPr>
            <w:tcW w:w="735" w:type="dxa"/>
            <w:tcBorders>
              <w:bottom w:val="single" w:sz="4" w:space="0" w:color="auto"/>
            </w:tcBorders>
          </w:tcPr>
          <w:p w14:paraId="5775C16E" w14:textId="77777777" w:rsidR="00D068F9" w:rsidRDefault="00D068F9">
            <w:pPr>
              <w:pStyle w:val="TAL"/>
              <w:jc w:val="center"/>
            </w:pPr>
            <w:r>
              <w:t>2</w:t>
            </w:r>
          </w:p>
        </w:tc>
        <w:tc>
          <w:tcPr>
            <w:tcW w:w="1060" w:type="dxa"/>
            <w:vMerge/>
            <w:tcBorders>
              <w:bottom w:val="single" w:sz="4" w:space="0" w:color="auto"/>
            </w:tcBorders>
          </w:tcPr>
          <w:p w14:paraId="5B8A8202" w14:textId="77777777" w:rsidR="00D068F9" w:rsidRDefault="00D068F9">
            <w:pPr>
              <w:pStyle w:val="TAL"/>
              <w:jc w:val="center"/>
            </w:pPr>
          </w:p>
        </w:tc>
        <w:tc>
          <w:tcPr>
            <w:tcW w:w="1061" w:type="dxa"/>
            <w:vMerge/>
            <w:tcBorders>
              <w:bottom w:val="single" w:sz="4" w:space="0" w:color="auto"/>
            </w:tcBorders>
          </w:tcPr>
          <w:p w14:paraId="6BAA79E4" w14:textId="77777777" w:rsidR="00D068F9" w:rsidRDefault="00D068F9">
            <w:pPr>
              <w:pStyle w:val="TAC"/>
            </w:pPr>
          </w:p>
        </w:tc>
        <w:tc>
          <w:tcPr>
            <w:tcW w:w="1202" w:type="dxa"/>
            <w:tcBorders>
              <w:bottom w:val="single" w:sz="4" w:space="0" w:color="auto"/>
            </w:tcBorders>
          </w:tcPr>
          <w:p w14:paraId="061300A4" w14:textId="77777777" w:rsidR="00D068F9" w:rsidRDefault="00D068F9">
            <w:pPr>
              <w:pStyle w:val="TAR"/>
              <w:jc w:val="center"/>
            </w:pPr>
            <w:r>
              <w:t>2G</w:t>
            </w:r>
          </w:p>
        </w:tc>
        <w:tc>
          <w:tcPr>
            <w:tcW w:w="1202" w:type="dxa"/>
            <w:tcBorders>
              <w:bottom w:val="single" w:sz="4" w:space="0" w:color="auto"/>
            </w:tcBorders>
          </w:tcPr>
          <w:p w14:paraId="220C3AC5" w14:textId="77777777" w:rsidR="00D068F9" w:rsidRDefault="00D068F9">
            <w:pPr>
              <w:pStyle w:val="TAR"/>
              <w:jc w:val="center"/>
            </w:pPr>
            <w:r>
              <w:t>3G</w:t>
            </w:r>
          </w:p>
        </w:tc>
        <w:tc>
          <w:tcPr>
            <w:tcW w:w="1203" w:type="dxa"/>
            <w:vMerge/>
            <w:tcBorders>
              <w:bottom w:val="single" w:sz="4" w:space="0" w:color="auto"/>
            </w:tcBorders>
          </w:tcPr>
          <w:p w14:paraId="4A374AF8" w14:textId="77777777" w:rsidR="00D068F9" w:rsidRDefault="00D068F9">
            <w:pPr>
              <w:pStyle w:val="TAR"/>
              <w:jc w:val="center"/>
            </w:pPr>
          </w:p>
        </w:tc>
        <w:tc>
          <w:tcPr>
            <w:tcW w:w="1202" w:type="dxa"/>
            <w:tcBorders>
              <w:bottom w:val="single" w:sz="4" w:space="0" w:color="auto"/>
            </w:tcBorders>
          </w:tcPr>
          <w:p w14:paraId="4643D6CC" w14:textId="77777777" w:rsidR="00D068F9" w:rsidRDefault="00D068F9">
            <w:pPr>
              <w:pStyle w:val="TAR"/>
              <w:jc w:val="center"/>
            </w:pPr>
            <w:r>
              <w:t>yes</w:t>
            </w:r>
          </w:p>
        </w:tc>
        <w:tc>
          <w:tcPr>
            <w:tcW w:w="1203" w:type="dxa"/>
            <w:tcBorders>
              <w:bottom w:val="single" w:sz="4" w:space="0" w:color="auto"/>
            </w:tcBorders>
          </w:tcPr>
          <w:p w14:paraId="33942D9F" w14:textId="77777777" w:rsidR="00D068F9" w:rsidRDefault="00D068F9">
            <w:pPr>
              <w:pStyle w:val="TAR"/>
              <w:jc w:val="center"/>
            </w:pPr>
            <w:r>
              <w:t>N</w:t>
            </w:r>
          </w:p>
        </w:tc>
      </w:tr>
      <w:tr w:rsidR="00D068F9" w14:paraId="4CEED236" w14:textId="77777777">
        <w:trPr>
          <w:cantSplit/>
          <w:jc w:val="center"/>
        </w:trPr>
        <w:tc>
          <w:tcPr>
            <w:tcW w:w="735" w:type="dxa"/>
          </w:tcPr>
          <w:p w14:paraId="5EE9284F" w14:textId="77777777" w:rsidR="00D068F9" w:rsidRDefault="00D068F9">
            <w:pPr>
              <w:pStyle w:val="TAL"/>
              <w:jc w:val="center"/>
            </w:pPr>
            <w:r>
              <w:t>3</w:t>
            </w:r>
          </w:p>
        </w:tc>
        <w:tc>
          <w:tcPr>
            <w:tcW w:w="1060" w:type="dxa"/>
            <w:vMerge/>
            <w:shd w:val="pct15" w:color="auto" w:fill="FFFFFF"/>
          </w:tcPr>
          <w:p w14:paraId="31BC3F48" w14:textId="77777777" w:rsidR="00D068F9" w:rsidRDefault="00D068F9">
            <w:pPr>
              <w:pStyle w:val="TAL"/>
              <w:jc w:val="center"/>
            </w:pPr>
          </w:p>
        </w:tc>
        <w:tc>
          <w:tcPr>
            <w:tcW w:w="1061" w:type="dxa"/>
            <w:vMerge/>
            <w:shd w:val="pct15" w:color="auto" w:fill="FFFFFF"/>
          </w:tcPr>
          <w:p w14:paraId="1DD48C2B" w14:textId="77777777" w:rsidR="00D068F9" w:rsidRDefault="00D068F9">
            <w:pPr>
              <w:pStyle w:val="TAC"/>
            </w:pPr>
          </w:p>
        </w:tc>
        <w:tc>
          <w:tcPr>
            <w:tcW w:w="1202" w:type="dxa"/>
            <w:shd w:val="pct15" w:color="auto" w:fill="FFFFFF"/>
          </w:tcPr>
          <w:p w14:paraId="7E120D62" w14:textId="77777777" w:rsidR="00D068F9" w:rsidRDefault="00D068F9">
            <w:pPr>
              <w:pStyle w:val="TAR"/>
              <w:jc w:val="center"/>
            </w:pPr>
            <w:r>
              <w:t>3G</w:t>
            </w:r>
          </w:p>
        </w:tc>
        <w:tc>
          <w:tcPr>
            <w:tcW w:w="1202" w:type="dxa"/>
            <w:shd w:val="pct15" w:color="auto" w:fill="FFFFFF"/>
          </w:tcPr>
          <w:p w14:paraId="1598588C" w14:textId="77777777" w:rsidR="00D068F9" w:rsidRDefault="00D068F9">
            <w:pPr>
              <w:pStyle w:val="TAR"/>
              <w:jc w:val="center"/>
            </w:pPr>
            <w:r>
              <w:t>2G</w:t>
            </w:r>
          </w:p>
        </w:tc>
        <w:tc>
          <w:tcPr>
            <w:tcW w:w="1203" w:type="dxa"/>
            <w:vMerge/>
            <w:shd w:val="pct15" w:color="auto" w:fill="FFFFFF"/>
          </w:tcPr>
          <w:p w14:paraId="1089B4B9" w14:textId="77777777" w:rsidR="00D068F9" w:rsidRDefault="00D068F9">
            <w:pPr>
              <w:pStyle w:val="TAR"/>
              <w:jc w:val="center"/>
            </w:pPr>
          </w:p>
        </w:tc>
        <w:tc>
          <w:tcPr>
            <w:tcW w:w="1202" w:type="dxa"/>
            <w:shd w:val="pct15" w:color="auto" w:fill="FFFFFF"/>
          </w:tcPr>
          <w:p w14:paraId="0DE6EA16" w14:textId="77777777" w:rsidR="00D068F9" w:rsidRDefault="00D068F9">
            <w:pPr>
              <w:pStyle w:val="TAR"/>
              <w:jc w:val="center"/>
            </w:pPr>
            <w:r>
              <w:t>no</w:t>
            </w:r>
          </w:p>
        </w:tc>
        <w:tc>
          <w:tcPr>
            <w:tcW w:w="1203" w:type="dxa"/>
            <w:shd w:val="pct15" w:color="auto" w:fill="FFFFFF"/>
          </w:tcPr>
          <w:p w14:paraId="6EAF0F67" w14:textId="77777777" w:rsidR="00D068F9" w:rsidRDefault="00D068F9">
            <w:pPr>
              <w:pStyle w:val="TAR"/>
              <w:jc w:val="center"/>
            </w:pPr>
          </w:p>
        </w:tc>
      </w:tr>
      <w:tr w:rsidR="00D068F9" w14:paraId="4E280524" w14:textId="77777777">
        <w:trPr>
          <w:cantSplit/>
          <w:jc w:val="center"/>
        </w:trPr>
        <w:tc>
          <w:tcPr>
            <w:tcW w:w="735" w:type="dxa"/>
            <w:tcBorders>
              <w:bottom w:val="single" w:sz="4" w:space="0" w:color="auto"/>
            </w:tcBorders>
          </w:tcPr>
          <w:p w14:paraId="01033BC3" w14:textId="77777777" w:rsidR="00D068F9" w:rsidRDefault="00D068F9">
            <w:pPr>
              <w:pStyle w:val="TAL"/>
              <w:jc w:val="center"/>
            </w:pPr>
            <w:r>
              <w:t>4</w:t>
            </w:r>
          </w:p>
        </w:tc>
        <w:tc>
          <w:tcPr>
            <w:tcW w:w="1060" w:type="dxa"/>
            <w:vMerge/>
            <w:tcBorders>
              <w:bottom w:val="single" w:sz="4" w:space="0" w:color="auto"/>
            </w:tcBorders>
          </w:tcPr>
          <w:p w14:paraId="741848A8" w14:textId="77777777" w:rsidR="00D068F9" w:rsidRDefault="00D068F9">
            <w:pPr>
              <w:pStyle w:val="TAL"/>
              <w:jc w:val="center"/>
            </w:pPr>
          </w:p>
        </w:tc>
        <w:tc>
          <w:tcPr>
            <w:tcW w:w="1061" w:type="dxa"/>
            <w:vMerge/>
            <w:tcBorders>
              <w:bottom w:val="single" w:sz="4" w:space="0" w:color="auto"/>
            </w:tcBorders>
          </w:tcPr>
          <w:p w14:paraId="62A8444D" w14:textId="77777777" w:rsidR="00D068F9" w:rsidRDefault="00D068F9">
            <w:pPr>
              <w:pStyle w:val="TAC"/>
            </w:pPr>
          </w:p>
        </w:tc>
        <w:tc>
          <w:tcPr>
            <w:tcW w:w="1202" w:type="dxa"/>
            <w:tcBorders>
              <w:bottom w:val="single" w:sz="4" w:space="0" w:color="auto"/>
            </w:tcBorders>
          </w:tcPr>
          <w:p w14:paraId="6C51194F" w14:textId="77777777" w:rsidR="00D068F9" w:rsidRDefault="00D068F9">
            <w:pPr>
              <w:pStyle w:val="TAR"/>
              <w:jc w:val="center"/>
            </w:pPr>
            <w:r>
              <w:t>2G</w:t>
            </w:r>
          </w:p>
        </w:tc>
        <w:tc>
          <w:tcPr>
            <w:tcW w:w="1202" w:type="dxa"/>
            <w:tcBorders>
              <w:bottom w:val="single" w:sz="4" w:space="0" w:color="auto"/>
            </w:tcBorders>
          </w:tcPr>
          <w:p w14:paraId="7E44D5A5" w14:textId="77777777" w:rsidR="00D068F9" w:rsidRDefault="00D068F9">
            <w:pPr>
              <w:pStyle w:val="TAR"/>
              <w:jc w:val="center"/>
            </w:pPr>
            <w:r>
              <w:t>2G</w:t>
            </w:r>
          </w:p>
        </w:tc>
        <w:tc>
          <w:tcPr>
            <w:tcW w:w="1203" w:type="dxa"/>
            <w:vMerge/>
            <w:tcBorders>
              <w:bottom w:val="single" w:sz="4" w:space="0" w:color="auto"/>
            </w:tcBorders>
          </w:tcPr>
          <w:p w14:paraId="31C51527" w14:textId="77777777" w:rsidR="00D068F9" w:rsidRDefault="00D068F9">
            <w:pPr>
              <w:pStyle w:val="TAR"/>
              <w:jc w:val="center"/>
            </w:pPr>
          </w:p>
        </w:tc>
        <w:tc>
          <w:tcPr>
            <w:tcW w:w="1202" w:type="dxa"/>
            <w:tcBorders>
              <w:bottom w:val="single" w:sz="4" w:space="0" w:color="auto"/>
            </w:tcBorders>
          </w:tcPr>
          <w:p w14:paraId="70C93688" w14:textId="77777777" w:rsidR="00D068F9" w:rsidRDefault="00D068F9">
            <w:pPr>
              <w:pStyle w:val="TAR"/>
              <w:jc w:val="center"/>
            </w:pPr>
            <w:r>
              <w:t>yes</w:t>
            </w:r>
          </w:p>
        </w:tc>
        <w:tc>
          <w:tcPr>
            <w:tcW w:w="1203" w:type="dxa"/>
            <w:tcBorders>
              <w:bottom w:val="single" w:sz="4" w:space="0" w:color="auto"/>
            </w:tcBorders>
          </w:tcPr>
          <w:p w14:paraId="723DF68A" w14:textId="77777777" w:rsidR="00D068F9" w:rsidRDefault="00D068F9">
            <w:pPr>
              <w:pStyle w:val="TAR"/>
              <w:jc w:val="center"/>
            </w:pPr>
            <w:r>
              <w:t>O</w:t>
            </w:r>
          </w:p>
        </w:tc>
      </w:tr>
    </w:tbl>
    <w:p w14:paraId="705A1D67" w14:textId="77777777" w:rsidR="00D068F9" w:rsidRDefault="00D068F9">
      <w:pPr>
        <w:pStyle w:val="B1"/>
        <w:rPr>
          <w:b/>
        </w:rPr>
      </w:pPr>
    </w:p>
    <w:p w14:paraId="4C26E4C4" w14:textId="77777777" w:rsidR="00D068F9" w:rsidRDefault="00D068F9" w:rsidP="002D690F">
      <w:pPr>
        <w:pStyle w:val="EX"/>
      </w:pPr>
      <w:r>
        <w:rPr>
          <w:b/>
        </w:rPr>
        <w:t>Case 1:</w:t>
      </w:r>
      <w:r>
        <w:t xml:space="preserve"> </w:t>
      </w:r>
      <w:r>
        <w:tab/>
        <w:t>A 2G ME cannot interwork with a 3G BSS. No service in this case.</w:t>
      </w:r>
    </w:p>
    <w:p w14:paraId="0B22FFDC" w14:textId="77777777" w:rsidR="00D068F9" w:rsidRDefault="00D068F9" w:rsidP="002D690F">
      <w:pPr>
        <w:pStyle w:val="EX"/>
      </w:pPr>
      <w:r>
        <w:rPr>
          <w:b/>
        </w:rPr>
        <w:lastRenderedPageBreak/>
        <w:t>Case 2:</w:t>
      </w:r>
      <w:r>
        <w:tab/>
        <w:t>The VLR/SGSN is 3G, the HLR is 2G or 3G and the rest is 2G. The VLR/SGSN is backwards compatible and enters 2G mode. 2G AKA is executed.</w:t>
      </w:r>
      <w:r>
        <w:br/>
      </w:r>
      <w:r>
        <w:br/>
        <w:t>This scenario is marked with N in figure 4.</w:t>
      </w:r>
    </w:p>
    <w:p w14:paraId="58BE476E" w14:textId="77777777" w:rsidR="00D068F9" w:rsidRDefault="00D068F9" w:rsidP="002D690F">
      <w:pPr>
        <w:pStyle w:val="EX"/>
      </w:pPr>
      <w:r>
        <w:rPr>
          <w:b/>
        </w:rPr>
        <w:t>Case 3:</w:t>
      </w:r>
      <w:r>
        <w:tab/>
        <w:t>A 2G ME cannot interwork with a 3G BSS. Further, a 3G BSS does not work in combination with a 2G VLR/SGSN. No service in this case.</w:t>
      </w:r>
    </w:p>
    <w:p w14:paraId="16C71CC2" w14:textId="77777777" w:rsidR="00D068F9" w:rsidRDefault="00D068F9" w:rsidP="002D690F">
      <w:pPr>
        <w:pStyle w:val="EX"/>
      </w:pPr>
      <w:r>
        <w:rPr>
          <w:b/>
        </w:rPr>
        <w:t>Case 4:</w:t>
      </w:r>
      <w:r>
        <w:tab/>
        <w:t>The HLR is 2G or 3G and the rest is 2G. There is no difference to the well-known classic 2G case. 2G AKA is executed.</w:t>
      </w:r>
      <w:r>
        <w:br/>
      </w:r>
      <w:r>
        <w:br/>
        <w:t>This scenario is marked with O in figure 4.</w:t>
      </w:r>
    </w:p>
    <w:p w14:paraId="6FA6F120" w14:textId="77777777" w:rsidR="00D068F9" w:rsidRDefault="00000000">
      <w:pPr>
        <w:pStyle w:val="TH"/>
      </w:pPr>
      <w:r>
        <w:rPr>
          <w:b w:val="0"/>
        </w:rPr>
        <w:pict w14:anchorId="3C02B59B">
          <v:shape id="_x0000_i1031" type="#_x0000_t75" style="width:129.4pt;height:374.95pt" fillcolor="window">
            <v:imagedata r:id="rId14" o:title=""/>
          </v:shape>
        </w:pict>
      </w:r>
    </w:p>
    <w:p w14:paraId="727D50BB" w14:textId="77777777" w:rsidR="00D068F9" w:rsidRDefault="00D068F9">
      <w:pPr>
        <w:pStyle w:val="TF"/>
        <w:keepLines w:val="0"/>
      </w:pPr>
      <w:r>
        <w:t xml:space="preserve">Figure 5: Possible interworking scenarios of a 2G ME </w:t>
      </w:r>
      <w:r>
        <w:br/>
        <w:t>and SIM with different network environments</w:t>
      </w:r>
    </w:p>
    <w:p w14:paraId="4C8F1CBB" w14:textId="77777777" w:rsidR="00D068F9" w:rsidRDefault="00D068F9">
      <w:pPr>
        <w:pStyle w:val="Heading3"/>
      </w:pPr>
      <w:bookmarkStart w:id="40" w:name="_Toc130696048"/>
      <w:r>
        <w:t>6.4.2</w:t>
      </w:r>
      <w:r>
        <w:tab/>
        <w:t>2G ME of Rel-5</w:t>
      </w:r>
      <w:bookmarkEnd w:id="40"/>
    </w:p>
    <w:p w14:paraId="294E0315" w14:textId="77777777" w:rsidR="00D068F9" w:rsidRDefault="00D068F9">
      <w:r>
        <w:t>For a 2G ME of Rel-5 support of the 2G SIM is only optional. If this option is taken (strongly recommended as there are huge quantities of legacy 2G SIMs in almost all major markets), there is no difference to section 6.4.1. Otherwise this combination does not work.</w:t>
      </w:r>
    </w:p>
    <w:p w14:paraId="30D90B9B" w14:textId="77777777" w:rsidR="00D068F9" w:rsidRDefault="00D068F9">
      <w:pPr>
        <w:pStyle w:val="Heading1"/>
      </w:pPr>
      <w:bookmarkStart w:id="41" w:name="_Toc130696049"/>
      <w:r>
        <w:t>7</w:t>
      </w:r>
      <w:r>
        <w:tab/>
        <w:t>Interworking between a SIM application and a USIM application on a UICC</w:t>
      </w:r>
      <w:bookmarkEnd w:id="41"/>
      <w:r>
        <w:t xml:space="preserve"> </w:t>
      </w:r>
    </w:p>
    <w:p w14:paraId="119EFE05" w14:textId="77777777" w:rsidR="00D068F9" w:rsidRDefault="00D068F9">
      <w:r>
        <w:t xml:space="preserve">A SIM application and a USIM application which are implemented together on a single UICC can never be active at the same time. Neither can they be switched from one to the other. Their activity solely depends on the type of ME in </w:t>
      </w:r>
      <w:r>
        <w:lastRenderedPageBreak/>
        <w:t xml:space="preserve">which they are inserted: A 2G ME will always activate the SIM application, while a 3G ME only uses the USIM application. Hence a direct way of interworking does not exist. </w:t>
      </w:r>
    </w:p>
    <w:p w14:paraId="1B83CEF3" w14:textId="77777777" w:rsidR="00D068F9" w:rsidRDefault="00D068F9">
      <w:r>
        <w:t>However, both applications may share certain elements, either to enable an intended basic subscription mode of the UICC (single or double subscription) or to optimise memory consumption, but still both applications have to be virtually independent from a functional point of view. This means that a 2G ME can interwork with the SIM application without any influence from the USIM, while a 3G ME finds all the mandatory characteristics of the USIM application. Naturally, independence ends if one application changes shared data which is later accessed by the other application because the UICC was inserted into another type of ME. This has to be taken into account.</w:t>
      </w:r>
    </w:p>
    <w:p w14:paraId="2AA6FE8B" w14:textId="77777777" w:rsidR="00D068F9" w:rsidRDefault="00D068F9">
      <w:r>
        <w:t>The following sections  describe the possible options.</w:t>
      </w:r>
    </w:p>
    <w:p w14:paraId="637FF229" w14:textId="77777777" w:rsidR="00D068F9" w:rsidRDefault="00D068F9">
      <w:pPr>
        <w:pStyle w:val="Heading2"/>
      </w:pPr>
      <w:bookmarkStart w:id="42" w:name="_Toc130696050"/>
      <w:r>
        <w:t xml:space="preserve">7.1 </w:t>
      </w:r>
      <w:r>
        <w:tab/>
        <w:t>IMSI, secret key and authentication algorithm</w:t>
      </w:r>
      <w:bookmarkEnd w:id="42"/>
      <w:r>
        <w:t xml:space="preserve"> </w:t>
      </w:r>
    </w:p>
    <w:p w14:paraId="3E79FCAA" w14:textId="77777777" w:rsidR="00D068F9" w:rsidRDefault="00D068F9">
      <w:r>
        <w:t>In the HLR/AuC, a single subscription is identified by a particular IMSI, which is connected to a particular secret key (given by "Ki" for 2G, "K" for 3G) and to one type of authentication algorithm ("A3/A8" for 2G, "f1-f5" for 3G). At no time, a single IMSI may be connected to more than one secret key or algorithm. This is valid for both 2G and 3G contexts. Further, it applies that</w:t>
      </w:r>
    </w:p>
    <w:p w14:paraId="68DEE391" w14:textId="77777777" w:rsidR="00D068F9" w:rsidRDefault="00D068F9">
      <w:pPr>
        <w:pStyle w:val="B1"/>
      </w:pPr>
      <w:r>
        <w:t>-</w:t>
      </w:r>
      <w:r w:rsidR="002D690F">
        <w:tab/>
      </w:r>
      <w:r>
        <w:t>Length and Format (IMSI</w:t>
      </w:r>
      <w:r>
        <w:rPr>
          <w:vertAlign w:val="subscript"/>
        </w:rPr>
        <w:t>2G</w:t>
      </w:r>
      <w:r>
        <w:t>) = Length and Format (IMSI</w:t>
      </w:r>
      <w:r>
        <w:rPr>
          <w:vertAlign w:val="subscript"/>
        </w:rPr>
        <w:t>3G</w:t>
      </w:r>
      <w:r>
        <w:t>)</w:t>
      </w:r>
    </w:p>
    <w:p w14:paraId="49CD1B66" w14:textId="77777777" w:rsidR="00D068F9" w:rsidRDefault="002D690F">
      <w:pPr>
        <w:pStyle w:val="B1"/>
      </w:pPr>
      <w:r>
        <w:t>-</w:t>
      </w:r>
      <w:r>
        <w:tab/>
      </w:r>
      <w:r w:rsidR="00D068F9">
        <w:t>Length (Ki) = Length (K)</w:t>
      </w:r>
    </w:p>
    <w:p w14:paraId="5CA0FD35" w14:textId="77777777" w:rsidR="00D068F9" w:rsidRDefault="002D690F">
      <w:pPr>
        <w:pStyle w:val="B1"/>
      </w:pPr>
      <w:r>
        <w:t>-</w:t>
      </w:r>
      <w:r>
        <w:tab/>
      </w:r>
      <w:r w:rsidR="00D068F9">
        <w:t>2G-Type Algorithm = Part of 3G Algorithm + Conversion Functions c2, c3</w:t>
      </w:r>
    </w:p>
    <w:p w14:paraId="271EBC56" w14:textId="77777777" w:rsidR="00D068F9" w:rsidRDefault="00D068F9">
      <w:r>
        <w:t>For the third "equation" see Annex B2 or 3G TS 31.102 [2] and 3G TS 33.102 [6]. This 2G behaviour of the 3G algorithm is the same as the virtual 2G mode described in section 5.1. If it is always active, e.g. in a SIM application or in a 2G HLR/AuC, it shall in the following be called a fixed virtual 2G mode. Then, in fact, it is a 2G algorithm.</w:t>
      </w:r>
    </w:p>
    <w:p w14:paraId="612C002A" w14:textId="77777777" w:rsidR="00D068F9" w:rsidRDefault="00D068F9">
      <w:r>
        <w:t>There are three possible options for the UICC:</w:t>
      </w:r>
    </w:p>
    <w:p w14:paraId="700F2BB0" w14:textId="77777777" w:rsidR="00D068F9" w:rsidRDefault="00D068F9" w:rsidP="00D068F9">
      <w:pPr>
        <w:pStyle w:val="B1"/>
        <w:numPr>
          <w:ilvl w:val="0"/>
          <w:numId w:val="2"/>
        </w:numPr>
        <w:tabs>
          <w:tab w:val="clear" w:pos="360"/>
          <w:tab w:val="num" w:pos="644"/>
        </w:tabs>
        <w:spacing w:line="240" w:lineRule="exact"/>
        <w:ind w:left="641" w:hanging="357"/>
      </w:pPr>
      <w:r>
        <w:rPr>
          <w:b/>
        </w:rPr>
        <w:t>Separate IMSI &amp; Separate Secret Key:</w:t>
      </w:r>
      <w:r>
        <w:t xml:space="preserve"> This case applies if the network operator - for some reason - wants to administrate the 2G and the 3G subscription, i.e. the usage of a 2G or 3G ME, fully independent. The two subscriptions can be maintained in either in a single 2G or 3G HLR/AuC or in different dedicated 2G and 3G HLR/AuCs. Then USIM and SIM applications also have to keep separate IMSIs, i.e. IMSI</w:t>
      </w:r>
      <w:r>
        <w:rPr>
          <w:vertAlign w:val="subscript"/>
        </w:rPr>
        <w:t>3G</w:t>
      </w:r>
      <w:r>
        <w:t xml:space="preserve"> </w:t>
      </w:r>
      <w:r>
        <w:sym w:font="Symbol" w:char="F0B9"/>
      </w:r>
      <w:r>
        <w:t xml:space="preserve"> IMSI</w:t>
      </w:r>
      <w:r>
        <w:rPr>
          <w:vertAlign w:val="subscript"/>
        </w:rPr>
        <w:t>2G</w:t>
      </w:r>
      <w:r>
        <w:t xml:space="preserve">. The secret keys have to be different as well, i.e. K </w:t>
      </w:r>
      <w:r>
        <w:sym w:font="Symbol" w:char="F0B9"/>
      </w:r>
      <w:r>
        <w:t xml:space="preserve"> Ki. Of course, the algorithms in the UICC have to correspond to the algorithms associated with the IMSIs in the HLR/AuCs. The USIM application needs a 3G algorithm, while for the SIM application it can either be </w:t>
      </w:r>
    </w:p>
    <w:p w14:paraId="110BF660" w14:textId="77777777" w:rsidR="00D068F9" w:rsidRDefault="00D068F9">
      <w:pPr>
        <w:pStyle w:val="B3"/>
      </w:pPr>
      <w:r>
        <w:t>-</w:t>
      </w:r>
      <w:r>
        <w:tab/>
        <w:t xml:space="preserve">a 2G algorithm on its own or </w:t>
      </w:r>
    </w:p>
    <w:p w14:paraId="12F78909" w14:textId="77777777" w:rsidR="00D068F9" w:rsidRDefault="00D068F9">
      <w:pPr>
        <w:pStyle w:val="B3"/>
      </w:pPr>
      <w:r>
        <w:t>-</w:t>
      </w:r>
      <w:r>
        <w:tab/>
        <w:t xml:space="preserve">a 3G algorithm in fixed virtual 2G mode. In that case the UICC needs to implement a 3G algorithm only, which from the SIM application is executed in 2G mode. The HLR/AuC must support this option accordingly. </w:t>
      </w:r>
    </w:p>
    <w:p w14:paraId="3D50CEAC" w14:textId="77777777" w:rsidR="00D068F9" w:rsidRDefault="00D068F9" w:rsidP="00D068F9">
      <w:pPr>
        <w:pStyle w:val="B1"/>
        <w:numPr>
          <w:ilvl w:val="0"/>
          <w:numId w:val="2"/>
        </w:numPr>
        <w:tabs>
          <w:tab w:val="clear" w:pos="360"/>
          <w:tab w:val="num" w:pos="644"/>
          <w:tab w:val="num" w:pos="689"/>
        </w:tabs>
        <w:ind w:left="644"/>
      </w:pPr>
      <w:r>
        <w:rPr>
          <w:b/>
        </w:rPr>
        <w:t>Separate IMSI &amp; Shared Secret Key:</w:t>
      </w:r>
      <w:r>
        <w:t xml:space="preserve"> From a functional point of view, this option is identical to option 1, except that the UICC saves 128 bits for the storage of a second secret key. On the other hand, the deliberate assignment of the same secret key to two different IMSIs would require particular solutions during secret key generation and pre-personalization. </w:t>
      </w:r>
    </w:p>
    <w:p w14:paraId="6015835C" w14:textId="77777777" w:rsidR="00D068F9" w:rsidRDefault="00D068F9" w:rsidP="00D068F9">
      <w:pPr>
        <w:pStyle w:val="B1"/>
        <w:numPr>
          <w:ilvl w:val="0"/>
          <w:numId w:val="2"/>
        </w:numPr>
        <w:tabs>
          <w:tab w:val="clear" w:pos="360"/>
          <w:tab w:val="num" w:pos="644"/>
        </w:tabs>
        <w:spacing w:line="240" w:lineRule="exact"/>
        <w:ind w:left="641" w:hanging="357"/>
      </w:pPr>
      <w:r>
        <w:rPr>
          <w:b/>
        </w:rPr>
        <w:t>Shared IMSI &amp; Shared Secret Key:</w:t>
      </w:r>
      <w:r>
        <w:t xml:space="preserve"> This case applies if the network operator wants to have one single subscription for a user, independent of the usage of a 2G or 3G ME. Consequently the UICC has to carry the same identification details, i.e. IMSI and secret key, in both SIM and USIM applications. On the network side there is a single entry consisting of one IMSI and one secret key in either a 2G or a 3G HLR/AuC, i.e. IMSI</w:t>
      </w:r>
      <w:r>
        <w:rPr>
          <w:vertAlign w:val="subscript"/>
        </w:rPr>
        <w:t>3G</w:t>
      </w:r>
      <w:r>
        <w:t xml:space="preserve"> = IMSI</w:t>
      </w:r>
      <w:r>
        <w:rPr>
          <w:vertAlign w:val="subscript"/>
        </w:rPr>
        <w:t xml:space="preserve">2G </w:t>
      </w:r>
      <w:r>
        <w:t>and K  = Ki. In a 2G HLR the algorithm has to be a 3G-type in fixed virtual 2G mode (a 3G algorithm does not fit into a 2G HLR and a 2G algorithm does not fit with the USIM application on the UICC) while in a 3G HLR the algorithm is a 3G-type. On the UICC side there is not much choice: The USIM application essentially needs a 3G algorithm while for the SIM application it can only be a 3G-algorithm in (fixed) 2G mode as there is no 2G-type in the network. Again this has the advantage of having only one shared 3G algorithm on the UICC, which from the SIM application is executed in 2G mode.</w:t>
      </w:r>
    </w:p>
    <w:p w14:paraId="345D4953" w14:textId="77777777" w:rsidR="00D068F9" w:rsidRDefault="00D068F9">
      <w:r>
        <w:t>The fourth theoretical combination, namely shared IMSI &amp; separate secret keys, is not a valid option as a single IMSI cannot be associated with more than one secret key simultaneously.</w:t>
      </w:r>
    </w:p>
    <w:p w14:paraId="79D2B404" w14:textId="77777777" w:rsidR="00D068F9" w:rsidRDefault="00D068F9">
      <w:pPr>
        <w:pStyle w:val="Heading2"/>
      </w:pPr>
      <w:bookmarkStart w:id="43" w:name="_Toc130696051"/>
      <w:r>
        <w:lastRenderedPageBreak/>
        <w:t xml:space="preserve">7.2 </w:t>
      </w:r>
      <w:r>
        <w:tab/>
        <w:t>File mapping</w:t>
      </w:r>
      <w:bookmarkEnd w:id="43"/>
      <w:r>
        <w:t xml:space="preserve"> </w:t>
      </w:r>
    </w:p>
    <w:p w14:paraId="2350E681" w14:textId="77777777" w:rsidR="00D068F9" w:rsidRDefault="00D068F9">
      <w:r>
        <w:t xml:space="preserve">When comparing the file structure of a SIM in TS 11.11 [7] / TS 51.011 [8] with that of a USIM in 3G TS 31.102 [2] it strikes that many not only have the same name and file identifier (although under different DFs) but are entirely equal by size and content parameters. This generally allows for memory efficient implementation of a SIM together with a USIM as these files can be shared by both applications, i.e. necessary storage capacity is only required once. Further, shared files speed up the pre-personalization process as they save valuable programming time. </w:t>
      </w:r>
    </w:p>
    <w:p w14:paraId="71A7AFD0" w14:textId="77777777" w:rsidR="00D068F9" w:rsidRDefault="00D068F9">
      <w:r>
        <w:t>Therefore files should be mapped as far as possible, i.e. in all cases where basic properties are equal and identical contents do not conflict with the access by either a 2G or a 3G ME or with intended subscription differences when separate IMSIs are used (cases 1 or 2 in section 7.1). Mapping is not possible, when the content is clearly subscription dependent like in case of IMSI, Kc, KcGPRS or MSISDN in a double subscription UICC.</w:t>
      </w:r>
    </w:p>
    <w:p w14:paraId="4910AD4E" w14:textId="77777777" w:rsidR="00D068F9" w:rsidRDefault="00D068F9">
      <w:r>
        <w:t>Annex C gives an overview on the SIM and USIM files that potentially can be mapped. A case by case decision should be conducted by the network operator / card manufacturer for each UICC implementation. Caution: It should be noted that file identifiers may differ between the SIM and USIM applications, while all other file properties are exactly the same, e.g. for EF</w:t>
      </w:r>
      <w:r>
        <w:rPr>
          <w:vertAlign w:val="subscript"/>
        </w:rPr>
        <w:t>EXT4</w:t>
      </w:r>
      <w:r>
        <w:t>.</w:t>
      </w:r>
    </w:p>
    <w:p w14:paraId="1FD57529" w14:textId="77777777" w:rsidR="00D068F9" w:rsidRDefault="00D068F9">
      <w:pPr>
        <w:pStyle w:val="Heading2"/>
        <w:rPr>
          <w:sz w:val="20"/>
        </w:rPr>
      </w:pPr>
      <w:bookmarkStart w:id="44" w:name="_Toc130696052"/>
      <w:r>
        <w:t xml:space="preserve">7.3 </w:t>
      </w:r>
      <w:r>
        <w:tab/>
        <w:t>Access conditions</w:t>
      </w:r>
      <w:bookmarkEnd w:id="44"/>
    </w:p>
    <w:p w14:paraId="5AFC67FB" w14:textId="77777777" w:rsidR="00D068F9" w:rsidRDefault="00D068F9">
      <w:r>
        <w:t>If a EF or DF is accessible in both 2G and 3G operation modes (e.g. in the MF: EF-PL in the UICC can be identical to EF-ELP in the SIM), then independent 2G and 3G access conditions may be defined for the file. The UICC does not check the consistency of the access conditions in both modes.</w:t>
      </w:r>
    </w:p>
    <w:p w14:paraId="202DE9F8" w14:textId="77777777" w:rsidR="00D068F9" w:rsidRDefault="00D068F9">
      <w:r>
        <w:t>Therefore it is possible that the same EF or DF has different security attributes in 2G and 3G operation mode. It is the responsibility of the network operator and the card manufacturer to ensure at the personalisation stage that the security attributes for 2G and 3G session are the same, if necessary.</w:t>
      </w:r>
    </w:p>
    <w:p w14:paraId="1C758425" w14:textId="77777777" w:rsidR="00D068F9" w:rsidRDefault="00D068F9">
      <w:pPr>
        <w:pStyle w:val="Heading2"/>
      </w:pPr>
      <w:bookmarkStart w:id="45" w:name="_Toc130696053"/>
      <w:r>
        <w:t>7.4</w:t>
      </w:r>
      <w:r>
        <w:tab/>
        <w:t>Secret codes</w:t>
      </w:r>
      <w:bookmarkEnd w:id="45"/>
    </w:p>
    <w:p w14:paraId="635B49FE" w14:textId="77777777" w:rsidR="00D068F9" w:rsidRDefault="00D068F9">
      <w:r>
        <w:t>In 3G mode, 8 Application PINs with global key references are available and the UICC also supports up to 8 Local PINs with specific key references. Local PINs can only be used within an ADF. Further, up to 10 administrative PINs can be defined. A replacement PIN, called Universal PIN, may also exist.</w:t>
      </w:r>
    </w:p>
    <w:p w14:paraId="40328B36" w14:textId="77777777" w:rsidR="00D068F9" w:rsidRDefault="00D068F9">
      <w:r>
        <w:t>In 2G mode, only CHV1 and CHV2 are available. They apply to files in DF-GSM and DF-TELECOM. Additionally, up to 11 administrative PINs can be defined.</w:t>
      </w:r>
    </w:p>
    <w:p w14:paraId="6E136CB5" w14:textId="77777777" w:rsidR="00D068F9" w:rsidRDefault="00D068F9">
      <w:r>
        <w:t>Mapping of PINs between 2G and 3G operation modes, so that activation, deactivation or changing of a PIN in one operation mode has the same effect in the other operation mode, follow the following principles:</w:t>
      </w:r>
    </w:p>
    <w:p w14:paraId="7A3E50A4" w14:textId="77777777" w:rsidR="002D690F" w:rsidRPr="002D690F" w:rsidRDefault="002D690F" w:rsidP="002D690F">
      <w:pPr>
        <w:pStyle w:val="B1"/>
        <w:rPr>
          <w:b/>
        </w:rPr>
      </w:pPr>
      <w:r w:rsidRPr="002D690F">
        <w:rPr>
          <w:b/>
        </w:rPr>
        <w:t>-</w:t>
      </w:r>
      <w:r w:rsidRPr="002D690F">
        <w:rPr>
          <w:b/>
        </w:rPr>
        <w:tab/>
      </w:r>
      <w:r w:rsidR="00D068F9" w:rsidRPr="002D690F">
        <w:rPr>
          <w:b/>
        </w:rPr>
        <w:t>Mapping of CHV1</w:t>
      </w:r>
    </w:p>
    <w:p w14:paraId="43A88B34" w14:textId="77777777" w:rsidR="00D068F9" w:rsidRPr="002D690F" w:rsidRDefault="002D690F" w:rsidP="002D690F">
      <w:pPr>
        <w:pStyle w:val="B1"/>
      </w:pPr>
      <w:r>
        <w:tab/>
      </w:r>
      <w:r w:rsidR="00D068F9" w:rsidRPr="002D690F">
        <w:t>CHV1 in the SIM application can be mapped to any USIM application PIN with a global key reference (or to the Universal PIN, if the UICC is multi-verification capable), but to only one at a time.</w:t>
      </w:r>
      <w:r w:rsidR="00D068F9" w:rsidRPr="002D690F">
        <w:br/>
      </w:r>
      <w:r w:rsidR="00D068F9" w:rsidRPr="002D690F">
        <w:br/>
        <w:t>When the UICC is single-verification capable, CHV1can only be mapped to a USIM application PIN. Then, if the USIM application PIN is disabled, the CHV1 is also disabled and vice versa. See also Annex D.1.</w:t>
      </w:r>
      <w:r w:rsidR="00D068F9" w:rsidRPr="002D690F">
        <w:br/>
      </w:r>
      <w:r w:rsidR="00D068F9" w:rsidRPr="002D690F">
        <w:br/>
        <w:t>When the UICC is multi-verification capable, different mappings of CHV1 are possible, depending on the standards release to which the UICC is compliant to:</w:t>
      </w:r>
    </w:p>
    <w:p w14:paraId="33F12BD3" w14:textId="77777777" w:rsidR="00D068F9" w:rsidRDefault="002D690F" w:rsidP="002D690F">
      <w:pPr>
        <w:pStyle w:val="B2"/>
      </w:pPr>
      <w:r>
        <w:rPr>
          <w:b/>
        </w:rPr>
        <w:t>-</w:t>
      </w:r>
      <w:r>
        <w:rPr>
          <w:b/>
        </w:rPr>
        <w:tab/>
      </w:r>
      <w:r w:rsidR="00D068F9">
        <w:rPr>
          <w:b/>
        </w:rPr>
        <w:t>Static mapping:</w:t>
      </w:r>
      <w:r w:rsidR="00D068F9">
        <w:t xml:space="preserve"> CHV1 is always mapped to a USIM application PIN. If the USIM application PIN is disabled and replaced by the Universal PIN, then also CHV1is disabled. Thus when using the USIM, the user will have to verify the Universal PIN. When using the SIM, there will be no verification. Therefore, in this case the SIM and the USIM behave differently regarding the PIN/CHV1 verification from the user's point of view. Static mapping is only possible for R99 and REL-4 UICCs. See also Annex D.2.</w:t>
      </w:r>
    </w:p>
    <w:p w14:paraId="462B00A3" w14:textId="77777777" w:rsidR="00D068F9" w:rsidRDefault="002D690F" w:rsidP="002D690F">
      <w:pPr>
        <w:pStyle w:val="B2"/>
      </w:pPr>
      <w:r>
        <w:rPr>
          <w:b/>
        </w:rPr>
        <w:t>-</w:t>
      </w:r>
      <w:r>
        <w:rPr>
          <w:b/>
        </w:rPr>
        <w:tab/>
      </w:r>
      <w:r w:rsidR="00D068F9">
        <w:rPr>
          <w:b/>
        </w:rPr>
        <w:t>Dynamic mapping:</w:t>
      </w:r>
      <w:r w:rsidR="00D068F9">
        <w:t xml:space="preserve"> CHV1 is mapped to the USIM application PIN but the mapping can change to the Universal PIN. When the USIM application PIN is enabled, then CHV1 is also enabled. If the USIM application PIN is disabled and not replaced, then CHV1 is disabled. If the USIM application PIN is disabled and replaced by the Universal PIN, then CHV1 is mapped to the Universal PIN, i.e. the mapping changes from the application PIN to its  replacement. In this case the behaviour of the SIM and the USIM is exactly </w:t>
      </w:r>
      <w:r w:rsidR="00D068F9">
        <w:lastRenderedPageBreak/>
        <w:t>the same regarding the PIN/CHV1 verification from the user's point of view. Dynamic mapping is possible for UICCs of any 3G release. See also Annex D.3.</w:t>
      </w:r>
    </w:p>
    <w:p w14:paraId="7AC455E3" w14:textId="77777777" w:rsidR="002D690F" w:rsidRPr="002D690F" w:rsidRDefault="002D690F" w:rsidP="002D690F">
      <w:pPr>
        <w:pStyle w:val="B1"/>
        <w:rPr>
          <w:b/>
        </w:rPr>
      </w:pPr>
      <w:r w:rsidRPr="002D690F">
        <w:rPr>
          <w:b/>
        </w:rPr>
        <w:t>-</w:t>
      </w:r>
      <w:r w:rsidRPr="002D690F">
        <w:rPr>
          <w:b/>
        </w:rPr>
        <w:tab/>
      </w:r>
      <w:r w:rsidR="00D068F9" w:rsidRPr="002D690F">
        <w:rPr>
          <w:b/>
        </w:rPr>
        <w:t>Mapping of CHV2</w:t>
      </w:r>
    </w:p>
    <w:p w14:paraId="591FDC26" w14:textId="77777777" w:rsidR="00D068F9" w:rsidRPr="002D690F" w:rsidRDefault="002D690F" w:rsidP="002D690F">
      <w:pPr>
        <w:pStyle w:val="B1"/>
      </w:pPr>
      <w:r>
        <w:tab/>
      </w:r>
      <w:r w:rsidR="00D068F9" w:rsidRPr="002D690F">
        <w:t>CHV2 in the SIM application can be mapped to the corresponding local key reference belonging to the USIM application to which the CHV1 is mapped. In the 2G operation mode, this PIN is considered to be global, in the 3G operation mode, it is seen as a being local. If mapped, then, with respect to the requirement in TS 11.11 [7] / TS 51.011 [8] for CHV2, this PIN cannot be disabled in either operation mode. The UICC will return an appropriate error condition in that case.</w:t>
      </w:r>
    </w:p>
    <w:p w14:paraId="364D9338" w14:textId="77777777" w:rsidR="002D690F" w:rsidRPr="002D690F" w:rsidRDefault="002D690F" w:rsidP="002D690F">
      <w:pPr>
        <w:pStyle w:val="B1"/>
        <w:rPr>
          <w:b/>
        </w:rPr>
      </w:pPr>
      <w:r w:rsidRPr="002D690F">
        <w:rPr>
          <w:b/>
        </w:rPr>
        <w:t>-</w:t>
      </w:r>
      <w:r w:rsidRPr="002D690F">
        <w:rPr>
          <w:b/>
        </w:rPr>
        <w:tab/>
      </w:r>
      <w:r w:rsidR="00D068F9" w:rsidRPr="002D690F">
        <w:rPr>
          <w:b/>
        </w:rPr>
        <w:t>Mapping of Local PINs</w:t>
      </w:r>
    </w:p>
    <w:p w14:paraId="59159705" w14:textId="77777777" w:rsidR="00D068F9" w:rsidRPr="002D690F" w:rsidRDefault="002D690F" w:rsidP="002D690F">
      <w:pPr>
        <w:pStyle w:val="B1"/>
      </w:pPr>
      <w:r>
        <w:tab/>
      </w:r>
      <w:r w:rsidR="00D068F9" w:rsidRPr="002D690F">
        <w:t>A SIM does not support Local PINs, hence there is no correspondence in 2G operation mode. Local PINs cannot be mapped.</w:t>
      </w:r>
    </w:p>
    <w:p w14:paraId="2C4F8631" w14:textId="77777777" w:rsidR="002D690F" w:rsidRPr="002D690F" w:rsidRDefault="002D690F" w:rsidP="002D690F">
      <w:pPr>
        <w:pStyle w:val="B1"/>
        <w:rPr>
          <w:b/>
        </w:rPr>
      </w:pPr>
      <w:r w:rsidRPr="002D690F">
        <w:rPr>
          <w:b/>
        </w:rPr>
        <w:t>-</w:t>
      </w:r>
      <w:r w:rsidRPr="002D690F">
        <w:rPr>
          <w:b/>
        </w:rPr>
        <w:tab/>
      </w:r>
      <w:r w:rsidR="00D068F9" w:rsidRPr="002D690F">
        <w:rPr>
          <w:b/>
        </w:rPr>
        <w:t>Mapping of administrative PINs</w:t>
      </w:r>
    </w:p>
    <w:p w14:paraId="01DBC472" w14:textId="77777777" w:rsidR="00D068F9" w:rsidRPr="002D690F" w:rsidRDefault="002D690F" w:rsidP="002D690F">
      <w:pPr>
        <w:pStyle w:val="B1"/>
      </w:pPr>
      <w:r>
        <w:tab/>
      </w:r>
      <w:r w:rsidR="00D068F9" w:rsidRPr="002D690F">
        <w:t>The mapping of administrative PINs between the 2G and 3G operation modes is fully under the discretion of each network operator and card manufacturer.</w:t>
      </w:r>
    </w:p>
    <w:p w14:paraId="670BF731" w14:textId="77777777" w:rsidR="00D068F9" w:rsidRDefault="00D068F9">
      <w:pPr>
        <w:pStyle w:val="Heading2"/>
      </w:pPr>
      <w:bookmarkStart w:id="46" w:name="_Toc130696054"/>
      <w:r>
        <w:t>7.5</w:t>
      </w:r>
      <w:r>
        <w:tab/>
        <w:t>Activation of 2G and 3G operation modes</w:t>
      </w:r>
      <w:bookmarkEnd w:id="46"/>
    </w:p>
    <w:p w14:paraId="51171255" w14:textId="77777777" w:rsidR="00D068F9" w:rsidRDefault="00D068F9">
      <w:r>
        <w:t>After a cold reset has been performed (i.e. during UICC activation), the ATR sent by the UICC is compliant to 3G TS 31.101 [1]. No particular operation mode is active at this stage. The selection and activation of either 2G operation mode (i.e. the SIM application) or 3G operation mode</w:t>
      </w:r>
      <w:r w:rsidR="003E756A">
        <w:t xml:space="preserve"> (i.e. the USIM application)</w:t>
      </w:r>
      <w:r>
        <w:t>, is implicitly done by the ME when sending the first command. The following table describes the different possible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5"/>
        <w:gridCol w:w="2146"/>
        <w:gridCol w:w="2146"/>
        <w:gridCol w:w="2146"/>
      </w:tblGrid>
      <w:tr w:rsidR="00D068F9" w14:paraId="62EB9EF1" w14:textId="77777777">
        <w:trPr>
          <w:jc w:val="center"/>
        </w:trPr>
        <w:tc>
          <w:tcPr>
            <w:tcW w:w="2145" w:type="dxa"/>
            <w:shd w:val="pct15" w:color="auto" w:fill="FFFFFF"/>
          </w:tcPr>
          <w:p w14:paraId="7D271733" w14:textId="77777777" w:rsidR="00D068F9" w:rsidRDefault="00F34AF3">
            <w:pPr>
              <w:pStyle w:val="TAH"/>
              <w:keepNext w:val="0"/>
              <w:keepLines w:val="0"/>
              <w:spacing w:after="180"/>
            </w:pPr>
            <w:r>
              <w:t>U</w:t>
            </w:r>
            <w:r w:rsidR="00D068F9">
              <w:t xml:space="preserve">ICC / ME </w:t>
            </w:r>
            <w:r w:rsidR="00D068F9">
              <w:br/>
              <w:t>Combination</w:t>
            </w:r>
          </w:p>
        </w:tc>
        <w:tc>
          <w:tcPr>
            <w:tcW w:w="2146" w:type="dxa"/>
            <w:shd w:val="pct15" w:color="auto" w:fill="FFFFFF"/>
          </w:tcPr>
          <w:p w14:paraId="5FB1F4F0" w14:textId="77777777" w:rsidR="00D068F9" w:rsidRDefault="00D068F9">
            <w:pPr>
              <w:keepNext/>
              <w:jc w:val="center"/>
              <w:outlineLvl w:val="0"/>
              <w:rPr>
                <w:rFonts w:ascii="Arial" w:hAnsi="Arial"/>
                <w:b/>
                <w:sz w:val="18"/>
              </w:rPr>
            </w:pPr>
            <w:r>
              <w:rPr>
                <w:rFonts w:ascii="Arial" w:hAnsi="Arial"/>
                <w:b/>
                <w:sz w:val="18"/>
              </w:rPr>
              <w:t xml:space="preserve">Class Byte of First </w:t>
            </w:r>
            <w:r>
              <w:rPr>
                <w:rFonts w:ascii="Arial" w:hAnsi="Arial"/>
                <w:b/>
                <w:sz w:val="18"/>
              </w:rPr>
              <w:br/>
              <w:t>Command</w:t>
            </w:r>
          </w:p>
        </w:tc>
        <w:tc>
          <w:tcPr>
            <w:tcW w:w="2146" w:type="dxa"/>
            <w:shd w:val="pct15" w:color="auto" w:fill="FFFFFF"/>
          </w:tcPr>
          <w:p w14:paraId="490E8D4E" w14:textId="77777777" w:rsidR="00D068F9" w:rsidRDefault="00D068F9">
            <w:pPr>
              <w:keepNext/>
              <w:jc w:val="center"/>
              <w:outlineLvl w:val="0"/>
              <w:rPr>
                <w:rFonts w:ascii="Arial" w:hAnsi="Arial"/>
                <w:b/>
                <w:sz w:val="18"/>
              </w:rPr>
            </w:pPr>
            <w:r>
              <w:rPr>
                <w:rFonts w:ascii="Arial" w:hAnsi="Arial"/>
                <w:b/>
                <w:sz w:val="18"/>
              </w:rPr>
              <w:t xml:space="preserve">Resulting </w:t>
            </w:r>
            <w:r w:rsidR="003E756A">
              <w:rPr>
                <w:rFonts w:ascii="Arial" w:hAnsi="Arial"/>
                <w:b/>
                <w:sz w:val="18"/>
              </w:rPr>
              <w:t xml:space="preserve">UICC </w:t>
            </w:r>
            <w:r>
              <w:rPr>
                <w:rFonts w:ascii="Arial" w:hAnsi="Arial"/>
                <w:b/>
                <w:sz w:val="18"/>
              </w:rPr>
              <w:t>Operation Mode</w:t>
            </w:r>
          </w:p>
        </w:tc>
        <w:tc>
          <w:tcPr>
            <w:tcW w:w="2146" w:type="dxa"/>
            <w:shd w:val="pct15" w:color="auto" w:fill="FFFFFF"/>
          </w:tcPr>
          <w:p w14:paraId="4E4FB550" w14:textId="77777777" w:rsidR="00D068F9" w:rsidRDefault="00D068F9">
            <w:pPr>
              <w:keepNext/>
              <w:jc w:val="center"/>
              <w:outlineLvl w:val="0"/>
              <w:rPr>
                <w:rFonts w:ascii="Arial" w:hAnsi="Arial"/>
                <w:b/>
                <w:sz w:val="18"/>
              </w:rPr>
            </w:pPr>
            <w:r>
              <w:rPr>
                <w:rFonts w:ascii="Arial" w:hAnsi="Arial"/>
                <w:b/>
                <w:sz w:val="18"/>
              </w:rPr>
              <w:t xml:space="preserve">Remark </w:t>
            </w:r>
          </w:p>
        </w:tc>
      </w:tr>
      <w:tr w:rsidR="00D068F9" w14:paraId="390A4641" w14:textId="77777777">
        <w:trPr>
          <w:jc w:val="center"/>
        </w:trPr>
        <w:tc>
          <w:tcPr>
            <w:tcW w:w="2145" w:type="dxa"/>
          </w:tcPr>
          <w:p w14:paraId="043D7E70" w14:textId="77777777" w:rsidR="003E756A" w:rsidRDefault="00D068F9" w:rsidP="003E756A">
            <w:pPr>
              <w:keepNext/>
              <w:rPr>
                <w:rFonts w:ascii="Arial" w:hAnsi="Arial"/>
                <w:sz w:val="18"/>
              </w:rPr>
            </w:pPr>
            <w:r>
              <w:rPr>
                <w:rFonts w:ascii="Arial" w:hAnsi="Arial"/>
                <w:sz w:val="18"/>
              </w:rPr>
              <w:t xml:space="preserve">UICC with or without a SIM application </w:t>
            </w:r>
          </w:p>
          <w:p w14:paraId="46283DF8" w14:textId="77777777" w:rsidR="003E756A" w:rsidRDefault="00D068F9" w:rsidP="003E756A">
            <w:pPr>
              <w:keepNext/>
              <w:rPr>
                <w:rFonts w:ascii="Arial" w:hAnsi="Arial"/>
                <w:sz w:val="18"/>
              </w:rPr>
            </w:pPr>
            <w:r>
              <w:rPr>
                <w:rFonts w:ascii="Arial" w:hAnsi="Arial"/>
                <w:sz w:val="18"/>
              </w:rPr>
              <w:t>in a 3G or 2G/3G dual mode ME</w:t>
            </w:r>
          </w:p>
          <w:p w14:paraId="10DE1E2D" w14:textId="77777777" w:rsidR="00F34AF3" w:rsidRDefault="00F34AF3" w:rsidP="003E756A">
            <w:pPr>
              <w:keepNext/>
              <w:rPr>
                <w:rFonts w:ascii="Arial" w:hAnsi="Arial"/>
                <w:sz w:val="18"/>
              </w:rPr>
            </w:pPr>
            <w:r>
              <w:rPr>
                <w:rFonts w:ascii="Arial" w:hAnsi="Arial"/>
                <w:sz w:val="18"/>
              </w:rPr>
              <w:t>or in a 2G ME of R99 or Rel-4 with USIM support</w:t>
            </w:r>
          </w:p>
          <w:p w14:paraId="343857F9" w14:textId="77777777" w:rsidR="00D068F9" w:rsidRDefault="003E756A" w:rsidP="003E756A">
            <w:pPr>
              <w:keepNext/>
              <w:rPr>
                <w:rFonts w:ascii="Arial" w:hAnsi="Arial"/>
                <w:sz w:val="18"/>
              </w:rPr>
            </w:pPr>
            <w:r>
              <w:rPr>
                <w:rFonts w:ascii="Arial" w:hAnsi="Arial"/>
                <w:sz w:val="18"/>
              </w:rPr>
              <w:t>or in a 2G ME of Rel-5</w:t>
            </w:r>
          </w:p>
        </w:tc>
        <w:tc>
          <w:tcPr>
            <w:tcW w:w="2146" w:type="dxa"/>
          </w:tcPr>
          <w:p w14:paraId="7093CB10" w14:textId="77777777" w:rsidR="00D068F9" w:rsidRDefault="00D068F9">
            <w:pPr>
              <w:keepNext/>
              <w:rPr>
                <w:rFonts w:ascii="Arial" w:hAnsi="Arial"/>
                <w:sz w:val="18"/>
              </w:rPr>
            </w:pPr>
            <w:r>
              <w:rPr>
                <w:rFonts w:ascii="Arial" w:hAnsi="Arial"/>
                <w:sz w:val="18"/>
              </w:rPr>
              <w:t>'0X' or '8X'</w:t>
            </w:r>
          </w:p>
        </w:tc>
        <w:tc>
          <w:tcPr>
            <w:tcW w:w="2146" w:type="dxa"/>
          </w:tcPr>
          <w:p w14:paraId="70E21C52" w14:textId="77777777" w:rsidR="00D068F9" w:rsidRDefault="00D068F9">
            <w:pPr>
              <w:keepNext/>
              <w:rPr>
                <w:rFonts w:ascii="Arial" w:hAnsi="Arial"/>
                <w:sz w:val="18"/>
              </w:rPr>
            </w:pPr>
            <w:r>
              <w:rPr>
                <w:rFonts w:ascii="Arial" w:hAnsi="Arial"/>
                <w:sz w:val="18"/>
              </w:rPr>
              <w:t>3G</w:t>
            </w:r>
          </w:p>
          <w:p w14:paraId="2D656B34" w14:textId="77777777" w:rsidR="00D068F9" w:rsidRDefault="00D068F9">
            <w:pPr>
              <w:keepNext/>
              <w:rPr>
                <w:rFonts w:ascii="Arial" w:hAnsi="Arial"/>
                <w:sz w:val="18"/>
              </w:rPr>
            </w:pPr>
          </w:p>
        </w:tc>
        <w:tc>
          <w:tcPr>
            <w:tcW w:w="2146" w:type="dxa"/>
          </w:tcPr>
          <w:p w14:paraId="26CE75A5" w14:textId="77777777" w:rsidR="00D068F9" w:rsidRDefault="00D068F9">
            <w:pPr>
              <w:keepNext/>
              <w:rPr>
                <w:rFonts w:ascii="Arial" w:hAnsi="Arial"/>
                <w:sz w:val="18"/>
              </w:rPr>
            </w:pPr>
            <w:r>
              <w:rPr>
                <w:rFonts w:ascii="Arial" w:hAnsi="Arial"/>
                <w:sz w:val="18"/>
              </w:rPr>
              <w:t>The USIM application reject</w:t>
            </w:r>
            <w:r w:rsidR="003E756A">
              <w:rPr>
                <w:rFonts w:ascii="Arial" w:hAnsi="Arial"/>
                <w:sz w:val="18"/>
              </w:rPr>
              <w:t>s</w:t>
            </w:r>
            <w:r>
              <w:rPr>
                <w:rFonts w:ascii="Arial" w:hAnsi="Arial"/>
                <w:sz w:val="18"/>
              </w:rPr>
              <w:t xml:space="preserve"> commands with class byte = 'A0'.</w:t>
            </w:r>
          </w:p>
          <w:p w14:paraId="598406EB" w14:textId="77777777" w:rsidR="00D068F9" w:rsidRDefault="00D068F9">
            <w:pPr>
              <w:keepNext/>
              <w:rPr>
                <w:rFonts w:ascii="Arial" w:hAnsi="Arial"/>
                <w:sz w:val="18"/>
              </w:rPr>
            </w:pPr>
            <w:r>
              <w:rPr>
                <w:rFonts w:ascii="Arial" w:hAnsi="Arial"/>
                <w:sz w:val="18"/>
              </w:rPr>
              <w:t>First command right after ATR can be SELECT or STATUS.</w:t>
            </w:r>
          </w:p>
        </w:tc>
      </w:tr>
      <w:tr w:rsidR="00D068F9" w14:paraId="68B75640" w14:textId="77777777">
        <w:trPr>
          <w:jc w:val="center"/>
        </w:trPr>
        <w:tc>
          <w:tcPr>
            <w:tcW w:w="2145" w:type="dxa"/>
          </w:tcPr>
          <w:p w14:paraId="5A360022" w14:textId="77777777" w:rsidR="003E756A" w:rsidRDefault="00D068F9" w:rsidP="003E756A">
            <w:pPr>
              <w:keepNext/>
              <w:rPr>
                <w:rFonts w:ascii="Arial" w:hAnsi="Arial"/>
                <w:sz w:val="18"/>
              </w:rPr>
            </w:pPr>
            <w:r>
              <w:rPr>
                <w:rFonts w:ascii="Arial" w:hAnsi="Arial"/>
                <w:sz w:val="18"/>
              </w:rPr>
              <w:t xml:space="preserve">UICC with a SIM application </w:t>
            </w:r>
          </w:p>
          <w:p w14:paraId="64AFEDFE" w14:textId="77777777" w:rsidR="00D068F9" w:rsidRDefault="00D068F9">
            <w:pPr>
              <w:keepNext/>
              <w:rPr>
                <w:rFonts w:ascii="Arial" w:hAnsi="Arial"/>
                <w:sz w:val="18"/>
              </w:rPr>
            </w:pPr>
            <w:r>
              <w:rPr>
                <w:rFonts w:ascii="Arial" w:hAnsi="Arial"/>
                <w:sz w:val="18"/>
              </w:rPr>
              <w:t>in a 2G ME</w:t>
            </w:r>
            <w:r w:rsidR="003E756A">
              <w:rPr>
                <w:rFonts w:ascii="Arial" w:hAnsi="Arial"/>
                <w:sz w:val="18"/>
              </w:rPr>
              <w:t xml:space="preserve"> of Rel-4 or earlier</w:t>
            </w:r>
            <w:r w:rsidR="00F34AF3">
              <w:rPr>
                <w:rFonts w:ascii="Arial" w:hAnsi="Arial"/>
                <w:sz w:val="18"/>
              </w:rPr>
              <w:t xml:space="preserve"> without USIM support</w:t>
            </w:r>
          </w:p>
        </w:tc>
        <w:tc>
          <w:tcPr>
            <w:tcW w:w="2146" w:type="dxa"/>
          </w:tcPr>
          <w:p w14:paraId="4C4A1AB7" w14:textId="77777777" w:rsidR="00D068F9" w:rsidRDefault="00D068F9">
            <w:pPr>
              <w:keepNext/>
              <w:rPr>
                <w:rFonts w:ascii="Arial" w:hAnsi="Arial"/>
                <w:sz w:val="18"/>
              </w:rPr>
            </w:pPr>
            <w:r>
              <w:rPr>
                <w:rFonts w:ascii="Arial" w:hAnsi="Arial"/>
                <w:sz w:val="18"/>
              </w:rPr>
              <w:t>'A0'</w:t>
            </w:r>
          </w:p>
        </w:tc>
        <w:tc>
          <w:tcPr>
            <w:tcW w:w="2146" w:type="dxa"/>
          </w:tcPr>
          <w:p w14:paraId="51EFB878" w14:textId="77777777" w:rsidR="00D068F9" w:rsidRDefault="00D068F9">
            <w:pPr>
              <w:keepNext/>
              <w:rPr>
                <w:rFonts w:ascii="Arial" w:hAnsi="Arial"/>
                <w:sz w:val="18"/>
              </w:rPr>
            </w:pPr>
            <w:r>
              <w:rPr>
                <w:rFonts w:ascii="Arial" w:hAnsi="Arial"/>
                <w:sz w:val="18"/>
              </w:rPr>
              <w:t>2G</w:t>
            </w:r>
          </w:p>
          <w:p w14:paraId="7484B333" w14:textId="77777777" w:rsidR="00D068F9" w:rsidRDefault="00D068F9">
            <w:pPr>
              <w:keepNext/>
              <w:rPr>
                <w:rFonts w:ascii="Arial" w:hAnsi="Arial"/>
                <w:sz w:val="18"/>
              </w:rPr>
            </w:pPr>
          </w:p>
        </w:tc>
        <w:tc>
          <w:tcPr>
            <w:tcW w:w="2146" w:type="dxa"/>
          </w:tcPr>
          <w:p w14:paraId="21DBA30A" w14:textId="77777777" w:rsidR="00D068F9" w:rsidRDefault="00D068F9">
            <w:pPr>
              <w:keepNext/>
              <w:rPr>
                <w:rFonts w:ascii="Arial" w:hAnsi="Arial"/>
                <w:sz w:val="18"/>
              </w:rPr>
            </w:pPr>
            <w:r>
              <w:rPr>
                <w:rFonts w:ascii="Arial" w:hAnsi="Arial"/>
                <w:sz w:val="18"/>
              </w:rPr>
              <w:t>The SIM application reject</w:t>
            </w:r>
            <w:r w:rsidR="003E756A">
              <w:rPr>
                <w:rFonts w:ascii="Arial" w:hAnsi="Arial"/>
                <w:sz w:val="18"/>
              </w:rPr>
              <w:t>s</w:t>
            </w:r>
            <w:r>
              <w:rPr>
                <w:rFonts w:ascii="Arial" w:hAnsi="Arial"/>
                <w:sz w:val="18"/>
              </w:rPr>
              <w:t xml:space="preserve"> commands with class byte = '0X' or '8X'.</w:t>
            </w:r>
          </w:p>
          <w:p w14:paraId="020A85B0" w14:textId="77777777" w:rsidR="00D068F9" w:rsidRDefault="00D068F9">
            <w:pPr>
              <w:keepNext/>
              <w:rPr>
                <w:rFonts w:ascii="Arial" w:hAnsi="Arial"/>
                <w:sz w:val="18"/>
              </w:rPr>
            </w:pPr>
            <w:r>
              <w:rPr>
                <w:rFonts w:ascii="Arial" w:hAnsi="Arial"/>
                <w:sz w:val="18"/>
              </w:rPr>
              <w:t>First command right after ATR can be SELECT, STATUS or GET RESPONSE.</w:t>
            </w:r>
          </w:p>
        </w:tc>
      </w:tr>
      <w:tr w:rsidR="00D068F9" w14:paraId="1EF73FA2" w14:textId="77777777">
        <w:trPr>
          <w:jc w:val="center"/>
        </w:trPr>
        <w:tc>
          <w:tcPr>
            <w:tcW w:w="2145" w:type="dxa"/>
          </w:tcPr>
          <w:p w14:paraId="5C74C0A0" w14:textId="77777777" w:rsidR="003E756A" w:rsidRDefault="00D068F9" w:rsidP="003E756A">
            <w:pPr>
              <w:keepNext/>
              <w:rPr>
                <w:rFonts w:ascii="Arial" w:hAnsi="Arial"/>
                <w:sz w:val="18"/>
              </w:rPr>
            </w:pPr>
            <w:r>
              <w:rPr>
                <w:rFonts w:ascii="Arial" w:hAnsi="Arial"/>
                <w:sz w:val="18"/>
              </w:rPr>
              <w:t xml:space="preserve">UICC without a SIM application </w:t>
            </w:r>
          </w:p>
          <w:p w14:paraId="060E8FC6" w14:textId="77777777" w:rsidR="00D068F9" w:rsidRDefault="00D068F9">
            <w:pPr>
              <w:keepNext/>
              <w:rPr>
                <w:rFonts w:ascii="Arial" w:hAnsi="Arial"/>
                <w:sz w:val="18"/>
              </w:rPr>
            </w:pPr>
            <w:r>
              <w:rPr>
                <w:rFonts w:ascii="Arial" w:hAnsi="Arial"/>
                <w:sz w:val="18"/>
              </w:rPr>
              <w:t>in a 2G ME</w:t>
            </w:r>
            <w:r w:rsidR="003E756A">
              <w:rPr>
                <w:rFonts w:ascii="Arial" w:hAnsi="Arial"/>
                <w:sz w:val="18"/>
              </w:rPr>
              <w:t xml:space="preserve"> of Rel-4 or earlier</w:t>
            </w:r>
            <w:r w:rsidR="00F34AF3">
              <w:rPr>
                <w:rFonts w:ascii="Arial" w:hAnsi="Arial"/>
                <w:sz w:val="18"/>
              </w:rPr>
              <w:t xml:space="preserve"> without USIM support</w:t>
            </w:r>
          </w:p>
        </w:tc>
        <w:tc>
          <w:tcPr>
            <w:tcW w:w="2146" w:type="dxa"/>
          </w:tcPr>
          <w:p w14:paraId="77AE43A4" w14:textId="77777777" w:rsidR="00D068F9" w:rsidRDefault="00D068F9">
            <w:pPr>
              <w:keepNext/>
              <w:rPr>
                <w:rFonts w:ascii="Arial" w:hAnsi="Arial"/>
                <w:sz w:val="18"/>
              </w:rPr>
            </w:pPr>
            <w:r>
              <w:rPr>
                <w:rFonts w:ascii="Arial" w:hAnsi="Arial"/>
                <w:sz w:val="18"/>
              </w:rPr>
              <w:t>'A0'</w:t>
            </w:r>
          </w:p>
        </w:tc>
        <w:tc>
          <w:tcPr>
            <w:tcW w:w="2146" w:type="dxa"/>
          </w:tcPr>
          <w:p w14:paraId="7365EAED" w14:textId="77777777" w:rsidR="00D068F9" w:rsidRDefault="00D068F9">
            <w:pPr>
              <w:keepNext/>
              <w:rPr>
                <w:rFonts w:ascii="Arial" w:hAnsi="Arial"/>
                <w:sz w:val="18"/>
              </w:rPr>
            </w:pPr>
            <w:r>
              <w:rPr>
                <w:rFonts w:ascii="Arial" w:hAnsi="Arial"/>
                <w:sz w:val="18"/>
              </w:rPr>
              <w:t>No operation!</w:t>
            </w:r>
          </w:p>
        </w:tc>
        <w:tc>
          <w:tcPr>
            <w:tcW w:w="2146" w:type="dxa"/>
          </w:tcPr>
          <w:p w14:paraId="27F28C25" w14:textId="77777777" w:rsidR="00D068F9" w:rsidRDefault="00D068F9">
            <w:pPr>
              <w:keepNext/>
              <w:rPr>
                <w:rFonts w:ascii="Arial" w:hAnsi="Arial"/>
                <w:sz w:val="18"/>
              </w:rPr>
            </w:pPr>
            <w:r>
              <w:rPr>
                <w:rFonts w:ascii="Arial" w:hAnsi="Arial"/>
                <w:sz w:val="18"/>
              </w:rPr>
              <w:t>All further commands with class byte = 'A0' will be rejected.</w:t>
            </w:r>
          </w:p>
        </w:tc>
      </w:tr>
    </w:tbl>
    <w:p w14:paraId="0E50FBAD" w14:textId="77777777" w:rsidR="00D068F9" w:rsidRDefault="00D068F9" w:rsidP="002D690F"/>
    <w:p w14:paraId="53D3DCCF" w14:textId="77777777" w:rsidR="00D068F9" w:rsidRDefault="00D068F9">
      <w:r>
        <w:t xml:space="preserve">A 3G or 2G/3G dual mode ME </w:t>
      </w:r>
      <w:r w:rsidR="003E756A">
        <w:t xml:space="preserve">or a 2G ME of </w:t>
      </w:r>
      <w:r w:rsidR="00F34AF3">
        <w:t xml:space="preserve">R99 or Rel-4 with USIM support or a 2G ME of </w:t>
      </w:r>
      <w:r w:rsidR="003E756A">
        <w:t xml:space="preserve">Rel-5 </w:t>
      </w:r>
      <w:r>
        <w:t xml:space="preserve">will only send commands with class byte = '0X' or '8X'. A 2G ME </w:t>
      </w:r>
      <w:r w:rsidR="003E756A">
        <w:t xml:space="preserve">of Rel-4 (or earlier) </w:t>
      </w:r>
      <w:r w:rsidR="00F34AF3">
        <w:t xml:space="preserve">without USIM support </w:t>
      </w:r>
      <w:r>
        <w:t>will only send commands with class byte = 'A0'. The operation mode selection takes place regardless of the result of the command (i.e. if it was successful or not).</w:t>
      </w:r>
    </w:p>
    <w:p w14:paraId="01CADD8D" w14:textId="77777777" w:rsidR="00D068F9" w:rsidRDefault="00D068F9">
      <w:pPr>
        <w:pStyle w:val="Heading2"/>
      </w:pPr>
      <w:bookmarkStart w:id="47" w:name="_Toc130696055"/>
      <w:r>
        <w:lastRenderedPageBreak/>
        <w:t>7.6</w:t>
      </w:r>
      <w:r>
        <w:tab/>
        <w:t>Selection of cyclic files</w:t>
      </w:r>
      <w:bookmarkEnd w:id="47"/>
      <w:r>
        <w:t xml:space="preserve"> </w:t>
      </w:r>
    </w:p>
    <w:p w14:paraId="5EA2105C" w14:textId="77777777" w:rsidR="00D068F9" w:rsidRDefault="00D068F9" w:rsidP="002D690F">
      <w:r>
        <w:t>As the SIM application and the USIM application are based on individual specifications, a particular difference applies for the selection of cyclic files.</w:t>
      </w:r>
    </w:p>
    <w:p w14:paraId="0A5A84BA" w14:textId="77777777" w:rsidR="00D068F9" w:rsidRDefault="00D068F9" w:rsidP="002D690F">
      <w:r>
        <w:t xml:space="preserve">For the SIM, TS 11.11 [7] / TS 51.011 [8] specifies that "After selection of a cyclic file (for either operation), the record pointer shall address the record updated or increased last.", whereas for the USIM it is required in 3G TS 31.101 [1] that "After a successful selection the record pointer is undefined.". In the latter case, the record pointer is set implicitly by the subsequent access command. </w:t>
      </w:r>
    </w:p>
    <w:p w14:paraId="4DA27BE2" w14:textId="77777777" w:rsidR="00D068F9" w:rsidRDefault="00D068F9" w:rsidP="002D690F">
      <w:r>
        <w:t xml:space="preserve">Therefore, in the case of a selection of cyclic files, the UICC will behave corresponding to its current operation mode, i.e. comply to 2G requirements when the SIM application is active and to 3G requirements when the USIM application is active. </w:t>
      </w:r>
    </w:p>
    <w:p w14:paraId="6D775C4C" w14:textId="77777777" w:rsidR="00D068F9" w:rsidRDefault="00D068F9" w:rsidP="002D690F">
      <w:r>
        <w:t>A 3G ME shall handle this situation accordingly, i.e. depending on whether a SIM or a UICC is inserted.</w:t>
      </w:r>
    </w:p>
    <w:p w14:paraId="171CCF97" w14:textId="77777777" w:rsidR="00D068F9" w:rsidRDefault="00D068F9">
      <w:pPr>
        <w:pStyle w:val="Heading2"/>
      </w:pPr>
      <w:bookmarkStart w:id="48" w:name="_Toc130696056"/>
      <w:r>
        <w:t>7.7</w:t>
      </w:r>
      <w:r>
        <w:tab/>
        <w:t>Enabling/disabling procedures for dialling numbers</w:t>
      </w:r>
      <w:bookmarkEnd w:id="48"/>
    </w:p>
    <w:p w14:paraId="4754909F" w14:textId="77777777" w:rsidR="00D068F9" w:rsidRDefault="00D068F9" w:rsidP="002D690F">
      <w:r>
        <w:t>Enabling/disabling procedures of restricted dialling numbers services (e.g. FDN or BDN) are different between SIM and USIM. In fact, simply mapping the files associated with such services between the SIM and USIM will not ensure consistent behaviour in GSM and 3G modes, and can actually allow the user to bypass the associated security by switching the UICC between a 2G and a 3G terminal. Therefore, if a dialling number file  (e.g. EF</w:t>
      </w:r>
      <w:r>
        <w:rPr>
          <w:vertAlign w:val="subscript"/>
        </w:rPr>
        <w:t>FDN</w:t>
      </w:r>
      <w:r>
        <w:t xml:space="preserve"> or EF</w:t>
      </w:r>
      <w:r>
        <w:rPr>
          <w:vertAlign w:val="subscript"/>
        </w:rPr>
        <w:t>BDN</w:t>
      </w:r>
      <w:r>
        <w:t>) is mapped between a SIM and a USIM, the corresponding enabling/disabling procedures should also be linked.</w:t>
      </w:r>
    </w:p>
    <w:p w14:paraId="123D0984" w14:textId="77777777" w:rsidR="00D068F9" w:rsidRDefault="00D068F9" w:rsidP="002D690F">
      <w:r>
        <w:t>This means that the enabling/disabling of a restricted dialling numbers service in one mode (SIM or USIM) is reflected in the other mode (respectively USIM or SIM); i.e. any modification of the activation status of such service (e.g. FDN or BDN) for the USIM in EF</w:t>
      </w:r>
      <w:r>
        <w:rPr>
          <w:vertAlign w:val="subscript"/>
        </w:rPr>
        <w:t>EST</w:t>
      </w:r>
      <w:r>
        <w:t xml:space="preserve"> should affect the validation status of the file associated with this service (e.g. EF</w:t>
      </w:r>
      <w:r>
        <w:rPr>
          <w:vertAlign w:val="subscript"/>
        </w:rPr>
        <w:t>ADN</w:t>
      </w:r>
      <w:r>
        <w:t xml:space="preserve"> or EF</w:t>
      </w:r>
      <w:r>
        <w:rPr>
          <w:vertAlign w:val="subscript"/>
        </w:rPr>
        <w:t>BDN</w:t>
      </w:r>
      <w:r>
        <w:t xml:space="preserve"> respectively) for the SIM accordingly, and vice-versa.</w:t>
      </w:r>
    </w:p>
    <w:p w14:paraId="4AA2DA0E" w14:textId="77777777" w:rsidR="00D068F9" w:rsidRDefault="00D068F9" w:rsidP="002D690F">
      <w:r>
        <w:t>The linking mechanism can only apply if the initial conditions are consistent for interworking, i.e. if the associated service (e.g. FDN or BDN) is available in the USIM Service Table (EF</w:t>
      </w:r>
      <w:r>
        <w:rPr>
          <w:vertAlign w:val="subscript"/>
        </w:rPr>
        <w:t>UST</w:t>
      </w:r>
      <w:r>
        <w:t>) and allocated and activated in the SIM Service Table (EF</w:t>
      </w:r>
      <w:r>
        <w:rPr>
          <w:vertAlign w:val="subscript"/>
        </w:rPr>
        <w:t>SST</w:t>
      </w:r>
      <w:r>
        <w:t>)..</w:t>
      </w:r>
    </w:p>
    <w:p w14:paraId="64942167" w14:textId="77777777" w:rsidR="00D068F9" w:rsidRDefault="00D068F9">
      <w:pPr>
        <w:pStyle w:val="NO"/>
      </w:pPr>
      <w:r>
        <w:t>NOTE:</w:t>
      </w:r>
      <w:r>
        <w:tab/>
        <w:t>If the status of a restricted dialling numbers service is modified Over The Air in the SIM or USIM Service Table (EF</w:t>
      </w:r>
      <w:r>
        <w:rPr>
          <w:vertAlign w:val="subscript"/>
        </w:rPr>
        <w:t>SST</w:t>
      </w:r>
      <w:r>
        <w:t xml:space="preserve"> or EF</w:t>
      </w:r>
      <w:r>
        <w:rPr>
          <w:vertAlign w:val="subscript"/>
        </w:rPr>
        <w:t>UST</w:t>
      </w:r>
      <w:r>
        <w:t>), the linking mechanism may not be able to maintain the synchronization of the service status between SIM and USIM.</w:t>
      </w:r>
    </w:p>
    <w:p w14:paraId="21D24FDA" w14:textId="77777777" w:rsidR="00D068F9" w:rsidRDefault="00D068F9">
      <w:pPr>
        <w:pStyle w:val="B1"/>
        <w:ind w:left="0" w:firstLine="0"/>
      </w:pPr>
    </w:p>
    <w:p w14:paraId="1C4E1319" w14:textId="77777777" w:rsidR="00D068F9" w:rsidRDefault="00D068F9">
      <w:pPr>
        <w:pStyle w:val="Heading1"/>
      </w:pPr>
      <w:bookmarkStart w:id="49" w:name="_Toc130696057"/>
      <w:r>
        <w:t>8</w:t>
      </w:r>
      <w:r>
        <w:tab/>
        <w:t>Interworking between USIM applications on a UICC</w:t>
      </w:r>
      <w:bookmarkEnd w:id="49"/>
      <w:r>
        <w:t xml:space="preserve"> </w:t>
      </w:r>
    </w:p>
    <w:p w14:paraId="7A3F62B2" w14:textId="77777777" w:rsidR="00D068F9" w:rsidRDefault="00D068F9">
      <w:r>
        <w:t xml:space="preserve">If a UICC contains more than one USIM application, these are normally related to separate subscriptions, either from the same or from different network operators. In that case IMSIs and secret keys are different and cannot be shared. The authentication algorithm may be shared if the nature of the subscriptions does not require different algorithms. </w:t>
      </w:r>
    </w:p>
    <w:p w14:paraId="6CBA44D7" w14:textId="77777777" w:rsidR="00D068F9" w:rsidRDefault="00D068F9">
      <w:r>
        <w:t>Concerning the mapping of files between multiple USIMs, only the following guidelines can be given:</w:t>
      </w:r>
    </w:p>
    <w:p w14:paraId="40EFE7D0" w14:textId="77777777" w:rsidR="00D068F9" w:rsidRDefault="00D068F9">
      <w:pPr>
        <w:pStyle w:val="B1"/>
      </w:pPr>
      <w:r>
        <w:t>-</w:t>
      </w:r>
      <w:r>
        <w:tab/>
        <w:t>If the UICC is intended to be used by a single user, all user relevant files (that can be updated by the user) could be mapped. The phonebook will preferably be located under DF TELECOM, to enable global access from all applications. In a multi-user model, user relevant files should not be mapped and a specific phonebook will be under each DF USIM.</w:t>
      </w:r>
    </w:p>
    <w:p w14:paraId="4E9CEC34" w14:textId="77777777" w:rsidR="00D068F9" w:rsidRDefault="00D068F9">
      <w:pPr>
        <w:pStyle w:val="B1"/>
      </w:pPr>
      <w:r>
        <w:t>-</w:t>
      </w:r>
      <w:r>
        <w:tab/>
        <w:t>All directly subscription relevant files (like Kc or MSISDN) or those needed to differentiate the subscriptions should not be mapped.</w:t>
      </w:r>
    </w:p>
    <w:p w14:paraId="751E7854" w14:textId="77777777" w:rsidR="00D068F9" w:rsidRDefault="00D068F9">
      <w:pPr>
        <w:pStyle w:val="B1"/>
      </w:pPr>
      <w:r>
        <w:t>-</w:t>
      </w:r>
      <w:r>
        <w:tab/>
        <w:t>All other files: Mapping depends on conditions of use in a multi-subscription environment.</w:t>
      </w:r>
    </w:p>
    <w:p w14:paraId="2CFB2EDF" w14:textId="77777777" w:rsidR="00D068F9" w:rsidRDefault="00D068F9">
      <w:pPr>
        <w:pStyle w:val="B1"/>
        <w:ind w:left="0" w:firstLine="0"/>
      </w:pPr>
      <w:r>
        <w:t xml:space="preserve">If a SIM application is existing in addition to multiple USIM applications, mapping can be done according to section 7 and Annex C with one of the USIM applications. </w:t>
      </w:r>
    </w:p>
    <w:p w14:paraId="3B41DA55" w14:textId="77777777" w:rsidR="00D068F9" w:rsidRDefault="00D068F9">
      <w:pPr>
        <w:pStyle w:val="B1"/>
        <w:ind w:left="0" w:firstLine="0"/>
      </w:pPr>
      <w:r>
        <w:t>As it is not possible to cover all specific situations that might require multiple USIMs on a UICC, such design decisions should be taken on a case by case basis by considering each data field and its possible use.</w:t>
      </w:r>
    </w:p>
    <w:p w14:paraId="6861C6FE" w14:textId="77777777" w:rsidR="00D068F9" w:rsidRDefault="00D068F9">
      <w:pPr>
        <w:pStyle w:val="Heading1"/>
      </w:pPr>
      <w:bookmarkStart w:id="50" w:name="_Toc130696058"/>
      <w:r>
        <w:lastRenderedPageBreak/>
        <w:t>9</w:t>
      </w:r>
      <w:r>
        <w:tab/>
        <w:t>SIM and UICC Interworking on the Card/Terminal Interface</w:t>
      </w:r>
      <w:bookmarkEnd w:id="50"/>
      <w:r>
        <w:t xml:space="preserve"> </w:t>
      </w:r>
    </w:p>
    <w:p w14:paraId="0A1BEF7E" w14:textId="77777777" w:rsidR="00D068F9" w:rsidRDefault="00D068F9">
      <w:r>
        <w:t xml:space="preserve">The SIM specification in TS 11.11 [7] / TS 51.011 [8] and the UICC/USIM specification in TS 31.101 [1] contain some different requirements affecting the physical card/terminal interface. </w:t>
      </w:r>
    </w:p>
    <w:p w14:paraId="6CBF79DB" w14:textId="77777777" w:rsidR="00D068F9" w:rsidRDefault="00D068F9">
      <w:r>
        <w:t xml:space="preserve">As the interface behaviour needs to be independent of the applications supported, a UICC holding both a SIM and a USIM application, or a terminal accepting both legacy SIM and UICCs, satisfies all the requirements from all the specifications they are complying with. </w:t>
      </w:r>
    </w:p>
    <w:p w14:paraId="08B2B289" w14:textId="77777777" w:rsidR="00D068F9" w:rsidRDefault="00D068F9">
      <w:r>
        <w:t xml:space="preserve">TS 11.11 [7] / TS 51.011 [8] and TS 31.101 [1] contain no contradictory requirements, but the strongest requirements from these two sets of specifications need to apply. </w:t>
      </w:r>
    </w:p>
    <w:p w14:paraId="4A77DB81" w14:textId="77777777" w:rsidR="00D068F9" w:rsidRDefault="00D068F9">
      <w:r>
        <w:t xml:space="preserve">In particular, such cards and terminals are ready to receive data 12 etus after they begin sending their last outgoing character (to comply with the SIM specification) but do not start transmitting outgoing data less than 16 etus after they begin receiving the last incoming character (to comply with the USIM specification). </w:t>
      </w:r>
    </w:p>
    <w:p w14:paraId="732CC45E" w14:textId="77777777" w:rsidR="00D068F9" w:rsidRDefault="00D068F9">
      <w:r>
        <w:t>This implies that a 12 etu reception turnaround guardtime is supported at all speeds supported, as indicated by the card in the ATR,</w:t>
      </w:r>
    </w:p>
    <w:p w14:paraId="1776488E" w14:textId="77777777" w:rsidR="00D068F9" w:rsidRDefault="00D068F9">
      <w:r>
        <w:t>The highest speed supported is compliant with the requirements of TS 31.101 [1].</w:t>
      </w:r>
    </w:p>
    <w:p w14:paraId="2FCA338C" w14:textId="77777777" w:rsidR="002C0941" w:rsidRDefault="002C0941" w:rsidP="002C0941">
      <w:r>
        <w:t xml:space="preserve">The ATR of a 31.101 [1] compliant UICC always includes T=15 parameters. This applies for a UICC that only contains a USIM application (TS 31.102 [2]), it applies for a UICC that only contains a SIM application (TS 51.011 [8]) and it also applies for a UICC that contains both a USIM and a SIM application. </w:t>
      </w:r>
    </w:p>
    <w:p w14:paraId="7B285208" w14:textId="77777777" w:rsidR="002C0941" w:rsidRDefault="002C0941">
      <w:r>
        <w:t>An ATR of a SIM as defined in TS 11.11 [7] may contain these T=15 parameters even though these parameters are not requested by TS 11.11 [7].</w:t>
      </w:r>
    </w:p>
    <w:p w14:paraId="54DFE462" w14:textId="77777777" w:rsidR="00D068F9" w:rsidRDefault="00D068F9">
      <w:pPr>
        <w:pStyle w:val="Heading9"/>
      </w:pPr>
      <w:r>
        <w:br w:type="page"/>
      </w:r>
      <w:bookmarkStart w:id="51" w:name="_Toc130696059"/>
      <w:r>
        <w:lastRenderedPageBreak/>
        <w:t>Annex A:</w:t>
      </w:r>
      <w:r>
        <w:br/>
        <w:t>Interworking table</w:t>
      </w:r>
      <w:bookmarkEnd w:id="51"/>
    </w:p>
    <w:p w14:paraId="2C495799" w14:textId="77777777" w:rsidR="00D068F9" w:rsidRDefault="00D068F9">
      <w:r>
        <w:t>The following table lists the complete set of interworking scenarios introduced by the two possible types of generation (2G or 3G) with each of the main network elements involved in authentication and key agreement. These are ICC, ME, BSS, VLR/SGSN and HLR/AuC.</w:t>
      </w:r>
    </w:p>
    <w:p w14:paraId="14B253D0" w14:textId="77777777" w:rsidR="00D068F9" w:rsidRDefault="00D068F9">
      <w:r>
        <w:t xml:space="preserve">In each case the function of the network elements is commented when the behaviour is particular for the case. No comment means that the behaviour is not special for the purpose of interworking. If a case was identified as not functional, i.e. interworking fails somewhere through the transmission chain, this is indicated by grey background. A more detailed explanation of each case can be found in section 6 of this document. The character in the last column refers to figures 1 to 4 in section 6.  </w:t>
      </w:r>
      <w:r>
        <w:br/>
      </w:r>
    </w:p>
    <w:tbl>
      <w:tblPr>
        <w:tblW w:w="0" w:type="auto"/>
        <w:jc w:val="center"/>
        <w:tblLayout w:type="fixed"/>
        <w:tblCellMar>
          <w:left w:w="30" w:type="dxa"/>
          <w:right w:w="30" w:type="dxa"/>
        </w:tblCellMar>
        <w:tblLook w:val="0000" w:firstRow="0" w:lastRow="0" w:firstColumn="0" w:lastColumn="0" w:noHBand="0" w:noVBand="0"/>
      </w:tblPr>
      <w:tblGrid>
        <w:gridCol w:w="284"/>
        <w:gridCol w:w="284"/>
        <w:gridCol w:w="284"/>
        <w:gridCol w:w="284"/>
        <w:gridCol w:w="284"/>
        <w:gridCol w:w="1418"/>
        <w:gridCol w:w="1418"/>
        <w:gridCol w:w="1418"/>
        <w:gridCol w:w="1418"/>
        <w:gridCol w:w="1418"/>
        <w:gridCol w:w="431"/>
        <w:gridCol w:w="431"/>
      </w:tblGrid>
      <w:tr w:rsidR="00D068F9" w14:paraId="126F6536"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8461421" w14:textId="77777777" w:rsidR="00D068F9" w:rsidRDefault="00D068F9">
            <w:pPr>
              <w:pStyle w:val="TAH"/>
              <w:rPr>
                <w:snapToGrid w:val="0"/>
                <w:lang w:eastAsia="de-DE"/>
              </w:rPr>
            </w:pPr>
            <w:r>
              <w:rPr>
                <w:snapToGrid w:val="0"/>
                <w:lang w:eastAsia="de-DE"/>
              </w:rPr>
              <w:lastRenderedPageBreak/>
              <w:t>I</w:t>
            </w:r>
            <w:r>
              <w:rPr>
                <w:snapToGrid w:val="0"/>
                <w:lang w:eastAsia="de-DE"/>
              </w:rPr>
              <w:br/>
              <w:t>C</w:t>
            </w:r>
            <w:r>
              <w:rPr>
                <w:snapToGrid w:val="0"/>
                <w:lang w:eastAsia="de-DE"/>
              </w:rPr>
              <w:br/>
              <w:t>C</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37EE6FE" w14:textId="77777777" w:rsidR="00D068F9" w:rsidRDefault="00D068F9">
            <w:pPr>
              <w:pStyle w:val="TAH"/>
              <w:rPr>
                <w:snapToGrid w:val="0"/>
                <w:lang w:eastAsia="de-DE"/>
              </w:rPr>
            </w:pPr>
            <w:r>
              <w:rPr>
                <w:snapToGrid w:val="0"/>
                <w:lang w:eastAsia="de-DE"/>
              </w:rPr>
              <w:t>M</w:t>
            </w:r>
            <w:r>
              <w:rPr>
                <w:snapToGrid w:val="0"/>
                <w:lang w:eastAsia="de-DE"/>
              </w:rPr>
              <w:br/>
              <w:t>E</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670702C" w14:textId="77777777" w:rsidR="00D068F9" w:rsidRDefault="00D068F9">
            <w:pPr>
              <w:pStyle w:val="TAH"/>
              <w:rPr>
                <w:snapToGrid w:val="0"/>
                <w:lang w:eastAsia="de-DE"/>
              </w:rPr>
            </w:pPr>
            <w:r>
              <w:rPr>
                <w:snapToGrid w:val="0"/>
                <w:lang w:eastAsia="de-DE"/>
              </w:rPr>
              <w:t>B</w:t>
            </w:r>
            <w:r>
              <w:rPr>
                <w:snapToGrid w:val="0"/>
                <w:lang w:eastAsia="de-DE"/>
              </w:rPr>
              <w:br/>
              <w:t>S</w:t>
            </w:r>
            <w:r>
              <w:rPr>
                <w:snapToGrid w:val="0"/>
                <w:lang w:eastAsia="de-DE"/>
              </w:rPr>
              <w:br/>
              <w:t>S</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28C0FEA" w14:textId="77777777" w:rsidR="00D068F9" w:rsidRDefault="00D068F9">
            <w:pPr>
              <w:pStyle w:val="TAH"/>
              <w:rPr>
                <w:snapToGrid w:val="0"/>
                <w:lang w:eastAsia="de-DE"/>
              </w:rPr>
            </w:pPr>
            <w:r>
              <w:rPr>
                <w:snapToGrid w:val="0"/>
                <w:lang w:eastAsia="de-DE"/>
              </w:rPr>
              <w:t>V</w:t>
            </w:r>
            <w:r>
              <w:rPr>
                <w:snapToGrid w:val="0"/>
                <w:lang w:eastAsia="de-DE"/>
              </w:rPr>
              <w:br/>
              <w:t>L</w:t>
            </w:r>
            <w:r>
              <w:rPr>
                <w:snapToGrid w:val="0"/>
                <w:lang w:eastAsia="de-DE"/>
              </w:rPr>
              <w:br/>
              <w:t>R</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24B6C3C" w14:textId="77777777" w:rsidR="00D068F9" w:rsidRDefault="00D068F9">
            <w:pPr>
              <w:pStyle w:val="TAH"/>
              <w:rPr>
                <w:snapToGrid w:val="0"/>
                <w:lang w:eastAsia="de-DE"/>
              </w:rPr>
            </w:pPr>
            <w:r>
              <w:rPr>
                <w:snapToGrid w:val="0"/>
                <w:lang w:eastAsia="de-DE"/>
              </w:rPr>
              <w:t>A</w:t>
            </w:r>
            <w:r>
              <w:rPr>
                <w:snapToGrid w:val="0"/>
                <w:lang w:eastAsia="de-DE"/>
              </w:rPr>
              <w:br/>
              <w:t>U</w:t>
            </w:r>
            <w:r>
              <w:rPr>
                <w:snapToGrid w:val="0"/>
                <w:lang w:eastAsia="de-DE"/>
              </w:rPr>
              <w:br/>
              <w:t>C</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28406AD" w14:textId="77777777" w:rsidR="00D068F9" w:rsidRDefault="00D068F9">
            <w:pPr>
              <w:pStyle w:val="TAH"/>
              <w:rPr>
                <w:snapToGrid w:val="0"/>
                <w:lang w:eastAsia="de-DE"/>
              </w:rPr>
            </w:pPr>
            <w:r>
              <w:rPr>
                <w:snapToGrid w:val="0"/>
                <w:lang w:eastAsia="de-DE"/>
              </w:rPr>
              <w:t>ICC</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E00DC42" w14:textId="77777777" w:rsidR="00D068F9" w:rsidRDefault="00D068F9">
            <w:pPr>
              <w:pStyle w:val="TAH"/>
              <w:rPr>
                <w:snapToGrid w:val="0"/>
                <w:lang w:eastAsia="de-DE"/>
              </w:rPr>
            </w:pPr>
            <w:r>
              <w:rPr>
                <w:snapToGrid w:val="0"/>
                <w:lang w:eastAsia="de-DE"/>
              </w:rPr>
              <w:t>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20EBFC5" w14:textId="77777777" w:rsidR="00D068F9" w:rsidRDefault="00D068F9">
            <w:pPr>
              <w:pStyle w:val="TAH"/>
              <w:rPr>
                <w:snapToGrid w:val="0"/>
                <w:lang w:eastAsia="de-DE"/>
              </w:rPr>
            </w:pPr>
            <w:r>
              <w:rPr>
                <w:snapToGrid w:val="0"/>
                <w:lang w:eastAsia="de-DE"/>
              </w:rPr>
              <w:t>BSS</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ADFC2B4" w14:textId="77777777" w:rsidR="00D068F9" w:rsidRDefault="00D068F9">
            <w:pPr>
              <w:pStyle w:val="TAH"/>
              <w:rPr>
                <w:snapToGrid w:val="0"/>
                <w:lang w:eastAsia="de-DE"/>
              </w:rPr>
            </w:pPr>
            <w:r>
              <w:rPr>
                <w:snapToGrid w:val="0"/>
                <w:lang w:eastAsia="de-DE"/>
              </w:rPr>
              <w:t>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3D60EF" w14:textId="77777777" w:rsidR="00D068F9" w:rsidRDefault="00D068F9">
            <w:pPr>
              <w:pStyle w:val="TAH"/>
              <w:rPr>
                <w:snapToGrid w:val="0"/>
                <w:lang w:eastAsia="de-DE"/>
              </w:rPr>
            </w:pPr>
            <w:r>
              <w:rPr>
                <w:snapToGrid w:val="0"/>
                <w:lang w:eastAsia="de-DE"/>
              </w:rPr>
              <w:t>HLR/AuC</w:t>
            </w: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EBCA03E" w14:textId="77777777" w:rsidR="00D068F9" w:rsidRDefault="00D068F9">
            <w:pPr>
              <w:pStyle w:val="TAH"/>
              <w:rPr>
                <w:snapToGrid w:val="0"/>
                <w:lang w:eastAsia="de-DE"/>
              </w:rPr>
            </w:pPr>
            <w:r>
              <w:rPr>
                <w:snapToGrid w:val="0"/>
                <w:lang w:eastAsia="de-DE"/>
              </w:rPr>
              <w:t>Sec</w:t>
            </w:r>
            <w:r>
              <w:rPr>
                <w:snapToGrid w:val="0"/>
                <w:lang w:eastAsia="de-DE"/>
              </w:rPr>
              <w:br/>
              <w:t>urity</w:t>
            </w:r>
            <w:r>
              <w:rPr>
                <w:snapToGrid w:val="0"/>
                <w:lang w:eastAsia="de-DE"/>
              </w:rPr>
              <w:br/>
              <w:t>Con</w:t>
            </w:r>
            <w:r>
              <w:rPr>
                <w:snapToGrid w:val="0"/>
                <w:lang w:eastAsia="de-DE"/>
              </w:rPr>
              <w:br/>
              <w:t>text</w:t>
            </w: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55C4842" w14:textId="77777777" w:rsidR="00D068F9" w:rsidRDefault="00D068F9">
            <w:pPr>
              <w:pStyle w:val="TAH"/>
              <w:rPr>
                <w:snapToGrid w:val="0"/>
                <w:lang w:eastAsia="de-DE"/>
              </w:rPr>
            </w:pPr>
            <w:r>
              <w:rPr>
                <w:snapToGrid w:val="0"/>
                <w:lang w:eastAsia="de-DE"/>
              </w:rPr>
              <w:t xml:space="preserve">Figure </w:t>
            </w:r>
          </w:p>
          <w:p w14:paraId="304CEEBC" w14:textId="77777777" w:rsidR="00D068F9" w:rsidRDefault="00D068F9">
            <w:pPr>
              <w:pStyle w:val="TAH"/>
              <w:rPr>
                <w:snapToGrid w:val="0"/>
                <w:lang w:eastAsia="de-DE"/>
              </w:rPr>
            </w:pPr>
            <w:r>
              <w:rPr>
                <w:snapToGrid w:val="0"/>
                <w:lang w:eastAsia="de-DE"/>
              </w:rPr>
              <w:t xml:space="preserve">1-4 </w:t>
            </w:r>
          </w:p>
        </w:tc>
      </w:tr>
      <w:tr w:rsidR="00D068F9" w14:paraId="0755F04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68A83F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AF548D0" w14:textId="77777777" w:rsidR="00D068F9" w:rsidRDefault="00D068F9">
            <w:pPr>
              <w:pStyle w:val="TAC"/>
              <w:rPr>
                <w:snapToGrid w:val="0"/>
                <w:lang w:eastAsia="de-DE"/>
              </w:rPr>
            </w:pPr>
            <w:r>
              <w:rPr>
                <w:snapToGrid w:val="0"/>
                <w:lang w:eastAsia="de-DE"/>
              </w:rPr>
              <w:t>2</w:t>
            </w:r>
          </w:p>
          <w:p w14:paraId="4EF7223D" w14:textId="77777777" w:rsidR="00D068F9" w:rsidRDefault="00D068F9">
            <w:pPr>
              <w:pStyle w:val="TAC"/>
              <w:rPr>
                <w:snapToGrid w:val="0"/>
                <w:lang w:eastAsia="de-DE"/>
              </w:rPr>
            </w:pPr>
          </w:p>
          <w:p w14:paraId="79E94D5B"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06499C0A"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0F3E86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82776C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5D05B04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E49504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D9A0A5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98A7A5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083A523"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2562E12B"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5D6503F7" w14:textId="77777777" w:rsidR="00D068F9" w:rsidRDefault="00D068F9">
            <w:pPr>
              <w:pStyle w:val="TAC"/>
              <w:rPr>
                <w:snapToGrid w:val="0"/>
                <w:lang w:eastAsia="de-DE"/>
              </w:rPr>
            </w:pPr>
            <w:r>
              <w:rPr>
                <w:snapToGrid w:val="0"/>
                <w:lang w:eastAsia="de-DE"/>
              </w:rPr>
              <w:t>O</w:t>
            </w:r>
          </w:p>
        </w:tc>
      </w:tr>
      <w:tr w:rsidR="00D068F9" w14:paraId="4D874EE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6F07E1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321C9BD" w14:textId="77777777" w:rsidR="00D068F9" w:rsidRDefault="00D068F9">
            <w:pPr>
              <w:pStyle w:val="TAC"/>
              <w:rPr>
                <w:snapToGrid w:val="0"/>
                <w:lang w:eastAsia="de-DE"/>
              </w:rPr>
            </w:pPr>
            <w:r>
              <w:rPr>
                <w:snapToGrid w:val="0"/>
                <w:lang w:eastAsia="de-DE"/>
              </w:rPr>
              <w:t>2</w:t>
            </w:r>
          </w:p>
          <w:p w14:paraId="524536E5" w14:textId="77777777" w:rsidR="00D068F9" w:rsidRDefault="00D068F9">
            <w:pPr>
              <w:pStyle w:val="TAC"/>
              <w:rPr>
                <w:snapToGrid w:val="0"/>
                <w:lang w:eastAsia="de-DE"/>
              </w:rPr>
            </w:pPr>
          </w:p>
          <w:p w14:paraId="4457C3DC"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7601B28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A29C1B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EF8CAC3"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598799C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222E90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0521F1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9805B2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C35A2CF"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40B3CF84"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4D2CDF82" w14:textId="77777777" w:rsidR="00D068F9" w:rsidRDefault="00D068F9">
            <w:pPr>
              <w:pStyle w:val="TAC"/>
              <w:rPr>
                <w:snapToGrid w:val="0"/>
                <w:lang w:eastAsia="de-DE"/>
              </w:rPr>
            </w:pPr>
            <w:r>
              <w:rPr>
                <w:snapToGrid w:val="0"/>
                <w:lang w:eastAsia="de-DE"/>
              </w:rPr>
              <w:t>O</w:t>
            </w:r>
          </w:p>
        </w:tc>
      </w:tr>
      <w:tr w:rsidR="00D068F9" w14:paraId="68BDEAA3"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AEBA5A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D3DC890" w14:textId="77777777" w:rsidR="00D068F9" w:rsidRDefault="00D068F9">
            <w:pPr>
              <w:pStyle w:val="TAC"/>
              <w:rPr>
                <w:snapToGrid w:val="0"/>
                <w:lang w:eastAsia="de-DE"/>
              </w:rPr>
            </w:pPr>
            <w:r>
              <w:rPr>
                <w:snapToGrid w:val="0"/>
                <w:lang w:eastAsia="de-DE"/>
              </w:rPr>
              <w:t>2</w:t>
            </w:r>
          </w:p>
          <w:p w14:paraId="66440331" w14:textId="77777777" w:rsidR="00D068F9" w:rsidRDefault="00D068F9">
            <w:pPr>
              <w:pStyle w:val="TAC"/>
              <w:rPr>
                <w:snapToGrid w:val="0"/>
                <w:lang w:eastAsia="de-DE"/>
              </w:rPr>
            </w:pPr>
          </w:p>
          <w:p w14:paraId="5A3B688F"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427162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A89DF1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63F3D2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731AFBC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D39FB0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461020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896C9EF"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4BCDD367"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323400BE"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100D4933" w14:textId="77777777" w:rsidR="00D068F9" w:rsidRDefault="00D068F9">
            <w:pPr>
              <w:pStyle w:val="TAC"/>
              <w:rPr>
                <w:snapToGrid w:val="0"/>
                <w:lang w:eastAsia="de-DE"/>
              </w:rPr>
            </w:pPr>
            <w:r>
              <w:rPr>
                <w:snapToGrid w:val="0"/>
                <w:lang w:eastAsia="de-DE"/>
              </w:rPr>
              <w:t>N</w:t>
            </w:r>
          </w:p>
        </w:tc>
      </w:tr>
      <w:tr w:rsidR="00D068F9" w14:paraId="5A8DFC68" w14:textId="77777777">
        <w:trPr>
          <w:trHeight w:hRule="exact" w:val="880"/>
          <w:jc w:val="center"/>
        </w:trPr>
        <w:tc>
          <w:tcPr>
            <w:tcW w:w="284" w:type="dxa"/>
            <w:tcBorders>
              <w:top w:val="single" w:sz="6" w:space="0" w:color="auto"/>
              <w:left w:val="single" w:sz="6" w:space="0" w:color="auto"/>
              <w:right w:val="single" w:sz="6" w:space="0" w:color="auto"/>
            </w:tcBorders>
          </w:tcPr>
          <w:p w14:paraId="58DF697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0DDF17C3" w14:textId="77777777" w:rsidR="00D068F9" w:rsidRDefault="00D068F9">
            <w:pPr>
              <w:pStyle w:val="TAC"/>
              <w:rPr>
                <w:snapToGrid w:val="0"/>
                <w:lang w:eastAsia="de-DE"/>
              </w:rPr>
            </w:pPr>
            <w:r>
              <w:rPr>
                <w:snapToGrid w:val="0"/>
                <w:lang w:eastAsia="de-DE"/>
              </w:rPr>
              <w:t>2</w:t>
            </w:r>
          </w:p>
          <w:p w14:paraId="429F5986" w14:textId="77777777" w:rsidR="00D068F9" w:rsidRDefault="00D068F9">
            <w:pPr>
              <w:pStyle w:val="TAC"/>
              <w:rPr>
                <w:snapToGrid w:val="0"/>
                <w:lang w:eastAsia="de-DE"/>
              </w:rPr>
            </w:pPr>
          </w:p>
          <w:p w14:paraId="763A40AB"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33CFDBE7"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4834097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0F5B8D7F"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464FF942"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051A34B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59642A5D"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72BA173C"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681A56C0"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right w:val="single" w:sz="6" w:space="0" w:color="auto"/>
            </w:tcBorders>
          </w:tcPr>
          <w:p w14:paraId="557EEAA0"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00FBE507" w14:textId="77777777" w:rsidR="00D068F9" w:rsidRDefault="00D068F9">
            <w:pPr>
              <w:pStyle w:val="TAC"/>
              <w:rPr>
                <w:snapToGrid w:val="0"/>
                <w:lang w:eastAsia="de-DE"/>
              </w:rPr>
            </w:pPr>
            <w:r>
              <w:rPr>
                <w:snapToGrid w:val="0"/>
                <w:lang w:eastAsia="de-DE"/>
              </w:rPr>
              <w:t>N</w:t>
            </w:r>
          </w:p>
        </w:tc>
      </w:tr>
      <w:tr w:rsidR="00D068F9" w14:paraId="4790FB3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4190AD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FC165A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6543B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CE44024"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7D6B6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58F70A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AE226F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0FD9937"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BEB916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735B54B"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278E3C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2C7017E" w14:textId="77777777" w:rsidR="00D068F9" w:rsidRDefault="00D068F9">
            <w:pPr>
              <w:pStyle w:val="TAC"/>
              <w:rPr>
                <w:snapToGrid w:val="0"/>
                <w:lang w:eastAsia="de-DE"/>
              </w:rPr>
            </w:pPr>
          </w:p>
        </w:tc>
      </w:tr>
      <w:tr w:rsidR="00D068F9" w14:paraId="2AF25301"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003436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83DA40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FC98F2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286C93A"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E29707"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AC8C30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2EEDB6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064D66A"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78276F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31B36D4"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6132CF9"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8B10AA6" w14:textId="77777777" w:rsidR="00D068F9" w:rsidRDefault="00D068F9">
            <w:pPr>
              <w:pStyle w:val="TAC"/>
              <w:rPr>
                <w:snapToGrid w:val="0"/>
                <w:lang w:eastAsia="de-DE"/>
              </w:rPr>
            </w:pPr>
          </w:p>
        </w:tc>
      </w:tr>
      <w:tr w:rsidR="00D068F9" w14:paraId="4D43DE1B"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D6718E4"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32C04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106B79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9BDC8E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0D08CAD"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BB1850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448BED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5CD6C82"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4C8987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E8E9E0B"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051F366"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2F35D03" w14:textId="77777777" w:rsidR="00D068F9" w:rsidRDefault="00D068F9">
            <w:pPr>
              <w:pStyle w:val="TAC"/>
              <w:rPr>
                <w:snapToGrid w:val="0"/>
                <w:lang w:eastAsia="de-DE"/>
              </w:rPr>
            </w:pPr>
          </w:p>
        </w:tc>
      </w:tr>
      <w:tr w:rsidR="00D068F9" w14:paraId="67282DFF"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FAC9D7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C22693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F2AAA7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2DB328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E2E834A"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96F9FB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A4E6C9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DA7EF03"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E8914F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BF71203"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07AF0B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7710DB9" w14:textId="77777777" w:rsidR="00D068F9" w:rsidRDefault="00D068F9">
            <w:pPr>
              <w:pStyle w:val="TAC"/>
              <w:rPr>
                <w:snapToGrid w:val="0"/>
                <w:lang w:eastAsia="de-DE"/>
              </w:rPr>
            </w:pPr>
          </w:p>
        </w:tc>
      </w:tr>
      <w:tr w:rsidR="00D068F9" w14:paraId="61F4CC97"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B798DE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1454024" w14:textId="77777777" w:rsidR="00D068F9" w:rsidRDefault="00D068F9">
            <w:pPr>
              <w:pStyle w:val="TAC"/>
              <w:rPr>
                <w:snapToGrid w:val="0"/>
                <w:lang w:eastAsia="de-DE"/>
              </w:rPr>
            </w:pPr>
            <w:r>
              <w:rPr>
                <w:snapToGrid w:val="0"/>
                <w:lang w:eastAsia="de-DE"/>
              </w:rPr>
              <w:t>3</w:t>
            </w:r>
          </w:p>
          <w:p w14:paraId="68BA7686" w14:textId="77777777" w:rsidR="00D068F9" w:rsidRDefault="00D068F9">
            <w:pPr>
              <w:pStyle w:val="TAC"/>
              <w:rPr>
                <w:snapToGrid w:val="0"/>
                <w:lang w:eastAsia="de-DE"/>
              </w:rPr>
            </w:pPr>
          </w:p>
          <w:p w14:paraId="5461DD87"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97C5EA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347377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E28403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0934C30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82B4BE5"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400B744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27954D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3B9602D"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09AB798A"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126258C9" w14:textId="77777777" w:rsidR="00D068F9" w:rsidRDefault="00D068F9">
            <w:pPr>
              <w:pStyle w:val="TAC"/>
              <w:rPr>
                <w:snapToGrid w:val="0"/>
                <w:lang w:eastAsia="de-DE"/>
              </w:rPr>
            </w:pPr>
            <w:r>
              <w:rPr>
                <w:snapToGrid w:val="0"/>
                <w:lang w:eastAsia="de-DE"/>
              </w:rPr>
              <w:t>M</w:t>
            </w:r>
          </w:p>
        </w:tc>
      </w:tr>
      <w:tr w:rsidR="00D068F9" w14:paraId="4834B4F4"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759B83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7FBE288" w14:textId="77777777" w:rsidR="00D068F9" w:rsidRDefault="00D068F9">
            <w:pPr>
              <w:pStyle w:val="TAC"/>
              <w:rPr>
                <w:snapToGrid w:val="0"/>
                <w:lang w:eastAsia="de-DE"/>
              </w:rPr>
            </w:pPr>
            <w:r>
              <w:rPr>
                <w:snapToGrid w:val="0"/>
                <w:lang w:eastAsia="de-DE"/>
              </w:rPr>
              <w:t>3</w:t>
            </w:r>
          </w:p>
          <w:p w14:paraId="352E2DC2" w14:textId="77777777" w:rsidR="00D068F9" w:rsidRDefault="00D068F9">
            <w:pPr>
              <w:pStyle w:val="TAC"/>
              <w:rPr>
                <w:snapToGrid w:val="0"/>
                <w:lang w:eastAsia="de-DE"/>
              </w:rPr>
            </w:pPr>
          </w:p>
          <w:p w14:paraId="479E47B7"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1E3201F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F8202F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9B8E4A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052968A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09FFA00"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446A21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4C579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6D66DE5"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1B42D471"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6DDCBC67" w14:textId="77777777" w:rsidR="00D068F9" w:rsidRDefault="00D068F9">
            <w:pPr>
              <w:pStyle w:val="TAC"/>
              <w:rPr>
                <w:snapToGrid w:val="0"/>
                <w:lang w:eastAsia="de-DE"/>
              </w:rPr>
            </w:pPr>
            <w:r>
              <w:rPr>
                <w:snapToGrid w:val="0"/>
                <w:lang w:eastAsia="de-DE"/>
              </w:rPr>
              <w:t>M</w:t>
            </w:r>
          </w:p>
        </w:tc>
      </w:tr>
      <w:tr w:rsidR="00D068F9" w14:paraId="4E7EC257"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290EC01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5EC2F30" w14:textId="77777777" w:rsidR="00D068F9" w:rsidRDefault="00D068F9">
            <w:pPr>
              <w:pStyle w:val="TAC"/>
              <w:rPr>
                <w:snapToGrid w:val="0"/>
                <w:lang w:eastAsia="de-DE"/>
              </w:rPr>
            </w:pPr>
            <w:r>
              <w:rPr>
                <w:snapToGrid w:val="0"/>
                <w:lang w:eastAsia="de-DE"/>
              </w:rPr>
              <w:t>3</w:t>
            </w:r>
          </w:p>
          <w:p w14:paraId="40DB0F71" w14:textId="77777777" w:rsidR="00D068F9" w:rsidRDefault="00D068F9">
            <w:pPr>
              <w:pStyle w:val="TAC"/>
              <w:rPr>
                <w:snapToGrid w:val="0"/>
                <w:lang w:eastAsia="de-DE"/>
              </w:rPr>
            </w:pPr>
          </w:p>
          <w:p w14:paraId="2EEC3513"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6BCD74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059B42D8"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060049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6E9D614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6A90E99"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EA1D38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13CDAFA" w14:textId="77777777" w:rsidR="00D068F9" w:rsidRPr="00F34AF3" w:rsidRDefault="00D068F9">
            <w:pPr>
              <w:pStyle w:val="TAL"/>
              <w:rPr>
                <w:snapToGrid w:val="0"/>
                <w:lang w:val="sv-SE" w:eastAsia="de-DE"/>
              </w:rPr>
            </w:pPr>
            <w:r w:rsidRPr="00F34AF3">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6A9891A" w14:textId="77777777" w:rsidR="00D068F9" w:rsidRPr="00F34AF3"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0FD93F1"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7B217B29" w14:textId="77777777" w:rsidR="00D068F9" w:rsidRDefault="00D068F9">
            <w:pPr>
              <w:pStyle w:val="TAC"/>
              <w:rPr>
                <w:snapToGrid w:val="0"/>
                <w:lang w:eastAsia="de-DE"/>
              </w:rPr>
            </w:pPr>
            <w:r>
              <w:rPr>
                <w:snapToGrid w:val="0"/>
                <w:lang w:eastAsia="de-DE"/>
              </w:rPr>
              <w:t>L</w:t>
            </w:r>
          </w:p>
        </w:tc>
      </w:tr>
      <w:tr w:rsidR="00D068F9" w14:paraId="04AB9672" w14:textId="77777777">
        <w:trPr>
          <w:trHeight w:hRule="exact" w:val="880"/>
          <w:jc w:val="center"/>
        </w:trPr>
        <w:tc>
          <w:tcPr>
            <w:tcW w:w="284" w:type="dxa"/>
            <w:tcBorders>
              <w:top w:val="single" w:sz="6" w:space="0" w:color="auto"/>
              <w:left w:val="single" w:sz="6" w:space="0" w:color="auto"/>
              <w:right w:val="single" w:sz="6" w:space="0" w:color="auto"/>
            </w:tcBorders>
          </w:tcPr>
          <w:p w14:paraId="6FF2538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3E7C4128" w14:textId="77777777" w:rsidR="00D068F9" w:rsidRDefault="00D068F9">
            <w:pPr>
              <w:pStyle w:val="TAC"/>
              <w:rPr>
                <w:snapToGrid w:val="0"/>
                <w:lang w:eastAsia="de-DE"/>
              </w:rPr>
            </w:pPr>
            <w:r>
              <w:rPr>
                <w:snapToGrid w:val="0"/>
                <w:lang w:eastAsia="de-DE"/>
              </w:rPr>
              <w:t>3</w:t>
            </w:r>
          </w:p>
          <w:p w14:paraId="3FDC7BF7" w14:textId="77777777" w:rsidR="00D068F9" w:rsidRDefault="00D068F9">
            <w:pPr>
              <w:pStyle w:val="TAC"/>
              <w:rPr>
                <w:snapToGrid w:val="0"/>
                <w:lang w:eastAsia="de-DE"/>
              </w:rPr>
            </w:pPr>
          </w:p>
          <w:p w14:paraId="088C83CE"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11A93DD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24B6504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013362BB"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2B5F61B9"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0534BC1F"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right w:val="single" w:sz="6" w:space="0" w:color="auto"/>
            </w:tcBorders>
          </w:tcPr>
          <w:p w14:paraId="53219BEF"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4B67F787"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right w:val="single" w:sz="6" w:space="0" w:color="auto"/>
            </w:tcBorders>
          </w:tcPr>
          <w:p w14:paraId="6E8FD426"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right w:val="single" w:sz="6" w:space="0" w:color="auto"/>
            </w:tcBorders>
          </w:tcPr>
          <w:p w14:paraId="1ECABB6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62843329" w14:textId="77777777" w:rsidR="00D068F9" w:rsidRDefault="00D068F9">
            <w:pPr>
              <w:pStyle w:val="TAC"/>
              <w:rPr>
                <w:snapToGrid w:val="0"/>
                <w:lang w:eastAsia="de-DE"/>
              </w:rPr>
            </w:pPr>
            <w:r>
              <w:rPr>
                <w:snapToGrid w:val="0"/>
                <w:lang w:eastAsia="de-DE"/>
              </w:rPr>
              <w:t>L</w:t>
            </w:r>
          </w:p>
        </w:tc>
      </w:tr>
      <w:tr w:rsidR="00D068F9" w14:paraId="14841F3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45B7522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4D6971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76F957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EC6BC77"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391C30"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EFB3A1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6F1AB8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04F1678"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1DAFB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EE9F8B0"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0F642A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2676B17" w14:textId="77777777" w:rsidR="00D068F9" w:rsidRDefault="00D068F9">
            <w:pPr>
              <w:pStyle w:val="TAC"/>
              <w:rPr>
                <w:snapToGrid w:val="0"/>
                <w:lang w:eastAsia="de-DE"/>
              </w:rPr>
            </w:pPr>
          </w:p>
        </w:tc>
      </w:tr>
      <w:tr w:rsidR="00D068F9" w14:paraId="45C415F8"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BAE038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DCA32A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105032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856157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982D944"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BD5C76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35012D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1EE7F38"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593500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F71EE5E"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0D24D1C"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EE51785" w14:textId="77777777" w:rsidR="00D068F9" w:rsidRDefault="00D068F9">
            <w:pPr>
              <w:pStyle w:val="TAC"/>
              <w:rPr>
                <w:snapToGrid w:val="0"/>
                <w:lang w:eastAsia="de-DE"/>
              </w:rPr>
            </w:pPr>
          </w:p>
        </w:tc>
      </w:tr>
      <w:tr w:rsidR="00D068F9" w14:paraId="03E02FC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E8B9DF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D37E287" w14:textId="77777777" w:rsidR="00D068F9" w:rsidRDefault="00D068F9">
            <w:pPr>
              <w:pStyle w:val="TAC"/>
              <w:rPr>
                <w:snapToGrid w:val="0"/>
                <w:lang w:eastAsia="de-DE"/>
              </w:rPr>
            </w:pPr>
            <w:r>
              <w:rPr>
                <w:snapToGrid w:val="0"/>
                <w:lang w:eastAsia="de-DE"/>
              </w:rPr>
              <w:t>3</w:t>
            </w:r>
          </w:p>
          <w:p w14:paraId="03FA07B3" w14:textId="77777777" w:rsidR="00D068F9" w:rsidRDefault="00D068F9">
            <w:pPr>
              <w:pStyle w:val="TAC"/>
              <w:rPr>
                <w:snapToGrid w:val="0"/>
                <w:lang w:eastAsia="de-DE"/>
              </w:rPr>
            </w:pPr>
          </w:p>
          <w:p w14:paraId="2A06096A"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4A3E181"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E0EDB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B198538"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1D18A42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55EAB9C" w14:textId="77777777" w:rsidR="00D068F9" w:rsidRDefault="00D068F9">
            <w:pPr>
              <w:pStyle w:val="TAL"/>
              <w:rPr>
                <w:snapToGrid w:val="0"/>
                <w:lang w:eastAsia="de-DE"/>
              </w:rPr>
            </w:pPr>
            <w:r>
              <w:rPr>
                <w:snapToGrid w:val="0"/>
                <w:lang w:eastAsia="de-DE"/>
              </w:rPr>
              <w:t>3G ME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2BEA5D09" w14:textId="77777777" w:rsidR="00D068F9" w:rsidRDefault="00D068F9">
            <w:pPr>
              <w:pStyle w:val="TAL"/>
              <w:rPr>
                <w:snapToGrid w:val="0"/>
                <w:lang w:eastAsia="de-DE"/>
              </w:rPr>
            </w:pPr>
            <w:r>
              <w:rPr>
                <w:snapToGrid w:val="0"/>
                <w:lang w:eastAsia="de-DE"/>
              </w:rPr>
              <w:t>3G BSS transparent for 2G AKA</w:t>
            </w:r>
          </w:p>
        </w:tc>
        <w:tc>
          <w:tcPr>
            <w:tcW w:w="1418" w:type="dxa"/>
            <w:tcBorders>
              <w:top w:val="single" w:sz="6" w:space="0" w:color="auto"/>
              <w:left w:val="single" w:sz="6" w:space="0" w:color="auto"/>
              <w:bottom w:val="single" w:sz="6" w:space="0" w:color="auto"/>
              <w:right w:val="single" w:sz="6" w:space="0" w:color="auto"/>
            </w:tcBorders>
          </w:tcPr>
          <w:p w14:paraId="58FFE22F" w14:textId="77777777" w:rsidR="00D068F9" w:rsidRDefault="00D068F9">
            <w:pPr>
              <w:pStyle w:val="TAL"/>
              <w:rPr>
                <w:snapToGrid w:val="0"/>
                <w:lang w:eastAsia="de-DE"/>
              </w:rPr>
            </w:pPr>
            <w:r>
              <w:rPr>
                <w:snapToGrid w:val="0"/>
                <w:lang w:eastAsia="de-DE"/>
              </w:rPr>
              <w:t>3G VLR/SGSN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6B94FC9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DAB0CB0"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3612A211" w14:textId="77777777" w:rsidR="00D068F9" w:rsidRDefault="00D068F9">
            <w:pPr>
              <w:pStyle w:val="TAC"/>
              <w:rPr>
                <w:snapToGrid w:val="0"/>
                <w:lang w:eastAsia="de-DE"/>
              </w:rPr>
            </w:pPr>
            <w:r>
              <w:rPr>
                <w:snapToGrid w:val="0"/>
                <w:lang w:eastAsia="de-DE"/>
              </w:rPr>
              <w:t>K</w:t>
            </w:r>
          </w:p>
        </w:tc>
      </w:tr>
      <w:tr w:rsidR="00D068F9" w14:paraId="76C6BEC6"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A94E730" w14:textId="77777777" w:rsidR="00D068F9" w:rsidRDefault="00D068F9">
            <w:pPr>
              <w:pStyle w:val="TAC"/>
              <w:rPr>
                <w:snapToGrid w:val="0"/>
                <w:lang w:eastAsia="de-DE"/>
              </w:rPr>
            </w:pPr>
            <w:r>
              <w:rPr>
                <w:snapToGrid w:val="0"/>
                <w:lang w:eastAsia="de-DE"/>
              </w:rPr>
              <w:lastRenderedPageBreak/>
              <w:t>2</w:t>
            </w:r>
          </w:p>
        </w:tc>
        <w:tc>
          <w:tcPr>
            <w:tcW w:w="284" w:type="dxa"/>
            <w:tcBorders>
              <w:top w:val="single" w:sz="6" w:space="0" w:color="auto"/>
              <w:left w:val="single" w:sz="6" w:space="0" w:color="auto"/>
              <w:bottom w:val="single" w:sz="6" w:space="0" w:color="auto"/>
              <w:right w:val="single" w:sz="6" w:space="0" w:color="auto"/>
            </w:tcBorders>
          </w:tcPr>
          <w:p w14:paraId="4D7601BD" w14:textId="77777777" w:rsidR="00D068F9" w:rsidRDefault="00D068F9">
            <w:pPr>
              <w:pStyle w:val="TAC"/>
              <w:rPr>
                <w:snapToGrid w:val="0"/>
                <w:lang w:eastAsia="de-DE"/>
              </w:rPr>
            </w:pPr>
            <w:r>
              <w:rPr>
                <w:snapToGrid w:val="0"/>
                <w:lang w:eastAsia="de-DE"/>
              </w:rPr>
              <w:t>3</w:t>
            </w:r>
          </w:p>
          <w:p w14:paraId="432D9FAE" w14:textId="77777777" w:rsidR="00D068F9" w:rsidRDefault="00D068F9">
            <w:pPr>
              <w:pStyle w:val="TAC"/>
              <w:rPr>
                <w:snapToGrid w:val="0"/>
                <w:lang w:eastAsia="de-DE"/>
              </w:rPr>
            </w:pPr>
          </w:p>
          <w:p w14:paraId="48539EE4"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B037203"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E39A71E"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64CD156B"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2ABB9CD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A7BA376" w14:textId="77777777" w:rsidR="00D068F9" w:rsidRDefault="00D068F9">
            <w:pPr>
              <w:pStyle w:val="TAL"/>
              <w:rPr>
                <w:snapToGrid w:val="0"/>
                <w:lang w:eastAsia="de-DE"/>
              </w:rPr>
            </w:pPr>
            <w:r>
              <w:rPr>
                <w:snapToGrid w:val="0"/>
                <w:lang w:eastAsia="de-DE"/>
              </w:rPr>
              <w:t>3G ME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743AE624" w14:textId="77777777" w:rsidR="00D068F9" w:rsidRDefault="00D068F9">
            <w:pPr>
              <w:pStyle w:val="TAL"/>
              <w:rPr>
                <w:snapToGrid w:val="0"/>
                <w:lang w:eastAsia="de-DE"/>
              </w:rPr>
            </w:pPr>
            <w:r>
              <w:rPr>
                <w:snapToGrid w:val="0"/>
                <w:lang w:eastAsia="de-DE"/>
              </w:rPr>
              <w:t>3G BSS transparent for 2G AKA</w:t>
            </w:r>
          </w:p>
        </w:tc>
        <w:tc>
          <w:tcPr>
            <w:tcW w:w="1418" w:type="dxa"/>
            <w:tcBorders>
              <w:top w:val="single" w:sz="6" w:space="0" w:color="auto"/>
              <w:left w:val="single" w:sz="6" w:space="0" w:color="auto"/>
              <w:bottom w:val="single" w:sz="6" w:space="0" w:color="auto"/>
              <w:right w:val="single" w:sz="6" w:space="0" w:color="auto"/>
            </w:tcBorders>
          </w:tcPr>
          <w:p w14:paraId="129BF216" w14:textId="77777777" w:rsidR="00D068F9" w:rsidRDefault="00D068F9">
            <w:pPr>
              <w:pStyle w:val="TAL"/>
              <w:rPr>
                <w:snapToGrid w:val="0"/>
                <w:lang w:eastAsia="de-DE"/>
              </w:rPr>
            </w:pPr>
            <w:r>
              <w:rPr>
                <w:snapToGrid w:val="0"/>
                <w:lang w:eastAsia="de-DE"/>
              </w:rPr>
              <w:t>3G VLR/SGSN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03A2E4FA"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1B36FA0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2722A2A8" w14:textId="77777777" w:rsidR="00D068F9" w:rsidRDefault="00D068F9">
            <w:pPr>
              <w:pStyle w:val="TAC"/>
              <w:rPr>
                <w:snapToGrid w:val="0"/>
                <w:lang w:eastAsia="de-DE"/>
              </w:rPr>
            </w:pPr>
            <w:r>
              <w:rPr>
                <w:snapToGrid w:val="0"/>
                <w:lang w:eastAsia="de-DE"/>
              </w:rPr>
              <w:t>K</w:t>
            </w:r>
          </w:p>
        </w:tc>
      </w:tr>
      <w:tr w:rsidR="00D068F9" w14:paraId="3E80208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191B78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E3A8ACA" w14:textId="77777777" w:rsidR="00D068F9" w:rsidRDefault="00D068F9">
            <w:pPr>
              <w:pStyle w:val="TAC"/>
              <w:rPr>
                <w:snapToGrid w:val="0"/>
                <w:lang w:eastAsia="de-DE"/>
              </w:rPr>
            </w:pPr>
            <w:r>
              <w:rPr>
                <w:snapToGrid w:val="0"/>
                <w:lang w:eastAsia="de-DE"/>
              </w:rPr>
              <w:t>2</w:t>
            </w:r>
          </w:p>
          <w:p w14:paraId="76EB2B91" w14:textId="77777777" w:rsidR="00D068F9" w:rsidRDefault="00D068F9">
            <w:pPr>
              <w:pStyle w:val="TAC"/>
              <w:rPr>
                <w:snapToGrid w:val="0"/>
                <w:lang w:eastAsia="de-DE"/>
              </w:rPr>
            </w:pPr>
          </w:p>
          <w:p w14:paraId="36F33EC1"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2CBB4D4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8915EF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BF5C57B"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4EA5FB0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09BA1B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D96E9F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19A09A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D707D8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F8C1FD9"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DAE9B14" w14:textId="77777777" w:rsidR="00D068F9" w:rsidRDefault="00D068F9">
            <w:pPr>
              <w:pStyle w:val="TAC"/>
              <w:rPr>
                <w:snapToGrid w:val="0"/>
                <w:lang w:eastAsia="de-DE"/>
              </w:rPr>
            </w:pPr>
            <w:r>
              <w:rPr>
                <w:snapToGrid w:val="0"/>
                <w:lang w:eastAsia="de-DE"/>
              </w:rPr>
              <w:t>D'</w:t>
            </w:r>
          </w:p>
        </w:tc>
      </w:tr>
      <w:tr w:rsidR="00D068F9" w14:paraId="2E42F749"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46D128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76D321D" w14:textId="77777777" w:rsidR="00D068F9" w:rsidRDefault="00D068F9">
            <w:pPr>
              <w:pStyle w:val="TAC"/>
              <w:rPr>
                <w:snapToGrid w:val="0"/>
                <w:lang w:eastAsia="de-DE"/>
              </w:rPr>
            </w:pPr>
            <w:r>
              <w:rPr>
                <w:snapToGrid w:val="0"/>
                <w:lang w:eastAsia="de-DE"/>
              </w:rPr>
              <w:t>2</w:t>
            </w:r>
          </w:p>
          <w:p w14:paraId="332877A6" w14:textId="77777777" w:rsidR="00D068F9" w:rsidRDefault="00D068F9">
            <w:pPr>
              <w:pStyle w:val="TAC"/>
              <w:rPr>
                <w:snapToGrid w:val="0"/>
                <w:lang w:eastAsia="de-DE"/>
              </w:rPr>
            </w:pPr>
          </w:p>
          <w:p w14:paraId="3282F18C"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6479645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00A7D2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D70E397"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7ED7F33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D9988C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62001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4EA07D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13CE62E"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0857495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17A4F475" w14:textId="77777777" w:rsidR="00D068F9" w:rsidRDefault="00D068F9">
            <w:pPr>
              <w:pStyle w:val="TAC"/>
              <w:rPr>
                <w:snapToGrid w:val="0"/>
                <w:lang w:eastAsia="de-DE"/>
              </w:rPr>
            </w:pPr>
            <w:r>
              <w:rPr>
                <w:snapToGrid w:val="0"/>
                <w:lang w:eastAsia="de-DE"/>
              </w:rPr>
              <w:t>C'</w:t>
            </w:r>
          </w:p>
        </w:tc>
      </w:tr>
      <w:tr w:rsidR="00D068F9" w14:paraId="262C6C9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A1569A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2825BF3" w14:textId="77777777" w:rsidR="00D068F9" w:rsidRDefault="00D068F9">
            <w:pPr>
              <w:pStyle w:val="TAC"/>
              <w:rPr>
                <w:snapToGrid w:val="0"/>
                <w:lang w:eastAsia="de-DE"/>
              </w:rPr>
            </w:pPr>
            <w:r>
              <w:rPr>
                <w:snapToGrid w:val="0"/>
                <w:lang w:eastAsia="de-DE"/>
              </w:rPr>
              <w:t>2</w:t>
            </w:r>
          </w:p>
          <w:p w14:paraId="5E0E2290" w14:textId="77777777" w:rsidR="00D068F9" w:rsidRDefault="00D068F9">
            <w:pPr>
              <w:pStyle w:val="TAC"/>
              <w:rPr>
                <w:snapToGrid w:val="0"/>
                <w:lang w:eastAsia="de-DE"/>
              </w:rPr>
            </w:pPr>
          </w:p>
          <w:p w14:paraId="5F50CB60"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997034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165C01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67871183"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43B7C2C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BB9281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9449AC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7F1BD33"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FF41442"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51BA13CC" w14:textId="77777777" w:rsidR="00D068F9" w:rsidRPr="00860327" w:rsidRDefault="00D068F9">
            <w:pPr>
              <w:pStyle w:val="TAC"/>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A9661A2" w14:textId="77777777" w:rsidR="00D068F9" w:rsidRDefault="00D068F9">
            <w:pPr>
              <w:pStyle w:val="TAC"/>
              <w:rPr>
                <w:snapToGrid w:val="0"/>
                <w:lang w:eastAsia="de-DE"/>
              </w:rPr>
            </w:pPr>
            <w:r>
              <w:rPr>
                <w:snapToGrid w:val="0"/>
                <w:lang w:eastAsia="de-DE"/>
              </w:rPr>
              <w:t>E'</w:t>
            </w:r>
          </w:p>
        </w:tc>
      </w:tr>
      <w:tr w:rsidR="00D068F9" w14:paraId="7928752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14F273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24A11A17" w14:textId="77777777" w:rsidR="00D068F9" w:rsidRDefault="00D068F9">
            <w:pPr>
              <w:pStyle w:val="TAC"/>
              <w:rPr>
                <w:snapToGrid w:val="0"/>
                <w:lang w:eastAsia="de-DE"/>
              </w:rPr>
            </w:pPr>
            <w:r>
              <w:rPr>
                <w:snapToGrid w:val="0"/>
                <w:lang w:eastAsia="de-DE"/>
              </w:rPr>
              <w:t>2</w:t>
            </w:r>
          </w:p>
          <w:p w14:paraId="5372B068" w14:textId="77777777" w:rsidR="00D068F9" w:rsidRDefault="00D068F9">
            <w:pPr>
              <w:pStyle w:val="TAC"/>
              <w:rPr>
                <w:snapToGrid w:val="0"/>
                <w:lang w:eastAsia="de-DE"/>
              </w:rPr>
            </w:pPr>
          </w:p>
          <w:p w14:paraId="71E66DA1"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008B04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85E5D5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72FC77F"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3F05146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0EC6EE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967C30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CB1A9FA" w14:textId="77777777" w:rsidR="00D068F9" w:rsidRDefault="00D068F9">
            <w:pPr>
              <w:pStyle w:val="TAL"/>
              <w:rPr>
                <w:snapToGrid w:val="0"/>
                <w:lang w:eastAsia="de-DE"/>
              </w:rPr>
            </w:pPr>
            <w:r>
              <w:rPr>
                <w:snapToGrid w:val="0"/>
                <w:lang w:eastAsia="de-DE"/>
              </w:rPr>
              <w:t>3G VLR/SGSN generates Kc from CK, IK</w:t>
            </w:r>
          </w:p>
        </w:tc>
        <w:tc>
          <w:tcPr>
            <w:tcW w:w="1418" w:type="dxa"/>
            <w:tcBorders>
              <w:top w:val="single" w:sz="6" w:space="0" w:color="auto"/>
              <w:left w:val="single" w:sz="6" w:space="0" w:color="auto"/>
              <w:bottom w:val="single" w:sz="6" w:space="0" w:color="auto"/>
              <w:right w:val="single" w:sz="6" w:space="0" w:color="auto"/>
            </w:tcBorders>
          </w:tcPr>
          <w:p w14:paraId="36D2ABC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B147723"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B2B59FF" w14:textId="77777777" w:rsidR="00D068F9" w:rsidRDefault="00D068F9">
            <w:pPr>
              <w:pStyle w:val="TAC"/>
              <w:rPr>
                <w:snapToGrid w:val="0"/>
                <w:lang w:eastAsia="de-DE"/>
              </w:rPr>
            </w:pPr>
            <w:r>
              <w:rPr>
                <w:snapToGrid w:val="0"/>
                <w:lang w:eastAsia="de-DE"/>
              </w:rPr>
              <w:t>B'</w:t>
            </w:r>
          </w:p>
        </w:tc>
      </w:tr>
      <w:tr w:rsidR="00D068F9" w14:paraId="2E4F775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0228F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8F9BEE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01CE13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EF97B4E"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3FC6E99"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2BC8C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8C3964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267E20E"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657ED8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64047F4"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B155BC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D6E5F6C" w14:textId="77777777" w:rsidR="00D068F9" w:rsidRDefault="00D068F9">
            <w:pPr>
              <w:pStyle w:val="TAC"/>
              <w:rPr>
                <w:snapToGrid w:val="0"/>
                <w:lang w:eastAsia="de-DE"/>
              </w:rPr>
            </w:pPr>
          </w:p>
        </w:tc>
      </w:tr>
      <w:tr w:rsidR="00D068F9" w14:paraId="33AEA75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9A14A6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AFFB1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94007C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878461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251161"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E18A53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286BC7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5F915BE"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FC4052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E073916"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6625BB22"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08905C1" w14:textId="77777777" w:rsidR="00D068F9" w:rsidRDefault="00D068F9">
            <w:pPr>
              <w:pStyle w:val="TAC"/>
              <w:rPr>
                <w:snapToGrid w:val="0"/>
                <w:lang w:eastAsia="de-DE"/>
              </w:rPr>
            </w:pPr>
          </w:p>
        </w:tc>
      </w:tr>
      <w:tr w:rsidR="00D068F9" w14:paraId="1DC3D18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4E5763F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9A3CC8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BE96AC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4B1F5B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A2C218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A1027B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8D07D3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16133E7"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910D4D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C35270"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613E9450"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8CCA432" w14:textId="77777777" w:rsidR="00D068F9" w:rsidRDefault="00D068F9">
            <w:pPr>
              <w:pStyle w:val="TAC"/>
              <w:rPr>
                <w:snapToGrid w:val="0"/>
                <w:lang w:eastAsia="de-DE"/>
              </w:rPr>
            </w:pPr>
          </w:p>
        </w:tc>
      </w:tr>
      <w:tr w:rsidR="00D068F9" w14:paraId="3A6153B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7C4B01A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48C934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FFA080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613694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1B9EC1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4A3AD8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463A6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F3BCAE7"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3E3C3F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E13EC8"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332620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EE6E162" w14:textId="77777777" w:rsidR="00D068F9" w:rsidRDefault="00D068F9">
            <w:pPr>
              <w:pStyle w:val="TAC"/>
              <w:rPr>
                <w:snapToGrid w:val="0"/>
                <w:lang w:eastAsia="de-DE"/>
              </w:rPr>
            </w:pPr>
          </w:p>
        </w:tc>
      </w:tr>
      <w:tr w:rsidR="00D068F9" w14:paraId="2056FD1B"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2D50ED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2A6F78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A73542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56F5E8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C89C757"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7CB14931" w14:textId="77777777" w:rsidR="00D068F9" w:rsidRDefault="00D068F9">
            <w:pPr>
              <w:pStyle w:val="TAL"/>
              <w:rPr>
                <w:snapToGrid w:val="0"/>
                <w:lang w:eastAsia="de-DE"/>
              </w:rPr>
            </w:pPr>
            <w:r>
              <w:rPr>
                <w:snapToGrid w:val="0"/>
                <w:lang w:eastAsia="de-DE"/>
              </w:rPr>
              <w:t>2G mode</w:t>
            </w:r>
            <w:r>
              <w:rPr>
                <w:snapToGrid w:val="0"/>
                <w:lang w:eastAsia="de-DE"/>
              </w:rPr>
              <w:br/>
            </w:r>
            <w:r>
              <w:rPr>
                <w:snapToGrid w:val="0"/>
                <w:lang w:eastAsia="de-DE"/>
              </w:rPr>
              <w:br/>
              <w:t>4)</w:t>
            </w:r>
          </w:p>
        </w:tc>
        <w:tc>
          <w:tcPr>
            <w:tcW w:w="1418" w:type="dxa"/>
            <w:tcBorders>
              <w:top w:val="single" w:sz="6" w:space="0" w:color="auto"/>
              <w:left w:val="single" w:sz="6" w:space="0" w:color="auto"/>
              <w:bottom w:val="single" w:sz="6" w:space="0" w:color="auto"/>
              <w:right w:val="single" w:sz="6" w:space="0" w:color="auto"/>
            </w:tcBorders>
          </w:tcPr>
          <w:p w14:paraId="3851CEEB"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57BD96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B50EC1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A7DD86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8E34A6B"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72AADFC2" w14:textId="77777777" w:rsidR="00D068F9" w:rsidRDefault="00D068F9">
            <w:pPr>
              <w:pStyle w:val="TAC"/>
              <w:rPr>
                <w:snapToGrid w:val="0"/>
                <w:lang w:eastAsia="de-DE"/>
              </w:rPr>
            </w:pPr>
            <w:r>
              <w:rPr>
                <w:snapToGrid w:val="0"/>
                <w:lang w:eastAsia="de-DE"/>
              </w:rPr>
              <w:t>D</w:t>
            </w:r>
          </w:p>
        </w:tc>
      </w:tr>
      <w:tr w:rsidR="00D068F9" w14:paraId="17143C6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438B06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4DD33C39"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BBA3F6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31E62E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FC5ED25"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1727968F" w14:textId="77777777" w:rsidR="00D068F9" w:rsidRDefault="00D068F9">
            <w:pPr>
              <w:pStyle w:val="TAL"/>
              <w:rPr>
                <w:snapToGrid w:val="0"/>
                <w:lang w:eastAsia="de-DE"/>
              </w:rPr>
            </w:pPr>
            <w:r>
              <w:rPr>
                <w:snapToGrid w:val="0"/>
                <w:lang w:eastAsia="de-DE"/>
              </w:rPr>
              <w:t>2G mode</w:t>
            </w:r>
            <w:r>
              <w:rPr>
                <w:snapToGrid w:val="0"/>
                <w:lang w:eastAsia="de-DE"/>
              </w:rPr>
              <w:br/>
            </w:r>
            <w:r>
              <w:rPr>
                <w:snapToGrid w:val="0"/>
                <w:lang w:eastAsia="de-DE"/>
              </w:rPr>
              <w:br/>
              <w:t>4)</w:t>
            </w:r>
          </w:p>
        </w:tc>
        <w:tc>
          <w:tcPr>
            <w:tcW w:w="1418" w:type="dxa"/>
            <w:tcBorders>
              <w:top w:val="single" w:sz="6" w:space="0" w:color="auto"/>
              <w:left w:val="single" w:sz="6" w:space="0" w:color="auto"/>
              <w:bottom w:val="single" w:sz="6" w:space="0" w:color="auto"/>
              <w:right w:val="single" w:sz="6" w:space="0" w:color="auto"/>
            </w:tcBorders>
          </w:tcPr>
          <w:p w14:paraId="64C7B800"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5CEABFD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4CEDE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F3E433C"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12A642B8" w14:textId="77777777" w:rsidR="00D068F9" w:rsidRDefault="00D068F9">
            <w:pPr>
              <w:pStyle w:val="TAC"/>
              <w:rPr>
                <w:snapToGrid w:val="0"/>
                <w:lang w:val="fr-FR" w:eastAsia="de-DE"/>
              </w:rPr>
            </w:pPr>
            <w:r>
              <w:rPr>
                <w:snapToGrid w:val="0"/>
                <w:lang w:val="fr-FR" w:eastAsia="de-DE"/>
              </w:rPr>
              <w:t>2G</w:t>
            </w:r>
          </w:p>
        </w:tc>
        <w:tc>
          <w:tcPr>
            <w:tcW w:w="431" w:type="dxa"/>
            <w:tcBorders>
              <w:top w:val="single" w:sz="6" w:space="0" w:color="auto"/>
              <w:left w:val="single" w:sz="6" w:space="0" w:color="auto"/>
              <w:bottom w:val="single" w:sz="6" w:space="0" w:color="auto"/>
              <w:right w:val="single" w:sz="6" w:space="0" w:color="auto"/>
            </w:tcBorders>
          </w:tcPr>
          <w:p w14:paraId="0F5A524E" w14:textId="77777777" w:rsidR="00D068F9" w:rsidRDefault="00D068F9">
            <w:pPr>
              <w:pStyle w:val="TAC"/>
              <w:rPr>
                <w:snapToGrid w:val="0"/>
                <w:lang w:val="fr-FR" w:eastAsia="de-DE"/>
              </w:rPr>
            </w:pPr>
            <w:r>
              <w:rPr>
                <w:snapToGrid w:val="0"/>
                <w:lang w:val="fr-FR" w:eastAsia="de-DE"/>
              </w:rPr>
              <w:t>C</w:t>
            </w:r>
          </w:p>
        </w:tc>
      </w:tr>
      <w:tr w:rsidR="00D068F9" w14:paraId="64D2D6D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7E5EDD03"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1851BDDE"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12EDB835" w14:textId="77777777" w:rsidR="00D068F9" w:rsidRDefault="00D068F9">
            <w:pPr>
              <w:pStyle w:val="TAC"/>
              <w:rPr>
                <w:snapToGrid w:val="0"/>
                <w:lang w:val="fr-FR" w:eastAsia="de-DE"/>
              </w:rPr>
            </w:pPr>
            <w:r>
              <w:rPr>
                <w:snapToGrid w:val="0"/>
                <w:lang w:val="fr-FR" w:eastAsia="de-DE"/>
              </w:rPr>
              <w:t>2</w:t>
            </w:r>
          </w:p>
        </w:tc>
        <w:tc>
          <w:tcPr>
            <w:tcW w:w="284" w:type="dxa"/>
            <w:tcBorders>
              <w:top w:val="single" w:sz="6" w:space="0" w:color="auto"/>
              <w:left w:val="single" w:sz="6" w:space="0" w:color="auto"/>
              <w:bottom w:val="single" w:sz="6" w:space="0" w:color="auto"/>
              <w:right w:val="single" w:sz="6" w:space="0" w:color="auto"/>
            </w:tcBorders>
          </w:tcPr>
          <w:p w14:paraId="44C07277"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25F41553" w14:textId="77777777" w:rsidR="00D068F9" w:rsidRDefault="00D068F9">
            <w:pPr>
              <w:pStyle w:val="TAC"/>
              <w:rPr>
                <w:snapToGrid w:val="0"/>
                <w:lang w:val="fr-FR" w:eastAsia="de-DE"/>
              </w:rPr>
            </w:pPr>
            <w:r>
              <w:rPr>
                <w:snapToGrid w:val="0"/>
                <w:lang w:val="fr-FR" w:eastAsia="de-DE"/>
              </w:rPr>
              <w:t>2</w:t>
            </w:r>
          </w:p>
        </w:tc>
        <w:tc>
          <w:tcPr>
            <w:tcW w:w="1418" w:type="dxa"/>
            <w:tcBorders>
              <w:top w:val="single" w:sz="6" w:space="0" w:color="auto"/>
              <w:left w:val="single" w:sz="6" w:space="0" w:color="auto"/>
              <w:bottom w:val="single" w:sz="6" w:space="0" w:color="auto"/>
              <w:right w:val="single" w:sz="6" w:space="0" w:color="auto"/>
            </w:tcBorders>
          </w:tcPr>
          <w:p w14:paraId="1FE2DFAE" w14:textId="77777777" w:rsidR="00D068F9" w:rsidRDefault="00D068F9">
            <w:pPr>
              <w:pStyle w:val="TAL"/>
              <w:rPr>
                <w:snapToGrid w:val="0"/>
                <w:lang w:val="fr-FR" w:eastAsia="de-DE"/>
              </w:rPr>
            </w:pPr>
            <w:r>
              <w:rPr>
                <w:snapToGrid w:val="0"/>
                <w:lang w:val="fr-FR" w:eastAsia="de-DE"/>
              </w:rPr>
              <w:t>2G mode</w:t>
            </w:r>
            <w:r>
              <w:rPr>
                <w:snapToGrid w:val="0"/>
                <w:lang w:val="fr-FR" w:eastAsia="de-DE"/>
              </w:rPr>
              <w:br/>
            </w:r>
            <w:r>
              <w:rPr>
                <w:snapToGrid w:val="0"/>
                <w:lang w:val="fr-FR" w:eastAsia="de-DE"/>
              </w:rPr>
              <w:br/>
              <w:t>4)</w:t>
            </w:r>
          </w:p>
        </w:tc>
        <w:tc>
          <w:tcPr>
            <w:tcW w:w="1418" w:type="dxa"/>
            <w:tcBorders>
              <w:top w:val="single" w:sz="6" w:space="0" w:color="auto"/>
              <w:left w:val="single" w:sz="6" w:space="0" w:color="auto"/>
              <w:bottom w:val="single" w:sz="6" w:space="0" w:color="auto"/>
              <w:right w:val="single" w:sz="6" w:space="0" w:color="auto"/>
            </w:tcBorders>
          </w:tcPr>
          <w:p w14:paraId="5DABD779"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24761ED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288F3F1"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3B035159"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09549349" w14:textId="77777777" w:rsidR="00D068F9" w:rsidRDefault="00D068F9">
            <w:pPr>
              <w:pStyle w:val="TAC"/>
              <w:rPr>
                <w:snapToGrid w:val="0"/>
                <w:lang w:val="fr-FR" w:eastAsia="de-DE"/>
              </w:rPr>
            </w:pPr>
            <w:r>
              <w:rPr>
                <w:snapToGrid w:val="0"/>
                <w:lang w:val="fr-FR" w:eastAsia="de-DE"/>
              </w:rPr>
              <w:t>2G</w:t>
            </w:r>
          </w:p>
        </w:tc>
        <w:tc>
          <w:tcPr>
            <w:tcW w:w="431" w:type="dxa"/>
            <w:tcBorders>
              <w:top w:val="single" w:sz="6" w:space="0" w:color="auto"/>
              <w:left w:val="single" w:sz="6" w:space="0" w:color="auto"/>
              <w:bottom w:val="single" w:sz="6" w:space="0" w:color="auto"/>
              <w:right w:val="single" w:sz="6" w:space="0" w:color="auto"/>
            </w:tcBorders>
          </w:tcPr>
          <w:p w14:paraId="0CA303BB" w14:textId="77777777" w:rsidR="00D068F9" w:rsidRDefault="00D068F9">
            <w:pPr>
              <w:pStyle w:val="TAC"/>
              <w:rPr>
                <w:snapToGrid w:val="0"/>
                <w:lang w:val="fr-FR" w:eastAsia="de-DE"/>
              </w:rPr>
            </w:pPr>
            <w:r>
              <w:rPr>
                <w:snapToGrid w:val="0"/>
                <w:lang w:val="fr-FR" w:eastAsia="de-DE"/>
              </w:rPr>
              <w:t>E</w:t>
            </w:r>
          </w:p>
        </w:tc>
      </w:tr>
      <w:tr w:rsidR="00D068F9" w14:paraId="7D2F5075" w14:textId="77777777">
        <w:trPr>
          <w:trHeight w:hRule="exact" w:val="880"/>
          <w:jc w:val="center"/>
        </w:trPr>
        <w:tc>
          <w:tcPr>
            <w:tcW w:w="284" w:type="dxa"/>
            <w:tcBorders>
              <w:top w:val="single" w:sz="6" w:space="0" w:color="auto"/>
              <w:left w:val="single" w:sz="6" w:space="0" w:color="auto"/>
              <w:right w:val="single" w:sz="6" w:space="0" w:color="auto"/>
            </w:tcBorders>
          </w:tcPr>
          <w:p w14:paraId="078952B3"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3A3646EA"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4F4B4717" w14:textId="77777777" w:rsidR="00D068F9" w:rsidRDefault="00D068F9">
            <w:pPr>
              <w:pStyle w:val="TAC"/>
              <w:rPr>
                <w:snapToGrid w:val="0"/>
                <w:lang w:val="fr-FR" w:eastAsia="de-DE"/>
              </w:rPr>
            </w:pPr>
            <w:r>
              <w:rPr>
                <w:snapToGrid w:val="0"/>
                <w:lang w:val="fr-FR" w:eastAsia="de-DE"/>
              </w:rPr>
              <w:t>2</w:t>
            </w:r>
          </w:p>
        </w:tc>
        <w:tc>
          <w:tcPr>
            <w:tcW w:w="284" w:type="dxa"/>
            <w:tcBorders>
              <w:top w:val="single" w:sz="6" w:space="0" w:color="auto"/>
              <w:left w:val="single" w:sz="6" w:space="0" w:color="auto"/>
              <w:right w:val="single" w:sz="6" w:space="0" w:color="auto"/>
            </w:tcBorders>
          </w:tcPr>
          <w:p w14:paraId="15F30D28"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284C7C2B" w14:textId="77777777" w:rsidR="00D068F9" w:rsidRDefault="00D068F9">
            <w:pPr>
              <w:pStyle w:val="TAC"/>
              <w:rPr>
                <w:snapToGrid w:val="0"/>
                <w:lang w:val="fr-FR" w:eastAsia="de-DE"/>
              </w:rPr>
            </w:pPr>
            <w:r>
              <w:rPr>
                <w:snapToGrid w:val="0"/>
                <w:lang w:val="fr-FR" w:eastAsia="de-DE"/>
              </w:rPr>
              <w:t>3</w:t>
            </w:r>
          </w:p>
        </w:tc>
        <w:tc>
          <w:tcPr>
            <w:tcW w:w="1418" w:type="dxa"/>
            <w:tcBorders>
              <w:top w:val="single" w:sz="6" w:space="0" w:color="auto"/>
              <w:left w:val="single" w:sz="6" w:space="0" w:color="auto"/>
              <w:right w:val="single" w:sz="6" w:space="0" w:color="auto"/>
            </w:tcBorders>
          </w:tcPr>
          <w:p w14:paraId="19443FC9" w14:textId="77777777" w:rsidR="00D068F9" w:rsidRDefault="00D068F9">
            <w:pPr>
              <w:pStyle w:val="TAL"/>
              <w:rPr>
                <w:snapToGrid w:val="0"/>
                <w:lang w:val="fr-FR" w:eastAsia="de-DE"/>
              </w:rPr>
            </w:pPr>
            <w:r>
              <w:rPr>
                <w:snapToGrid w:val="0"/>
                <w:lang w:val="fr-FR" w:eastAsia="de-DE"/>
              </w:rPr>
              <w:t>3G + Kc mode</w:t>
            </w:r>
            <w:r>
              <w:rPr>
                <w:snapToGrid w:val="0"/>
                <w:lang w:val="fr-FR" w:eastAsia="de-DE"/>
              </w:rPr>
              <w:br/>
            </w:r>
            <w:r>
              <w:rPr>
                <w:snapToGrid w:val="0"/>
                <w:lang w:val="fr-FR" w:eastAsia="de-DE"/>
              </w:rPr>
              <w:br/>
              <w:t>3)</w:t>
            </w:r>
          </w:p>
        </w:tc>
        <w:tc>
          <w:tcPr>
            <w:tcW w:w="1418" w:type="dxa"/>
            <w:tcBorders>
              <w:top w:val="single" w:sz="6" w:space="0" w:color="auto"/>
              <w:left w:val="single" w:sz="6" w:space="0" w:color="auto"/>
              <w:right w:val="single" w:sz="6" w:space="0" w:color="auto"/>
            </w:tcBorders>
          </w:tcPr>
          <w:p w14:paraId="6A4FC467" w14:textId="77777777" w:rsidR="00D068F9" w:rsidRDefault="00D068F9">
            <w:pPr>
              <w:pStyle w:val="TAL"/>
              <w:rPr>
                <w:snapToGrid w:val="0"/>
                <w:lang w:eastAsia="de-DE"/>
              </w:rPr>
            </w:pPr>
            <w:r>
              <w:rPr>
                <w:snapToGrid w:val="0"/>
                <w:lang w:eastAsia="de-DE"/>
              </w:rPr>
              <w:t>2)</w:t>
            </w:r>
          </w:p>
        </w:tc>
        <w:tc>
          <w:tcPr>
            <w:tcW w:w="1418" w:type="dxa"/>
            <w:tcBorders>
              <w:top w:val="single" w:sz="6" w:space="0" w:color="auto"/>
              <w:left w:val="single" w:sz="6" w:space="0" w:color="auto"/>
              <w:right w:val="single" w:sz="6" w:space="0" w:color="auto"/>
            </w:tcBorders>
          </w:tcPr>
          <w:p w14:paraId="112EA113"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44E620D5" w14:textId="77777777" w:rsidR="00D068F9" w:rsidRDefault="00D068F9">
            <w:pPr>
              <w:pStyle w:val="TAL"/>
              <w:rPr>
                <w:snapToGrid w:val="0"/>
                <w:lang w:eastAsia="de-DE"/>
              </w:rPr>
            </w:pPr>
            <w:r>
              <w:rPr>
                <w:snapToGrid w:val="0"/>
                <w:lang w:eastAsia="de-DE"/>
              </w:rPr>
              <w:t>3G VLR/SGSN generates Kc from CK, IK</w:t>
            </w:r>
          </w:p>
        </w:tc>
        <w:tc>
          <w:tcPr>
            <w:tcW w:w="1418" w:type="dxa"/>
            <w:tcBorders>
              <w:top w:val="single" w:sz="6" w:space="0" w:color="auto"/>
              <w:left w:val="single" w:sz="6" w:space="0" w:color="auto"/>
              <w:right w:val="single" w:sz="6" w:space="0" w:color="auto"/>
            </w:tcBorders>
          </w:tcPr>
          <w:p w14:paraId="4B86576E"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tcPr>
          <w:p w14:paraId="7BD4FECF" w14:textId="77777777" w:rsidR="00D068F9" w:rsidRDefault="00D068F9">
            <w:pPr>
              <w:pStyle w:val="TAC"/>
              <w:rPr>
                <w:snapToGrid w:val="0"/>
                <w:lang w:eastAsia="de-DE"/>
              </w:rPr>
            </w:pPr>
            <w:r>
              <w:rPr>
                <w:snapToGrid w:val="0"/>
                <w:lang w:eastAsia="de-DE"/>
              </w:rPr>
              <w:t>3G</w:t>
            </w:r>
          </w:p>
        </w:tc>
        <w:tc>
          <w:tcPr>
            <w:tcW w:w="431" w:type="dxa"/>
            <w:tcBorders>
              <w:top w:val="single" w:sz="6" w:space="0" w:color="auto"/>
              <w:left w:val="single" w:sz="6" w:space="0" w:color="auto"/>
              <w:right w:val="single" w:sz="6" w:space="0" w:color="auto"/>
            </w:tcBorders>
          </w:tcPr>
          <w:p w14:paraId="354041F6" w14:textId="77777777" w:rsidR="00D068F9" w:rsidRDefault="00D068F9">
            <w:pPr>
              <w:pStyle w:val="TAC"/>
              <w:rPr>
                <w:snapToGrid w:val="0"/>
                <w:lang w:eastAsia="de-DE"/>
              </w:rPr>
            </w:pPr>
            <w:r>
              <w:rPr>
                <w:snapToGrid w:val="0"/>
                <w:lang w:eastAsia="de-DE"/>
              </w:rPr>
              <w:t>B</w:t>
            </w:r>
          </w:p>
        </w:tc>
      </w:tr>
      <w:tr w:rsidR="00D068F9" w14:paraId="55A3062F"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B2E8D6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3F31CF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0AA9E8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8F508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110C4C1"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B58D53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9F7E6C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65C0E0C"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493A1F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EB9AF7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48D322F"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7CB19A1" w14:textId="77777777" w:rsidR="00D068F9" w:rsidRDefault="00D068F9">
            <w:pPr>
              <w:pStyle w:val="TAC"/>
              <w:rPr>
                <w:snapToGrid w:val="0"/>
                <w:lang w:eastAsia="de-DE"/>
              </w:rPr>
            </w:pPr>
          </w:p>
        </w:tc>
      </w:tr>
      <w:tr w:rsidR="00D068F9" w14:paraId="16764B7B" w14:textId="77777777">
        <w:trPr>
          <w:trHeight w:hRule="exact" w:val="880"/>
          <w:jc w:val="center"/>
        </w:trPr>
        <w:tc>
          <w:tcPr>
            <w:tcW w:w="284" w:type="dxa"/>
            <w:tcBorders>
              <w:top w:val="single" w:sz="6" w:space="0" w:color="auto"/>
              <w:left w:val="single" w:sz="6" w:space="0" w:color="auto"/>
              <w:right w:val="single" w:sz="6" w:space="0" w:color="auto"/>
            </w:tcBorders>
            <w:shd w:val="pct10" w:color="auto" w:fill="FFFFFF"/>
          </w:tcPr>
          <w:p w14:paraId="6A312A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B4A232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6633EF8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177FB6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shd w:val="pct10" w:color="auto" w:fill="FFFFFF"/>
          </w:tcPr>
          <w:p w14:paraId="22F4B2EE"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shd w:val="pct10" w:color="auto" w:fill="FFFFFF"/>
          </w:tcPr>
          <w:p w14:paraId="2081088A"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113152D4"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2C434770"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right w:val="single" w:sz="6" w:space="0" w:color="auto"/>
            </w:tcBorders>
            <w:shd w:val="pct10" w:color="auto" w:fill="FFFFFF"/>
          </w:tcPr>
          <w:p w14:paraId="2C1864E9"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3EE41496"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4EF6A571" w14:textId="77777777" w:rsidR="00D068F9" w:rsidRDefault="00D068F9">
            <w:pPr>
              <w:pStyle w:val="TAC"/>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6735CFEB" w14:textId="77777777" w:rsidR="00D068F9" w:rsidRDefault="00D068F9">
            <w:pPr>
              <w:pStyle w:val="TAC"/>
              <w:rPr>
                <w:snapToGrid w:val="0"/>
                <w:lang w:eastAsia="de-DE"/>
              </w:rPr>
            </w:pPr>
          </w:p>
        </w:tc>
      </w:tr>
      <w:tr w:rsidR="00D068F9" w14:paraId="3B9E039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533A70BE"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40418A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332453"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105539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4641CED"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FB6608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2A0F560" w14:textId="77777777" w:rsidR="00D068F9" w:rsidRDefault="00D068F9">
            <w:pPr>
              <w:pStyle w:val="TAL"/>
              <w:rPr>
                <w:snapToGrid w:val="0"/>
                <w:sz w:val="14"/>
                <w:lang w:eastAsia="de-DE"/>
              </w:rPr>
            </w:pPr>
            <w:r>
              <w:rPr>
                <w:snapToGrid w:val="0"/>
                <w:sz w:val="14"/>
                <w:lang w:eastAsia="de-DE"/>
              </w:rPr>
              <w:t xml:space="preserve">3G ME with UICC shall not execute 2G AKA when attached to a 3G BSS     </w:t>
            </w:r>
            <w:r>
              <w:rPr>
                <w:snapToGrid w:val="0"/>
                <w:sz w:val="14"/>
                <w:lang w:eastAsia="de-DE"/>
              </w:rPr>
              <w:br/>
              <w:t xml:space="preserve">                          </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F24CC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1782D2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A69409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2DF60EE"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E966B46" w14:textId="77777777" w:rsidR="00D068F9" w:rsidRDefault="00D068F9">
            <w:pPr>
              <w:pStyle w:val="TAC"/>
              <w:rPr>
                <w:snapToGrid w:val="0"/>
                <w:lang w:eastAsia="de-DE"/>
              </w:rPr>
            </w:pPr>
            <w:r>
              <w:rPr>
                <w:snapToGrid w:val="0"/>
                <w:lang w:eastAsia="de-DE"/>
              </w:rPr>
              <w:t>F</w:t>
            </w:r>
          </w:p>
        </w:tc>
      </w:tr>
      <w:tr w:rsidR="00D068F9" w14:paraId="493F4F08"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37FD9E2A" w14:textId="77777777" w:rsidR="00D068F9" w:rsidRDefault="00D068F9">
            <w:pPr>
              <w:pStyle w:val="TAC"/>
              <w:rPr>
                <w:snapToGrid w:val="0"/>
                <w:lang w:eastAsia="de-DE"/>
              </w:rPr>
            </w:pPr>
            <w:r>
              <w:rPr>
                <w:snapToGrid w:val="0"/>
                <w:lang w:eastAsia="de-DE"/>
              </w:rPr>
              <w:lastRenderedPageBreak/>
              <w:t>3</w:t>
            </w:r>
          </w:p>
        </w:tc>
        <w:tc>
          <w:tcPr>
            <w:tcW w:w="284" w:type="dxa"/>
            <w:tcBorders>
              <w:top w:val="single" w:sz="6" w:space="0" w:color="auto"/>
              <w:left w:val="single" w:sz="6" w:space="0" w:color="auto"/>
              <w:bottom w:val="single" w:sz="6" w:space="0" w:color="auto"/>
              <w:right w:val="single" w:sz="6" w:space="0" w:color="auto"/>
            </w:tcBorders>
          </w:tcPr>
          <w:p w14:paraId="17A97B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C0569E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6BBAA9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88C3220"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356BFC9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AC54C2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E062E5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E2D44E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9B85431"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7F829737" w14:textId="77777777" w:rsidR="00D068F9" w:rsidRDefault="00D068F9">
            <w:pPr>
              <w:pStyle w:val="TAC"/>
              <w:rPr>
                <w:snapToGrid w:val="0"/>
                <w:lang w:eastAsia="de-DE"/>
              </w:rPr>
            </w:pPr>
            <w:r>
              <w:rPr>
                <w:snapToGrid w:val="0"/>
                <w:lang w:eastAsia="de-DE"/>
              </w:rPr>
              <w:t>3G</w:t>
            </w:r>
          </w:p>
        </w:tc>
        <w:tc>
          <w:tcPr>
            <w:tcW w:w="431" w:type="dxa"/>
            <w:tcBorders>
              <w:top w:val="single" w:sz="6" w:space="0" w:color="auto"/>
              <w:left w:val="single" w:sz="6" w:space="0" w:color="auto"/>
              <w:bottom w:val="single" w:sz="6" w:space="0" w:color="auto"/>
              <w:right w:val="single" w:sz="6" w:space="0" w:color="auto"/>
            </w:tcBorders>
          </w:tcPr>
          <w:p w14:paraId="4FF01AC1" w14:textId="77777777" w:rsidR="00D068F9" w:rsidRDefault="00D068F9">
            <w:pPr>
              <w:pStyle w:val="TAC"/>
              <w:rPr>
                <w:snapToGrid w:val="0"/>
                <w:lang w:eastAsia="de-DE"/>
              </w:rPr>
            </w:pPr>
            <w:r>
              <w:rPr>
                <w:snapToGrid w:val="0"/>
                <w:lang w:eastAsia="de-DE"/>
              </w:rPr>
              <w:t>A</w:t>
            </w:r>
          </w:p>
        </w:tc>
      </w:tr>
      <w:tr w:rsidR="00D068F9" w14:paraId="77AF1C7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CC7B57C" w14:textId="77777777" w:rsidR="00D068F9" w:rsidRDefault="00D068F9">
            <w:pPr>
              <w:pStyle w:val="TAC"/>
              <w:rPr>
                <w:snapToGrid w:val="0"/>
                <w:lang w:eastAsia="de-DE"/>
              </w:rPr>
            </w:pPr>
            <w:r>
              <w:rPr>
                <w:snapToGrid w:val="0"/>
                <w:lang w:eastAsia="de-DE"/>
              </w:rPr>
              <w:t>3</w:t>
            </w:r>
          </w:p>
          <w:p w14:paraId="348A05C7" w14:textId="77777777" w:rsidR="00D068F9" w:rsidRDefault="00D068F9">
            <w:pPr>
              <w:pStyle w:val="TAC"/>
              <w:rPr>
                <w:snapToGrid w:val="0"/>
                <w:lang w:eastAsia="de-DE"/>
              </w:rPr>
            </w:pPr>
          </w:p>
          <w:p w14:paraId="2E0C71D2"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2E77468E" w14:textId="77777777" w:rsidR="00D068F9" w:rsidRDefault="00D068F9">
            <w:pPr>
              <w:pStyle w:val="TAC"/>
              <w:rPr>
                <w:snapToGrid w:val="0"/>
                <w:lang w:eastAsia="de-DE"/>
              </w:rPr>
            </w:pPr>
            <w:r>
              <w:rPr>
                <w:snapToGrid w:val="0"/>
                <w:lang w:eastAsia="de-DE"/>
              </w:rPr>
              <w:t>2</w:t>
            </w:r>
          </w:p>
          <w:p w14:paraId="30DA7115" w14:textId="77777777" w:rsidR="00D068F9" w:rsidRDefault="00D068F9">
            <w:pPr>
              <w:pStyle w:val="TAC"/>
              <w:rPr>
                <w:snapToGrid w:val="0"/>
                <w:lang w:eastAsia="de-DE"/>
              </w:rPr>
            </w:pPr>
          </w:p>
          <w:p w14:paraId="4730EEA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B401CB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59B4E9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223893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3854EFCF"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2D809B5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9D4027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57063D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3B3985C"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BE8C60E"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5C02EF9C" w14:textId="77777777" w:rsidR="00D068F9" w:rsidRDefault="00D068F9">
            <w:pPr>
              <w:pStyle w:val="TAC"/>
              <w:rPr>
                <w:snapToGrid w:val="0"/>
                <w:lang w:eastAsia="de-DE"/>
              </w:rPr>
            </w:pPr>
            <w:r>
              <w:rPr>
                <w:snapToGrid w:val="0"/>
                <w:lang w:eastAsia="de-DE"/>
              </w:rPr>
              <w:t>I</w:t>
            </w:r>
          </w:p>
        </w:tc>
      </w:tr>
      <w:tr w:rsidR="00D068F9" w14:paraId="6FFC52B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3E51266" w14:textId="77777777" w:rsidR="00D068F9" w:rsidRDefault="00D068F9">
            <w:pPr>
              <w:pStyle w:val="TAC"/>
              <w:rPr>
                <w:snapToGrid w:val="0"/>
                <w:lang w:eastAsia="de-DE"/>
              </w:rPr>
            </w:pPr>
            <w:r>
              <w:rPr>
                <w:snapToGrid w:val="0"/>
                <w:lang w:eastAsia="de-DE"/>
              </w:rPr>
              <w:t>3</w:t>
            </w:r>
          </w:p>
          <w:p w14:paraId="55FF9A03" w14:textId="77777777" w:rsidR="00D068F9" w:rsidRDefault="00D068F9">
            <w:pPr>
              <w:pStyle w:val="TAC"/>
              <w:rPr>
                <w:snapToGrid w:val="0"/>
                <w:lang w:eastAsia="de-DE"/>
              </w:rPr>
            </w:pPr>
          </w:p>
          <w:p w14:paraId="49C43F74"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08C3213B" w14:textId="77777777" w:rsidR="00D068F9" w:rsidRDefault="00D068F9">
            <w:pPr>
              <w:pStyle w:val="TAC"/>
              <w:rPr>
                <w:snapToGrid w:val="0"/>
                <w:lang w:eastAsia="de-DE"/>
              </w:rPr>
            </w:pPr>
            <w:r>
              <w:rPr>
                <w:snapToGrid w:val="0"/>
                <w:lang w:eastAsia="de-DE"/>
              </w:rPr>
              <w:t>2</w:t>
            </w:r>
          </w:p>
          <w:p w14:paraId="40DE90FA" w14:textId="77777777" w:rsidR="00D068F9" w:rsidRDefault="00D068F9">
            <w:pPr>
              <w:pStyle w:val="TAC"/>
              <w:rPr>
                <w:snapToGrid w:val="0"/>
                <w:lang w:eastAsia="de-DE"/>
              </w:rPr>
            </w:pPr>
          </w:p>
          <w:p w14:paraId="356C97AB"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2203549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4D0D3A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0A55CE93"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18E28365"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44D770B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80AF63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794737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51FAEF9"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7B884638"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35FAC24A" w14:textId="77777777" w:rsidR="00D068F9" w:rsidRDefault="00D068F9">
            <w:pPr>
              <w:pStyle w:val="TAC"/>
              <w:rPr>
                <w:snapToGrid w:val="0"/>
                <w:lang w:eastAsia="de-DE"/>
              </w:rPr>
            </w:pPr>
            <w:r>
              <w:rPr>
                <w:snapToGrid w:val="0"/>
                <w:lang w:eastAsia="de-DE"/>
              </w:rPr>
              <w:t>H</w:t>
            </w:r>
          </w:p>
        </w:tc>
      </w:tr>
      <w:tr w:rsidR="00D068F9" w14:paraId="793D0B6C"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3DFF3643" w14:textId="77777777" w:rsidR="00D068F9" w:rsidRDefault="00D068F9">
            <w:pPr>
              <w:pStyle w:val="TAC"/>
              <w:rPr>
                <w:snapToGrid w:val="0"/>
                <w:lang w:eastAsia="de-DE"/>
              </w:rPr>
            </w:pPr>
            <w:r>
              <w:rPr>
                <w:snapToGrid w:val="0"/>
                <w:lang w:eastAsia="de-DE"/>
              </w:rPr>
              <w:t>3</w:t>
            </w:r>
          </w:p>
          <w:p w14:paraId="02D19045" w14:textId="77777777" w:rsidR="00D068F9" w:rsidRDefault="00D068F9">
            <w:pPr>
              <w:pStyle w:val="TAC"/>
              <w:rPr>
                <w:snapToGrid w:val="0"/>
                <w:lang w:eastAsia="de-DE"/>
              </w:rPr>
            </w:pPr>
          </w:p>
          <w:p w14:paraId="3C985812"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3B777C70" w14:textId="77777777" w:rsidR="00D068F9" w:rsidRDefault="00D068F9">
            <w:pPr>
              <w:pStyle w:val="TAC"/>
              <w:rPr>
                <w:snapToGrid w:val="0"/>
                <w:lang w:eastAsia="de-DE"/>
              </w:rPr>
            </w:pPr>
            <w:r>
              <w:rPr>
                <w:snapToGrid w:val="0"/>
                <w:lang w:eastAsia="de-DE"/>
              </w:rPr>
              <w:t>2</w:t>
            </w:r>
          </w:p>
          <w:p w14:paraId="71EDB39E" w14:textId="77777777" w:rsidR="00D068F9" w:rsidRDefault="00D068F9">
            <w:pPr>
              <w:pStyle w:val="TAC"/>
              <w:rPr>
                <w:snapToGrid w:val="0"/>
                <w:lang w:eastAsia="de-DE"/>
              </w:rPr>
            </w:pPr>
          </w:p>
          <w:p w14:paraId="4710B9EC"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67B9609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DBB29C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203E24C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0B161208"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68BE7CA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EC19C1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48CF9E4"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F5B5ED7"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F52551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44973E47" w14:textId="77777777" w:rsidR="00D068F9" w:rsidRDefault="00D068F9">
            <w:pPr>
              <w:pStyle w:val="TAC"/>
              <w:rPr>
                <w:snapToGrid w:val="0"/>
                <w:lang w:eastAsia="de-DE"/>
              </w:rPr>
            </w:pPr>
            <w:r>
              <w:rPr>
                <w:snapToGrid w:val="0"/>
                <w:lang w:eastAsia="de-DE"/>
              </w:rPr>
              <w:t>J</w:t>
            </w:r>
          </w:p>
        </w:tc>
      </w:tr>
      <w:tr w:rsidR="00D068F9" w14:paraId="7482B3A7" w14:textId="77777777">
        <w:trPr>
          <w:trHeight w:hRule="exact" w:val="880"/>
          <w:jc w:val="center"/>
        </w:trPr>
        <w:tc>
          <w:tcPr>
            <w:tcW w:w="284" w:type="dxa"/>
            <w:tcBorders>
              <w:top w:val="single" w:sz="6" w:space="0" w:color="auto"/>
              <w:left w:val="single" w:sz="6" w:space="0" w:color="auto"/>
              <w:right w:val="single" w:sz="6" w:space="0" w:color="auto"/>
            </w:tcBorders>
          </w:tcPr>
          <w:p w14:paraId="35EC2213" w14:textId="77777777" w:rsidR="00D068F9" w:rsidRDefault="00D068F9">
            <w:pPr>
              <w:pStyle w:val="TAC"/>
              <w:rPr>
                <w:snapToGrid w:val="0"/>
                <w:lang w:eastAsia="de-DE"/>
              </w:rPr>
            </w:pPr>
            <w:r>
              <w:rPr>
                <w:snapToGrid w:val="0"/>
                <w:lang w:eastAsia="de-DE"/>
              </w:rPr>
              <w:t>3</w:t>
            </w:r>
          </w:p>
          <w:p w14:paraId="3EE405D9" w14:textId="77777777" w:rsidR="00D068F9" w:rsidRDefault="00D068F9">
            <w:pPr>
              <w:pStyle w:val="TAC"/>
              <w:rPr>
                <w:snapToGrid w:val="0"/>
                <w:lang w:eastAsia="de-DE"/>
              </w:rPr>
            </w:pPr>
          </w:p>
          <w:p w14:paraId="4CC13298"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right w:val="single" w:sz="6" w:space="0" w:color="auto"/>
            </w:tcBorders>
          </w:tcPr>
          <w:p w14:paraId="2ABEC61D" w14:textId="77777777" w:rsidR="00D068F9" w:rsidRDefault="00D068F9">
            <w:pPr>
              <w:pStyle w:val="TAC"/>
              <w:rPr>
                <w:snapToGrid w:val="0"/>
                <w:lang w:eastAsia="de-DE"/>
              </w:rPr>
            </w:pPr>
            <w:r>
              <w:rPr>
                <w:snapToGrid w:val="0"/>
                <w:lang w:eastAsia="de-DE"/>
              </w:rPr>
              <w:t>2</w:t>
            </w:r>
          </w:p>
          <w:p w14:paraId="73C318A7" w14:textId="77777777" w:rsidR="00D068F9" w:rsidRDefault="00D068F9">
            <w:pPr>
              <w:pStyle w:val="TAC"/>
              <w:rPr>
                <w:snapToGrid w:val="0"/>
                <w:lang w:eastAsia="de-DE"/>
              </w:rPr>
            </w:pPr>
          </w:p>
          <w:p w14:paraId="1E95C1DF"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723B3D9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65B6787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2438201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18349277"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right w:val="single" w:sz="6" w:space="0" w:color="auto"/>
            </w:tcBorders>
          </w:tcPr>
          <w:p w14:paraId="33E38CDD"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3B9FC584"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7B691A83" w14:textId="77777777" w:rsidR="00D068F9" w:rsidRDefault="00D068F9">
            <w:pPr>
              <w:pStyle w:val="TAL"/>
              <w:rPr>
                <w:snapToGrid w:val="0"/>
                <w:lang w:eastAsia="de-DE"/>
              </w:rPr>
            </w:pPr>
            <w:r>
              <w:rPr>
                <w:snapToGrid w:val="0"/>
                <w:lang w:eastAsia="de-DE"/>
              </w:rPr>
              <w:t>3G VLR/SGSN</w:t>
            </w:r>
            <w:r>
              <w:rPr>
                <w:snapToGrid w:val="0"/>
                <w:lang w:eastAsia="de-DE"/>
              </w:rPr>
              <w:br/>
              <w:t>generates Kc from CK, IK and RES from XRES</w:t>
            </w:r>
          </w:p>
        </w:tc>
        <w:tc>
          <w:tcPr>
            <w:tcW w:w="1418" w:type="dxa"/>
            <w:tcBorders>
              <w:top w:val="single" w:sz="6" w:space="0" w:color="auto"/>
              <w:left w:val="single" w:sz="6" w:space="0" w:color="auto"/>
              <w:right w:val="single" w:sz="6" w:space="0" w:color="auto"/>
            </w:tcBorders>
          </w:tcPr>
          <w:p w14:paraId="0A2B1153"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tcPr>
          <w:p w14:paraId="314448D6"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23AB0F9D" w14:textId="77777777" w:rsidR="00D068F9" w:rsidRDefault="00D068F9">
            <w:pPr>
              <w:pStyle w:val="TAC"/>
              <w:rPr>
                <w:snapToGrid w:val="0"/>
                <w:lang w:eastAsia="de-DE"/>
              </w:rPr>
            </w:pPr>
            <w:r>
              <w:rPr>
                <w:snapToGrid w:val="0"/>
                <w:lang w:eastAsia="de-DE"/>
              </w:rPr>
              <w:t>G</w:t>
            </w:r>
          </w:p>
        </w:tc>
      </w:tr>
      <w:tr w:rsidR="00D068F9" w14:paraId="380D501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553301A8" w14:textId="77777777" w:rsidR="00D068F9" w:rsidRDefault="00D068F9">
            <w:pPr>
              <w:pStyle w:val="TAC"/>
              <w:rPr>
                <w:snapToGrid w:val="0"/>
                <w:lang w:eastAsia="de-DE"/>
              </w:rPr>
            </w:pPr>
            <w:r>
              <w:rPr>
                <w:snapToGrid w:val="0"/>
                <w:lang w:eastAsia="de-DE"/>
              </w:rPr>
              <w:t>3</w:t>
            </w:r>
          </w:p>
          <w:p w14:paraId="20D36AC4" w14:textId="77777777" w:rsidR="00D068F9" w:rsidRDefault="00D068F9">
            <w:pPr>
              <w:pStyle w:val="TAC"/>
              <w:rPr>
                <w:snapToGrid w:val="0"/>
                <w:lang w:eastAsia="de-DE"/>
              </w:rPr>
            </w:pPr>
            <w:r>
              <w:rPr>
                <w:snapToGrid w:val="0"/>
                <w:lang w:eastAsia="de-DE"/>
              </w:rPr>
              <w:t xml:space="preserve"> </w:t>
            </w:r>
          </w:p>
          <w:p w14:paraId="69B3A7C9"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38A7E8" w14:textId="77777777" w:rsidR="00D068F9" w:rsidRDefault="00D068F9">
            <w:pPr>
              <w:pStyle w:val="TAC"/>
              <w:rPr>
                <w:snapToGrid w:val="0"/>
                <w:lang w:eastAsia="de-DE"/>
              </w:rPr>
            </w:pPr>
            <w:r>
              <w:rPr>
                <w:snapToGrid w:val="0"/>
                <w:lang w:eastAsia="de-DE"/>
              </w:rPr>
              <w:t>2</w:t>
            </w:r>
          </w:p>
          <w:p w14:paraId="148E399D" w14:textId="77777777" w:rsidR="00D068F9" w:rsidRDefault="00D068F9">
            <w:pPr>
              <w:pStyle w:val="TAC"/>
              <w:rPr>
                <w:snapToGrid w:val="0"/>
                <w:lang w:eastAsia="de-DE"/>
              </w:rPr>
            </w:pPr>
          </w:p>
          <w:p w14:paraId="2F44F6B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3B939D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3ED073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3B549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A2A511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474FC4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FFEADE"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2E218D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6DFFA4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991272C"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098915C" w14:textId="77777777" w:rsidR="00D068F9" w:rsidRDefault="00D068F9">
            <w:pPr>
              <w:pStyle w:val="TAC"/>
              <w:rPr>
                <w:snapToGrid w:val="0"/>
                <w:lang w:eastAsia="de-DE"/>
              </w:rPr>
            </w:pPr>
          </w:p>
        </w:tc>
      </w:tr>
      <w:tr w:rsidR="00D068F9" w14:paraId="0E5DA1A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71C72C45" w14:textId="77777777" w:rsidR="00D068F9" w:rsidRDefault="00D068F9">
            <w:pPr>
              <w:pStyle w:val="TAC"/>
              <w:rPr>
                <w:snapToGrid w:val="0"/>
                <w:lang w:eastAsia="de-DE"/>
              </w:rPr>
            </w:pPr>
            <w:r>
              <w:rPr>
                <w:snapToGrid w:val="0"/>
                <w:lang w:eastAsia="de-DE"/>
              </w:rPr>
              <w:t xml:space="preserve">3 </w:t>
            </w:r>
          </w:p>
          <w:p w14:paraId="00FA34B4" w14:textId="77777777" w:rsidR="00D068F9" w:rsidRDefault="00D068F9">
            <w:pPr>
              <w:pStyle w:val="TAC"/>
              <w:rPr>
                <w:snapToGrid w:val="0"/>
                <w:lang w:eastAsia="de-DE"/>
              </w:rPr>
            </w:pPr>
          </w:p>
          <w:p w14:paraId="19C48495"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31EFB88" w14:textId="77777777" w:rsidR="00D068F9" w:rsidRDefault="00D068F9">
            <w:pPr>
              <w:pStyle w:val="TAC"/>
              <w:rPr>
                <w:snapToGrid w:val="0"/>
                <w:lang w:eastAsia="de-DE"/>
              </w:rPr>
            </w:pPr>
            <w:r>
              <w:rPr>
                <w:snapToGrid w:val="0"/>
                <w:lang w:eastAsia="de-DE"/>
              </w:rPr>
              <w:t>2</w:t>
            </w:r>
          </w:p>
          <w:p w14:paraId="76A4669C" w14:textId="77777777" w:rsidR="00D068F9" w:rsidRDefault="00D068F9">
            <w:pPr>
              <w:pStyle w:val="TAC"/>
              <w:rPr>
                <w:snapToGrid w:val="0"/>
                <w:lang w:eastAsia="de-DE"/>
              </w:rPr>
            </w:pPr>
          </w:p>
          <w:p w14:paraId="1C015AD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066BA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05DC4E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858CCAE"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1B1107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0D19C9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4713442"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EE94E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CD436D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448C1ED"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644898D" w14:textId="77777777" w:rsidR="00D068F9" w:rsidRDefault="00D068F9">
            <w:pPr>
              <w:pStyle w:val="TAC"/>
              <w:rPr>
                <w:snapToGrid w:val="0"/>
                <w:lang w:eastAsia="de-DE"/>
              </w:rPr>
            </w:pPr>
          </w:p>
        </w:tc>
      </w:tr>
      <w:tr w:rsidR="00D068F9" w14:paraId="052A31B0"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90EEBFE" w14:textId="77777777" w:rsidR="00D068F9" w:rsidRDefault="00D068F9">
            <w:pPr>
              <w:pStyle w:val="TAC"/>
              <w:rPr>
                <w:snapToGrid w:val="0"/>
                <w:lang w:eastAsia="de-DE"/>
              </w:rPr>
            </w:pPr>
            <w:r>
              <w:rPr>
                <w:snapToGrid w:val="0"/>
                <w:lang w:eastAsia="de-DE"/>
              </w:rPr>
              <w:t xml:space="preserve">3 </w:t>
            </w:r>
          </w:p>
          <w:p w14:paraId="0C8039D5" w14:textId="77777777" w:rsidR="00D068F9" w:rsidRDefault="00D068F9">
            <w:pPr>
              <w:pStyle w:val="TAC"/>
              <w:rPr>
                <w:snapToGrid w:val="0"/>
                <w:lang w:eastAsia="de-DE"/>
              </w:rPr>
            </w:pPr>
          </w:p>
          <w:p w14:paraId="2E374997"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A0EFBF3" w14:textId="77777777" w:rsidR="00D068F9" w:rsidRDefault="00D068F9">
            <w:pPr>
              <w:pStyle w:val="TAC"/>
              <w:rPr>
                <w:snapToGrid w:val="0"/>
                <w:lang w:eastAsia="de-DE"/>
              </w:rPr>
            </w:pPr>
            <w:r>
              <w:rPr>
                <w:snapToGrid w:val="0"/>
                <w:lang w:eastAsia="de-DE"/>
              </w:rPr>
              <w:t>2</w:t>
            </w:r>
          </w:p>
          <w:p w14:paraId="4BE467CD" w14:textId="77777777" w:rsidR="00D068F9" w:rsidRDefault="00D068F9">
            <w:pPr>
              <w:pStyle w:val="TAC"/>
              <w:rPr>
                <w:snapToGrid w:val="0"/>
                <w:lang w:eastAsia="de-DE"/>
              </w:rPr>
            </w:pPr>
          </w:p>
          <w:p w14:paraId="146F0B1A"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3099FF1"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3499C9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A085379"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C772FE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75C72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865DDE9"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6FF1D1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40B04D2"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5C4B87D"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6E68932" w14:textId="77777777" w:rsidR="00D068F9" w:rsidRDefault="00D068F9">
            <w:pPr>
              <w:pStyle w:val="TAC"/>
              <w:rPr>
                <w:snapToGrid w:val="0"/>
                <w:lang w:eastAsia="de-DE"/>
              </w:rPr>
            </w:pPr>
          </w:p>
        </w:tc>
      </w:tr>
      <w:tr w:rsidR="00D068F9" w14:paraId="0E2FF231" w14:textId="77777777">
        <w:trPr>
          <w:trHeight w:hRule="exact" w:val="880"/>
          <w:jc w:val="center"/>
        </w:trPr>
        <w:tc>
          <w:tcPr>
            <w:tcW w:w="284" w:type="dxa"/>
            <w:tcBorders>
              <w:top w:val="single" w:sz="6" w:space="0" w:color="auto"/>
              <w:left w:val="single" w:sz="6" w:space="0" w:color="auto"/>
              <w:right w:val="single" w:sz="6" w:space="0" w:color="auto"/>
            </w:tcBorders>
            <w:shd w:val="pct10" w:color="auto" w:fill="FFFFFF"/>
          </w:tcPr>
          <w:p w14:paraId="3EC0DD6B" w14:textId="77777777" w:rsidR="00D068F9" w:rsidRDefault="00D068F9">
            <w:pPr>
              <w:pStyle w:val="TAC"/>
              <w:rPr>
                <w:snapToGrid w:val="0"/>
                <w:lang w:eastAsia="de-DE"/>
              </w:rPr>
            </w:pPr>
            <w:r>
              <w:rPr>
                <w:snapToGrid w:val="0"/>
                <w:lang w:eastAsia="de-DE"/>
              </w:rPr>
              <w:t xml:space="preserve">3 </w:t>
            </w:r>
          </w:p>
          <w:p w14:paraId="07FB195B" w14:textId="77777777" w:rsidR="00D068F9" w:rsidRDefault="00D068F9">
            <w:pPr>
              <w:pStyle w:val="TAC"/>
              <w:rPr>
                <w:snapToGrid w:val="0"/>
                <w:lang w:eastAsia="de-DE"/>
              </w:rPr>
            </w:pPr>
          </w:p>
          <w:p w14:paraId="47087679"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right w:val="single" w:sz="6" w:space="0" w:color="auto"/>
            </w:tcBorders>
            <w:shd w:val="pct10" w:color="auto" w:fill="FFFFFF"/>
          </w:tcPr>
          <w:p w14:paraId="2AB5E590" w14:textId="77777777" w:rsidR="00D068F9" w:rsidRDefault="00D068F9">
            <w:pPr>
              <w:pStyle w:val="TAC"/>
              <w:rPr>
                <w:snapToGrid w:val="0"/>
                <w:lang w:eastAsia="de-DE"/>
              </w:rPr>
            </w:pPr>
            <w:r>
              <w:rPr>
                <w:snapToGrid w:val="0"/>
                <w:lang w:eastAsia="de-DE"/>
              </w:rPr>
              <w:t>2</w:t>
            </w:r>
          </w:p>
          <w:p w14:paraId="1F34847B" w14:textId="77777777" w:rsidR="00D068F9" w:rsidRDefault="00D068F9">
            <w:pPr>
              <w:pStyle w:val="TAC"/>
              <w:rPr>
                <w:snapToGrid w:val="0"/>
                <w:lang w:eastAsia="de-DE"/>
              </w:rPr>
            </w:pPr>
          </w:p>
          <w:p w14:paraId="3CCB1AE1"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right w:val="single" w:sz="6" w:space="0" w:color="auto"/>
            </w:tcBorders>
            <w:shd w:val="pct10" w:color="auto" w:fill="FFFFFF"/>
          </w:tcPr>
          <w:p w14:paraId="56D30C6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990472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2F076F2D"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shd w:val="pct10" w:color="auto" w:fill="FFFFFF"/>
          </w:tcPr>
          <w:p w14:paraId="4B40E57E"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13B0EBF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055835E0"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right w:val="single" w:sz="6" w:space="0" w:color="auto"/>
            </w:tcBorders>
            <w:shd w:val="pct10" w:color="auto" w:fill="FFFFFF"/>
          </w:tcPr>
          <w:p w14:paraId="2417842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3534B0D8"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4171138E" w14:textId="77777777" w:rsidR="00D068F9" w:rsidRDefault="00D068F9">
            <w:pPr>
              <w:pStyle w:val="TAC"/>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2A07F432" w14:textId="77777777" w:rsidR="00D068F9" w:rsidRDefault="00D068F9">
            <w:pPr>
              <w:pStyle w:val="TAC"/>
              <w:rPr>
                <w:snapToGrid w:val="0"/>
                <w:lang w:eastAsia="de-DE"/>
              </w:rPr>
            </w:pPr>
          </w:p>
        </w:tc>
      </w:tr>
      <w:tr w:rsidR="00D068F9" w14:paraId="40609D2B" w14:textId="77777777">
        <w:trPr>
          <w:cantSplit/>
          <w:jc w:val="center"/>
        </w:trPr>
        <w:tc>
          <w:tcPr>
            <w:tcW w:w="9372" w:type="dxa"/>
            <w:gridSpan w:val="12"/>
            <w:tcBorders>
              <w:top w:val="single" w:sz="6" w:space="0" w:color="auto"/>
              <w:left w:val="single" w:sz="6" w:space="0" w:color="auto"/>
              <w:bottom w:val="single" w:sz="6" w:space="0" w:color="auto"/>
              <w:right w:val="single" w:sz="6" w:space="0" w:color="auto"/>
            </w:tcBorders>
          </w:tcPr>
          <w:p w14:paraId="606AF4FA" w14:textId="77777777" w:rsidR="002D690F" w:rsidRDefault="00D068F9" w:rsidP="002D690F">
            <w:pPr>
              <w:pStyle w:val="TAN"/>
              <w:rPr>
                <w:snapToGrid w:val="0"/>
                <w:lang w:eastAsia="de-DE"/>
              </w:rPr>
            </w:pPr>
            <w:r>
              <w:rPr>
                <w:snapToGrid w:val="0"/>
                <w:lang w:eastAsia="de-DE"/>
              </w:rPr>
              <w:t>N</w:t>
            </w:r>
            <w:r w:rsidR="002D690F">
              <w:rPr>
                <w:snapToGrid w:val="0"/>
                <w:lang w:eastAsia="de-DE"/>
              </w:rPr>
              <w:t>OTE</w:t>
            </w:r>
            <w:r>
              <w:rPr>
                <w:snapToGrid w:val="0"/>
                <w:lang w:eastAsia="de-DE"/>
              </w:rPr>
              <w:t>:</w:t>
            </w:r>
            <w:r>
              <w:rPr>
                <w:snapToGrid w:val="0"/>
                <w:lang w:eastAsia="de-DE"/>
              </w:rPr>
              <w:tab/>
              <w:t>1)</w:t>
            </w:r>
            <w:r>
              <w:rPr>
                <w:snapToGrid w:val="0"/>
                <w:lang w:eastAsia="de-DE"/>
              </w:rPr>
              <w:tab/>
              <w:t>UICC with SIM application</w:t>
            </w:r>
          </w:p>
          <w:p w14:paraId="0244F6FC"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2)</w:t>
            </w:r>
            <w:r w:rsidR="00D068F9">
              <w:rPr>
                <w:snapToGrid w:val="0"/>
                <w:lang w:eastAsia="de-DE"/>
              </w:rPr>
              <w:tab/>
              <w:t>2G/3G dual mode ME required, no service otherwise</w:t>
            </w:r>
            <w:r>
              <w:rPr>
                <w:snapToGrid w:val="0"/>
                <w:lang w:eastAsia="de-DE"/>
              </w:rPr>
              <w:t xml:space="preserve"> </w:t>
            </w:r>
          </w:p>
          <w:p w14:paraId="2AC3E50F"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3)</w:t>
            </w:r>
            <w:r w:rsidR="00D068F9">
              <w:rPr>
                <w:snapToGrid w:val="0"/>
                <w:lang w:eastAsia="de-DE"/>
              </w:rPr>
              <w:tab/>
              <w:t xml:space="preserve">Support of service n° 27 required in </w:t>
            </w:r>
            <w:r>
              <w:rPr>
                <w:snapToGrid w:val="0"/>
                <w:lang w:eastAsia="de-DE"/>
              </w:rPr>
              <w:t xml:space="preserve">the USIM, no service otherwise </w:t>
            </w:r>
          </w:p>
          <w:p w14:paraId="38373D2E"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4)</w:t>
            </w:r>
            <w:r w:rsidR="00D068F9">
              <w:rPr>
                <w:snapToGrid w:val="0"/>
                <w:lang w:eastAsia="de-DE"/>
              </w:rPr>
              <w:tab/>
              <w:t>Support of services n° 27 and n° 38 required in</w:t>
            </w:r>
            <w:r>
              <w:rPr>
                <w:snapToGrid w:val="0"/>
                <w:lang w:eastAsia="de-DE"/>
              </w:rPr>
              <w:t xml:space="preserve"> the USIM, no service otherwise </w:t>
            </w:r>
          </w:p>
          <w:p w14:paraId="3A32D831"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5)</w:t>
            </w:r>
            <w:r w:rsidR="00D068F9">
              <w:rPr>
                <w:snapToGrid w:val="0"/>
                <w:lang w:eastAsia="de-DE"/>
              </w:rPr>
              <w:tab/>
              <w:t>2G ME of Rel-4 (or earlier) or of Re</w:t>
            </w:r>
            <w:r>
              <w:rPr>
                <w:snapToGrid w:val="0"/>
                <w:lang w:eastAsia="de-DE"/>
              </w:rPr>
              <w:t xml:space="preserve">l-5 with (optional) SIM support </w:t>
            </w:r>
          </w:p>
          <w:p w14:paraId="4B9C9868" w14:textId="77777777" w:rsidR="002D690F" w:rsidRDefault="002D690F" w:rsidP="002D690F">
            <w:pPr>
              <w:pStyle w:val="TAN"/>
              <w:rPr>
                <w:snapToGrid w:val="0"/>
                <w:lang w:eastAsia="de-DE"/>
              </w:rPr>
            </w:pPr>
            <w:r>
              <w:rPr>
                <w:snapToGrid w:val="0"/>
                <w:lang w:eastAsia="de-DE"/>
              </w:rPr>
              <w:t>NOTE:</w:t>
            </w:r>
            <w:r>
              <w:rPr>
                <w:snapToGrid w:val="0"/>
                <w:lang w:eastAsia="de-DE"/>
              </w:rPr>
              <w:tab/>
              <w:t>6</w:t>
            </w:r>
            <w:r w:rsidR="00D068F9">
              <w:rPr>
                <w:snapToGrid w:val="0"/>
                <w:lang w:eastAsia="de-DE"/>
              </w:rPr>
              <w:t>)</w:t>
            </w:r>
            <w:r w:rsidR="00D068F9">
              <w:rPr>
                <w:snapToGrid w:val="0"/>
                <w:lang w:eastAsia="de-DE"/>
              </w:rPr>
              <w:tab/>
              <w:t>3G ME of Rel-4 (or earlier) or of Re</w:t>
            </w:r>
            <w:r>
              <w:rPr>
                <w:snapToGrid w:val="0"/>
                <w:lang w:eastAsia="de-DE"/>
              </w:rPr>
              <w:t xml:space="preserve">l-5 with (optional) SIM support </w:t>
            </w:r>
          </w:p>
          <w:p w14:paraId="518FA7FF"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7)</w:t>
            </w:r>
            <w:r w:rsidR="00D068F9">
              <w:rPr>
                <w:snapToGrid w:val="0"/>
                <w:lang w:eastAsia="de-DE"/>
              </w:rPr>
              <w:tab/>
              <w:t xml:space="preserve">2G ME </w:t>
            </w:r>
            <w:r w:rsidR="00F34AF3" w:rsidRPr="007234E7">
              <w:rPr>
                <w:snapToGrid w:val="0"/>
                <w:lang w:eastAsia="de-DE"/>
              </w:rPr>
              <w:t xml:space="preserve">of R99 or Rel-4 with USIM support or </w:t>
            </w:r>
            <w:r w:rsidR="00860327">
              <w:rPr>
                <w:snapToGrid w:val="0"/>
                <w:lang w:eastAsia="de-DE"/>
              </w:rPr>
              <w:t>of Rel-5</w:t>
            </w:r>
            <w:r>
              <w:rPr>
                <w:snapToGrid w:val="0"/>
                <w:lang w:eastAsia="de-DE"/>
              </w:rPr>
              <w:t xml:space="preserve"> </w:t>
            </w:r>
          </w:p>
          <w:p w14:paraId="0F2CAFCA" w14:textId="77777777" w:rsidR="00D068F9"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8)</w:t>
            </w:r>
            <w:r w:rsidR="00D068F9">
              <w:rPr>
                <w:snapToGrid w:val="0"/>
                <w:lang w:eastAsia="de-DE"/>
              </w:rPr>
              <w:tab/>
              <w:t>2G ME of Rel-4 (or earlier)</w:t>
            </w:r>
            <w:r w:rsidR="00F34AF3">
              <w:rPr>
                <w:snapToGrid w:val="0"/>
                <w:lang w:eastAsia="de-DE"/>
              </w:rPr>
              <w:t xml:space="preserve"> without USIM support</w:t>
            </w:r>
          </w:p>
        </w:tc>
      </w:tr>
    </w:tbl>
    <w:p w14:paraId="557A4AB8" w14:textId="77777777" w:rsidR="00D068F9" w:rsidRDefault="00D068F9">
      <w:pPr>
        <w:pStyle w:val="Heading9"/>
      </w:pPr>
      <w:r>
        <w:br w:type="page"/>
      </w:r>
      <w:bookmarkStart w:id="52" w:name="_Toc130696060"/>
      <w:r>
        <w:lastRenderedPageBreak/>
        <w:t>Annex B:</w:t>
      </w:r>
      <w:r>
        <w:br/>
        <w:t>Features for security interworking</w:t>
      </w:r>
      <w:bookmarkEnd w:id="52"/>
    </w:p>
    <w:p w14:paraId="4F91555A" w14:textId="77777777" w:rsidR="00D068F9" w:rsidRDefault="00D068F9">
      <w:r>
        <w:t>The following sections summarise the features defined to convert security parameters between 2G and 3G or vice versa. For more information see 3G TS 33.102 [6].</w:t>
      </w:r>
    </w:p>
    <w:p w14:paraId="158435BD" w14:textId="77777777" w:rsidR="00D068F9" w:rsidRDefault="00D068F9">
      <w:pPr>
        <w:pStyle w:val="Heading1"/>
      </w:pPr>
      <w:bookmarkStart w:id="53" w:name="_Toc130696061"/>
      <w:r>
        <w:t xml:space="preserve">B.1 </w:t>
      </w:r>
      <w:r>
        <w:tab/>
        <w:t>Conversion functions</w:t>
      </w:r>
      <w:bookmarkEnd w:id="53"/>
    </w:p>
    <w:p w14:paraId="0C0E578C" w14:textId="77777777" w:rsidR="00D068F9" w:rsidRDefault="00D068F9">
      <w:r>
        <w:rPr>
          <w:b/>
        </w:rPr>
        <w:t>Conversion function c1</w:t>
      </w:r>
      <w:r>
        <w:t xml:space="preserve"> converts a 128 bit 3G random challenge into a 128 bit 2G random challenge. Both values have the same format, i.e. they are equal.</w:t>
      </w:r>
    </w:p>
    <w:p w14:paraId="1D415F11" w14:textId="77777777" w:rsidR="00D068F9" w:rsidRDefault="00D068F9">
      <w:pPr>
        <w:pStyle w:val="B1"/>
        <w:rPr>
          <w:vertAlign w:val="subscript"/>
        </w:rPr>
      </w:pPr>
      <w:r>
        <w:t xml:space="preserve">c1: </w:t>
      </w:r>
      <w:r>
        <w:tab/>
        <w:t>RAND</w:t>
      </w:r>
      <w:r>
        <w:rPr>
          <w:vertAlign w:val="subscript"/>
        </w:rPr>
        <w:t>2G</w:t>
      </w:r>
      <w:r>
        <w:t xml:space="preserve"> = RAND</w:t>
      </w:r>
      <w:r>
        <w:rPr>
          <w:vertAlign w:val="subscript"/>
        </w:rPr>
        <w:t>3G</w:t>
      </w:r>
    </w:p>
    <w:p w14:paraId="6FE8D468" w14:textId="77777777" w:rsidR="00D068F9" w:rsidRDefault="00D068F9">
      <w:r>
        <w:rPr>
          <w:b/>
        </w:rPr>
        <w:t xml:space="preserve">Conversion function c2 </w:t>
      </w:r>
      <w:r>
        <w:t xml:space="preserve">converts a 3G expected authentication response XRES into a 2G expected authentication response RES (in the AuC or the VLR/SGSN) or a 3G authentication response RES into a 2G authentication response SRES (in the USIM). </w:t>
      </w:r>
    </w:p>
    <w:p w14:paraId="522993B0" w14:textId="77777777" w:rsidR="00D068F9" w:rsidRDefault="00D068F9">
      <w:pPr>
        <w:pStyle w:val="B1"/>
      </w:pPr>
      <w:r>
        <w:t>c2:</w:t>
      </w:r>
      <w:r>
        <w:tab/>
      </w:r>
      <w:r>
        <w:tab/>
        <w:t>RES</w:t>
      </w:r>
      <w:r>
        <w:rPr>
          <w:vertAlign w:val="subscript"/>
        </w:rPr>
        <w:t>2G</w:t>
      </w:r>
      <w:r>
        <w:t xml:space="preserve"> = XRES</w:t>
      </w:r>
      <w:r>
        <w:rPr>
          <w:vertAlign w:val="subscript"/>
        </w:rPr>
        <w:t>3G, 1</w:t>
      </w:r>
      <w:r>
        <w:t xml:space="preserve"> [xor XRES</w:t>
      </w:r>
      <w:r>
        <w:rPr>
          <w:vertAlign w:val="subscript"/>
        </w:rPr>
        <w:t>3G, 2</w:t>
      </w:r>
      <w:r>
        <w:t xml:space="preserve"> [xor XRES</w:t>
      </w:r>
      <w:r>
        <w:rPr>
          <w:vertAlign w:val="subscript"/>
        </w:rPr>
        <w:t>3G, 3</w:t>
      </w:r>
      <w:r>
        <w:t xml:space="preserve"> [xor XRES</w:t>
      </w:r>
      <w:r>
        <w:rPr>
          <w:vertAlign w:val="subscript"/>
        </w:rPr>
        <w:t>3G, 4</w:t>
      </w:r>
      <w:r>
        <w:t>]]]</w:t>
      </w:r>
    </w:p>
    <w:p w14:paraId="2013B529" w14:textId="77777777" w:rsidR="00D068F9" w:rsidRDefault="00D068F9">
      <w:pPr>
        <w:pStyle w:val="B1"/>
        <w:ind w:firstLine="284"/>
      </w:pPr>
      <w:r>
        <w:t>SRES</w:t>
      </w:r>
      <w:r>
        <w:rPr>
          <w:vertAlign w:val="subscript"/>
        </w:rPr>
        <w:t>2G</w:t>
      </w:r>
      <w:r>
        <w:t xml:space="preserve"> = RES</w:t>
      </w:r>
      <w:r>
        <w:rPr>
          <w:vertAlign w:val="subscript"/>
        </w:rPr>
        <w:t>3G, 1</w:t>
      </w:r>
      <w:r>
        <w:t xml:space="preserve"> [xor RES</w:t>
      </w:r>
      <w:r>
        <w:rPr>
          <w:vertAlign w:val="subscript"/>
        </w:rPr>
        <w:t>3G, 2</w:t>
      </w:r>
      <w:r>
        <w:t xml:space="preserve"> [xor RES</w:t>
      </w:r>
      <w:r>
        <w:rPr>
          <w:vertAlign w:val="subscript"/>
        </w:rPr>
        <w:t>3G, 3</w:t>
      </w:r>
      <w:r>
        <w:t xml:space="preserve"> [xor RES</w:t>
      </w:r>
      <w:r>
        <w:rPr>
          <w:vertAlign w:val="subscript"/>
        </w:rPr>
        <w:t>3G, 4</w:t>
      </w:r>
      <w:r>
        <w:t>]]]</w:t>
      </w:r>
    </w:p>
    <w:p w14:paraId="2F19A0CA" w14:textId="77777777" w:rsidR="00D068F9" w:rsidRDefault="00D068F9">
      <w:r>
        <w:t>where RES</w:t>
      </w:r>
      <w:r>
        <w:rPr>
          <w:vertAlign w:val="subscript"/>
        </w:rPr>
        <w:t>3G, i</w:t>
      </w:r>
      <w:r>
        <w:t xml:space="preserve"> or XRES</w:t>
      </w:r>
      <w:r>
        <w:rPr>
          <w:vertAlign w:val="subscript"/>
        </w:rPr>
        <w:t>3G, i</w:t>
      </w:r>
      <w:r>
        <w:t xml:space="preserve"> are 32 bits long and (X)RES</w:t>
      </w:r>
      <w:r>
        <w:rPr>
          <w:vertAlign w:val="subscript"/>
        </w:rPr>
        <w:t>3G</w:t>
      </w:r>
      <w:r>
        <w:t xml:space="preserve"> = (X)RES</w:t>
      </w:r>
      <w:r>
        <w:rPr>
          <w:vertAlign w:val="subscript"/>
        </w:rPr>
        <w:t>3G, 1</w:t>
      </w:r>
      <w:r>
        <w:t xml:space="preserve"> [ || (X)RES</w:t>
      </w:r>
      <w:r>
        <w:rPr>
          <w:vertAlign w:val="subscript"/>
        </w:rPr>
        <w:t>3G, 2</w:t>
      </w:r>
      <w:r>
        <w:t xml:space="preserve"> [ || (X)RES</w:t>
      </w:r>
      <w:r>
        <w:rPr>
          <w:vertAlign w:val="subscript"/>
        </w:rPr>
        <w:t>3G, 3</w:t>
      </w:r>
      <w:r>
        <w:t xml:space="preserve"> [ || (X)RES</w:t>
      </w:r>
      <w:r>
        <w:rPr>
          <w:vertAlign w:val="subscript"/>
        </w:rPr>
        <w:t>3G, 4</w:t>
      </w:r>
      <w:r>
        <w:t xml:space="preserve"> ]]] depending on the length of (X)RES</w:t>
      </w:r>
      <w:r>
        <w:rPr>
          <w:vertAlign w:val="subscript"/>
        </w:rPr>
        <w:t>3G</w:t>
      </w:r>
      <w:r>
        <w:t xml:space="preserve"> (a multiple of 32 bit or else be padded with "0"). In the USIM, conversion function c2 must be supported in connection with conversion function c3 and the ability to execute a "reduced" 3G algorithm. This optional service is indicated by service n° 38 in the USIM Service Table.</w:t>
      </w:r>
    </w:p>
    <w:p w14:paraId="053A3662" w14:textId="77777777" w:rsidR="00D068F9" w:rsidRDefault="00D068F9">
      <w:r>
        <w:rPr>
          <w:b/>
        </w:rPr>
        <w:t>Conversion function c3</w:t>
      </w:r>
      <w:r>
        <w:t xml:space="preserve"> converts the 128 bit 3G ciphering and integrity protection keys CK and IK into the 64 bit 2G ciphering key Kc. This function is applied in the AuC or VLR/SGSN and in the USIM.</w:t>
      </w:r>
    </w:p>
    <w:p w14:paraId="25450EA4" w14:textId="77777777" w:rsidR="00D068F9" w:rsidRDefault="00D068F9">
      <w:pPr>
        <w:pStyle w:val="B1"/>
      </w:pPr>
      <w:r>
        <w:t>c3:</w:t>
      </w:r>
      <w:r>
        <w:tab/>
      </w:r>
      <w:r>
        <w:tab/>
        <w:t>Kc = CK</w:t>
      </w:r>
      <w:r>
        <w:rPr>
          <w:vertAlign w:val="subscript"/>
        </w:rPr>
        <w:t>1</w:t>
      </w:r>
      <w:r>
        <w:t xml:space="preserve"> xor CK</w:t>
      </w:r>
      <w:r>
        <w:rPr>
          <w:vertAlign w:val="subscript"/>
        </w:rPr>
        <w:t>2</w:t>
      </w:r>
      <w:r>
        <w:t xml:space="preserve"> xor IK</w:t>
      </w:r>
      <w:r>
        <w:rPr>
          <w:vertAlign w:val="subscript"/>
        </w:rPr>
        <w:t>1</w:t>
      </w:r>
      <w:r>
        <w:t xml:space="preserve"> xor IK</w:t>
      </w:r>
      <w:r>
        <w:rPr>
          <w:vertAlign w:val="subscript"/>
        </w:rPr>
        <w:t>2</w:t>
      </w:r>
    </w:p>
    <w:p w14:paraId="654F7687" w14:textId="77777777" w:rsidR="00D068F9" w:rsidRDefault="00D068F9">
      <w:r>
        <w:t>where CK</w:t>
      </w:r>
      <w:r>
        <w:rPr>
          <w:vertAlign w:val="subscript"/>
        </w:rPr>
        <w:t>i</w:t>
      </w:r>
      <w:r>
        <w:t xml:space="preserve"> and IK</w:t>
      </w:r>
      <w:r>
        <w:rPr>
          <w:vertAlign w:val="subscript"/>
        </w:rPr>
        <w:t>i</w:t>
      </w:r>
      <w:r>
        <w:t xml:space="preserve"> are both 64 bits long and CK = CK</w:t>
      </w:r>
      <w:r>
        <w:rPr>
          <w:vertAlign w:val="subscript"/>
        </w:rPr>
        <w:t>1</w:t>
      </w:r>
      <w:r>
        <w:t xml:space="preserve"> || CK</w:t>
      </w:r>
      <w:r>
        <w:rPr>
          <w:vertAlign w:val="subscript"/>
        </w:rPr>
        <w:t>2</w:t>
      </w:r>
      <w:r>
        <w:t xml:space="preserve"> and IK = IK</w:t>
      </w:r>
      <w:r>
        <w:rPr>
          <w:vertAlign w:val="subscript"/>
        </w:rPr>
        <w:t>1</w:t>
      </w:r>
      <w:r>
        <w:t xml:space="preserve"> || IK</w:t>
      </w:r>
      <w:r>
        <w:rPr>
          <w:vertAlign w:val="subscript"/>
        </w:rPr>
        <w:t>2</w:t>
      </w:r>
      <w:r>
        <w:t>. In the USIM, the optional support of conversion function c3 is indicated by service n° 27 in the USIM Service Table.</w:t>
      </w:r>
    </w:p>
    <w:p w14:paraId="348307CA" w14:textId="77777777" w:rsidR="00D068F9" w:rsidRDefault="00D068F9">
      <w:r>
        <w:rPr>
          <w:b/>
        </w:rPr>
        <w:t>Conversion function c4</w:t>
      </w:r>
      <w:r>
        <w:t xml:space="preserve"> converts a 64 bit 2G Kc into a 128 bit 3G CK. This function is applied in the ME and in the VLR/SGSN.</w:t>
      </w:r>
    </w:p>
    <w:p w14:paraId="21CE95B2" w14:textId="77777777" w:rsidR="00D068F9" w:rsidRDefault="00D068F9">
      <w:pPr>
        <w:pStyle w:val="B1"/>
      </w:pPr>
      <w:r>
        <w:t>c4:</w:t>
      </w:r>
      <w:r>
        <w:tab/>
      </w:r>
      <w:r>
        <w:tab/>
        <w:t>CK = Kc || Kc</w:t>
      </w:r>
    </w:p>
    <w:p w14:paraId="0D5181D1" w14:textId="77777777" w:rsidR="00D068F9" w:rsidRDefault="00D068F9">
      <w:r>
        <w:rPr>
          <w:b/>
        </w:rPr>
        <w:t>Conversion function c5</w:t>
      </w:r>
      <w:r>
        <w:t xml:space="preserve"> converts a 64 bit 2G Kc into a 128 bit 3G IK. This function is applied in the ME and in the VLR/SGSN.</w:t>
      </w:r>
    </w:p>
    <w:p w14:paraId="0AEDF297" w14:textId="77777777" w:rsidR="00D068F9" w:rsidRDefault="00D068F9">
      <w:pPr>
        <w:pStyle w:val="B1"/>
      </w:pPr>
      <w:r>
        <w:t xml:space="preserve">c5: </w:t>
      </w:r>
      <w:r>
        <w:tab/>
        <w:t>IK = (Kc</w:t>
      </w:r>
      <w:r>
        <w:rPr>
          <w:vertAlign w:val="subscript"/>
        </w:rPr>
        <w:t>1</w:t>
      </w:r>
      <w:r>
        <w:t xml:space="preserve"> xor Kc</w:t>
      </w:r>
      <w:r>
        <w:rPr>
          <w:vertAlign w:val="subscript"/>
        </w:rPr>
        <w:t>2</w:t>
      </w:r>
      <w:r>
        <w:t>) || Kc || (Kc</w:t>
      </w:r>
      <w:r>
        <w:rPr>
          <w:vertAlign w:val="subscript"/>
        </w:rPr>
        <w:t>1</w:t>
      </w:r>
      <w:r>
        <w:t xml:space="preserve"> xor Kc</w:t>
      </w:r>
      <w:r>
        <w:rPr>
          <w:vertAlign w:val="subscript"/>
        </w:rPr>
        <w:t>2</w:t>
      </w:r>
      <w:r>
        <w:t>)</w:t>
      </w:r>
    </w:p>
    <w:p w14:paraId="65803F27" w14:textId="77777777" w:rsidR="00D068F9" w:rsidRDefault="00D068F9">
      <w:r>
        <w:t>where Kc</w:t>
      </w:r>
      <w:r>
        <w:rPr>
          <w:vertAlign w:val="subscript"/>
        </w:rPr>
        <w:t>i</w:t>
      </w:r>
      <w:r>
        <w:t xml:space="preserve"> are both 32 bits long and Kc = Kc</w:t>
      </w:r>
      <w:r>
        <w:rPr>
          <w:vertAlign w:val="subscript"/>
        </w:rPr>
        <w:t>1</w:t>
      </w:r>
      <w:r>
        <w:t xml:space="preserve"> || Kc</w:t>
      </w:r>
      <w:r>
        <w:rPr>
          <w:vertAlign w:val="subscript"/>
        </w:rPr>
        <w:t>2</w:t>
      </w:r>
      <w:r>
        <w:t>.</w:t>
      </w:r>
    </w:p>
    <w:p w14:paraId="0403B322" w14:textId="77777777" w:rsidR="00D068F9" w:rsidRDefault="00D068F9">
      <w:pPr>
        <w:pStyle w:val="Heading1"/>
      </w:pPr>
      <w:bookmarkStart w:id="54" w:name="_Toc130696062"/>
      <w:r>
        <w:t xml:space="preserve">B.2 </w:t>
      </w:r>
      <w:r>
        <w:tab/>
        <w:t>3G algorithm execution modes</w:t>
      </w:r>
      <w:bookmarkEnd w:id="54"/>
    </w:p>
    <w:p w14:paraId="1CFBCB69" w14:textId="77777777" w:rsidR="00D068F9" w:rsidRDefault="00D068F9">
      <w:r>
        <w:t>The 3G algorithm in the USIM consists of five sub-functions that have to be executed in order to verify the received data and generate the necessary responses. For more information see 3G TS 31.102 [2] and 3G TS 33.102 [6].</w:t>
      </w:r>
    </w:p>
    <w:p w14:paraId="02B74D7F" w14:textId="77777777" w:rsidR="00D068F9" w:rsidRDefault="00D068F9">
      <w:r>
        <w:t>In</w:t>
      </w:r>
      <w:r>
        <w:rPr>
          <w:b/>
        </w:rPr>
        <w:t xml:space="preserve"> normal 3G mode</w:t>
      </w:r>
      <w:r>
        <w:t xml:space="preserve"> the input is given by RAND and AUTN. The USIM computes  </w:t>
      </w:r>
    </w:p>
    <w:p w14:paraId="4D24A627" w14:textId="77777777" w:rsidR="00D068F9" w:rsidRDefault="002D690F">
      <w:pPr>
        <w:pStyle w:val="B1"/>
      </w:pPr>
      <w:r>
        <w:t>-</w:t>
      </w:r>
      <w:r>
        <w:tab/>
      </w:r>
      <w:r w:rsidR="00D068F9">
        <w:t>f5 to get the anonymity key AK. AK is then used to retrieve the sequence number SQN.</w:t>
      </w:r>
    </w:p>
    <w:p w14:paraId="1206F5AC" w14:textId="77777777" w:rsidR="00D068F9" w:rsidRDefault="002D690F">
      <w:pPr>
        <w:pStyle w:val="B1"/>
      </w:pPr>
      <w:r>
        <w:t>-</w:t>
      </w:r>
      <w:r>
        <w:tab/>
      </w:r>
      <w:r w:rsidR="00D068F9">
        <w:t>f1 to derive XMAC. XMAC is then used to verify the authenticity of the home environment.</w:t>
      </w:r>
    </w:p>
    <w:p w14:paraId="300B8740" w14:textId="77777777" w:rsidR="00D068F9" w:rsidRDefault="002D690F">
      <w:pPr>
        <w:pStyle w:val="B1"/>
      </w:pPr>
      <w:r>
        <w:t>-</w:t>
      </w:r>
      <w:r>
        <w:tab/>
      </w:r>
      <w:r w:rsidR="00D068F9">
        <w:t>f2 to calculate the 3G authentication response RES</w:t>
      </w:r>
    </w:p>
    <w:p w14:paraId="45506BD4" w14:textId="77777777" w:rsidR="00D068F9" w:rsidRDefault="002D690F">
      <w:pPr>
        <w:pStyle w:val="B1"/>
      </w:pPr>
      <w:r>
        <w:t>-</w:t>
      </w:r>
      <w:r>
        <w:tab/>
      </w:r>
      <w:r w:rsidR="00D068F9">
        <w:t>f3 to get the 3G ciphering key CK</w:t>
      </w:r>
    </w:p>
    <w:p w14:paraId="39458C17" w14:textId="77777777" w:rsidR="00D068F9" w:rsidRDefault="002D690F">
      <w:pPr>
        <w:pStyle w:val="B1"/>
      </w:pPr>
      <w:r>
        <w:lastRenderedPageBreak/>
        <w:t>-</w:t>
      </w:r>
      <w:r>
        <w:tab/>
      </w:r>
      <w:r w:rsidR="00D068F9">
        <w:t>f4 to get the 3G integrity protection key IK</w:t>
      </w:r>
    </w:p>
    <w:p w14:paraId="3C1C33A9" w14:textId="77777777" w:rsidR="00D068F9" w:rsidRDefault="00D068F9">
      <w:r>
        <w:t>The USIM returns RES, CK and IK.</w:t>
      </w:r>
    </w:p>
    <w:p w14:paraId="20F6A40D" w14:textId="77777777" w:rsidR="00D068F9" w:rsidRDefault="00D068F9">
      <w:r>
        <w:t>In</w:t>
      </w:r>
      <w:r>
        <w:rPr>
          <w:b/>
        </w:rPr>
        <w:t xml:space="preserve"> 3G + Kc mode</w:t>
      </w:r>
      <w:r>
        <w:t xml:space="preserve"> the input is also given by RAND and AUTN. The USIM computes the same sequence of functions but in the end applies conversion function c3 to generate a 2G Kc from CK and IK. The USIM returns RES, CK, IK and Kc. Kc is always returned if this mode is active in the USIM. If not needed, the ME may discard the additional Kc.</w:t>
      </w:r>
    </w:p>
    <w:p w14:paraId="31004F68" w14:textId="77777777" w:rsidR="00D068F9" w:rsidRDefault="00D068F9">
      <w:r>
        <w:t xml:space="preserve">In </w:t>
      </w:r>
      <w:r>
        <w:rPr>
          <w:b/>
        </w:rPr>
        <w:t>virtual 2G mode</w:t>
      </w:r>
      <w:r>
        <w:t xml:space="preserve"> the input is only given by </w:t>
      </w:r>
      <w:smartTag w:uri="urn:schemas-microsoft-com:office:smarttags" w:element="place">
        <w:r>
          <w:t>RAND</w:t>
        </w:r>
      </w:smartTag>
      <w:r>
        <w:t>. The USIM skips functions f5 and f1 and only executes f2, f3 and f4 ("reduced" 3G algorithm). Subsequently it applies conversion function c3 to generate 2G Kc from CK, IK and conversion function c2 to generate 2G SRES from RES. The USIM returns SRES and Kc. The ME can require the USIM to operate in this mode by sending a specific command parameter. If it is not supported by the USIM, an error indication is returned.</w:t>
      </w:r>
    </w:p>
    <w:p w14:paraId="73F30399" w14:textId="77777777" w:rsidR="00D068F9" w:rsidRDefault="00D068F9">
      <w:pPr>
        <w:pStyle w:val="NO"/>
      </w:pPr>
      <w:r>
        <w:t>NOTE:</w:t>
      </w:r>
      <w:r>
        <w:rPr>
          <w:b/>
        </w:rPr>
        <w:t xml:space="preserve"> </w:t>
      </w:r>
      <w:r>
        <w:tab/>
        <w:t xml:space="preserve">The 3G algorithm in 2G mode is virtually (i.e. by input and output) identical to a 2G algorithm. A UICC with USIM and SIM applications may make use of that and implement a 3G algorithm only, which from the SIM application is executed in 2G mode. </w:t>
      </w:r>
    </w:p>
    <w:p w14:paraId="4CDDF4F9" w14:textId="77777777" w:rsidR="00D068F9" w:rsidRDefault="00D068F9">
      <w:pPr>
        <w:pStyle w:val="Heading9"/>
      </w:pPr>
      <w:r>
        <w:br w:type="page"/>
      </w:r>
      <w:bookmarkStart w:id="55" w:name="_Toc130696063"/>
      <w:r>
        <w:lastRenderedPageBreak/>
        <w:t>Annex C:</w:t>
      </w:r>
      <w:r>
        <w:br/>
        <w:t>SIM/USIM file mapping table</w:t>
      </w:r>
      <w:bookmarkEnd w:id="55"/>
    </w:p>
    <w:p w14:paraId="7A0BDFFA" w14:textId="77777777" w:rsidR="00D068F9" w:rsidRDefault="00D068F9">
      <w:r>
        <w:t>The following table lists all SIM and USIM files that can be mapped in a UICC. It should be noted that most files are optional and these files are not necessarily present in the SIM or USIM application. Files not mentioned do not have a corresponding file in both applications. Mapping with multiple USIMs is not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7"/>
        <w:gridCol w:w="2693"/>
        <w:gridCol w:w="1825"/>
        <w:gridCol w:w="1825"/>
      </w:tblGrid>
      <w:tr w:rsidR="00D068F9" w14:paraId="4D0394A3" w14:textId="77777777">
        <w:trPr>
          <w:cantSplit/>
          <w:trHeight w:val="210"/>
          <w:jc w:val="center"/>
        </w:trPr>
        <w:tc>
          <w:tcPr>
            <w:tcW w:w="2657" w:type="dxa"/>
            <w:vMerge w:val="restart"/>
            <w:tcBorders>
              <w:bottom w:val="nil"/>
            </w:tcBorders>
            <w:shd w:val="pct10" w:color="auto" w:fill="FFFFFF"/>
          </w:tcPr>
          <w:p w14:paraId="349C6CC3" w14:textId="77777777" w:rsidR="00D068F9" w:rsidRDefault="00D068F9">
            <w:pPr>
              <w:pStyle w:val="TAH"/>
            </w:pPr>
            <w:r>
              <w:t xml:space="preserve">  SIM Application</w:t>
            </w:r>
          </w:p>
          <w:p w14:paraId="700540E4" w14:textId="77777777" w:rsidR="00D068F9" w:rsidRDefault="00D068F9">
            <w:pPr>
              <w:pStyle w:val="TAH"/>
            </w:pPr>
            <w:r>
              <w:t>DF / EF</w:t>
            </w:r>
          </w:p>
        </w:tc>
        <w:tc>
          <w:tcPr>
            <w:tcW w:w="2693" w:type="dxa"/>
            <w:vMerge w:val="restart"/>
            <w:tcBorders>
              <w:bottom w:val="nil"/>
            </w:tcBorders>
            <w:shd w:val="pct10" w:color="auto" w:fill="FFFFFF"/>
          </w:tcPr>
          <w:p w14:paraId="149752AF" w14:textId="77777777" w:rsidR="00D068F9" w:rsidRDefault="00D068F9">
            <w:pPr>
              <w:pStyle w:val="TAH"/>
            </w:pPr>
            <w:r>
              <w:t>USIM Application</w:t>
            </w:r>
          </w:p>
          <w:p w14:paraId="0C4BADC3" w14:textId="77777777" w:rsidR="00D068F9" w:rsidRDefault="00D068F9">
            <w:pPr>
              <w:pStyle w:val="TAH"/>
            </w:pPr>
            <w:r>
              <w:t>DF / EF</w:t>
            </w:r>
          </w:p>
        </w:tc>
        <w:tc>
          <w:tcPr>
            <w:tcW w:w="3650" w:type="dxa"/>
            <w:gridSpan w:val="2"/>
            <w:tcBorders>
              <w:bottom w:val="nil"/>
            </w:tcBorders>
            <w:shd w:val="pct10" w:color="auto" w:fill="FFFFFF"/>
          </w:tcPr>
          <w:p w14:paraId="4E55CF6E" w14:textId="77777777" w:rsidR="00D068F9" w:rsidRDefault="00D068F9">
            <w:pPr>
              <w:pStyle w:val="TAH"/>
            </w:pPr>
            <w:r>
              <w:t>Mapping possible</w:t>
            </w:r>
          </w:p>
        </w:tc>
      </w:tr>
      <w:tr w:rsidR="00D068F9" w14:paraId="798B7201" w14:textId="77777777">
        <w:trPr>
          <w:cantSplit/>
          <w:trHeight w:val="210"/>
          <w:jc w:val="center"/>
        </w:trPr>
        <w:tc>
          <w:tcPr>
            <w:tcW w:w="2657" w:type="dxa"/>
            <w:vMerge/>
            <w:tcBorders>
              <w:top w:val="nil"/>
              <w:bottom w:val="single" w:sz="4" w:space="0" w:color="auto"/>
            </w:tcBorders>
            <w:shd w:val="pct10" w:color="auto" w:fill="FFFFFF"/>
          </w:tcPr>
          <w:p w14:paraId="1D6A1DB7" w14:textId="77777777" w:rsidR="00D068F9" w:rsidRDefault="00D068F9">
            <w:pPr>
              <w:pStyle w:val="TAH"/>
            </w:pPr>
          </w:p>
        </w:tc>
        <w:tc>
          <w:tcPr>
            <w:tcW w:w="2693" w:type="dxa"/>
            <w:vMerge/>
            <w:tcBorders>
              <w:top w:val="nil"/>
              <w:bottom w:val="single" w:sz="4" w:space="0" w:color="auto"/>
            </w:tcBorders>
            <w:shd w:val="pct10" w:color="auto" w:fill="FFFFFF"/>
          </w:tcPr>
          <w:p w14:paraId="0B02A98F" w14:textId="77777777" w:rsidR="00D068F9" w:rsidRDefault="00D068F9">
            <w:pPr>
              <w:pStyle w:val="TAH"/>
            </w:pPr>
          </w:p>
        </w:tc>
        <w:tc>
          <w:tcPr>
            <w:tcW w:w="1825" w:type="dxa"/>
            <w:tcBorders>
              <w:bottom w:val="single" w:sz="4" w:space="0" w:color="auto"/>
            </w:tcBorders>
            <w:shd w:val="pct10" w:color="auto" w:fill="FFFFFF"/>
          </w:tcPr>
          <w:p w14:paraId="002F8FA5" w14:textId="77777777" w:rsidR="00D068F9" w:rsidRDefault="00D068F9">
            <w:pPr>
              <w:pStyle w:val="TAH"/>
            </w:pPr>
            <w:r>
              <w:t>single subscription UICC</w:t>
            </w:r>
          </w:p>
        </w:tc>
        <w:tc>
          <w:tcPr>
            <w:tcW w:w="1825" w:type="dxa"/>
            <w:tcBorders>
              <w:bottom w:val="single" w:sz="4" w:space="0" w:color="auto"/>
            </w:tcBorders>
            <w:shd w:val="pct10" w:color="auto" w:fill="FFFFFF"/>
          </w:tcPr>
          <w:p w14:paraId="3BA6655D" w14:textId="77777777" w:rsidR="00D068F9" w:rsidRDefault="00D068F9">
            <w:pPr>
              <w:pStyle w:val="TAH"/>
              <w:rPr>
                <w:lang w:val="fr-FR"/>
              </w:rPr>
            </w:pPr>
            <w:r>
              <w:rPr>
                <w:lang w:val="fr-FR"/>
              </w:rPr>
              <w:t>double subscription UICC</w:t>
            </w:r>
          </w:p>
        </w:tc>
      </w:tr>
      <w:tr w:rsidR="00D068F9" w14:paraId="2E8E2DFB" w14:textId="77777777">
        <w:trPr>
          <w:cantSplit/>
          <w:jc w:val="center"/>
        </w:trPr>
        <w:tc>
          <w:tcPr>
            <w:tcW w:w="2657" w:type="dxa"/>
            <w:tcBorders>
              <w:top w:val="nil"/>
            </w:tcBorders>
          </w:tcPr>
          <w:p w14:paraId="75A19B0D" w14:textId="77777777" w:rsidR="00D068F9" w:rsidRDefault="00D068F9">
            <w:pPr>
              <w:pStyle w:val="TAL"/>
            </w:pPr>
            <w:r>
              <w:t>GSM / IMSI</w:t>
            </w:r>
          </w:p>
        </w:tc>
        <w:tc>
          <w:tcPr>
            <w:tcW w:w="2693" w:type="dxa"/>
            <w:tcBorders>
              <w:top w:val="nil"/>
            </w:tcBorders>
          </w:tcPr>
          <w:p w14:paraId="53C64A51" w14:textId="77777777" w:rsidR="00D068F9" w:rsidRDefault="00D068F9">
            <w:pPr>
              <w:pStyle w:val="TAL"/>
            </w:pPr>
            <w:r>
              <w:t>USIM / IMSI</w:t>
            </w:r>
          </w:p>
        </w:tc>
        <w:tc>
          <w:tcPr>
            <w:tcW w:w="1825" w:type="dxa"/>
            <w:tcBorders>
              <w:top w:val="nil"/>
            </w:tcBorders>
          </w:tcPr>
          <w:p w14:paraId="791DE45B" w14:textId="77777777" w:rsidR="00D068F9" w:rsidRDefault="00D068F9">
            <w:pPr>
              <w:pStyle w:val="TAL"/>
            </w:pPr>
            <w:r>
              <w:t>yes</w:t>
            </w:r>
          </w:p>
        </w:tc>
        <w:tc>
          <w:tcPr>
            <w:tcW w:w="1825" w:type="dxa"/>
            <w:tcBorders>
              <w:top w:val="nil"/>
            </w:tcBorders>
          </w:tcPr>
          <w:p w14:paraId="0ACE7C96" w14:textId="77777777" w:rsidR="00D068F9" w:rsidRDefault="00D068F9">
            <w:pPr>
              <w:pStyle w:val="TAL"/>
            </w:pPr>
            <w:r>
              <w:t>no</w:t>
            </w:r>
          </w:p>
        </w:tc>
      </w:tr>
      <w:tr w:rsidR="00D068F9" w14:paraId="083FEE92" w14:textId="77777777">
        <w:trPr>
          <w:cantSplit/>
          <w:jc w:val="center"/>
        </w:trPr>
        <w:tc>
          <w:tcPr>
            <w:tcW w:w="2657" w:type="dxa"/>
            <w:tcBorders>
              <w:bottom w:val="single" w:sz="4" w:space="0" w:color="auto"/>
            </w:tcBorders>
          </w:tcPr>
          <w:p w14:paraId="1F86C576" w14:textId="77777777" w:rsidR="00D068F9" w:rsidRDefault="00D068F9">
            <w:pPr>
              <w:pStyle w:val="TAL"/>
            </w:pPr>
            <w:r>
              <w:t>GSM / HPLMN</w:t>
            </w:r>
          </w:p>
        </w:tc>
        <w:tc>
          <w:tcPr>
            <w:tcW w:w="2693" w:type="dxa"/>
            <w:tcBorders>
              <w:bottom w:val="nil"/>
            </w:tcBorders>
          </w:tcPr>
          <w:p w14:paraId="1051FA17" w14:textId="77777777" w:rsidR="00D068F9" w:rsidRDefault="00D068F9">
            <w:pPr>
              <w:pStyle w:val="TAL"/>
            </w:pPr>
            <w:r>
              <w:t>USIM / HPLMN</w:t>
            </w:r>
          </w:p>
        </w:tc>
        <w:tc>
          <w:tcPr>
            <w:tcW w:w="1825" w:type="dxa"/>
            <w:tcBorders>
              <w:bottom w:val="nil"/>
            </w:tcBorders>
          </w:tcPr>
          <w:p w14:paraId="33F3FD01" w14:textId="77777777" w:rsidR="00D068F9" w:rsidRDefault="00D068F9">
            <w:pPr>
              <w:pStyle w:val="TAL"/>
            </w:pPr>
            <w:r>
              <w:t>yes</w:t>
            </w:r>
          </w:p>
        </w:tc>
        <w:tc>
          <w:tcPr>
            <w:tcW w:w="1825" w:type="dxa"/>
            <w:tcBorders>
              <w:bottom w:val="nil"/>
            </w:tcBorders>
          </w:tcPr>
          <w:p w14:paraId="323DCF21" w14:textId="77777777" w:rsidR="00D068F9" w:rsidRDefault="00D068F9">
            <w:pPr>
              <w:pStyle w:val="TAL"/>
            </w:pPr>
            <w:r>
              <w:t>yes, 1)</w:t>
            </w:r>
          </w:p>
        </w:tc>
      </w:tr>
      <w:tr w:rsidR="00D068F9" w14:paraId="2927D893" w14:textId="77777777">
        <w:trPr>
          <w:cantSplit/>
          <w:jc w:val="center"/>
        </w:trPr>
        <w:tc>
          <w:tcPr>
            <w:tcW w:w="2657" w:type="dxa"/>
          </w:tcPr>
          <w:p w14:paraId="17B018C1" w14:textId="77777777" w:rsidR="00D068F9" w:rsidRDefault="00D068F9">
            <w:pPr>
              <w:pStyle w:val="TAL"/>
            </w:pPr>
            <w:r>
              <w:t>GSM / ACM</w:t>
            </w:r>
          </w:p>
        </w:tc>
        <w:tc>
          <w:tcPr>
            <w:tcW w:w="2693" w:type="dxa"/>
          </w:tcPr>
          <w:p w14:paraId="59B2630D" w14:textId="77777777" w:rsidR="00D068F9" w:rsidRDefault="00D068F9">
            <w:pPr>
              <w:pStyle w:val="TAL"/>
            </w:pPr>
            <w:r>
              <w:t>USIM / ACM</w:t>
            </w:r>
          </w:p>
        </w:tc>
        <w:tc>
          <w:tcPr>
            <w:tcW w:w="1825" w:type="dxa"/>
          </w:tcPr>
          <w:p w14:paraId="2B8ED9BE" w14:textId="77777777" w:rsidR="00D068F9" w:rsidRDefault="00D068F9">
            <w:pPr>
              <w:pStyle w:val="TAL"/>
            </w:pPr>
            <w:r>
              <w:t>yes</w:t>
            </w:r>
          </w:p>
        </w:tc>
        <w:tc>
          <w:tcPr>
            <w:tcW w:w="1825" w:type="dxa"/>
          </w:tcPr>
          <w:p w14:paraId="224416B5" w14:textId="77777777" w:rsidR="00D068F9" w:rsidRDefault="00D068F9">
            <w:pPr>
              <w:pStyle w:val="TAL"/>
            </w:pPr>
            <w:r>
              <w:t>yes, 1)</w:t>
            </w:r>
          </w:p>
        </w:tc>
      </w:tr>
      <w:tr w:rsidR="00D068F9" w14:paraId="0B66035A" w14:textId="77777777">
        <w:trPr>
          <w:cantSplit/>
          <w:jc w:val="center"/>
        </w:trPr>
        <w:tc>
          <w:tcPr>
            <w:tcW w:w="2657" w:type="dxa"/>
          </w:tcPr>
          <w:p w14:paraId="78AC496E" w14:textId="77777777" w:rsidR="00D068F9" w:rsidRDefault="00D068F9">
            <w:pPr>
              <w:pStyle w:val="TAL"/>
            </w:pPr>
            <w:r>
              <w:t>GSM / ACMmax</w:t>
            </w:r>
          </w:p>
        </w:tc>
        <w:tc>
          <w:tcPr>
            <w:tcW w:w="2693" w:type="dxa"/>
          </w:tcPr>
          <w:p w14:paraId="0489EC7D" w14:textId="77777777" w:rsidR="00D068F9" w:rsidRDefault="00D068F9">
            <w:pPr>
              <w:pStyle w:val="TAL"/>
            </w:pPr>
            <w:r>
              <w:t>USIM / ACMmax</w:t>
            </w:r>
          </w:p>
        </w:tc>
        <w:tc>
          <w:tcPr>
            <w:tcW w:w="1825" w:type="dxa"/>
          </w:tcPr>
          <w:p w14:paraId="3A421DB3" w14:textId="77777777" w:rsidR="00D068F9" w:rsidRDefault="00D068F9">
            <w:pPr>
              <w:pStyle w:val="TAL"/>
            </w:pPr>
            <w:r>
              <w:t>yes</w:t>
            </w:r>
          </w:p>
        </w:tc>
        <w:tc>
          <w:tcPr>
            <w:tcW w:w="1825" w:type="dxa"/>
          </w:tcPr>
          <w:p w14:paraId="157A2EE7" w14:textId="77777777" w:rsidR="00D068F9" w:rsidRDefault="00D068F9">
            <w:pPr>
              <w:pStyle w:val="TAL"/>
            </w:pPr>
            <w:r>
              <w:t>yes, 1)</w:t>
            </w:r>
          </w:p>
        </w:tc>
      </w:tr>
      <w:tr w:rsidR="00D068F9" w14:paraId="3E52DC90" w14:textId="77777777">
        <w:trPr>
          <w:cantSplit/>
          <w:jc w:val="center"/>
        </w:trPr>
        <w:tc>
          <w:tcPr>
            <w:tcW w:w="2657" w:type="dxa"/>
          </w:tcPr>
          <w:p w14:paraId="639B4658" w14:textId="77777777" w:rsidR="00D068F9" w:rsidRDefault="00D068F9">
            <w:pPr>
              <w:pStyle w:val="TAL"/>
            </w:pPr>
            <w:r>
              <w:t>GSM / PUCT</w:t>
            </w:r>
          </w:p>
        </w:tc>
        <w:tc>
          <w:tcPr>
            <w:tcW w:w="2693" w:type="dxa"/>
          </w:tcPr>
          <w:p w14:paraId="56E69614" w14:textId="77777777" w:rsidR="00D068F9" w:rsidRDefault="00D068F9">
            <w:pPr>
              <w:pStyle w:val="TAL"/>
            </w:pPr>
            <w:r>
              <w:t>USIM / PUCT</w:t>
            </w:r>
          </w:p>
        </w:tc>
        <w:tc>
          <w:tcPr>
            <w:tcW w:w="1825" w:type="dxa"/>
          </w:tcPr>
          <w:p w14:paraId="67185D9F" w14:textId="77777777" w:rsidR="00D068F9" w:rsidRDefault="00D068F9">
            <w:pPr>
              <w:pStyle w:val="TAL"/>
            </w:pPr>
            <w:r>
              <w:t>yes</w:t>
            </w:r>
          </w:p>
        </w:tc>
        <w:tc>
          <w:tcPr>
            <w:tcW w:w="1825" w:type="dxa"/>
          </w:tcPr>
          <w:p w14:paraId="2CCC8D3B" w14:textId="77777777" w:rsidR="00D068F9" w:rsidRDefault="00D068F9">
            <w:pPr>
              <w:pStyle w:val="TAL"/>
            </w:pPr>
            <w:r>
              <w:t>yes, 1)</w:t>
            </w:r>
          </w:p>
        </w:tc>
      </w:tr>
      <w:tr w:rsidR="00D068F9" w14:paraId="34A46BEF" w14:textId="77777777">
        <w:trPr>
          <w:cantSplit/>
          <w:jc w:val="center"/>
        </w:trPr>
        <w:tc>
          <w:tcPr>
            <w:tcW w:w="2657" w:type="dxa"/>
          </w:tcPr>
          <w:p w14:paraId="0BE448C6" w14:textId="77777777" w:rsidR="00D068F9" w:rsidRDefault="00D068F9">
            <w:pPr>
              <w:pStyle w:val="TAL"/>
            </w:pPr>
            <w:r>
              <w:t>GSM / GID1</w:t>
            </w:r>
          </w:p>
        </w:tc>
        <w:tc>
          <w:tcPr>
            <w:tcW w:w="2693" w:type="dxa"/>
          </w:tcPr>
          <w:p w14:paraId="4FC879D8" w14:textId="77777777" w:rsidR="00D068F9" w:rsidRDefault="00D068F9">
            <w:pPr>
              <w:pStyle w:val="TAL"/>
            </w:pPr>
            <w:r>
              <w:t>USIM / GID1</w:t>
            </w:r>
          </w:p>
        </w:tc>
        <w:tc>
          <w:tcPr>
            <w:tcW w:w="1825" w:type="dxa"/>
          </w:tcPr>
          <w:p w14:paraId="58F729DC" w14:textId="77777777" w:rsidR="00D068F9" w:rsidRDefault="00D068F9">
            <w:pPr>
              <w:pStyle w:val="TAL"/>
            </w:pPr>
            <w:r>
              <w:t>yes</w:t>
            </w:r>
          </w:p>
        </w:tc>
        <w:tc>
          <w:tcPr>
            <w:tcW w:w="1825" w:type="dxa"/>
          </w:tcPr>
          <w:p w14:paraId="1D0DC753" w14:textId="77777777" w:rsidR="00D068F9" w:rsidRDefault="00D068F9">
            <w:pPr>
              <w:pStyle w:val="TAL"/>
            </w:pPr>
            <w:r>
              <w:t>yes, 1)</w:t>
            </w:r>
          </w:p>
        </w:tc>
      </w:tr>
      <w:tr w:rsidR="00D068F9" w14:paraId="3EE1336D" w14:textId="77777777">
        <w:trPr>
          <w:cantSplit/>
          <w:jc w:val="center"/>
        </w:trPr>
        <w:tc>
          <w:tcPr>
            <w:tcW w:w="2657" w:type="dxa"/>
          </w:tcPr>
          <w:p w14:paraId="22CD6CD1" w14:textId="77777777" w:rsidR="00D068F9" w:rsidRDefault="00D068F9">
            <w:pPr>
              <w:pStyle w:val="TAL"/>
            </w:pPr>
            <w:r>
              <w:t>GSM / GID2</w:t>
            </w:r>
          </w:p>
        </w:tc>
        <w:tc>
          <w:tcPr>
            <w:tcW w:w="2693" w:type="dxa"/>
          </w:tcPr>
          <w:p w14:paraId="3DD46238" w14:textId="77777777" w:rsidR="00D068F9" w:rsidRDefault="00D068F9">
            <w:pPr>
              <w:pStyle w:val="TAL"/>
            </w:pPr>
            <w:r>
              <w:t>USIM / GID2</w:t>
            </w:r>
          </w:p>
        </w:tc>
        <w:tc>
          <w:tcPr>
            <w:tcW w:w="1825" w:type="dxa"/>
          </w:tcPr>
          <w:p w14:paraId="17C8E573" w14:textId="77777777" w:rsidR="00D068F9" w:rsidRDefault="00D068F9">
            <w:pPr>
              <w:pStyle w:val="TAL"/>
            </w:pPr>
            <w:r>
              <w:t>yes</w:t>
            </w:r>
          </w:p>
        </w:tc>
        <w:tc>
          <w:tcPr>
            <w:tcW w:w="1825" w:type="dxa"/>
          </w:tcPr>
          <w:p w14:paraId="11171DDC" w14:textId="77777777" w:rsidR="00D068F9" w:rsidRDefault="00D068F9">
            <w:pPr>
              <w:pStyle w:val="TAL"/>
            </w:pPr>
            <w:r>
              <w:t>yes, 1)</w:t>
            </w:r>
          </w:p>
        </w:tc>
      </w:tr>
      <w:tr w:rsidR="00D068F9" w14:paraId="4C79D985" w14:textId="77777777">
        <w:trPr>
          <w:cantSplit/>
          <w:jc w:val="center"/>
        </w:trPr>
        <w:tc>
          <w:tcPr>
            <w:tcW w:w="2657" w:type="dxa"/>
          </w:tcPr>
          <w:p w14:paraId="607EA068" w14:textId="77777777" w:rsidR="00D068F9" w:rsidRDefault="00D068F9">
            <w:pPr>
              <w:pStyle w:val="TAL"/>
            </w:pPr>
            <w:r>
              <w:t>GSM / SPN</w:t>
            </w:r>
          </w:p>
        </w:tc>
        <w:tc>
          <w:tcPr>
            <w:tcW w:w="2693" w:type="dxa"/>
          </w:tcPr>
          <w:p w14:paraId="74DC9E61" w14:textId="77777777" w:rsidR="00D068F9" w:rsidRDefault="00D068F9">
            <w:pPr>
              <w:pStyle w:val="TAL"/>
            </w:pPr>
            <w:r>
              <w:t>USIM / SPN</w:t>
            </w:r>
          </w:p>
        </w:tc>
        <w:tc>
          <w:tcPr>
            <w:tcW w:w="1825" w:type="dxa"/>
          </w:tcPr>
          <w:p w14:paraId="4EB4DEF5" w14:textId="77777777" w:rsidR="00D068F9" w:rsidRDefault="00D068F9">
            <w:pPr>
              <w:pStyle w:val="TAL"/>
            </w:pPr>
            <w:r>
              <w:t>yes</w:t>
            </w:r>
          </w:p>
        </w:tc>
        <w:tc>
          <w:tcPr>
            <w:tcW w:w="1825" w:type="dxa"/>
          </w:tcPr>
          <w:p w14:paraId="0BDA3041" w14:textId="77777777" w:rsidR="00D068F9" w:rsidRDefault="00D068F9">
            <w:pPr>
              <w:pStyle w:val="TAL"/>
            </w:pPr>
            <w:r>
              <w:t>yes, 1)</w:t>
            </w:r>
          </w:p>
        </w:tc>
      </w:tr>
      <w:tr w:rsidR="00D068F9" w14:paraId="52505B35" w14:textId="77777777">
        <w:trPr>
          <w:cantSplit/>
          <w:jc w:val="center"/>
        </w:trPr>
        <w:tc>
          <w:tcPr>
            <w:tcW w:w="2657" w:type="dxa"/>
          </w:tcPr>
          <w:p w14:paraId="799AAE16" w14:textId="77777777" w:rsidR="00D068F9" w:rsidRDefault="00D068F9">
            <w:pPr>
              <w:pStyle w:val="TAL"/>
            </w:pPr>
            <w:r>
              <w:t>GSM / CBMI</w:t>
            </w:r>
          </w:p>
        </w:tc>
        <w:tc>
          <w:tcPr>
            <w:tcW w:w="2693" w:type="dxa"/>
          </w:tcPr>
          <w:p w14:paraId="3E157BFA" w14:textId="77777777" w:rsidR="00D068F9" w:rsidRDefault="00D068F9">
            <w:pPr>
              <w:pStyle w:val="TAL"/>
            </w:pPr>
            <w:r>
              <w:t>USIM / CBMI</w:t>
            </w:r>
          </w:p>
        </w:tc>
        <w:tc>
          <w:tcPr>
            <w:tcW w:w="3650" w:type="dxa"/>
            <w:gridSpan w:val="2"/>
          </w:tcPr>
          <w:p w14:paraId="5941F492" w14:textId="77777777" w:rsidR="00D068F9" w:rsidRDefault="00D068F9">
            <w:pPr>
              <w:pStyle w:val="TAL"/>
            </w:pPr>
            <w:r>
              <w:t>yes</w:t>
            </w:r>
          </w:p>
        </w:tc>
      </w:tr>
      <w:tr w:rsidR="00D068F9" w14:paraId="49F5124F" w14:textId="77777777">
        <w:trPr>
          <w:cantSplit/>
          <w:jc w:val="center"/>
        </w:trPr>
        <w:tc>
          <w:tcPr>
            <w:tcW w:w="2657" w:type="dxa"/>
          </w:tcPr>
          <w:p w14:paraId="6FC7D5BF" w14:textId="77777777" w:rsidR="00D068F9" w:rsidRDefault="00D068F9">
            <w:pPr>
              <w:pStyle w:val="TAL"/>
            </w:pPr>
            <w:r>
              <w:t>GSM / CBMIR</w:t>
            </w:r>
          </w:p>
        </w:tc>
        <w:tc>
          <w:tcPr>
            <w:tcW w:w="2693" w:type="dxa"/>
          </w:tcPr>
          <w:p w14:paraId="605FE3E4" w14:textId="77777777" w:rsidR="00D068F9" w:rsidRDefault="00D068F9">
            <w:pPr>
              <w:pStyle w:val="TAL"/>
            </w:pPr>
            <w:r>
              <w:t>USIM / CBMIR</w:t>
            </w:r>
          </w:p>
        </w:tc>
        <w:tc>
          <w:tcPr>
            <w:tcW w:w="3650" w:type="dxa"/>
            <w:gridSpan w:val="2"/>
          </w:tcPr>
          <w:p w14:paraId="59B6840F" w14:textId="77777777" w:rsidR="00D068F9" w:rsidRDefault="00D068F9">
            <w:pPr>
              <w:pStyle w:val="TAL"/>
            </w:pPr>
            <w:r>
              <w:t>yes</w:t>
            </w:r>
          </w:p>
        </w:tc>
      </w:tr>
      <w:tr w:rsidR="00D068F9" w14:paraId="100B1D40" w14:textId="77777777">
        <w:trPr>
          <w:cantSplit/>
          <w:jc w:val="center"/>
        </w:trPr>
        <w:tc>
          <w:tcPr>
            <w:tcW w:w="2657" w:type="dxa"/>
          </w:tcPr>
          <w:p w14:paraId="59CC38E3" w14:textId="77777777" w:rsidR="00D068F9" w:rsidRDefault="00D068F9">
            <w:pPr>
              <w:pStyle w:val="TAL"/>
            </w:pPr>
            <w:r>
              <w:t>GSM / CBMID</w:t>
            </w:r>
          </w:p>
        </w:tc>
        <w:tc>
          <w:tcPr>
            <w:tcW w:w="2693" w:type="dxa"/>
          </w:tcPr>
          <w:p w14:paraId="0AAF54A7" w14:textId="77777777" w:rsidR="00D068F9" w:rsidRDefault="00D068F9">
            <w:pPr>
              <w:pStyle w:val="TAL"/>
            </w:pPr>
            <w:r>
              <w:t>USIM / CBMID</w:t>
            </w:r>
          </w:p>
        </w:tc>
        <w:tc>
          <w:tcPr>
            <w:tcW w:w="1825" w:type="dxa"/>
          </w:tcPr>
          <w:p w14:paraId="034F4BA3" w14:textId="77777777" w:rsidR="00D068F9" w:rsidRDefault="00D068F9">
            <w:pPr>
              <w:pStyle w:val="TAL"/>
            </w:pPr>
            <w:r>
              <w:t>yes</w:t>
            </w:r>
          </w:p>
        </w:tc>
        <w:tc>
          <w:tcPr>
            <w:tcW w:w="1825" w:type="dxa"/>
          </w:tcPr>
          <w:p w14:paraId="14154BD6" w14:textId="77777777" w:rsidR="00D068F9" w:rsidRDefault="00D068F9">
            <w:pPr>
              <w:pStyle w:val="TAL"/>
            </w:pPr>
            <w:r>
              <w:t>yes, 1)</w:t>
            </w:r>
          </w:p>
        </w:tc>
      </w:tr>
      <w:tr w:rsidR="00D068F9" w14:paraId="4D058DE1" w14:textId="77777777">
        <w:trPr>
          <w:cantSplit/>
          <w:jc w:val="center"/>
        </w:trPr>
        <w:tc>
          <w:tcPr>
            <w:tcW w:w="2657" w:type="dxa"/>
          </w:tcPr>
          <w:p w14:paraId="156DD5D4" w14:textId="77777777" w:rsidR="00D068F9" w:rsidRDefault="00D068F9">
            <w:pPr>
              <w:pStyle w:val="TAL"/>
            </w:pPr>
            <w:r>
              <w:t>GSM / ACC</w:t>
            </w:r>
          </w:p>
        </w:tc>
        <w:tc>
          <w:tcPr>
            <w:tcW w:w="2693" w:type="dxa"/>
          </w:tcPr>
          <w:p w14:paraId="31B0D49F" w14:textId="77777777" w:rsidR="00D068F9" w:rsidRDefault="00D068F9">
            <w:pPr>
              <w:pStyle w:val="TAL"/>
            </w:pPr>
            <w:r>
              <w:t>USIM / ACC</w:t>
            </w:r>
          </w:p>
        </w:tc>
        <w:tc>
          <w:tcPr>
            <w:tcW w:w="1825" w:type="dxa"/>
          </w:tcPr>
          <w:p w14:paraId="67D9B0D9" w14:textId="77777777" w:rsidR="00D068F9" w:rsidRDefault="00D068F9">
            <w:pPr>
              <w:pStyle w:val="TAL"/>
            </w:pPr>
            <w:r>
              <w:t>yes</w:t>
            </w:r>
          </w:p>
        </w:tc>
        <w:tc>
          <w:tcPr>
            <w:tcW w:w="1825" w:type="dxa"/>
          </w:tcPr>
          <w:p w14:paraId="256273EA" w14:textId="77777777" w:rsidR="00D068F9" w:rsidRDefault="00D068F9">
            <w:pPr>
              <w:pStyle w:val="TAL"/>
            </w:pPr>
            <w:r>
              <w:t>no</w:t>
            </w:r>
          </w:p>
        </w:tc>
      </w:tr>
      <w:tr w:rsidR="00D068F9" w14:paraId="14FD83D0" w14:textId="77777777">
        <w:trPr>
          <w:cantSplit/>
          <w:jc w:val="center"/>
        </w:trPr>
        <w:tc>
          <w:tcPr>
            <w:tcW w:w="2657" w:type="dxa"/>
          </w:tcPr>
          <w:p w14:paraId="6920E194" w14:textId="77777777" w:rsidR="00D068F9" w:rsidRDefault="00D068F9">
            <w:pPr>
              <w:pStyle w:val="TAL"/>
            </w:pPr>
            <w:r>
              <w:t>GSM / FPLMN</w:t>
            </w:r>
          </w:p>
        </w:tc>
        <w:tc>
          <w:tcPr>
            <w:tcW w:w="2693" w:type="dxa"/>
          </w:tcPr>
          <w:p w14:paraId="2D7AD9BC" w14:textId="77777777" w:rsidR="00D068F9" w:rsidRDefault="00D068F9">
            <w:pPr>
              <w:pStyle w:val="TAL"/>
            </w:pPr>
            <w:r>
              <w:t>USIM / FPLMN</w:t>
            </w:r>
          </w:p>
        </w:tc>
        <w:tc>
          <w:tcPr>
            <w:tcW w:w="1825" w:type="dxa"/>
          </w:tcPr>
          <w:p w14:paraId="5CFFDB82" w14:textId="77777777" w:rsidR="00D068F9" w:rsidRDefault="00D068F9">
            <w:pPr>
              <w:pStyle w:val="TAL"/>
            </w:pPr>
            <w:r>
              <w:t>yes, 7)</w:t>
            </w:r>
          </w:p>
        </w:tc>
        <w:tc>
          <w:tcPr>
            <w:tcW w:w="1825" w:type="dxa"/>
          </w:tcPr>
          <w:p w14:paraId="5E94FEBD" w14:textId="77777777" w:rsidR="00D068F9" w:rsidRDefault="00D068F9">
            <w:pPr>
              <w:pStyle w:val="TAL"/>
            </w:pPr>
            <w:r>
              <w:t>yes, 1)</w:t>
            </w:r>
          </w:p>
        </w:tc>
      </w:tr>
      <w:tr w:rsidR="006D24B9" w14:paraId="135B54E5" w14:textId="77777777">
        <w:trPr>
          <w:cantSplit/>
          <w:jc w:val="center"/>
        </w:trPr>
        <w:tc>
          <w:tcPr>
            <w:tcW w:w="2657" w:type="dxa"/>
          </w:tcPr>
          <w:p w14:paraId="5CB66C4C" w14:textId="77777777" w:rsidR="006D24B9" w:rsidRDefault="006D24B9">
            <w:pPr>
              <w:pStyle w:val="TAL"/>
            </w:pPr>
            <w:r>
              <w:t>GSM / LOCI</w:t>
            </w:r>
          </w:p>
        </w:tc>
        <w:tc>
          <w:tcPr>
            <w:tcW w:w="2693" w:type="dxa"/>
          </w:tcPr>
          <w:p w14:paraId="5D65801E" w14:textId="77777777" w:rsidR="006D24B9" w:rsidRDefault="006D24B9">
            <w:pPr>
              <w:pStyle w:val="TAL"/>
            </w:pPr>
            <w:r>
              <w:t>USIM / LOCI</w:t>
            </w:r>
          </w:p>
        </w:tc>
        <w:tc>
          <w:tcPr>
            <w:tcW w:w="1825" w:type="dxa"/>
          </w:tcPr>
          <w:p w14:paraId="19F0D6F1" w14:textId="77777777" w:rsidR="006D24B9" w:rsidRDefault="006D24B9">
            <w:pPr>
              <w:pStyle w:val="TAL"/>
            </w:pPr>
            <w:r>
              <w:t>yes, 8)</w:t>
            </w:r>
          </w:p>
        </w:tc>
        <w:tc>
          <w:tcPr>
            <w:tcW w:w="1825" w:type="dxa"/>
          </w:tcPr>
          <w:p w14:paraId="47729F70" w14:textId="77777777" w:rsidR="006D24B9" w:rsidRDefault="006D24B9">
            <w:pPr>
              <w:pStyle w:val="TAL"/>
            </w:pPr>
            <w:r>
              <w:t>no</w:t>
            </w:r>
          </w:p>
        </w:tc>
      </w:tr>
      <w:tr w:rsidR="006D24B9" w14:paraId="679C11C1" w14:textId="77777777">
        <w:trPr>
          <w:cantSplit/>
          <w:jc w:val="center"/>
        </w:trPr>
        <w:tc>
          <w:tcPr>
            <w:tcW w:w="2657" w:type="dxa"/>
          </w:tcPr>
          <w:p w14:paraId="31D49A6D" w14:textId="77777777" w:rsidR="006D24B9" w:rsidRDefault="006D24B9">
            <w:pPr>
              <w:pStyle w:val="TAL"/>
            </w:pPr>
            <w:r>
              <w:t>GSM / LOCIGPRS</w:t>
            </w:r>
          </w:p>
        </w:tc>
        <w:tc>
          <w:tcPr>
            <w:tcW w:w="2693" w:type="dxa"/>
          </w:tcPr>
          <w:p w14:paraId="44351B25" w14:textId="77777777" w:rsidR="006D24B9" w:rsidRDefault="006D24B9">
            <w:pPr>
              <w:pStyle w:val="TAL"/>
            </w:pPr>
            <w:r>
              <w:t xml:space="preserve">USIM / PSLOCI </w:t>
            </w:r>
          </w:p>
        </w:tc>
        <w:tc>
          <w:tcPr>
            <w:tcW w:w="1825" w:type="dxa"/>
          </w:tcPr>
          <w:p w14:paraId="445F2239" w14:textId="77777777" w:rsidR="006D24B9" w:rsidRDefault="006D24B9">
            <w:pPr>
              <w:pStyle w:val="TAL"/>
            </w:pPr>
            <w:r>
              <w:t>yes, 5) 8)</w:t>
            </w:r>
          </w:p>
        </w:tc>
        <w:tc>
          <w:tcPr>
            <w:tcW w:w="1825" w:type="dxa"/>
          </w:tcPr>
          <w:p w14:paraId="10B0BF00" w14:textId="77777777" w:rsidR="006D24B9" w:rsidRDefault="006D24B9">
            <w:pPr>
              <w:pStyle w:val="TAL"/>
            </w:pPr>
            <w:r>
              <w:t>no</w:t>
            </w:r>
          </w:p>
        </w:tc>
      </w:tr>
      <w:tr w:rsidR="00D068F9" w14:paraId="5E78BE20" w14:textId="77777777">
        <w:trPr>
          <w:cantSplit/>
          <w:jc w:val="center"/>
        </w:trPr>
        <w:tc>
          <w:tcPr>
            <w:tcW w:w="2657" w:type="dxa"/>
          </w:tcPr>
          <w:p w14:paraId="69620023" w14:textId="77777777" w:rsidR="00D068F9" w:rsidRDefault="00D068F9">
            <w:pPr>
              <w:pStyle w:val="TAL"/>
            </w:pPr>
            <w:r>
              <w:t>GSM / AD</w:t>
            </w:r>
          </w:p>
        </w:tc>
        <w:tc>
          <w:tcPr>
            <w:tcW w:w="2693" w:type="dxa"/>
          </w:tcPr>
          <w:p w14:paraId="6FAC358C" w14:textId="77777777" w:rsidR="00D068F9" w:rsidRDefault="00D068F9">
            <w:pPr>
              <w:pStyle w:val="TAL"/>
            </w:pPr>
            <w:r>
              <w:t>USIM / AD</w:t>
            </w:r>
          </w:p>
        </w:tc>
        <w:tc>
          <w:tcPr>
            <w:tcW w:w="3650" w:type="dxa"/>
            <w:gridSpan w:val="2"/>
          </w:tcPr>
          <w:p w14:paraId="3C8F3F36" w14:textId="77777777" w:rsidR="00D068F9" w:rsidRDefault="00D068F9">
            <w:pPr>
              <w:pStyle w:val="TAL"/>
            </w:pPr>
            <w:r>
              <w:t>yes</w:t>
            </w:r>
          </w:p>
        </w:tc>
      </w:tr>
      <w:tr w:rsidR="00D068F9" w14:paraId="64BAAF33" w14:textId="77777777">
        <w:trPr>
          <w:cantSplit/>
          <w:jc w:val="center"/>
        </w:trPr>
        <w:tc>
          <w:tcPr>
            <w:tcW w:w="2657" w:type="dxa"/>
          </w:tcPr>
          <w:p w14:paraId="5922C4B7" w14:textId="77777777" w:rsidR="00D068F9" w:rsidRDefault="00D068F9">
            <w:pPr>
              <w:pStyle w:val="TAL"/>
            </w:pPr>
            <w:r>
              <w:t>GSM / eMLPP</w:t>
            </w:r>
          </w:p>
        </w:tc>
        <w:tc>
          <w:tcPr>
            <w:tcW w:w="2693" w:type="dxa"/>
          </w:tcPr>
          <w:p w14:paraId="25E17A52" w14:textId="77777777" w:rsidR="00D068F9" w:rsidRDefault="00D068F9">
            <w:pPr>
              <w:pStyle w:val="TAL"/>
            </w:pPr>
            <w:r>
              <w:t>USIM / eMLPP</w:t>
            </w:r>
          </w:p>
        </w:tc>
        <w:tc>
          <w:tcPr>
            <w:tcW w:w="1825" w:type="dxa"/>
          </w:tcPr>
          <w:p w14:paraId="561E6D76" w14:textId="77777777" w:rsidR="00D068F9" w:rsidRDefault="00D068F9">
            <w:pPr>
              <w:pStyle w:val="TAL"/>
            </w:pPr>
            <w:r>
              <w:t>yes</w:t>
            </w:r>
          </w:p>
        </w:tc>
        <w:tc>
          <w:tcPr>
            <w:tcW w:w="1825" w:type="dxa"/>
          </w:tcPr>
          <w:p w14:paraId="685A2141" w14:textId="77777777" w:rsidR="00D068F9" w:rsidRDefault="00D068F9">
            <w:pPr>
              <w:pStyle w:val="TAL"/>
            </w:pPr>
            <w:r>
              <w:t>yes, 1)</w:t>
            </w:r>
          </w:p>
        </w:tc>
      </w:tr>
      <w:tr w:rsidR="00D068F9" w14:paraId="7492C1F0" w14:textId="77777777">
        <w:trPr>
          <w:cantSplit/>
          <w:jc w:val="center"/>
        </w:trPr>
        <w:tc>
          <w:tcPr>
            <w:tcW w:w="2657" w:type="dxa"/>
          </w:tcPr>
          <w:p w14:paraId="68E029A4" w14:textId="77777777" w:rsidR="00D068F9" w:rsidRDefault="00D068F9">
            <w:pPr>
              <w:pStyle w:val="TAL"/>
            </w:pPr>
            <w:r>
              <w:t>GSM / AAeM</w:t>
            </w:r>
          </w:p>
        </w:tc>
        <w:tc>
          <w:tcPr>
            <w:tcW w:w="2693" w:type="dxa"/>
          </w:tcPr>
          <w:p w14:paraId="7AAA6AEA" w14:textId="77777777" w:rsidR="00D068F9" w:rsidRDefault="00D068F9">
            <w:pPr>
              <w:pStyle w:val="TAL"/>
            </w:pPr>
            <w:r>
              <w:t>USIM / AAeM</w:t>
            </w:r>
          </w:p>
        </w:tc>
        <w:tc>
          <w:tcPr>
            <w:tcW w:w="1825" w:type="dxa"/>
          </w:tcPr>
          <w:p w14:paraId="76D49A40" w14:textId="77777777" w:rsidR="00D068F9" w:rsidRDefault="00D068F9">
            <w:pPr>
              <w:pStyle w:val="TAL"/>
            </w:pPr>
            <w:r>
              <w:t>yes</w:t>
            </w:r>
          </w:p>
        </w:tc>
        <w:tc>
          <w:tcPr>
            <w:tcW w:w="1825" w:type="dxa"/>
          </w:tcPr>
          <w:p w14:paraId="552E8435" w14:textId="77777777" w:rsidR="00D068F9" w:rsidRDefault="00D068F9">
            <w:pPr>
              <w:pStyle w:val="TAL"/>
            </w:pPr>
            <w:r>
              <w:t>yes, 1)</w:t>
            </w:r>
          </w:p>
        </w:tc>
      </w:tr>
      <w:tr w:rsidR="00D068F9" w14:paraId="470A6CAB" w14:textId="77777777">
        <w:trPr>
          <w:cantSplit/>
          <w:jc w:val="center"/>
        </w:trPr>
        <w:tc>
          <w:tcPr>
            <w:tcW w:w="2657" w:type="dxa"/>
          </w:tcPr>
          <w:p w14:paraId="3D27087A" w14:textId="77777777" w:rsidR="00D068F9" w:rsidRDefault="00D068F9">
            <w:pPr>
              <w:pStyle w:val="TAL"/>
            </w:pPr>
            <w:r>
              <w:t>GSM / DCK</w:t>
            </w:r>
          </w:p>
        </w:tc>
        <w:tc>
          <w:tcPr>
            <w:tcW w:w="2693" w:type="dxa"/>
          </w:tcPr>
          <w:p w14:paraId="1D7D0691" w14:textId="77777777" w:rsidR="00D068F9" w:rsidRDefault="00D068F9">
            <w:pPr>
              <w:pStyle w:val="TAL"/>
            </w:pPr>
            <w:r>
              <w:t>USIM / DCK</w:t>
            </w:r>
          </w:p>
        </w:tc>
        <w:tc>
          <w:tcPr>
            <w:tcW w:w="1825" w:type="dxa"/>
          </w:tcPr>
          <w:p w14:paraId="60719EC6" w14:textId="77777777" w:rsidR="00D068F9" w:rsidRDefault="00D068F9">
            <w:pPr>
              <w:pStyle w:val="TAL"/>
            </w:pPr>
            <w:r>
              <w:t>yes</w:t>
            </w:r>
          </w:p>
        </w:tc>
        <w:tc>
          <w:tcPr>
            <w:tcW w:w="1825" w:type="dxa"/>
          </w:tcPr>
          <w:p w14:paraId="01E4F151" w14:textId="77777777" w:rsidR="00D068F9" w:rsidRDefault="00D068F9">
            <w:pPr>
              <w:pStyle w:val="TAL"/>
            </w:pPr>
            <w:r>
              <w:t>yes, 1)</w:t>
            </w:r>
          </w:p>
        </w:tc>
      </w:tr>
      <w:tr w:rsidR="00D068F9" w14:paraId="4AE1420E" w14:textId="77777777">
        <w:trPr>
          <w:cantSplit/>
          <w:jc w:val="center"/>
        </w:trPr>
        <w:tc>
          <w:tcPr>
            <w:tcW w:w="2657" w:type="dxa"/>
          </w:tcPr>
          <w:p w14:paraId="75F7B775" w14:textId="77777777" w:rsidR="00D068F9" w:rsidRDefault="00D068F9">
            <w:pPr>
              <w:pStyle w:val="TAL"/>
            </w:pPr>
            <w:r>
              <w:t>GSM / CNL</w:t>
            </w:r>
          </w:p>
        </w:tc>
        <w:tc>
          <w:tcPr>
            <w:tcW w:w="2693" w:type="dxa"/>
          </w:tcPr>
          <w:p w14:paraId="3B460475" w14:textId="77777777" w:rsidR="00D068F9" w:rsidRDefault="00D068F9">
            <w:pPr>
              <w:pStyle w:val="TAL"/>
            </w:pPr>
            <w:r>
              <w:t>USIM / CNL</w:t>
            </w:r>
          </w:p>
        </w:tc>
        <w:tc>
          <w:tcPr>
            <w:tcW w:w="1825" w:type="dxa"/>
          </w:tcPr>
          <w:p w14:paraId="0825C736" w14:textId="77777777" w:rsidR="00D068F9" w:rsidRDefault="00D068F9">
            <w:pPr>
              <w:pStyle w:val="TAL"/>
            </w:pPr>
            <w:r>
              <w:t>yes</w:t>
            </w:r>
          </w:p>
        </w:tc>
        <w:tc>
          <w:tcPr>
            <w:tcW w:w="1825" w:type="dxa"/>
          </w:tcPr>
          <w:p w14:paraId="2C5819C4" w14:textId="77777777" w:rsidR="00D068F9" w:rsidRDefault="00D068F9">
            <w:pPr>
              <w:pStyle w:val="TAL"/>
            </w:pPr>
            <w:r>
              <w:t>yes, 1)</w:t>
            </w:r>
          </w:p>
        </w:tc>
      </w:tr>
      <w:tr w:rsidR="00D068F9" w14:paraId="1304D7A4" w14:textId="77777777">
        <w:trPr>
          <w:cantSplit/>
          <w:jc w:val="center"/>
        </w:trPr>
        <w:tc>
          <w:tcPr>
            <w:tcW w:w="2657" w:type="dxa"/>
          </w:tcPr>
          <w:p w14:paraId="3EAFE25C" w14:textId="77777777" w:rsidR="00D068F9" w:rsidRDefault="00D068F9">
            <w:pPr>
              <w:pStyle w:val="TAL"/>
            </w:pPr>
            <w:r>
              <w:t>GSM / PLMNwACT</w:t>
            </w:r>
          </w:p>
        </w:tc>
        <w:tc>
          <w:tcPr>
            <w:tcW w:w="2693" w:type="dxa"/>
          </w:tcPr>
          <w:p w14:paraId="7C8BC400" w14:textId="77777777" w:rsidR="00D068F9" w:rsidRDefault="00D068F9">
            <w:pPr>
              <w:pStyle w:val="TAL"/>
            </w:pPr>
            <w:r>
              <w:t>USIM / PLMNwACT</w:t>
            </w:r>
          </w:p>
        </w:tc>
        <w:tc>
          <w:tcPr>
            <w:tcW w:w="3650" w:type="dxa"/>
            <w:gridSpan w:val="2"/>
          </w:tcPr>
          <w:p w14:paraId="18EB3960" w14:textId="77777777" w:rsidR="00D068F9" w:rsidRDefault="00D068F9">
            <w:pPr>
              <w:pStyle w:val="TAL"/>
            </w:pPr>
            <w:r>
              <w:t>yes</w:t>
            </w:r>
          </w:p>
        </w:tc>
      </w:tr>
      <w:tr w:rsidR="00D068F9" w14:paraId="70D12BFB" w14:textId="77777777">
        <w:trPr>
          <w:cantSplit/>
          <w:jc w:val="center"/>
        </w:trPr>
        <w:tc>
          <w:tcPr>
            <w:tcW w:w="2657" w:type="dxa"/>
          </w:tcPr>
          <w:p w14:paraId="3BD17829" w14:textId="77777777" w:rsidR="00D068F9" w:rsidRDefault="00D068F9">
            <w:pPr>
              <w:pStyle w:val="TAL"/>
            </w:pPr>
            <w:r>
              <w:t>GSM / OPLMNwACT</w:t>
            </w:r>
          </w:p>
        </w:tc>
        <w:tc>
          <w:tcPr>
            <w:tcW w:w="2693" w:type="dxa"/>
          </w:tcPr>
          <w:p w14:paraId="6DFB7E9B" w14:textId="77777777" w:rsidR="00D068F9" w:rsidRDefault="00D068F9">
            <w:pPr>
              <w:pStyle w:val="TAL"/>
            </w:pPr>
            <w:r>
              <w:t>USIM / OPLMNwACT</w:t>
            </w:r>
          </w:p>
        </w:tc>
        <w:tc>
          <w:tcPr>
            <w:tcW w:w="1825" w:type="dxa"/>
          </w:tcPr>
          <w:p w14:paraId="6434E59C" w14:textId="77777777" w:rsidR="00D068F9" w:rsidRDefault="00D068F9">
            <w:pPr>
              <w:pStyle w:val="TAL"/>
            </w:pPr>
            <w:r>
              <w:t>yes</w:t>
            </w:r>
          </w:p>
        </w:tc>
        <w:tc>
          <w:tcPr>
            <w:tcW w:w="1825" w:type="dxa"/>
          </w:tcPr>
          <w:p w14:paraId="5C5981B0" w14:textId="77777777" w:rsidR="00D068F9" w:rsidRDefault="00D068F9">
            <w:pPr>
              <w:pStyle w:val="TAL"/>
            </w:pPr>
            <w:r>
              <w:t>yes, 1)</w:t>
            </w:r>
          </w:p>
        </w:tc>
      </w:tr>
      <w:tr w:rsidR="00D068F9" w14:paraId="01A6777C" w14:textId="77777777">
        <w:trPr>
          <w:cantSplit/>
          <w:jc w:val="center"/>
        </w:trPr>
        <w:tc>
          <w:tcPr>
            <w:tcW w:w="2657" w:type="dxa"/>
          </w:tcPr>
          <w:p w14:paraId="23911D5E" w14:textId="77777777" w:rsidR="00D068F9" w:rsidRDefault="00D068F9">
            <w:pPr>
              <w:pStyle w:val="TAL"/>
              <w:keepNext w:val="0"/>
              <w:keepLines w:val="0"/>
            </w:pPr>
            <w:r>
              <w:t>GSM / HPLMNwACT</w:t>
            </w:r>
          </w:p>
        </w:tc>
        <w:tc>
          <w:tcPr>
            <w:tcW w:w="2693" w:type="dxa"/>
          </w:tcPr>
          <w:p w14:paraId="11206941" w14:textId="77777777" w:rsidR="00D068F9" w:rsidRDefault="00D068F9">
            <w:pPr>
              <w:pStyle w:val="TAL"/>
              <w:keepNext w:val="0"/>
              <w:keepLines w:val="0"/>
            </w:pPr>
            <w:r>
              <w:t>USIM / HPLMNwACT</w:t>
            </w:r>
          </w:p>
        </w:tc>
        <w:tc>
          <w:tcPr>
            <w:tcW w:w="3650" w:type="dxa"/>
            <w:gridSpan w:val="2"/>
          </w:tcPr>
          <w:p w14:paraId="2372AEBE" w14:textId="77777777" w:rsidR="00D068F9" w:rsidRDefault="00D068F9">
            <w:pPr>
              <w:pStyle w:val="TAL"/>
              <w:keepNext w:val="0"/>
              <w:keepLines w:val="0"/>
            </w:pPr>
            <w:r>
              <w:t>yes, 3)</w:t>
            </w:r>
          </w:p>
        </w:tc>
      </w:tr>
      <w:tr w:rsidR="00D068F9" w14:paraId="3C6F94BB" w14:textId="77777777">
        <w:trPr>
          <w:cantSplit/>
          <w:jc w:val="center"/>
        </w:trPr>
        <w:tc>
          <w:tcPr>
            <w:tcW w:w="2657" w:type="dxa"/>
          </w:tcPr>
          <w:p w14:paraId="6A4275F5" w14:textId="77777777" w:rsidR="00D068F9" w:rsidRDefault="00D068F9">
            <w:pPr>
              <w:pStyle w:val="TAL"/>
            </w:pPr>
            <w:r>
              <w:t>GSM / SUME</w:t>
            </w:r>
          </w:p>
        </w:tc>
        <w:tc>
          <w:tcPr>
            <w:tcW w:w="2693" w:type="dxa"/>
          </w:tcPr>
          <w:p w14:paraId="12B434C4" w14:textId="77777777" w:rsidR="00D068F9" w:rsidRDefault="00D068F9">
            <w:pPr>
              <w:pStyle w:val="TAL"/>
            </w:pPr>
            <w:r>
              <w:t>TELECOM / SUME</w:t>
            </w:r>
          </w:p>
        </w:tc>
        <w:tc>
          <w:tcPr>
            <w:tcW w:w="3650" w:type="dxa"/>
            <w:gridSpan w:val="2"/>
          </w:tcPr>
          <w:p w14:paraId="2658EC57" w14:textId="77777777" w:rsidR="00D068F9" w:rsidRDefault="00D068F9">
            <w:pPr>
              <w:pStyle w:val="TAL"/>
            </w:pPr>
            <w:r>
              <w:t>yes</w:t>
            </w:r>
          </w:p>
        </w:tc>
      </w:tr>
      <w:tr w:rsidR="00D068F9" w14:paraId="2A26E9ED" w14:textId="77777777">
        <w:trPr>
          <w:cantSplit/>
          <w:jc w:val="center"/>
        </w:trPr>
        <w:tc>
          <w:tcPr>
            <w:tcW w:w="2657" w:type="dxa"/>
          </w:tcPr>
          <w:p w14:paraId="1FA99C95" w14:textId="77777777" w:rsidR="00D068F9" w:rsidRDefault="00D068F9">
            <w:pPr>
              <w:pStyle w:val="TAL"/>
            </w:pPr>
            <w:r>
              <w:t>GSM / Kc</w:t>
            </w:r>
          </w:p>
        </w:tc>
        <w:tc>
          <w:tcPr>
            <w:tcW w:w="2693" w:type="dxa"/>
          </w:tcPr>
          <w:p w14:paraId="48E8C104" w14:textId="77777777" w:rsidR="00D068F9" w:rsidRDefault="00D068F9">
            <w:pPr>
              <w:pStyle w:val="TAL"/>
            </w:pPr>
            <w:r>
              <w:t>USIM / GSM / Kc</w:t>
            </w:r>
          </w:p>
        </w:tc>
        <w:tc>
          <w:tcPr>
            <w:tcW w:w="1825" w:type="dxa"/>
          </w:tcPr>
          <w:p w14:paraId="24419BD5" w14:textId="77777777" w:rsidR="00D068F9" w:rsidRDefault="00D068F9">
            <w:pPr>
              <w:pStyle w:val="TAL"/>
            </w:pPr>
            <w:r>
              <w:t>yes</w:t>
            </w:r>
          </w:p>
        </w:tc>
        <w:tc>
          <w:tcPr>
            <w:tcW w:w="1825" w:type="dxa"/>
          </w:tcPr>
          <w:p w14:paraId="04040B01" w14:textId="77777777" w:rsidR="00D068F9" w:rsidRDefault="00D068F9">
            <w:pPr>
              <w:pStyle w:val="TAL"/>
            </w:pPr>
            <w:r>
              <w:t>no</w:t>
            </w:r>
          </w:p>
        </w:tc>
      </w:tr>
      <w:tr w:rsidR="00D068F9" w14:paraId="5EC62EB7" w14:textId="77777777">
        <w:trPr>
          <w:cantSplit/>
          <w:jc w:val="center"/>
        </w:trPr>
        <w:tc>
          <w:tcPr>
            <w:tcW w:w="2657" w:type="dxa"/>
          </w:tcPr>
          <w:p w14:paraId="31E8E44B" w14:textId="77777777" w:rsidR="00D068F9" w:rsidRDefault="00D068F9">
            <w:pPr>
              <w:pStyle w:val="TAL"/>
            </w:pPr>
            <w:r>
              <w:t>GSM / KcGPRS</w:t>
            </w:r>
          </w:p>
        </w:tc>
        <w:tc>
          <w:tcPr>
            <w:tcW w:w="2693" w:type="dxa"/>
          </w:tcPr>
          <w:p w14:paraId="4E8AD7C1" w14:textId="77777777" w:rsidR="00D068F9" w:rsidRDefault="00D068F9">
            <w:pPr>
              <w:pStyle w:val="TAL"/>
            </w:pPr>
            <w:r>
              <w:t>USIM / GSM / KcGPRS</w:t>
            </w:r>
          </w:p>
        </w:tc>
        <w:tc>
          <w:tcPr>
            <w:tcW w:w="1825" w:type="dxa"/>
          </w:tcPr>
          <w:p w14:paraId="3F83DE08" w14:textId="77777777" w:rsidR="00D068F9" w:rsidRDefault="00D068F9">
            <w:pPr>
              <w:pStyle w:val="TAL"/>
            </w:pPr>
            <w:r>
              <w:t>yes</w:t>
            </w:r>
          </w:p>
        </w:tc>
        <w:tc>
          <w:tcPr>
            <w:tcW w:w="1825" w:type="dxa"/>
          </w:tcPr>
          <w:p w14:paraId="40E9A75B" w14:textId="77777777" w:rsidR="00D068F9" w:rsidRDefault="00D068F9">
            <w:pPr>
              <w:pStyle w:val="TAL"/>
            </w:pPr>
            <w:r>
              <w:t>no</w:t>
            </w:r>
          </w:p>
        </w:tc>
      </w:tr>
      <w:tr w:rsidR="00D068F9" w14:paraId="1514FA0E" w14:textId="77777777">
        <w:trPr>
          <w:cantSplit/>
          <w:jc w:val="center"/>
        </w:trPr>
        <w:tc>
          <w:tcPr>
            <w:tcW w:w="2657" w:type="dxa"/>
          </w:tcPr>
          <w:p w14:paraId="73FB0874" w14:textId="77777777" w:rsidR="00D068F9" w:rsidRDefault="00D068F9">
            <w:pPr>
              <w:pStyle w:val="TAL"/>
            </w:pPr>
            <w:r>
              <w:t>GSM / CPBCCH</w:t>
            </w:r>
          </w:p>
        </w:tc>
        <w:tc>
          <w:tcPr>
            <w:tcW w:w="2693" w:type="dxa"/>
          </w:tcPr>
          <w:p w14:paraId="00805284" w14:textId="77777777" w:rsidR="00D068F9" w:rsidRDefault="00D068F9">
            <w:pPr>
              <w:pStyle w:val="TAL"/>
            </w:pPr>
            <w:r>
              <w:t>USIM / GSM / CPBCCH</w:t>
            </w:r>
          </w:p>
        </w:tc>
        <w:tc>
          <w:tcPr>
            <w:tcW w:w="3650" w:type="dxa"/>
            <w:gridSpan w:val="2"/>
          </w:tcPr>
          <w:p w14:paraId="55EA358B" w14:textId="77777777" w:rsidR="00D068F9" w:rsidRDefault="00D068F9">
            <w:pPr>
              <w:pStyle w:val="TAL"/>
            </w:pPr>
            <w:r>
              <w:t>yes</w:t>
            </w:r>
          </w:p>
        </w:tc>
      </w:tr>
      <w:tr w:rsidR="00D068F9" w14:paraId="2B34C6B3" w14:textId="77777777">
        <w:trPr>
          <w:cantSplit/>
          <w:jc w:val="center"/>
        </w:trPr>
        <w:tc>
          <w:tcPr>
            <w:tcW w:w="2657" w:type="dxa"/>
          </w:tcPr>
          <w:p w14:paraId="60C9A0E2" w14:textId="77777777" w:rsidR="00D068F9" w:rsidRDefault="00D068F9">
            <w:pPr>
              <w:pStyle w:val="TAL"/>
            </w:pPr>
            <w:r>
              <w:t>GSM / INVSCAN</w:t>
            </w:r>
          </w:p>
        </w:tc>
        <w:tc>
          <w:tcPr>
            <w:tcW w:w="2693" w:type="dxa"/>
          </w:tcPr>
          <w:p w14:paraId="322DE7FA" w14:textId="77777777" w:rsidR="00D068F9" w:rsidRDefault="00D068F9">
            <w:pPr>
              <w:pStyle w:val="TAL"/>
            </w:pPr>
            <w:r>
              <w:t>USIM / GSM / INVSCAN</w:t>
            </w:r>
          </w:p>
        </w:tc>
        <w:tc>
          <w:tcPr>
            <w:tcW w:w="1825" w:type="dxa"/>
          </w:tcPr>
          <w:p w14:paraId="26292E8C" w14:textId="77777777" w:rsidR="00D068F9" w:rsidRDefault="00D068F9">
            <w:pPr>
              <w:pStyle w:val="TAL"/>
            </w:pPr>
            <w:r>
              <w:t>yes</w:t>
            </w:r>
          </w:p>
        </w:tc>
        <w:tc>
          <w:tcPr>
            <w:tcW w:w="1825" w:type="dxa"/>
          </w:tcPr>
          <w:p w14:paraId="14EB8AB4" w14:textId="77777777" w:rsidR="00D068F9" w:rsidRDefault="00D068F9">
            <w:pPr>
              <w:pStyle w:val="TAL"/>
            </w:pPr>
            <w:r>
              <w:t>yes, 1)</w:t>
            </w:r>
          </w:p>
        </w:tc>
      </w:tr>
      <w:tr w:rsidR="00D068F9" w14:paraId="4A86E3AC" w14:textId="77777777">
        <w:trPr>
          <w:cantSplit/>
          <w:jc w:val="center"/>
        </w:trPr>
        <w:tc>
          <w:tcPr>
            <w:tcW w:w="2657" w:type="dxa"/>
          </w:tcPr>
          <w:p w14:paraId="22B79A6B" w14:textId="77777777" w:rsidR="00D068F9" w:rsidRDefault="00D068F9">
            <w:pPr>
              <w:pStyle w:val="TAL"/>
              <w:keepNext w:val="0"/>
              <w:keepLines w:val="0"/>
            </w:pPr>
            <w:r>
              <w:t>GSM / PNN</w:t>
            </w:r>
          </w:p>
        </w:tc>
        <w:tc>
          <w:tcPr>
            <w:tcW w:w="2693" w:type="dxa"/>
          </w:tcPr>
          <w:p w14:paraId="78ABC918" w14:textId="77777777" w:rsidR="00D068F9" w:rsidRDefault="00D068F9">
            <w:pPr>
              <w:pStyle w:val="TAL"/>
              <w:keepNext w:val="0"/>
              <w:keepLines w:val="0"/>
            </w:pPr>
            <w:r>
              <w:t>USIM / PNN</w:t>
            </w:r>
          </w:p>
        </w:tc>
        <w:tc>
          <w:tcPr>
            <w:tcW w:w="1825" w:type="dxa"/>
          </w:tcPr>
          <w:p w14:paraId="714E8FD5" w14:textId="77777777" w:rsidR="00D068F9" w:rsidRDefault="00D068F9">
            <w:pPr>
              <w:pStyle w:val="TAL"/>
              <w:keepNext w:val="0"/>
              <w:keepLines w:val="0"/>
            </w:pPr>
            <w:r>
              <w:t>yes</w:t>
            </w:r>
          </w:p>
        </w:tc>
        <w:tc>
          <w:tcPr>
            <w:tcW w:w="1825" w:type="dxa"/>
          </w:tcPr>
          <w:p w14:paraId="6DF0D0CB" w14:textId="77777777" w:rsidR="00D068F9" w:rsidRDefault="00D068F9">
            <w:pPr>
              <w:pStyle w:val="TAL"/>
              <w:keepNext w:val="0"/>
              <w:keepLines w:val="0"/>
            </w:pPr>
            <w:r>
              <w:t>yes, 1)</w:t>
            </w:r>
          </w:p>
        </w:tc>
      </w:tr>
      <w:tr w:rsidR="00D068F9" w14:paraId="54B7D2A7" w14:textId="77777777">
        <w:trPr>
          <w:cantSplit/>
          <w:jc w:val="center"/>
        </w:trPr>
        <w:tc>
          <w:tcPr>
            <w:tcW w:w="2657" w:type="dxa"/>
          </w:tcPr>
          <w:p w14:paraId="33D914ED" w14:textId="77777777" w:rsidR="00D068F9" w:rsidRDefault="00D068F9">
            <w:pPr>
              <w:pStyle w:val="TAL"/>
              <w:keepNext w:val="0"/>
              <w:keepLines w:val="0"/>
            </w:pPr>
            <w:r>
              <w:t>GSM / OPL</w:t>
            </w:r>
          </w:p>
        </w:tc>
        <w:tc>
          <w:tcPr>
            <w:tcW w:w="2693" w:type="dxa"/>
          </w:tcPr>
          <w:p w14:paraId="2A04A0F7" w14:textId="77777777" w:rsidR="00D068F9" w:rsidRDefault="00D068F9">
            <w:pPr>
              <w:pStyle w:val="TAL"/>
              <w:keepNext w:val="0"/>
              <w:keepLines w:val="0"/>
            </w:pPr>
            <w:r>
              <w:t>USIM / OPL</w:t>
            </w:r>
          </w:p>
        </w:tc>
        <w:tc>
          <w:tcPr>
            <w:tcW w:w="1825" w:type="dxa"/>
          </w:tcPr>
          <w:p w14:paraId="0E9FE78B" w14:textId="77777777" w:rsidR="00D068F9" w:rsidRDefault="00D068F9">
            <w:pPr>
              <w:pStyle w:val="TAL"/>
              <w:keepNext w:val="0"/>
              <w:keepLines w:val="0"/>
            </w:pPr>
            <w:r>
              <w:t>yes</w:t>
            </w:r>
          </w:p>
        </w:tc>
        <w:tc>
          <w:tcPr>
            <w:tcW w:w="1825" w:type="dxa"/>
          </w:tcPr>
          <w:p w14:paraId="278281BC" w14:textId="77777777" w:rsidR="00D068F9" w:rsidRDefault="00D068F9">
            <w:pPr>
              <w:pStyle w:val="TAL"/>
              <w:keepNext w:val="0"/>
              <w:keepLines w:val="0"/>
            </w:pPr>
            <w:r>
              <w:t>yes, 1)</w:t>
            </w:r>
          </w:p>
        </w:tc>
      </w:tr>
      <w:tr w:rsidR="00D068F9" w14:paraId="634F70FD" w14:textId="77777777">
        <w:trPr>
          <w:cantSplit/>
          <w:jc w:val="center"/>
        </w:trPr>
        <w:tc>
          <w:tcPr>
            <w:tcW w:w="2657" w:type="dxa"/>
          </w:tcPr>
          <w:p w14:paraId="2B1923D7" w14:textId="77777777" w:rsidR="00D068F9" w:rsidRDefault="00D068F9">
            <w:pPr>
              <w:pStyle w:val="TAL"/>
              <w:keepNext w:val="0"/>
              <w:keepLines w:val="0"/>
            </w:pPr>
            <w:r>
              <w:t>GSM / MBDN</w:t>
            </w:r>
          </w:p>
        </w:tc>
        <w:tc>
          <w:tcPr>
            <w:tcW w:w="2693" w:type="dxa"/>
          </w:tcPr>
          <w:p w14:paraId="7E80BA68" w14:textId="77777777" w:rsidR="00D068F9" w:rsidRDefault="00D068F9">
            <w:pPr>
              <w:pStyle w:val="TAL"/>
              <w:keepNext w:val="0"/>
              <w:keepLines w:val="0"/>
            </w:pPr>
            <w:r>
              <w:t>USIM / MBDN</w:t>
            </w:r>
          </w:p>
        </w:tc>
        <w:tc>
          <w:tcPr>
            <w:tcW w:w="1825" w:type="dxa"/>
          </w:tcPr>
          <w:p w14:paraId="2B7C16AD" w14:textId="77777777" w:rsidR="00D068F9" w:rsidRDefault="00D068F9">
            <w:pPr>
              <w:pStyle w:val="TAL"/>
              <w:keepNext w:val="0"/>
              <w:keepLines w:val="0"/>
            </w:pPr>
            <w:r>
              <w:t>yes</w:t>
            </w:r>
          </w:p>
        </w:tc>
        <w:tc>
          <w:tcPr>
            <w:tcW w:w="1825" w:type="dxa"/>
          </w:tcPr>
          <w:p w14:paraId="527EBE18" w14:textId="77777777" w:rsidR="00D068F9" w:rsidRDefault="00D068F9">
            <w:pPr>
              <w:pStyle w:val="TAL"/>
              <w:keepNext w:val="0"/>
              <w:keepLines w:val="0"/>
            </w:pPr>
            <w:r>
              <w:t>no</w:t>
            </w:r>
          </w:p>
        </w:tc>
      </w:tr>
      <w:tr w:rsidR="00D068F9" w14:paraId="5A512FD7" w14:textId="77777777">
        <w:trPr>
          <w:cantSplit/>
          <w:jc w:val="center"/>
        </w:trPr>
        <w:tc>
          <w:tcPr>
            <w:tcW w:w="2657" w:type="dxa"/>
          </w:tcPr>
          <w:p w14:paraId="79AE84AE" w14:textId="77777777" w:rsidR="00D068F9" w:rsidRDefault="00D068F9">
            <w:pPr>
              <w:pStyle w:val="TAL"/>
              <w:keepNext w:val="0"/>
              <w:keepLines w:val="0"/>
            </w:pPr>
            <w:r>
              <w:t>GSM / EXT6</w:t>
            </w:r>
          </w:p>
        </w:tc>
        <w:tc>
          <w:tcPr>
            <w:tcW w:w="2693" w:type="dxa"/>
          </w:tcPr>
          <w:p w14:paraId="37250132" w14:textId="77777777" w:rsidR="00D068F9" w:rsidRDefault="00D068F9">
            <w:pPr>
              <w:pStyle w:val="TAL"/>
              <w:keepNext w:val="0"/>
              <w:keepLines w:val="0"/>
            </w:pPr>
            <w:r>
              <w:t>USIM / EXT6</w:t>
            </w:r>
          </w:p>
        </w:tc>
        <w:tc>
          <w:tcPr>
            <w:tcW w:w="1825" w:type="dxa"/>
          </w:tcPr>
          <w:p w14:paraId="21ABA9EA" w14:textId="77777777" w:rsidR="00D068F9" w:rsidRDefault="00D068F9">
            <w:pPr>
              <w:pStyle w:val="TAL"/>
              <w:keepNext w:val="0"/>
              <w:keepLines w:val="0"/>
            </w:pPr>
            <w:r>
              <w:t>yes</w:t>
            </w:r>
          </w:p>
        </w:tc>
        <w:tc>
          <w:tcPr>
            <w:tcW w:w="1825" w:type="dxa"/>
          </w:tcPr>
          <w:p w14:paraId="51A24C2D" w14:textId="77777777" w:rsidR="00D068F9" w:rsidRDefault="00D068F9">
            <w:pPr>
              <w:pStyle w:val="TAL"/>
              <w:keepNext w:val="0"/>
              <w:keepLines w:val="0"/>
            </w:pPr>
            <w:r>
              <w:t>no</w:t>
            </w:r>
          </w:p>
        </w:tc>
      </w:tr>
      <w:tr w:rsidR="00D068F9" w14:paraId="4C97C6C2" w14:textId="77777777">
        <w:trPr>
          <w:cantSplit/>
          <w:jc w:val="center"/>
        </w:trPr>
        <w:tc>
          <w:tcPr>
            <w:tcW w:w="2657" w:type="dxa"/>
          </w:tcPr>
          <w:p w14:paraId="77A52E9B" w14:textId="77777777" w:rsidR="00D068F9" w:rsidRDefault="00D068F9">
            <w:pPr>
              <w:pStyle w:val="TAL"/>
              <w:keepNext w:val="0"/>
              <w:keepLines w:val="0"/>
            </w:pPr>
            <w:r>
              <w:t>GSM / MBI</w:t>
            </w:r>
          </w:p>
        </w:tc>
        <w:tc>
          <w:tcPr>
            <w:tcW w:w="2693" w:type="dxa"/>
          </w:tcPr>
          <w:p w14:paraId="16F9F8E8" w14:textId="77777777" w:rsidR="00D068F9" w:rsidRDefault="00D068F9">
            <w:pPr>
              <w:pStyle w:val="TAL"/>
              <w:keepNext w:val="0"/>
              <w:keepLines w:val="0"/>
            </w:pPr>
            <w:r>
              <w:t>USIM / MBI</w:t>
            </w:r>
          </w:p>
        </w:tc>
        <w:tc>
          <w:tcPr>
            <w:tcW w:w="1825" w:type="dxa"/>
          </w:tcPr>
          <w:p w14:paraId="0ECE94DB" w14:textId="77777777" w:rsidR="00D068F9" w:rsidRDefault="00D068F9">
            <w:pPr>
              <w:pStyle w:val="TAL"/>
              <w:keepNext w:val="0"/>
              <w:keepLines w:val="0"/>
            </w:pPr>
            <w:r>
              <w:t>yes</w:t>
            </w:r>
          </w:p>
        </w:tc>
        <w:tc>
          <w:tcPr>
            <w:tcW w:w="1825" w:type="dxa"/>
          </w:tcPr>
          <w:p w14:paraId="26314E5B" w14:textId="77777777" w:rsidR="00D068F9" w:rsidRDefault="00D068F9">
            <w:pPr>
              <w:pStyle w:val="TAL"/>
              <w:keepNext w:val="0"/>
              <w:keepLines w:val="0"/>
            </w:pPr>
            <w:r>
              <w:t>no</w:t>
            </w:r>
          </w:p>
        </w:tc>
      </w:tr>
      <w:tr w:rsidR="00D068F9" w14:paraId="20AF2F22" w14:textId="77777777">
        <w:trPr>
          <w:cantSplit/>
          <w:jc w:val="center"/>
        </w:trPr>
        <w:tc>
          <w:tcPr>
            <w:tcW w:w="2657" w:type="dxa"/>
          </w:tcPr>
          <w:p w14:paraId="75B0E82D" w14:textId="77777777" w:rsidR="00D068F9" w:rsidRDefault="00D068F9">
            <w:pPr>
              <w:pStyle w:val="TAL"/>
              <w:keepNext w:val="0"/>
              <w:keepLines w:val="0"/>
            </w:pPr>
            <w:r>
              <w:t>GSM / MWIS</w:t>
            </w:r>
          </w:p>
        </w:tc>
        <w:tc>
          <w:tcPr>
            <w:tcW w:w="2693" w:type="dxa"/>
          </w:tcPr>
          <w:p w14:paraId="1EC7EF2D" w14:textId="77777777" w:rsidR="00D068F9" w:rsidRDefault="00D068F9">
            <w:pPr>
              <w:pStyle w:val="TAL"/>
              <w:keepNext w:val="0"/>
              <w:keepLines w:val="0"/>
            </w:pPr>
            <w:r>
              <w:t>USIM / MWIS</w:t>
            </w:r>
          </w:p>
        </w:tc>
        <w:tc>
          <w:tcPr>
            <w:tcW w:w="1825" w:type="dxa"/>
          </w:tcPr>
          <w:p w14:paraId="772F4951" w14:textId="77777777" w:rsidR="00D068F9" w:rsidRDefault="00D068F9">
            <w:pPr>
              <w:pStyle w:val="TAL"/>
              <w:keepNext w:val="0"/>
              <w:keepLines w:val="0"/>
            </w:pPr>
            <w:r>
              <w:t>yes</w:t>
            </w:r>
          </w:p>
        </w:tc>
        <w:tc>
          <w:tcPr>
            <w:tcW w:w="1825" w:type="dxa"/>
          </w:tcPr>
          <w:p w14:paraId="6C1C9C90" w14:textId="77777777" w:rsidR="00D068F9" w:rsidRDefault="00D068F9">
            <w:pPr>
              <w:pStyle w:val="TAL"/>
              <w:keepNext w:val="0"/>
              <w:keepLines w:val="0"/>
            </w:pPr>
            <w:r>
              <w:t>no</w:t>
            </w:r>
          </w:p>
        </w:tc>
      </w:tr>
      <w:tr w:rsidR="00D068F9" w14:paraId="7734A810" w14:textId="77777777">
        <w:trPr>
          <w:cantSplit/>
          <w:jc w:val="center"/>
        </w:trPr>
        <w:tc>
          <w:tcPr>
            <w:tcW w:w="2657" w:type="dxa"/>
          </w:tcPr>
          <w:p w14:paraId="7BAFF7B3" w14:textId="77777777" w:rsidR="00D068F9" w:rsidRDefault="00D068F9">
            <w:pPr>
              <w:pStyle w:val="TAL"/>
              <w:keepNext w:val="0"/>
              <w:keepLines w:val="0"/>
            </w:pPr>
            <w:r>
              <w:t>GSM / CFIS</w:t>
            </w:r>
          </w:p>
        </w:tc>
        <w:tc>
          <w:tcPr>
            <w:tcW w:w="2693" w:type="dxa"/>
          </w:tcPr>
          <w:p w14:paraId="28BE91C1" w14:textId="77777777" w:rsidR="00D068F9" w:rsidRDefault="00D068F9">
            <w:pPr>
              <w:pStyle w:val="TAL"/>
              <w:keepNext w:val="0"/>
              <w:keepLines w:val="0"/>
            </w:pPr>
            <w:r>
              <w:t>USIM / CFIS</w:t>
            </w:r>
          </w:p>
        </w:tc>
        <w:tc>
          <w:tcPr>
            <w:tcW w:w="1825" w:type="dxa"/>
          </w:tcPr>
          <w:p w14:paraId="31EA592E" w14:textId="77777777" w:rsidR="00D068F9" w:rsidRDefault="00D068F9">
            <w:pPr>
              <w:pStyle w:val="TAL"/>
              <w:keepNext w:val="0"/>
              <w:keepLines w:val="0"/>
            </w:pPr>
            <w:r>
              <w:t>yes</w:t>
            </w:r>
          </w:p>
        </w:tc>
        <w:tc>
          <w:tcPr>
            <w:tcW w:w="1825" w:type="dxa"/>
          </w:tcPr>
          <w:p w14:paraId="066BF8CE" w14:textId="77777777" w:rsidR="00D068F9" w:rsidRDefault="00D068F9">
            <w:pPr>
              <w:pStyle w:val="TAL"/>
              <w:keepNext w:val="0"/>
              <w:keepLines w:val="0"/>
            </w:pPr>
            <w:r>
              <w:t>no</w:t>
            </w:r>
          </w:p>
        </w:tc>
      </w:tr>
      <w:tr w:rsidR="00D068F9" w14:paraId="7C9489DF" w14:textId="77777777">
        <w:trPr>
          <w:cantSplit/>
          <w:jc w:val="center"/>
        </w:trPr>
        <w:tc>
          <w:tcPr>
            <w:tcW w:w="2657" w:type="dxa"/>
          </w:tcPr>
          <w:p w14:paraId="3A20549D" w14:textId="77777777" w:rsidR="00D068F9" w:rsidRDefault="00D068F9">
            <w:pPr>
              <w:pStyle w:val="TAL"/>
              <w:keepNext w:val="0"/>
              <w:keepLines w:val="0"/>
            </w:pPr>
            <w:r>
              <w:t>GSM / EXT7</w:t>
            </w:r>
          </w:p>
        </w:tc>
        <w:tc>
          <w:tcPr>
            <w:tcW w:w="2693" w:type="dxa"/>
          </w:tcPr>
          <w:p w14:paraId="055AECF8" w14:textId="77777777" w:rsidR="00D068F9" w:rsidRDefault="00D068F9">
            <w:pPr>
              <w:pStyle w:val="TAL"/>
              <w:keepNext w:val="0"/>
              <w:keepLines w:val="0"/>
            </w:pPr>
            <w:r>
              <w:t>USIM / EXT7</w:t>
            </w:r>
          </w:p>
        </w:tc>
        <w:tc>
          <w:tcPr>
            <w:tcW w:w="1825" w:type="dxa"/>
          </w:tcPr>
          <w:p w14:paraId="0C41A915" w14:textId="77777777" w:rsidR="00D068F9" w:rsidRDefault="00D068F9">
            <w:pPr>
              <w:pStyle w:val="TAL"/>
              <w:keepNext w:val="0"/>
              <w:keepLines w:val="0"/>
            </w:pPr>
            <w:r>
              <w:t>yes</w:t>
            </w:r>
          </w:p>
        </w:tc>
        <w:tc>
          <w:tcPr>
            <w:tcW w:w="1825" w:type="dxa"/>
          </w:tcPr>
          <w:p w14:paraId="4E004CF1" w14:textId="77777777" w:rsidR="00D068F9" w:rsidRDefault="00D068F9">
            <w:pPr>
              <w:pStyle w:val="TAL"/>
              <w:keepNext w:val="0"/>
              <w:keepLines w:val="0"/>
            </w:pPr>
            <w:r>
              <w:t>no</w:t>
            </w:r>
          </w:p>
        </w:tc>
      </w:tr>
      <w:tr w:rsidR="00D068F9" w14:paraId="79AEF7AA" w14:textId="77777777">
        <w:trPr>
          <w:cantSplit/>
          <w:jc w:val="center"/>
        </w:trPr>
        <w:tc>
          <w:tcPr>
            <w:tcW w:w="2657" w:type="dxa"/>
          </w:tcPr>
          <w:p w14:paraId="697A256C" w14:textId="77777777" w:rsidR="00D068F9" w:rsidRDefault="00D068F9">
            <w:pPr>
              <w:pStyle w:val="TAL"/>
              <w:keepNext w:val="0"/>
              <w:keepLines w:val="0"/>
            </w:pPr>
            <w:r>
              <w:t>GSM / SPDI</w:t>
            </w:r>
          </w:p>
        </w:tc>
        <w:tc>
          <w:tcPr>
            <w:tcW w:w="2693" w:type="dxa"/>
          </w:tcPr>
          <w:p w14:paraId="0DFA925B" w14:textId="77777777" w:rsidR="00D068F9" w:rsidRDefault="00D068F9">
            <w:pPr>
              <w:pStyle w:val="TAL"/>
              <w:keepNext w:val="0"/>
              <w:keepLines w:val="0"/>
            </w:pPr>
            <w:r>
              <w:t>USIM / SPDI</w:t>
            </w:r>
          </w:p>
        </w:tc>
        <w:tc>
          <w:tcPr>
            <w:tcW w:w="1825" w:type="dxa"/>
          </w:tcPr>
          <w:p w14:paraId="60CD52AC" w14:textId="77777777" w:rsidR="00D068F9" w:rsidRDefault="00D068F9">
            <w:pPr>
              <w:pStyle w:val="TAL"/>
              <w:keepNext w:val="0"/>
              <w:keepLines w:val="0"/>
            </w:pPr>
            <w:r>
              <w:t>yes</w:t>
            </w:r>
          </w:p>
        </w:tc>
        <w:tc>
          <w:tcPr>
            <w:tcW w:w="1825" w:type="dxa"/>
          </w:tcPr>
          <w:p w14:paraId="3FE9715E" w14:textId="77777777" w:rsidR="00D068F9" w:rsidRDefault="00D068F9">
            <w:pPr>
              <w:pStyle w:val="TAL"/>
              <w:keepNext w:val="0"/>
              <w:keepLines w:val="0"/>
            </w:pPr>
            <w:r>
              <w:t>yes, 1)</w:t>
            </w:r>
          </w:p>
        </w:tc>
      </w:tr>
      <w:tr w:rsidR="00D068F9" w14:paraId="4DC552F1" w14:textId="77777777">
        <w:trPr>
          <w:cantSplit/>
          <w:jc w:val="center"/>
        </w:trPr>
        <w:tc>
          <w:tcPr>
            <w:tcW w:w="2657" w:type="dxa"/>
          </w:tcPr>
          <w:p w14:paraId="486030C4" w14:textId="77777777" w:rsidR="00D068F9" w:rsidRDefault="00D068F9">
            <w:pPr>
              <w:pStyle w:val="TAL"/>
            </w:pPr>
            <w:r>
              <w:lastRenderedPageBreak/>
              <w:t>TELECOM / SMS</w:t>
            </w:r>
          </w:p>
        </w:tc>
        <w:tc>
          <w:tcPr>
            <w:tcW w:w="2693" w:type="dxa"/>
          </w:tcPr>
          <w:p w14:paraId="2D3B9A5C" w14:textId="77777777" w:rsidR="00D068F9" w:rsidRDefault="00D068F9">
            <w:pPr>
              <w:pStyle w:val="TAL"/>
            </w:pPr>
            <w:r>
              <w:t>USIM / SMS</w:t>
            </w:r>
          </w:p>
        </w:tc>
        <w:tc>
          <w:tcPr>
            <w:tcW w:w="3650" w:type="dxa"/>
            <w:gridSpan w:val="2"/>
          </w:tcPr>
          <w:p w14:paraId="629D7604" w14:textId="77777777" w:rsidR="00D068F9" w:rsidRDefault="00D068F9">
            <w:pPr>
              <w:pStyle w:val="TAL"/>
            </w:pPr>
            <w:r>
              <w:t>yes</w:t>
            </w:r>
          </w:p>
        </w:tc>
      </w:tr>
      <w:tr w:rsidR="00D068F9" w14:paraId="497F0B61" w14:textId="77777777">
        <w:trPr>
          <w:cantSplit/>
          <w:jc w:val="center"/>
        </w:trPr>
        <w:tc>
          <w:tcPr>
            <w:tcW w:w="2657" w:type="dxa"/>
          </w:tcPr>
          <w:p w14:paraId="260BB913" w14:textId="77777777" w:rsidR="00D068F9" w:rsidRDefault="00D068F9">
            <w:pPr>
              <w:pStyle w:val="TAL"/>
            </w:pPr>
            <w:r>
              <w:t>TELECOM / SMSP</w:t>
            </w:r>
          </w:p>
        </w:tc>
        <w:tc>
          <w:tcPr>
            <w:tcW w:w="2693" w:type="dxa"/>
          </w:tcPr>
          <w:p w14:paraId="2AC7D95B" w14:textId="77777777" w:rsidR="00D068F9" w:rsidRDefault="00D068F9">
            <w:pPr>
              <w:pStyle w:val="TAL"/>
            </w:pPr>
            <w:r>
              <w:t>USIM / SMSP</w:t>
            </w:r>
          </w:p>
        </w:tc>
        <w:tc>
          <w:tcPr>
            <w:tcW w:w="1825" w:type="dxa"/>
          </w:tcPr>
          <w:p w14:paraId="4FEA4E86" w14:textId="77777777" w:rsidR="00D068F9" w:rsidRDefault="00D068F9">
            <w:pPr>
              <w:pStyle w:val="TAL"/>
            </w:pPr>
            <w:r>
              <w:t>yes</w:t>
            </w:r>
          </w:p>
        </w:tc>
        <w:tc>
          <w:tcPr>
            <w:tcW w:w="1825" w:type="dxa"/>
          </w:tcPr>
          <w:p w14:paraId="6AD35C0B" w14:textId="77777777" w:rsidR="00D068F9" w:rsidRDefault="00D068F9">
            <w:pPr>
              <w:pStyle w:val="TAL"/>
            </w:pPr>
            <w:r>
              <w:t>yes, 1)</w:t>
            </w:r>
          </w:p>
        </w:tc>
      </w:tr>
      <w:tr w:rsidR="00D068F9" w14:paraId="0E1820C2" w14:textId="77777777">
        <w:trPr>
          <w:cantSplit/>
          <w:jc w:val="center"/>
        </w:trPr>
        <w:tc>
          <w:tcPr>
            <w:tcW w:w="2657" w:type="dxa"/>
          </w:tcPr>
          <w:p w14:paraId="29E46BF8" w14:textId="77777777" w:rsidR="00D068F9" w:rsidRDefault="00D068F9">
            <w:pPr>
              <w:pStyle w:val="TAL"/>
            </w:pPr>
            <w:r>
              <w:t>TELECOM / SMSS</w:t>
            </w:r>
          </w:p>
        </w:tc>
        <w:tc>
          <w:tcPr>
            <w:tcW w:w="2693" w:type="dxa"/>
          </w:tcPr>
          <w:p w14:paraId="3B0ED9DE" w14:textId="77777777" w:rsidR="00D068F9" w:rsidRDefault="00D068F9">
            <w:pPr>
              <w:pStyle w:val="TAL"/>
            </w:pPr>
            <w:r>
              <w:t>USIM / SMSS</w:t>
            </w:r>
          </w:p>
        </w:tc>
        <w:tc>
          <w:tcPr>
            <w:tcW w:w="3650" w:type="dxa"/>
            <w:gridSpan w:val="2"/>
          </w:tcPr>
          <w:p w14:paraId="43C8EC25" w14:textId="77777777" w:rsidR="00D068F9" w:rsidRDefault="00D068F9">
            <w:pPr>
              <w:pStyle w:val="TAL"/>
            </w:pPr>
            <w:r>
              <w:t>yes</w:t>
            </w:r>
          </w:p>
        </w:tc>
      </w:tr>
      <w:tr w:rsidR="00D068F9" w14:paraId="36058EF9" w14:textId="77777777">
        <w:trPr>
          <w:cantSplit/>
          <w:jc w:val="center"/>
        </w:trPr>
        <w:tc>
          <w:tcPr>
            <w:tcW w:w="2657" w:type="dxa"/>
          </w:tcPr>
          <w:p w14:paraId="4EAD79BC" w14:textId="77777777" w:rsidR="00D068F9" w:rsidRDefault="00D068F9">
            <w:pPr>
              <w:pStyle w:val="TAL"/>
            </w:pPr>
            <w:r>
              <w:t>TELECOM / SMSR</w:t>
            </w:r>
          </w:p>
        </w:tc>
        <w:tc>
          <w:tcPr>
            <w:tcW w:w="2693" w:type="dxa"/>
          </w:tcPr>
          <w:p w14:paraId="7023F12B" w14:textId="77777777" w:rsidR="00D068F9" w:rsidRDefault="00D068F9">
            <w:pPr>
              <w:pStyle w:val="TAL"/>
            </w:pPr>
            <w:r>
              <w:t>USIM / SMSR</w:t>
            </w:r>
          </w:p>
        </w:tc>
        <w:tc>
          <w:tcPr>
            <w:tcW w:w="3650" w:type="dxa"/>
            <w:gridSpan w:val="2"/>
          </w:tcPr>
          <w:p w14:paraId="2DE7F097" w14:textId="77777777" w:rsidR="00D068F9" w:rsidRDefault="00D068F9">
            <w:pPr>
              <w:pStyle w:val="TAL"/>
            </w:pPr>
            <w:r>
              <w:t>yes</w:t>
            </w:r>
          </w:p>
        </w:tc>
      </w:tr>
      <w:tr w:rsidR="00D068F9" w14:paraId="1D25006A" w14:textId="77777777">
        <w:trPr>
          <w:cantSplit/>
          <w:jc w:val="center"/>
        </w:trPr>
        <w:tc>
          <w:tcPr>
            <w:tcW w:w="2657" w:type="dxa"/>
          </w:tcPr>
          <w:p w14:paraId="0E4AB031" w14:textId="77777777" w:rsidR="00D068F9" w:rsidRDefault="00D068F9">
            <w:pPr>
              <w:pStyle w:val="TAL"/>
            </w:pPr>
            <w:r>
              <w:t>TELECOM / SDN</w:t>
            </w:r>
          </w:p>
        </w:tc>
        <w:tc>
          <w:tcPr>
            <w:tcW w:w="2693" w:type="dxa"/>
          </w:tcPr>
          <w:p w14:paraId="6255F116" w14:textId="77777777" w:rsidR="00D068F9" w:rsidRDefault="00D068F9">
            <w:pPr>
              <w:pStyle w:val="TAL"/>
            </w:pPr>
            <w:r>
              <w:t>USIM / SDN</w:t>
            </w:r>
          </w:p>
        </w:tc>
        <w:tc>
          <w:tcPr>
            <w:tcW w:w="1825" w:type="dxa"/>
          </w:tcPr>
          <w:p w14:paraId="160EB60E" w14:textId="77777777" w:rsidR="00D068F9" w:rsidRDefault="00D068F9">
            <w:pPr>
              <w:pStyle w:val="TAL"/>
            </w:pPr>
            <w:r>
              <w:t>yes</w:t>
            </w:r>
          </w:p>
        </w:tc>
        <w:tc>
          <w:tcPr>
            <w:tcW w:w="1825" w:type="dxa"/>
          </w:tcPr>
          <w:p w14:paraId="4D6B017D" w14:textId="77777777" w:rsidR="00D068F9" w:rsidRDefault="00D068F9">
            <w:pPr>
              <w:pStyle w:val="TAL"/>
            </w:pPr>
            <w:r>
              <w:t>yes, 1)</w:t>
            </w:r>
          </w:p>
        </w:tc>
      </w:tr>
      <w:tr w:rsidR="00D068F9" w14:paraId="15B4D5B1" w14:textId="77777777">
        <w:trPr>
          <w:cantSplit/>
          <w:jc w:val="center"/>
        </w:trPr>
        <w:tc>
          <w:tcPr>
            <w:tcW w:w="2657" w:type="dxa"/>
          </w:tcPr>
          <w:p w14:paraId="2F8D9A7B" w14:textId="77777777" w:rsidR="00D068F9" w:rsidRDefault="00D068F9">
            <w:pPr>
              <w:pStyle w:val="TAL"/>
            </w:pPr>
            <w:r>
              <w:t>TELECOM / FDN</w:t>
            </w:r>
          </w:p>
        </w:tc>
        <w:tc>
          <w:tcPr>
            <w:tcW w:w="2693" w:type="dxa"/>
          </w:tcPr>
          <w:p w14:paraId="666C2E75" w14:textId="77777777" w:rsidR="00D068F9" w:rsidRDefault="00D068F9">
            <w:pPr>
              <w:pStyle w:val="TAL"/>
            </w:pPr>
            <w:r>
              <w:t>USIM / FDN</w:t>
            </w:r>
          </w:p>
        </w:tc>
        <w:tc>
          <w:tcPr>
            <w:tcW w:w="3650" w:type="dxa"/>
            <w:gridSpan w:val="2"/>
          </w:tcPr>
          <w:p w14:paraId="5F3F2D2C" w14:textId="77777777" w:rsidR="00D068F9" w:rsidRDefault="00D068F9">
            <w:pPr>
              <w:pStyle w:val="TAL"/>
            </w:pPr>
            <w:r>
              <w:t>yes</w:t>
            </w:r>
          </w:p>
        </w:tc>
      </w:tr>
      <w:tr w:rsidR="00D068F9" w14:paraId="6382C676" w14:textId="77777777">
        <w:trPr>
          <w:cantSplit/>
          <w:jc w:val="center"/>
        </w:trPr>
        <w:tc>
          <w:tcPr>
            <w:tcW w:w="2657" w:type="dxa"/>
          </w:tcPr>
          <w:p w14:paraId="55769F92" w14:textId="77777777" w:rsidR="00D068F9" w:rsidRDefault="00D068F9">
            <w:pPr>
              <w:pStyle w:val="TAL"/>
            </w:pPr>
            <w:r>
              <w:t>TELECOM / BDN</w:t>
            </w:r>
          </w:p>
        </w:tc>
        <w:tc>
          <w:tcPr>
            <w:tcW w:w="2693" w:type="dxa"/>
          </w:tcPr>
          <w:p w14:paraId="42D48DB0" w14:textId="77777777" w:rsidR="00D068F9" w:rsidRDefault="00D068F9">
            <w:pPr>
              <w:pStyle w:val="TAL"/>
            </w:pPr>
            <w:r>
              <w:t>USIM / BDN</w:t>
            </w:r>
          </w:p>
        </w:tc>
        <w:tc>
          <w:tcPr>
            <w:tcW w:w="3650" w:type="dxa"/>
            <w:gridSpan w:val="2"/>
          </w:tcPr>
          <w:p w14:paraId="6F4C771F" w14:textId="77777777" w:rsidR="00D068F9" w:rsidRDefault="00D068F9">
            <w:pPr>
              <w:pStyle w:val="TAL"/>
            </w:pPr>
            <w:r>
              <w:t>yes</w:t>
            </w:r>
          </w:p>
        </w:tc>
      </w:tr>
      <w:tr w:rsidR="00D068F9" w14:paraId="7CD983CE" w14:textId="77777777">
        <w:trPr>
          <w:cantSplit/>
          <w:jc w:val="center"/>
        </w:trPr>
        <w:tc>
          <w:tcPr>
            <w:tcW w:w="2657" w:type="dxa"/>
          </w:tcPr>
          <w:p w14:paraId="2B0493C8" w14:textId="77777777" w:rsidR="00D068F9" w:rsidRDefault="00D068F9">
            <w:pPr>
              <w:pStyle w:val="TAL"/>
            </w:pPr>
            <w:r>
              <w:t>TELECOM / CMI</w:t>
            </w:r>
          </w:p>
        </w:tc>
        <w:tc>
          <w:tcPr>
            <w:tcW w:w="2693" w:type="dxa"/>
          </w:tcPr>
          <w:p w14:paraId="69A61D3F" w14:textId="77777777" w:rsidR="00D068F9" w:rsidRDefault="00D068F9">
            <w:pPr>
              <w:pStyle w:val="TAL"/>
            </w:pPr>
            <w:r>
              <w:t>USIM / CMI</w:t>
            </w:r>
          </w:p>
        </w:tc>
        <w:tc>
          <w:tcPr>
            <w:tcW w:w="3650" w:type="dxa"/>
            <w:gridSpan w:val="2"/>
          </w:tcPr>
          <w:p w14:paraId="24BCDF91" w14:textId="77777777" w:rsidR="00D068F9" w:rsidRDefault="00D068F9">
            <w:pPr>
              <w:pStyle w:val="TAL"/>
            </w:pPr>
            <w:r>
              <w:t>yes, 6)</w:t>
            </w:r>
          </w:p>
        </w:tc>
      </w:tr>
      <w:tr w:rsidR="00D068F9" w14:paraId="6007BE17" w14:textId="77777777">
        <w:trPr>
          <w:cantSplit/>
          <w:jc w:val="center"/>
        </w:trPr>
        <w:tc>
          <w:tcPr>
            <w:tcW w:w="2657" w:type="dxa"/>
          </w:tcPr>
          <w:p w14:paraId="3FA276A3" w14:textId="77777777" w:rsidR="00D068F9" w:rsidRDefault="00D068F9">
            <w:pPr>
              <w:pStyle w:val="TAL"/>
            </w:pPr>
            <w:r>
              <w:t>TELECOM / MSISDN</w:t>
            </w:r>
          </w:p>
        </w:tc>
        <w:tc>
          <w:tcPr>
            <w:tcW w:w="2693" w:type="dxa"/>
          </w:tcPr>
          <w:p w14:paraId="56AE2E58" w14:textId="77777777" w:rsidR="00D068F9" w:rsidRDefault="00D068F9">
            <w:pPr>
              <w:pStyle w:val="TAL"/>
            </w:pPr>
            <w:r>
              <w:t>USIM / MSISDN</w:t>
            </w:r>
          </w:p>
        </w:tc>
        <w:tc>
          <w:tcPr>
            <w:tcW w:w="1825" w:type="dxa"/>
          </w:tcPr>
          <w:p w14:paraId="7334CBB8" w14:textId="77777777" w:rsidR="00D068F9" w:rsidRDefault="00D068F9">
            <w:pPr>
              <w:pStyle w:val="TAL"/>
            </w:pPr>
            <w:r>
              <w:t>yes, 4)</w:t>
            </w:r>
          </w:p>
        </w:tc>
        <w:tc>
          <w:tcPr>
            <w:tcW w:w="1825" w:type="dxa"/>
          </w:tcPr>
          <w:p w14:paraId="4B78454F" w14:textId="77777777" w:rsidR="00D068F9" w:rsidRDefault="00D068F9">
            <w:pPr>
              <w:pStyle w:val="TAL"/>
            </w:pPr>
            <w:r>
              <w:t>no</w:t>
            </w:r>
          </w:p>
        </w:tc>
      </w:tr>
      <w:tr w:rsidR="00D068F9" w14:paraId="5AE12363" w14:textId="77777777">
        <w:trPr>
          <w:cantSplit/>
          <w:jc w:val="center"/>
        </w:trPr>
        <w:tc>
          <w:tcPr>
            <w:tcW w:w="2657" w:type="dxa"/>
          </w:tcPr>
          <w:p w14:paraId="241462C1" w14:textId="77777777" w:rsidR="00D068F9" w:rsidRDefault="00D068F9">
            <w:pPr>
              <w:pStyle w:val="TAL"/>
            </w:pPr>
            <w:r>
              <w:t>TELECOM / EXT2</w:t>
            </w:r>
          </w:p>
        </w:tc>
        <w:tc>
          <w:tcPr>
            <w:tcW w:w="2693" w:type="dxa"/>
          </w:tcPr>
          <w:p w14:paraId="3D1D5D41" w14:textId="77777777" w:rsidR="00D068F9" w:rsidRDefault="00D068F9">
            <w:pPr>
              <w:pStyle w:val="TAL"/>
            </w:pPr>
            <w:r>
              <w:t>USIM / EXT2</w:t>
            </w:r>
          </w:p>
        </w:tc>
        <w:tc>
          <w:tcPr>
            <w:tcW w:w="3650" w:type="dxa"/>
            <w:gridSpan w:val="2"/>
          </w:tcPr>
          <w:p w14:paraId="2A8F69F8" w14:textId="77777777" w:rsidR="00D068F9" w:rsidRDefault="00D068F9">
            <w:pPr>
              <w:pStyle w:val="TAL"/>
            </w:pPr>
            <w:r>
              <w:t>yes</w:t>
            </w:r>
          </w:p>
        </w:tc>
      </w:tr>
      <w:tr w:rsidR="00D068F9" w14:paraId="6DC10730" w14:textId="77777777">
        <w:trPr>
          <w:cantSplit/>
          <w:jc w:val="center"/>
        </w:trPr>
        <w:tc>
          <w:tcPr>
            <w:tcW w:w="2657" w:type="dxa"/>
          </w:tcPr>
          <w:p w14:paraId="0A177412" w14:textId="77777777" w:rsidR="00D068F9" w:rsidRDefault="00D068F9">
            <w:pPr>
              <w:pStyle w:val="TAL"/>
            </w:pPr>
            <w:r>
              <w:t>TELECOM / EXT3</w:t>
            </w:r>
          </w:p>
        </w:tc>
        <w:tc>
          <w:tcPr>
            <w:tcW w:w="2693" w:type="dxa"/>
          </w:tcPr>
          <w:p w14:paraId="40CC879E" w14:textId="77777777" w:rsidR="00D068F9" w:rsidRDefault="00D068F9">
            <w:pPr>
              <w:pStyle w:val="TAL"/>
            </w:pPr>
            <w:r>
              <w:t>USIM / EXT3</w:t>
            </w:r>
          </w:p>
        </w:tc>
        <w:tc>
          <w:tcPr>
            <w:tcW w:w="1825" w:type="dxa"/>
          </w:tcPr>
          <w:p w14:paraId="017B9144" w14:textId="77777777" w:rsidR="00D068F9" w:rsidRDefault="00D068F9">
            <w:pPr>
              <w:pStyle w:val="TAL"/>
            </w:pPr>
            <w:r>
              <w:t>yes</w:t>
            </w:r>
          </w:p>
        </w:tc>
        <w:tc>
          <w:tcPr>
            <w:tcW w:w="1825" w:type="dxa"/>
          </w:tcPr>
          <w:p w14:paraId="7C80A183" w14:textId="77777777" w:rsidR="00D068F9" w:rsidRDefault="00D068F9">
            <w:pPr>
              <w:pStyle w:val="TAL"/>
            </w:pPr>
            <w:r>
              <w:t>yes, 1)</w:t>
            </w:r>
          </w:p>
        </w:tc>
      </w:tr>
      <w:tr w:rsidR="00D068F9" w14:paraId="7787C74F" w14:textId="77777777">
        <w:trPr>
          <w:cantSplit/>
          <w:jc w:val="center"/>
        </w:trPr>
        <w:tc>
          <w:tcPr>
            <w:tcW w:w="2657" w:type="dxa"/>
          </w:tcPr>
          <w:p w14:paraId="213DB7B2" w14:textId="77777777" w:rsidR="00D068F9" w:rsidRDefault="00D068F9">
            <w:pPr>
              <w:pStyle w:val="TAL"/>
            </w:pPr>
            <w:r>
              <w:t>TELECOM / EXT4</w:t>
            </w:r>
          </w:p>
        </w:tc>
        <w:tc>
          <w:tcPr>
            <w:tcW w:w="2693" w:type="dxa"/>
          </w:tcPr>
          <w:p w14:paraId="57BCF9DC" w14:textId="77777777" w:rsidR="00D068F9" w:rsidRDefault="00D068F9">
            <w:pPr>
              <w:pStyle w:val="TAL"/>
            </w:pPr>
            <w:r>
              <w:t>USIM / EXT4</w:t>
            </w:r>
          </w:p>
        </w:tc>
        <w:tc>
          <w:tcPr>
            <w:tcW w:w="3650" w:type="dxa"/>
            <w:gridSpan w:val="2"/>
          </w:tcPr>
          <w:p w14:paraId="07CA50BB" w14:textId="77777777" w:rsidR="00D068F9" w:rsidRDefault="00D068F9">
            <w:pPr>
              <w:pStyle w:val="TAL"/>
            </w:pPr>
            <w:r>
              <w:t>yes, 5)</w:t>
            </w:r>
          </w:p>
        </w:tc>
      </w:tr>
      <w:tr w:rsidR="00D068F9" w14:paraId="34CE41DF" w14:textId="77777777">
        <w:trPr>
          <w:cantSplit/>
          <w:jc w:val="center"/>
        </w:trPr>
        <w:tc>
          <w:tcPr>
            <w:tcW w:w="2657" w:type="dxa"/>
          </w:tcPr>
          <w:p w14:paraId="2EF61670" w14:textId="77777777" w:rsidR="00D068F9" w:rsidRDefault="00D068F9">
            <w:pPr>
              <w:pStyle w:val="TAL"/>
            </w:pPr>
            <w:r>
              <w:t>TELECOM / ADN</w:t>
            </w:r>
          </w:p>
        </w:tc>
        <w:tc>
          <w:tcPr>
            <w:tcW w:w="2693" w:type="dxa"/>
          </w:tcPr>
          <w:p w14:paraId="31C7A087" w14:textId="77777777" w:rsidR="00D068F9" w:rsidRDefault="00D068F9">
            <w:pPr>
              <w:pStyle w:val="TAL"/>
            </w:pPr>
            <w:r>
              <w:t>... / PHONEBOOK / ADN</w:t>
            </w:r>
          </w:p>
        </w:tc>
        <w:tc>
          <w:tcPr>
            <w:tcW w:w="3650" w:type="dxa"/>
            <w:gridSpan w:val="2"/>
          </w:tcPr>
          <w:p w14:paraId="52662CB7" w14:textId="77777777" w:rsidR="00D068F9" w:rsidRDefault="00D068F9">
            <w:pPr>
              <w:pStyle w:val="TAL"/>
            </w:pPr>
            <w:r>
              <w:t>yes, required, 2)</w:t>
            </w:r>
          </w:p>
        </w:tc>
      </w:tr>
      <w:tr w:rsidR="00D068F9" w14:paraId="34E2656E" w14:textId="77777777">
        <w:trPr>
          <w:cantSplit/>
          <w:jc w:val="center"/>
        </w:trPr>
        <w:tc>
          <w:tcPr>
            <w:tcW w:w="2657" w:type="dxa"/>
          </w:tcPr>
          <w:p w14:paraId="67C1D63C" w14:textId="77777777" w:rsidR="00D068F9" w:rsidRDefault="00D068F9">
            <w:pPr>
              <w:pStyle w:val="TAL"/>
            </w:pPr>
            <w:r>
              <w:t>TELECOM / EXT1</w:t>
            </w:r>
          </w:p>
        </w:tc>
        <w:tc>
          <w:tcPr>
            <w:tcW w:w="2693" w:type="dxa"/>
          </w:tcPr>
          <w:p w14:paraId="1244ADEA" w14:textId="77777777" w:rsidR="00D068F9" w:rsidRDefault="00D068F9">
            <w:pPr>
              <w:pStyle w:val="TAL"/>
            </w:pPr>
            <w:r>
              <w:t>... / PHONEBOOK / EXT1</w:t>
            </w:r>
          </w:p>
        </w:tc>
        <w:tc>
          <w:tcPr>
            <w:tcW w:w="3650" w:type="dxa"/>
            <w:gridSpan w:val="2"/>
          </w:tcPr>
          <w:p w14:paraId="6FD0B5FC" w14:textId="77777777" w:rsidR="00D068F9" w:rsidRDefault="00D068F9">
            <w:pPr>
              <w:pStyle w:val="TAL"/>
            </w:pPr>
            <w:r>
              <w:t>yes, required, 2)</w:t>
            </w:r>
          </w:p>
        </w:tc>
      </w:tr>
      <w:tr w:rsidR="00D068F9" w14:paraId="1958976A" w14:textId="77777777">
        <w:trPr>
          <w:cantSplit/>
          <w:jc w:val="center"/>
        </w:trPr>
        <w:tc>
          <w:tcPr>
            <w:tcW w:w="2657" w:type="dxa"/>
          </w:tcPr>
          <w:p w14:paraId="6C5A018D" w14:textId="77777777" w:rsidR="00D068F9" w:rsidRDefault="00D068F9">
            <w:pPr>
              <w:pStyle w:val="TAL"/>
            </w:pPr>
            <w:r>
              <w:t>TELECOM / ECCP</w:t>
            </w:r>
          </w:p>
        </w:tc>
        <w:tc>
          <w:tcPr>
            <w:tcW w:w="2693" w:type="dxa"/>
          </w:tcPr>
          <w:p w14:paraId="53FA8132" w14:textId="77777777" w:rsidR="00D068F9" w:rsidRDefault="00D068F9">
            <w:pPr>
              <w:pStyle w:val="TAL"/>
            </w:pPr>
            <w:r>
              <w:t>... / PHONEBOOK / CCP1</w:t>
            </w:r>
          </w:p>
        </w:tc>
        <w:tc>
          <w:tcPr>
            <w:tcW w:w="3650" w:type="dxa"/>
            <w:gridSpan w:val="2"/>
          </w:tcPr>
          <w:p w14:paraId="4C3B487C" w14:textId="77777777" w:rsidR="00D068F9" w:rsidRDefault="00D068F9">
            <w:pPr>
              <w:pStyle w:val="TAL"/>
            </w:pPr>
            <w:r>
              <w:t>yes, required, 2)</w:t>
            </w:r>
          </w:p>
        </w:tc>
      </w:tr>
      <w:tr w:rsidR="00D068F9" w14:paraId="0F442D81" w14:textId="77777777">
        <w:trPr>
          <w:cantSplit/>
          <w:jc w:val="center"/>
        </w:trPr>
        <w:tc>
          <w:tcPr>
            <w:tcW w:w="2657" w:type="dxa"/>
          </w:tcPr>
          <w:p w14:paraId="76B5733A" w14:textId="77777777" w:rsidR="00D068F9" w:rsidRDefault="00D068F9">
            <w:pPr>
              <w:pStyle w:val="TAL"/>
            </w:pPr>
            <w:r>
              <w:t>GSM / MEXE / all files</w:t>
            </w:r>
          </w:p>
        </w:tc>
        <w:tc>
          <w:tcPr>
            <w:tcW w:w="2693" w:type="dxa"/>
          </w:tcPr>
          <w:p w14:paraId="2A128157" w14:textId="77777777" w:rsidR="00D068F9" w:rsidRDefault="00D068F9">
            <w:pPr>
              <w:pStyle w:val="TAL"/>
            </w:pPr>
            <w:r>
              <w:t>USIM / MEXE / all files</w:t>
            </w:r>
          </w:p>
        </w:tc>
        <w:tc>
          <w:tcPr>
            <w:tcW w:w="1825" w:type="dxa"/>
          </w:tcPr>
          <w:p w14:paraId="22F8B775" w14:textId="77777777" w:rsidR="00D068F9" w:rsidRDefault="00D068F9">
            <w:pPr>
              <w:pStyle w:val="TAL"/>
            </w:pPr>
            <w:r>
              <w:t>yes</w:t>
            </w:r>
          </w:p>
        </w:tc>
        <w:tc>
          <w:tcPr>
            <w:tcW w:w="1825" w:type="dxa"/>
          </w:tcPr>
          <w:p w14:paraId="3AA2B69B" w14:textId="77777777" w:rsidR="00D068F9" w:rsidRDefault="00D068F9">
            <w:pPr>
              <w:pStyle w:val="TAL"/>
            </w:pPr>
            <w:r>
              <w:t>yes, 1)</w:t>
            </w:r>
          </w:p>
        </w:tc>
      </w:tr>
      <w:tr w:rsidR="00D068F9" w14:paraId="476215FC" w14:textId="77777777">
        <w:trPr>
          <w:cantSplit/>
          <w:jc w:val="center"/>
        </w:trPr>
        <w:tc>
          <w:tcPr>
            <w:tcW w:w="2657" w:type="dxa"/>
          </w:tcPr>
          <w:p w14:paraId="4592757F" w14:textId="77777777" w:rsidR="00D068F9" w:rsidRDefault="00D068F9">
            <w:pPr>
              <w:pStyle w:val="TAL"/>
            </w:pPr>
            <w:r>
              <w:t>GSM / SoLSA / all files</w:t>
            </w:r>
          </w:p>
        </w:tc>
        <w:tc>
          <w:tcPr>
            <w:tcW w:w="2693" w:type="dxa"/>
          </w:tcPr>
          <w:p w14:paraId="1EB2557E" w14:textId="77777777" w:rsidR="00D068F9" w:rsidRDefault="00D068F9">
            <w:pPr>
              <w:pStyle w:val="TAL"/>
            </w:pPr>
            <w:r>
              <w:t>USIM / SoLSA / all files</w:t>
            </w:r>
          </w:p>
        </w:tc>
        <w:tc>
          <w:tcPr>
            <w:tcW w:w="1825" w:type="dxa"/>
          </w:tcPr>
          <w:p w14:paraId="3A8679C5" w14:textId="77777777" w:rsidR="00D068F9" w:rsidRDefault="00D068F9">
            <w:pPr>
              <w:pStyle w:val="TAL"/>
            </w:pPr>
            <w:r>
              <w:t>yes</w:t>
            </w:r>
          </w:p>
        </w:tc>
        <w:tc>
          <w:tcPr>
            <w:tcW w:w="1825" w:type="dxa"/>
          </w:tcPr>
          <w:p w14:paraId="53FA60D8" w14:textId="77777777" w:rsidR="00D068F9" w:rsidRDefault="00D068F9">
            <w:pPr>
              <w:pStyle w:val="TAL"/>
            </w:pPr>
            <w:r>
              <w:t>yes, 1)</w:t>
            </w:r>
          </w:p>
        </w:tc>
      </w:tr>
      <w:tr w:rsidR="00D068F9" w14:paraId="2875E261" w14:textId="77777777">
        <w:trPr>
          <w:cantSplit/>
          <w:jc w:val="center"/>
        </w:trPr>
        <w:tc>
          <w:tcPr>
            <w:tcW w:w="9000" w:type="dxa"/>
            <w:gridSpan w:val="4"/>
            <w:tcBorders>
              <w:bottom w:val="single" w:sz="4" w:space="0" w:color="auto"/>
            </w:tcBorders>
          </w:tcPr>
          <w:p w14:paraId="18F24462" w14:textId="77777777" w:rsidR="00D068F9" w:rsidRDefault="002D690F">
            <w:pPr>
              <w:pStyle w:val="TAL"/>
            </w:pPr>
            <w:r>
              <w:t>NOTE 1:</w:t>
            </w:r>
            <w:r w:rsidR="00D068F9">
              <w:tab/>
              <w:t>No mapping, if subscription specific differences are required</w:t>
            </w:r>
          </w:p>
          <w:p w14:paraId="2136234B" w14:textId="77777777" w:rsidR="00D068F9" w:rsidRDefault="002D690F">
            <w:pPr>
              <w:pStyle w:val="TAL"/>
            </w:pPr>
            <w:r>
              <w:t>NOTE 2:</w:t>
            </w:r>
            <w:r w:rsidR="00D068F9">
              <w:tab/>
              <w:t xml:space="preserve">SIM file to be mapped with related USIM file either in DF PHONEBOOK under DF USIM or in DF </w:t>
            </w:r>
            <w:r w:rsidR="00D068F9">
              <w:tab/>
            </w:r>
            <w:r w:rsidR="00D068F9">
              <w:tab/>
            </w:r>
            <w:r w:rsidR="00D068F9">
              <w:tab/>
              <w:t>PHONEBOOK under DF TELECOM</w:t>
            </w:r>
          </w:p>
          <w:p w14:paraId="34F4B6DC" w14:textId="77777777" w:rsidR="00D068F9" w:rsidRDefault="002D690F">
            <w:pPr>
              <w:pStyle w:val="TAL"/>
            </w:pPr>
            <w:r>
              <w:t>NOTE 3:</w:t>
            </w:r>
            <w:r>
              <w:tab/>
            </w:r>
            <w:r w:rsidR="00D068F9">
              <w:t>Only if the same settings apply to 2G and 3G operation</w:t>
            </w:r>
          </w:p>
          <w:p w14:paraId="2B17DBC2" w14:textId="77777777" w:rsidR="00D068F9" w:rsidRDefault="002D690F">
            <w:pPr>
              <w:pStyle w:val="TAL"/>
            </w:pPr>
            <w:r>
              <w:t>NOTE 4:</w:t>
            </w:r>
            <w:r>
              <w:tab/>
            </w:r>
            <w:r w:rsidR="00D068F9">
              <w:t>No mapping of EF-MSISDN if EF-EXT1 is used in the SIM and / or EF-EXT5 is used in the USIM</w:t>
            </w:r>
            <w:r w:rsidR="00D068F9">
              <w:br/>
            </w:r>
            <w:r>
              <w:t>NOTE 5:</w:t>
            </w:r>
            <w:r>
              <w:tab/>
            </w:r>
            <w:r w:rsidR="00D068F9">
              <w:t>Caution: Different file identifiers in SIM and USIM</w:t>
            </w:r>
          </w:p>
          <w:p w14:paraId="4D56600B" w14:textId="77777777" w:rsidR="00D068F9" w:rsidRDefault="002D690F">
            <w:pPr>
              <w:pStyle w:val="TAL"/>
            </w:pPr>
            <w:r>
              <w:t>NOTE 6:</w:t>
            </w:r>
            <w:r>
              <w:tab/>
            </w:r>
            <w:r w:rsidR="00D068F9">
              <w:t>No mapping if coding "FF" is used in the content</w:t>
            </w:r>
          </w:p>
          <w:p w14:paraId="05AF532D" w14:textId="77777777" w:rsidR="00FE4A37" w:rsidRDefault="002D690F">
            <w:pPr>
              <w:pStyle w:val="TAL"/>
            </w:pPr>
            <w:r>
              <w:t>NOTE 7:</w:t>
            </w:r>
            <w:r>
              <w:tab/>
            </w:r>
            <w:r w:rsidR="00D068F9">
              <w:t>Mapping is possible only if the size of FPLMN is 12 bytes</w:t>
            </w:r>
          </w:p>
          <w:p w14:paraId="32169C45" w14:textId="77777777" w:rsidR="004C7582" w:rsidRDefault="00FE4A37">
            <w:pPr>
              <w:pStyle w:val="TAL"/>
            </w:pPr>
            <w:r>
              <w:t>NOTE 8:</w:t>
            </w:r>
            <w:r>
              <w:tab/>
              <w:t xml:space="preserve">Mapping recommended to keep LAIs </w:t>
            </w:r>
            <w:r w:rsidR="00776BCE">
              <w:t>/ RAIs</w:t>
            </w:r>
            <w:r>
              <w:t>in SIM</w:t>
            </w:r>
            <w:r w:rsidR="002F7105">
              <w:t xml:space="preserve"> and USIM synchronised in order</w:t>
            </w:r>
            <w:r>
              <w:t xml:space="preserve"> to avoid </w:t>
            </w:r>
            <w:r w:rsidR="004C7582">
              <w:tab/>
            </w:r>
            <w:r w:rsidR="004C7582">
              <w:tab/>
            </w:r>
            <w:r w:rsidR="004C7582">
              <w:tab/>
            </w:r>
            <w:r w:rsidR="004C7582">
              <w:tab/>
            </w:r>
            <w:r w:rsidR="004C7582">
              <w:tab/>
              <w:t>p</w:t>
            </w:r>
            <w:r>
              <w:t xml:space="preserve">otential network malfunction when changing the UICC between 2G and 3G </w:t>
            </w:r>
            <w:r w:rsidR="00776BCE">
              <w:t>operation.</w:t>
            </w:r>
          </w:p>
        </w:tc>
      </w:tr>
    </w:tbl>
    <w:p w14:paraId="4D7A5883" w14:textId="77777777" w:rsidR="00D068F9" w:rsidRDefault="00D068F9">
      <w:pPr>
        <w:pStyle w:val="Heading9"/>
      </w:pPr>
      <w:r>
        <w:br w:type="page"/>
      </w:r>
      <w:bookmarkStart w:id="56" w:name="_Toc130696064"/>
      <w:r>
        <w:lastRenderedPageBreak/>
        <w:t>Annex D:</w:t>
      </w:r>
      <w:r>
        <w:br/>
        <w:t>CHV mapping</w:t>
      </w:r>
      <w:bookmarkEnd w:id="56"/>
    </w:p>
    <w:p w14:paraId="69A2790C" w14:textId="77777777" w:rsidR="00D068F9" w:rsidRDefault="00D068F9">
      <w:r>
        <w:t>This annex illustrates the possible CHV mappings for a single-verification capable and a multi-verification capable UICC. In the diagrams D.2 and  D.3, the gray box highlights the difference between the two solutions.</w:t>
      </w:r>
    </w:p>
    <w:p w14:paraId="190AAAF0" w14:textId="77777777" w:rsidR="00D068F9" w:rsidRDefault="00D068F9">
      <w:pPr>
        <w:pStyle w:val="Heading1"/>
      </w:pPr>
      <w:bookmarkStart w:id="57" w:name="_Toc130696065"/>
      <w:r>
        <w:lastRenderedPageBreak/>
        <w:t xml:space="preserve">D.1 </w:t>
      </w:r>
      <w:r>
        <w:tab/>
        <w:t>In a single-verification capable UICC</w:t>
      </w:r>
      <w:bookmarkEnd w:id="57"/>
    </w:p>
    <w:bookmarkStart w:id="58" w:name="_MON_1073413873"/>
    <w:bookmarkStart w:id="59" w:name="_MON_1073413919"/>
    <w:bookmarkStart w:id="60" w:name="_MON_1073415385"/>
    <w:bookmarkStart w:id="61" w:name="_MON_1073132966"/>
    <w:bookmarkStart w:id="62" w:name="_MON_1073132994"/>
    <w:bookmarkEnd w:id="58"/>
    <w:bookmarkEnd w:id="59"/>
    <w:bookmarkEnd w:id="60"/>
    <w:bookmarkEnd w:id="61"/>
    <w:bookmarkEnd w:id="62"/>
    <w:bookmarkStart w:id="63" w:name="_MON_1073133551"/>
    <w:bookmarkEnd w:id="63"/>
    <w:p w14:paraId="494C6A0A" w14:textId="77777777" w:rsidR="00D068F9" w:rsidRDefault="00D068F9" w:rsidP="002D690F">
      <w:pPr>
        <w:pStyle w:val="TH"/>
      </w:pPr>
      <w:r>
        <w:object w:dxaOrig="7085" w:dyaOrig="5310" w14:anchorId="4EFDCC3B">
          <v:shape id="_x0000_i1032" type="#_x0000_t75" style="width:472.65pt;height:165.05pt" o:ole="" fillcolor="window">
            <v:imagedata r:id="rId15" o:title="" croptop="13994f" cropbottom="20992f"/>
          </v:shape>
          <o:OLEObject Type="Embed" ProgID="PowerPoint.Show.8" ShapeID="_x0000_i1032" DrawAspect="Content" ObjectID="_1774088497" r:id="rId16"/>
        </w:object>
      </w:r>
    </w:p>
    <w:p w14:paraId="138CEBF6" w14:textId="77777777" w:rsidR="00D068F9" w:rsidRDefault="00D068F9">
      <w:pPr>
        <w:pStyle w:val="Heading1"/>
      </w:pPr>
      <w:bookmarkStart w:id="64" w:name="_Toc130696066"/>
      <w:r>
        <w:t xml:space="preserve">D.2 </w:t>
      </w:r>
      <w:r>
        <w:tab/>
        <w:t>In a multi-verification capable UICC (static mapping)</w:t>
      </w:r>
      <w:bookmarkEnd w:id="64"/>
    </w:p>
    <w:bookmarkStart w:id="65" w:name="_MON_1073415640"/>
    <w:bookmarkStart w:id="66" w:name="_MON_1073416132"/>
    <w:bookmarkStart w:id="67" w:name="_MON_1073416337"/>
    <w:bookmarkStart w:id="68" w:name="_MON_1073416407"/>
    <w:bookmarkStart w:id="69" w:name="_MON_1073394000"/>
    <w:bookmarkStart w:id="70" w:name="_MON_1073415112"/>
    <w:bookmarkEnd w:id="65"/>
    <w:bookmarkEnd w:id="66"/>
    <w:bookmarkEnd w:id="67"/>
    <w:bookmarkEnd w:id="68"/>
    <w:bookmarkEnd w:id="69"/>
    <w:bookmarkEnd w:id="70"/>
    <w:bookmarkStart w:id="71" w:name="_MON_1073415414"/>
    <w:bookmarkEnd w:id="71"/>
    <w:p w14:paraId="2044E62E" w14:textId="77777777" w:rsidR="00D068F9" w:rsidRDefault="00D068F9" w:rsidP="002D690F">
      <w:pPr>
        <w:pStyle w:val="TH"/>
      </w:pPr>
      <w:r>
        <w:object w:dxaOrig="7185" w:dyaOrig="5385" w14:anchorId="7990D3DD">
          <v:shape id="_x0000_i1033" type="#_x0000_t75" style="width:479.05pt;height:358.95pt" o:ole="" fillcolor="window">
            <v:imagedata r:id="rId17" o:title=""/>
          </v:shape>
          <o:OLEObject Type="Embed" ProgID="PowerPoint.Show.8" ShapeID="_x0000_i1033" DrawAspect="Content" ObjectID="_1774088498" r:id="rId18"/>
        </w:object>
      </w:r>
    </w:p>
    <w:p w14:paraId="0E3F33D4" w14:textId="77777777" w:rsidR="00D068F9" w:rsidRDefault="00D068F9">
      <w:pPr>
        <w:pStyle w:val="Heading1"/>
      </w:pPr>
      <w:bookmarkStart w:id="72" w:name="_Toc130696067"/>
      <w:r>
        <w:t xml:space="preserve">D.3 </w:t>
      </w:r>
      <w:r>
        <w:tab/>
        <w:t>In a multi-verification capable UICC (dynamic mapping)</w:t>
      </w:r>
      <w:bookmarkEnd w:id="72"/>
    </w:p>
    <w:bookmarkStart w:id="73" w:name="_MON_1072602449"/>
    <w:bookmarkStart w:id="74" w:name="_MON_1073415661"/>
    <w:bookmarkEnd w:id="73"/>
    <w:bookmarkEnd w:id="74"/>
    <w:bookmarkStart w:id="75" w:name="_MON_1073416370"/>
    <w:bookmarkEnd w:id="75"/>
    <w:p w14:paraId="29B3F993" w14:textId="77777777" w:rsidR="00D068F9" w:rsidRDefault="00D068F9" w:rsidP="002D690F">
      <w:pPr>
        <w:pStyle w:val="TH"/>
      </w:pPr>
      <w:r>
        <w:object w:dxaOrig="7185" w:dyaOrig="5385" w14:anchorId="441CBCB9">
          <v:shape id="_x0000_i1034" type="#_x0000_t75" style="width:486.2pt;height:364.65pt" o:ole="" fillcolor="window">
            <v:imagedata r:id="rId19" o:title=""/>
          </v:shape>
          <o:OLEObject Type="Embed" ProgID="PowerPoint.Show.8" ShapeID="_x0000_i1034" DrawAspect="Content" ObjectID="_1774088499" r:id="rId20"/>
        </w:object>
      </w:r>
    </w:p>
    <w:p w14:paraId="787A40A9" w14:textId="785C241E" w:rsidR="00D068F9" w:rsidRDefault="00D068F9">
      <w:pPr>
        <w:pStyle w:val="Heading9"/>
      </w:pPr>
      <w:r>
        <w:br w:type="page"/>
      </w:r>
      <w:bookmarkStart w:id="76" w:name="_Toc130696068"/>
      <w:r>
        <w:lastRenderedPageBreak/>
        <w:t>Annex E:</w:t>
      </w:r>
      <w:r>
        <w:br/>
        <w:t>Change history</w:t>
      </w:r>
      <w:bookmarkEnd w:id="76"/>
    </w:p>
    <w:p w14:paraId="44AE283F" w14:textId="77777777" w:rsidR="00C24134" w:rsidRPr="00235394" w:rsidRDefault="00C24134" w:rsidP="00C2413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4134" w:rsidRPr="00235394" w14:paraId="1B716500" w14:textId="77777777" w:rsidTr="00EB2FF6">
        <w:trPr>
          <w:cantSplit/>
        </w:trPr>
        <w:tc>
          <w:tcPr>
            <w:tcW w:w="9639" w:type="dxa"/>
            <w:gridSpan w:val="8"/>
            <w:tcBorders>
              <w:bottom w:val="nil"/>
            </w:tcBorders>
            <w:shd w:val="solid" w:color="FFFFFF" w:fill="auto"/>
          </w:tcPr>
          <w:p w14:paraId="684ADF9C" w14:textId="77777777" w:rsidR="00C24134" w:rsidRPr="00235394" w:rsidRDefault="00C24134" w:rsidP="00EB2FF6">
            <w:pPr>
              <w:pStyle w:val="TAL"/>
              <w:jc w:val="center"/>
              <w:rPr>
                <w:b/>
                <w:sz w:val="16"/>
              </w:rPr>
            </w:pPr>
            <w:r w:rsidRPr="00235394">
              <w:rPr>
                <w:b/>
              </w:rPr>
              <w:t>Change history</w:t>
            </w:r>
          </w:p>
        </w:tc>
      </w:tr>
      <w:tr w:rsidR="00C24134" w:rsidRPr="00235394" w14:paraId="669D95A9" w14:textId="77777777" w:rsidTr="00EB2FF6">
        <w:tc>
          <w:tcPr>
            <w:tcW w:w="800" w:type="dxa"/>
            <w:shd w:val="pct10" w:color="auto" w:fill="FFFFFF"/>
          </w:tcPr>
          <w:p w14:paraId="683C781B" w14:textId="77777777" w:rsidR="00C24134" w:rsidRPr="00235394" w:rsidRDefault="00C24134" w:rsidP="00EB2FF6">
            <w:pPr>
              <w:pStyle w:val="TAL"/>
              <w:rPr>
                <w:b/>
                <w:sz w:val="16"/>
              </w:rPr>
            </w:pPr>
            <w:r w:rsidRPr="00235394">
              <w:rPr>
                <w:b/>
                <w:sz w:val="16"/>
              </w:rPr>
              <w:t>Date</w:t>
            </w:r>
          </w:p>
        </w:tc>
        <w:tc>
          <w:tcPr>
            <w:tcW w:w="800" w:type="dxa"/>
            <w:shd w:val="pct10" w:color="auto" w:fill="FFFFFF"/>
          </w:tcPr>
          <w:p w14:paraId="72D88C1B" w14:textId="77777777" w:rsidR="00C24134" w:rsidRPr="00235394" w:rsidRDefault="00C24134" w:rsidP="00EB2FF6">
            <w:pPr>
              <w:pStyle w:val="TAL"/>
              <w:rPr>
                <w:b/>
                <w:sz w:val="16"/>
              </w:rPr>
            </w:pPr>
            <w:r>
              <w:rPr>
                <w:b/>
                <w:sz w:val="16"/>
              </w:rPr>
              <w:t>Meeting</w:t>
            </w:r>
          </w:p>
        </w:tc>
        <w:tc>
          <w:tcPr>
            <w:tcW w:w="1094" w:type="dxa"/>
            <w:shd w:val="pct10" w:color="auto" w:fill="FFFFFF"/>
          </w:tcPr>
          <w:p w14:paraId="7883E203" w14:textId="77777777" w:rsidR="00C24134" w:rsidRPr="00235394" w:rsidRDefault="00C24134" w:rsidP="00EB2FF6">
            <w:pPr>
              <w:pStyle w:val="TAL"/>
              <w:rPr>
                <w:b/>
                <w:sz w:val="16"/>
              </w:rPr>
            </w:pPr>
            <w:r w:rsidRPr="00235394">
              <w:rPr>
                <w:b/>
                <w:sz w:val="16"/>
              </w:rPr>
              <w:t>TDoc</w:t>
            </w:r>
          </w:p>
        </w:tc>
        <w:tc>
          <w:tcPr>
            <w:tcW w:w="425" w:type="dxa"/>
            <w:shd w:val="pct10" w:color="auto" w:fill="FFFFFF"/>
          </w:tcPr>
          <w:p w14:paraId="7682972E" w14:textId="77777777" w:rsidR="00C24134" w:rsidRPr="00235394" w:rsidRDefault="00C24134" w:rsidP="00EB2FF6">
            <w:pPr>
              <w:pStyle w:val="TAL"/>
              <w:rPr>
                <w:b/>
                <w:sz w:val="16"/>
              </w:rPr>
            </w:pPr>
            <w:r w:rsidRPr="00235394">
              <w:rPr>
                <w:b/>
                <w:sz w:val="16"/>
              </w:rPr>
              <w:t>CR</w:t>
            </w:r>
          </w:p>
        </w:tc>
        <w:tc>
          <w:tcPr>
            <w:tcW w:w="425" w:type="dxa"/>
            <w:shd w:val="pct10" w:color="auto" w:fill="FFFFFF"/>
          </w:tcPr>
          <w:p w14:paraId="0AEEB6ED" w14:textId="77777777" w:rsidR="00C24134" w:rsidRPr="00235394" w:rsidRDefault="00C24134" w:rsidP="00EB2FF6">
            <w:pPr>
              <w:pStyle w:val="TAL"/>
              <w:rPr>
                <w:b/>
                <w:sz w:val="16"/>
              </w:rPr>
            </w:pPr>
            <w:r w:rsidRPr="00235394">
              <w:rPr>
                <w:b/>
                <w:sz w:val="16"/>
              </w:rPr>
              <w:t>Rev</w:t>
            </w:r>
          </w:p>
        </w:tc>
        <w:tc>
          <w:tcPr>
            <w:tcW w:w="425" w:type="dxa"/>
            <w:shd w:val="pct10" w:color="auto" w:fill="FFFFFF"/>
          </w:tcPr>
          <w:p w14:paraId="02EC5547" w14:textId="77777777" w:rsidR="00C24134" w:rsidRPr="00235394" w:rsidRDefault="00C24134" w:rsidP="00EB2FF6">
            <w:pPr>
              <w:pStyle w:val="TAL"/>
              <w:rPr>
                <w:b/>
                <w:sz w:val="16"/>
              </w:rPr>
            </w:pPr>
            <w:r>
              <w:rPr>
                <w:b/>
                <w:sz w:val="16"/>
              </w:rPr>
              <w:t>Cat</w:t>
            </w:r>
          </w:p>
        </w:tc>
        <w:tc>
          <w:tcPr>
            <w:tcW w:w="4962" w:type="dxa"/>
            <w:shd w:val="pct10" w:color="auto" w:fill="FFFFFF"/>
          </w:tcPr>
          <w:p w14:paraId="3F903A98" w14:textId="77777777" w:rsidR="00C24134" w:rsidRPr="00235394" w:rsidRDefault="00C24134" w:rsidP="00EB2FF6">
            <w:pPr>
              <w:pStyle w:val="TAL"/>
              <w:rPr>
                <w:b/>
                <w:sz w:val="16"/>
              </w:rPr>
            </w:pPr>
            <w:r w:rsidRPr="00235394">
              <w:rPr>
                <w:b/>
                <w:sz w:val="16"/>
              </w:rPr>
              <w:t>Subject/Comment</w:t>
            </w:r>
          </w:p>
        </w:tc>
        <w:tc>
          <w:tcPr>
            <w:tcW w:w="708" w:type="dxa"/>
            <w:shd w:val="pct10" w:color="auto" w:fill="FFFFFF"/>
          </w:tcPr>
          <w:p w14:paraId="1B249CBC" w14:textId="77777777" w:rsidR="00C24134" w:rsidRPr="00235394" w:rsidRDefault="00C24134" w:rsidP="00EB2FF6">
            <w:pPr>
              <w:pStyle w:val="TAL"/>
              <w:rPr>
                <w:b/>
                <w:sz w:val="16"/>
              </w:rPr>
            </w:pPr>
            <w:r w:rsidRPr="00235394">
              <w:rPr>
                <w:b/>
                <w:sz w:val="16"/>
              </w:rPr>
              <w:t>New</w:t>
            </w:r>
            <w:r>
              <w:rPr>
                <w:b/>
                <w:sz w:val="16"/>
              </w:rPr>
              <w:t xml:space="preserve"> version</w:t>
            </w:r>
          </w:p>
        </w:tc>
      </w:tr>
      <w:tr w:rsidR="00C24134" w:rsidRPr="006B0D02" w14:paraId="3D60931C" w14:textId="77777777" w:rsidTr="00EB2FF6">
        <w:tc>
          <w:tcPr>
            <w:tcW w:w="800" w:type="dxa"/>
            <w:shd w:val="solid" w:color="FFFFFF" w:fill="auto"/>
          </w:tcPr>
          <w:p w14:paraId="46836B88" w14:textId="77777777" w:rsidR="00C24134" w:rsidRPr="006B0D02" w:rsidRDefault="00C24134" w:rsidP="00C24134">
            <w:pPr>
              <w:pStyle w:val="TAC"/>
              <w:rPr>
                <w:sz w:val="16"/>
                <w:szCs w:val="16"/>
              </w:rPr>
            </w:pPr>
          </w:p>
        </w:tc>
        <w:tc>
          <w:tcPr>
            <w:tcW w:w="800" w:type="dxa"/>
            <w:shd w:val="solid" w:color="FFFFFF" w:fill="auto"/>
          </w:tcPr>
          <w:p w14:paraId="3AC112E7" w14:textId="12167ECB" w:rsidR="00C24134" w:rsidRPr="006B0D02" w:rsidRDefault="00C24134" w:rsidP="00C24134">
            <w:pPr>
              <w:pStyle w:val="TAC"/>
              <w:rPr>
                <w:sz w:val="16"/>
                <w:szCs w:val="16"/>
              </w:rPr>
            </w:pPr>
            <w:r>
              <w:rPr>
                <w:snapToGrid w:val="0"/>
                <w:color w:val="000000"/>
                <w:sz w:val="16"/>
              </w:rPr>
              <w:t>TP-11</w:t>
            </w:r>
          </w:p>
        </w:tc>
        <w:tc>
          <w:tcPr>
            <w:tcW w:w="1094" w:type="dxa"/>
            <w:shd w:val="solid" w:color="FFFFFF" w:fill="auto"/>
          </w:tcPr>
          <w:p w14:paraId="1BFF013C" w14:textId="040ADDCF" w:rsidR="00C24134" w:rsidRPr="006B0D02" w:rsidRDefault="00C24134" w:rsidP="00C24134">
            <w:pPr>
              <w:pStyle w:val="TAC"/>
              <w:rPr>
                <w:sz w:val="16"/>
                <w:szCs w:val="16"/>
              </w:rPr>
            </w:pPr>
            <w:r>
              <w:rPr>
                <w:snapToGrid w:val="0"/>
                <w:color w:val="000000"/>
                <w:sz w:val="16"/>
              </w:rPr>
              <w:t>TP-010045</w:t>
            </w:r>
          </w:p>
        </w:tc>
        <w:tc>
          <w:tcPr>
            <w:tcW w:w="425" w:type="dxa"/>
            <w:shd w:val="solid" w:color="FFFFFF" w:fill="auto"/>
          </w:tcPr>
          <w:p w14:paraId="20DF220E" w14:textId="77777777" w:rsidR="00C24134" w:rsidRPr="006B0D02" w:rsidRDefault="00C24134" w:rsidP="00C24134">
            <w:pPr>
              <w:pStyle w:val="TAL"/>
              <w:rPr>
                <w:sz w:val="16"/>
                <w:szCs w:val="16"/>
              </w:rPr>
            </w:pPr>
          </w:p>
        </w:tc>
        <w:tc>
          <w:tcPr>
            <w:tcW w:w="425" w:type="dxa"/>
            <w:shd w:val="solid" w:color="FFFFFF" w:fill="auto"/>
          </w:tcPr>
          <w:p w14:paraId="2B2A42F6" w14:textId="2FEBFA2F" w:rsidR="00C24134" w:rsidRPr="006B0D02" w:rsidRDefault="00C24134" w:rsidP="00C24134">
            <w:pPr>
              <w:pStyle w:val="TAR"/>
              <w:rPr>
                <w:sz w:val="16"/>
                <w:szCs w:val="16"/>
              </w:rPr>
            </w:pPr>
            <w:r>
              <w:rPr>
                <w:snapToGrid w:val="0"/>
                <w:color w:val="000000"/>
                <w:sz w:val="16"/>
              </w:rPr>
              <w:t>-</w:t>
            </w:r>
          </w:p>
        </w:tc>
        <w:tc>
          <w:tcPr>
            <w:tcW w:w="425" w:type="dxa"/>
            <w:shd w:val="solid" w:color="FFFFFF" w:fill="auto"/>
          </w:tcPr>
          <w:p w14:paraId="0F57A2F9" w14:textId="0AE9A875" w:rsidR="00C24134" w:rsidRPr="006B0D02" w:rsidRDefault="00C24134" w:rsidP="00C24134">
            <w:pPr>
              <w:pStyle w:val="TAC"/>
              <w:rPr>
                <w:sz w:val="16"/>
                <w:szCs w:val="16"/>
              </w:rPr>
            </w:pPr>
            <w:r>
              <w:rPr>
                <w:snapToGrid w:val="0"/>
                <w:color w:val="000000"/>
                <w:sz w:val="16"/>
              </w:rPr>
              <w:t>-</w:t>
            </w:r>
          </w:p>
        </w:tc>
        <w:tc>
          <w:tcPr>
            <w:tcW w:w="4962" w:type="dxa"/>
            <w:shd w:val="solid" w:color="FFFFFF" w:fill="auto"/>
          </w:tcPr>
          <w:p w14:paraId="3013E880" w14:textId="105A28F8" w:rsidR="00C24134" w:rsidRPr="006B0D02" w:rsidRDefault="00C24134" w:rsidP="00C24134">
            <w:pPr>
              <w:pStyle w:val="TAL"/>
              <w:rPr>
                <w:sz w:val="16"/>
                <w:szCs w:val="16"/>
              </w:rPr>
            </w:pPr>
            <w:r>
              <w:rPr>
                <w:snapToGrid w:val="0"/>
                <w:color w:val="000000"/>
                <w:sz w:val="16"/>
              </w:rPr>
              <w:t>Presented for information to TSG-T #11</w:t>
            </w:r>
          </w:p>
        </w:tc>
        <w:tc>
          <w:tcPr>
            <w:tcW w:w="708" w:type="dxa"/>
            <w:shd w:val="solid" w:color="FFFFFF" w:fill="auto"/>
          </w:tcPr>
          <w:p w14:paraId="06CB3944" w14:textId="6DE2777A" w:rsidR="00C24134" w:rsidRPr="007D6048" w:rsidRDefault="00C24134" w:rsidP="00C24134">
            <w:pPr>
              <w:pStyle w:val="TAC"/>
              <w:rPr>
                <w:sz w:val="16"/>
                <w:szCs w:val="16"/>
              </w:rPr>
            </w:pPr>
            <w:r>
              <w:rPr>
                <w:snapToGrid w:val="0"/>
                <w:color w:val="000000"/>
                <w:sz w:val="16"/>
              </w:rPr>
              <w:t>1.0.0</w:t>
            </w:r>
          </w:p>
        </w:tc>
      </w:tr>
      <w:tr w:rsidR="00C24134" w:rsidRPr="006B0D02" w14:paraId="6A911703" w14:textId="77777777" w:rsidTr="00EB2FF6">
        <w:tc>
          <w:tcPr>
            <w:tcW w:w="800" w:type="dxa"/>
            <w:shd w:val="solid" w:color="FFFFFF" w:fill="auto"/>
          </w:tcPr>
          <w:p w14:paraId="63B06D2D" w14:textId="77777777" w:rsidR="00C24134" w:rsidRPr="006B0D02" w:rsidRDefault="00C24134" w:rsidP="00C24134">
            <w:pPr>
              <w:pStyle w:val="TAC"/>
              <w:rPr>
                <w:sz w:val="16"/>
                <w:szCs w:val="16"/>
              </w:rPr>
            </w:pPr>
          </w:p>
        </w:tc>
        <w:tc>
          <w:tcPr>
            <w:tcW w:w="800" w:type="dxa"/>
            <w:shd w:val="solid" w:color="FFFFFF" w:fill="auto"/>
          </w:tcPr>
          <w:p w14:paraId="025954A2" w14:textId="5B2CC05B"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381072F0" w14:textId="5EDC3CF9"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6A1641D8" w14:textId="77777777" w:rsidR="00C24134" w:rsidRPr="006B0D02" w:rsidRDefault="00C24134" w:rsidP="00C24134">
            <w:pPr>
              <w:pStyle w:val="TAL"/>
              <w:rPr>
                <w:sz w:val="16"/>
                <w:szCs w:val="16"/>
              </w:rPr>
            </w:pPr>
          </w:p>
        </w:tc>
        <w:tc>
          <w:tcPr>
            <w:tcW w:w="425" w:type="dxa"/>
            <w:shd w:val="solid" w:color="FFFFFF" w:fill="auto"/>
          </w:tcPr>
          <w:p w14:paraId="72E8F872" w14:textId="421BF519"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6E902CB7" w14:textId="4596955A"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2C1059B3" w14:textId="240E64CE" w:rsidR="00C24134" w:rsidRPr="006B0D02" w:rsidRDefault="00C24134" w:rsidP="00C24134">
            <w:pPr>
              <w:pStyle w:val="TAL"/>
              <w:rPr>
                <w:sz w:val="16"/>
                <w:szCs w:val="16"/>
              </w:rPr>
            </w:pPr>
            <w:r>
              <w:rPr>
                <w:snapToGrid w:val="0"/>
                <w:color w:val="000000"/>
                <w:sz w:val="16"/>
              </w:rPr>
              <w:t xml:space="preserve">Version after T3 AdHoc #37 (Joint with SA3), new section 4.4 inserted, section 6.1, case 5 modified </w:t>
            </w:r>
          </w:p>
        </w:tc>
        <w:tc>
          <w:tcPr>
            <w:tcW w:w="708" w:type="dxa"/>
            <w:shd w:val="solid" w:color="FFFFFF" w:fill="auto"/>
          </w:tcPr>
          <w:p w14:paraId="0A4DED31" w14:textId="573DF273" w:rsidR="00C24134" w:rsidRPr="007D6048" w:rsidRDefault="00C24134" w:rsidP="00C24134">
            <w:pPr>
              <w:pStyle w:val="TAC"/>
              <w:rPr>
                <w:sz w:val="16"/>
                <w:szCs w:val="16"/>
              </w:rPr>
            </w:pPr>
            <w:r>
              <w:rPr>
                <w:snapToGrid w:val="0"/>
                <w:color w:val="000000"/>
                <w:sz w:val="16"/>
              </w:rPr>
              <w:t>1.1.0</w:t>
            </w:r>
          </w:p>
        </w:tc>
      </w:tr>
      <w:tr w:rsidR="00C24134" w:rsidRPr="006B0D02" w14:paraId="06004DCD" w14:textId="77777777" w:rsidTr="00EB2FF6">
        <w:tc>
          <w:tcPr>
            <w:tcW w:w="800" w:type="dxa"/>
            <w:shd w:val="solid" w:color="FFFFFF" w:fill="auto"/>
          </w:tcPr>
          <w:p w14:paraId="301192A6" w14:textId="77777777" w:rsidR="00C24134" w:rsidRPr="006B0D02" w:rsidRDefault="00C24134" w:rsidP="00C24134">
            <w:pPr>
              <w:pStyle w:val="TAC"/>
              <w:rPr>
                <w:sz w:val="16"/>
                <w:szCs w:val="16"/>
              </w:rPr>
            </w:pPr>
          </w:p>
        </w:tc>
        <w:tc>
          <w:tcPr>
            <w:tcW w:w="800" w:type="dxa"/>
            <w:shd w:val="solid" w:color="FFFFFF" w:fill="auto"/>
          </w:tcPr>
          <w:p w14:paraId="2D33C113" w14:textId="54B5615A"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3582B66B" w14:textId="4D649628"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729CE968" w14:textId="77777777" w:rsidR="00C24134" w:rsidRPr="006B0D02" w:rsidRDefault="00C24134" w:rsidP="00C24134">
            <w:pPr>
              <w:pStyle w:val="TAL"/>
              <w:rPr>
                <w:sz w:val="16"/>
                <w:szCs w:val="16"/>
              </w:rPr>
            </w:pPr>
          </w:p>
        </w:tc>
        <w:tc>
          <w:tcPr>
            <w:tcW w:w="425" w:type="dxa"/>
            <w:shd w:val="solid" w:color="FFFFFF" w:fill="auto"/>
          </w:tcPr>
          <w:p w14:paraId="08B32003" w14:textId="26E15BEB"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5ADFD5DA" w14:textId="2E90029D"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581BDFF7" w14:textId="7E8B07C8" w:rsidR="00C24134" w:rsidRPr="006B0D02" w:rsidRDefault="00C24134" w:rsidP="00C24134">
            <w:pPr>
              <w:pStyle w:val="TAL"/>
              <w:rPr>
                <w:sz w:val="16"/>
                <w:szCs w:val="16"/>
              </w:rPr>
            </w:pPr>
            <w:r>
              <w:rPr>
                <w:snapToGrid w:val="0"/>
                <w:color w:val="000000"/>
                <w:sz w:val="16"/>
              </w:rPr>
              <w:t xml:space="preserve">Version during T3#19. Minor modifications. </w:t>
            </w:r>
          </w:p>
        </w:tc>
        <w:tc>
          <w:tcPr>
            <w:tcW w:w="708" w:type="dxa"/>
            <w:shd w:val="solid" w:color="FFFFFF" w:fill="auto"/>
          </w:tcPr>
          <w:p w14:paraId="406BE36B" w14:textId="36B673FA" w:rsidR="00C24134" w:rsidRPr="007D6048" w:rsidRDefault="00C24134" w:rsidP="00C24134">
            <w:pPr>
              <w:pStyle w:val="TAC"/>
              <w:rPr>
                <w:sz w:val="16"/>
                <w:szCs w:val="16"/>
              </w:rPr>
            </w:pPr>
            <w:r>
              <w:rPr>
                <w:snapToGrid w:val="0"/>
                <w:color w:val="000000"/>
                <w:sz w:val="16"/>
              </w:rPr>
              <w:t>1.1.1</w:t>
            </w:r>
          </w:p>
        </w:tc>
      </w:tr>
      <w:tr w:rsidR="00C24134" w:rsidRPr="006B0D02" w14:paraId="2FCCA576" w14:textId="77777777" w:rsidTr="00EB2FF6">
        <w:tc>
          <w:tcPr>
            <w:tcW w:w="800" w:type="dxa"/>
            <w:shd w:val="solid" w:color="FFFFFF" w:fill="auto"/>
          </w:tcPr>
          <w:p w14:paraId="3A4B9F42" w14:textId="77777777" w:rsidR="00C24134" w:rsidRPr="006B0D02" w:rsidRDefault="00C24134" w:rsidP="00C24134">
            <w:pPr>
              <w:pStyle w:val="TAC"/>
              <w:rPr>
                <w:sz w:val="16"/>
                <w:szCs w:val="16"/>
              </w:rPr>
            </w:pPr>
          </w:p>
        </w:tc>
        <w:tc>
          <w:tcPr>
            <w:tcW w:w="800" w:type="dxa"/>
            <w:shd w:val="solid" w:color="FFFFFF" w:fill="auto"/>
          </w:tcPr>
          <w:p w14:paraId="02296DA3" w14:textId="58F45AC2"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0A5FC4B5" w14:textId="314ABBD7"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170A19F8" w14:textId="77777777" w:rsidR="00C24134" w:rsidRPr="006B0D02" w:rsidRDefault="00C24134" w:rsidP="00C24134">
            <w:pPr>
              <w:pStyle w:val="TAL"/>
              <w:rPr>
                <w:sz w:val="16"/>
                <w:szCs w:val="16"/>
              </w:rPr>
            </w:pPr>
          </w:p>
        </w:tc>
        <w:tc>
          <w:tcPr>
            <w:tcW w:w="425" w:type="dxa"/>
            <w:shd w:val="solid" w:color="FFFFFF" w:fill="auto"/>
          </w:tcPr>
          <w:p w14:paraId="7992EAC4" w14:textId="1B14E825"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14454E30" w14:textId="0C1AA065"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41D555BD" w14:textId="108BFC17" w:rsidR="00C24134" w:rsidRPr="006B0D02" w:rsidRDefault="00C24134" w:rsidP="00C24134">
            <w:pPr>
              <w:pStyle w:val="TAL"/>
              <w:rPr>
                <w:sz w:val="16"/>
                <w:szCs w:val="16"/>
              </w:rPr>
            </w:pPr>
            <w:r>
              <w:rPr>
                <w:snapToGrid w:val="0"/>
                <w:color w:val="000000"/>
                <w:sz w:val="16"/>
              </w:rPr>
              <w:t xml:space="preserve">Version after T3#19 plenary presentation. Editorial modifications. </w:t>
            </w:r>
          </w:p>
        </w:tc>
        <w:tc>
          <w:tcPr>
            <w:tcW w:w="708" w:type="dxa"/>
            <w:shd w:val="solid" w:color="FFFFFF" w:fill="auto"/>
          </w:tcPr>
          <w:p w14:paraId="30470662" w14:textId="6552AFA8" w:rsidR="00C24134" w:rsidRPr="007D6048" w:rsidRDefault="00C24134" w:rsidP="00C24134">
            <w:pPr>
              <w:pStyle w:val="TAC"/>
              <w:rPr>
                <w:sz w:val="16"/>
                <w:szCs w:val="16"/>
              </w:rPr>
            </w:pPr>
            <w:r>
              <w:rPr>
                <w:snapToGrid w:val="0"/>
                <w:color w:val="000000"/>
                <w:sz w:val="16"/>
              </w:rPr>
              <w:t>1.1.2</w:t>
            </w:r>
          </w:p>
        </w:tc>
      </w:tr>
      <w:tr w:rsidR="00C24134" w:rsidRPr="006B0D02" w14:paraId="59D5D2BD" w14:textId="77777777" w:rsidTr="00EB2FF6">
        <w:tc>
          <w:tcPr>
            <w:tcW w:w="800" w:type="dxa"/>
            <w:shd w:val="solid" w:color="FFFFFF" w:fill="auto"/>
          </w:tcPr>
          <w:p w14:paraId="44F98783" w14:textId="77777777" w:rsidR="00C24134" w:rsidRPr="006B0D02" w:rsidRDefault="00C24134" w:rsidP="00C24134">
            <w:pPr>
              <w:pStyle w:val="TAC"/>
              <w:rPr>
                <w:sz w:val="16"/>
                <w:szCs w:val="16"/>
              </w:rPr>
            </w:pPr>
          </w:p>
        </w:tc>
        <w:tc>
          <w:tcPr>
            <w:tcW w:w="800" w:type="dxa"/>
            <w:shd w:val="solid" w:color="FFFFFF" w:fill="auto"/>
          </w:tcPr>
          <w:p w14:paraId="33D091D2" w14:textId="7B0290DF" w:rsidR="00C24134" w:rsidRDefault="00C24134" w:rsidP="00C24134">
            <w:pPr>
              <w:pStyle w:val="TAC"/>
              <w:rPr>
                <w:snapToGrid w:val="0"/>
                <w:color w:val="000000"/>
                <w:sz w:val="16"/>
              </w:rPr>
            </w:pPr>
            <w:r>
              <w:rPr>
                <w:snapToGrid w:val="0"/>
                <w:color w:val="000000"/>
                <w:sz w:val="16"/>
              </w:rPr>
              <w:t>TP-12</w:t>
            </w:r>
          </w:p>
        </w:tc>
        <w:tc>
          <w:tcPr>
            <w:tcW w:w="1094" w:type="dxa"/>
            <w:shd w:val="solid" w:color="FFFFFF" w:fill="auto"/>
          </w:tcPr>
          <w:p w14:paraId="6376E7F9" w14:textId="2C7CB0A7" w:rsidR="00C24134" w:rsidRDefault="00C24134" w:rsidP="00C24134">
            <w:pPr>
              <w:pStyle w:val="TAC"/>
              <w:rPr>
                <w:snapToGrid w:val="0"/>
                <w:color w:val="000000"/>
                <w:sz w:val="16"/>
              </w:rPr>
            </w:pPr>
            <w:r>
              <w:rPr>
                <w:snapToGrid w:val="0"/>
                <w:color w:val="000000"/>
                <w:sz w:val="16"/>
              </w:rPr>
              <w:t>TP-010113</w:t>
            </w:r>
          </w:p>
        </w:tc>
        <w:tc>
          <w:tcPr>
            <w:tcW w:w="425" w:type="dxa"/>
            <w:shd w:val="solid" w:color="FFFFFF" w:fill="auto"/>
          </w:tcPr>
          <w:p w14:paraId="63AE2E9F" w14:textId="77777777" w:rsidR="00C24134" w:rsidRPr="006B0D02" w:rsidRDefault="00C24134" w:rsidP="00C24134">
            <w:pPr>
              <w:pStyle w:val="TAL"/>
              <w:rPr>
                <w:sz w:val="16"/>
                <w:szCs w:val="16"/>
              </w:rPr>
            </w:pPr>
          </w:p>
        </w:tc>
        <w:tc>
          <w:tcPr>
            <w:tcW w:w="425" w:type="dxa"/>
            <w:shd w:val="solid" w:color="FFFFFF" w:fill="auto"/>
          </w:tcPr>
          <w:p w14:paraId="2C3F6A92" w14:textId="77777777" w:rsidR="00C24134" w:rsidRDefault="00C24134" w:rsidP="00C24134">
            <w:pPr>
              <w:pStyle w:val="TAR"/>
              <w:rPr>
                <w:snapToGrid w:val="0"/>
                <w:color w:val="000000"/>
                <w:sz w:val="16"/>
              </w:rPr>
            </w:pPr>
          </w:p>
        </w:tc>
        <w:tc>
          <w:tcPr>
            <w:tcW w:w="425" w:type="dxa"/>
            <w:shd w:val="solid" w:color="FFFFFF" w:fill="auto"/>
          </w:tcPr>
          <w:p w14:paraId="17E83098" w14:textId="77777777" w:rsidR="00C24134" w:rsidRDefault="00C24134" w:rsidP="00C24134">
            <w:pPr>
              <w:pStyle w:val="TAC"/>
              <w:rPr>
                <w:snapToGrid w:val="0"/>
                <w:color w:val="000000"/>
                <w:sz w:val="16"/>
              </w:rPr>
            </w:pPr>
          </w:p>
        </w:tc>
        <w:tc>
          <w:tcPr>
            <w:tcW w:w="4962" w:type="dxa"/>
            <w:shd w:val="solid" w:color="FFFFFF" w:fill="auto"/>
          </w:tcPr>
          <w:p w14:paraId="419CEA9F" w14:textId="3029ADCD" w:rsidR="00C24134" w:rsidRPr="006B0D02" w:rsidRDefault="00C24134" w:rsidP="00C24134">
            <w:pPr>
              <w:pStyle w:val="TAL"/>
              <w:rPr>
                <w:sz w:val="16"/>
                <w:szCs w:val="16"/>
              </w:rPr>
            </w:pPr>
            <w:r>
              <w:rPr>
                <w:snapToGrid w:val="0"/>
                <w:color w:val="000000"/>
                <w:sz w:val="16"/>
              </w:rPr>
              <w:t>Presented to TSG-T #12 for approval</w:t>
            </w:r>
          </w:p>
        </w:tc>
        <w:tc>
          <w:tcPr>
            <w:tcW w:w="708" w:type="dxa"/>
            <w:shd w:val="solid" w:color="FFFFFF" w:fill="auto"/>
          </w:tcPr>
          <w:p w14:paraId="3BE1A077" w14:textId="49FD6F48" w:rsidR="00C24134" w:rsidRPr="007D6048" w:rsidRDefault="00C24134" w:rsidP="00C24134">
            <w:pPr>
              <w:pStyle w:val="TAC"/>
              <w:rPr>
                <w:sz w:val="16"/>
                <w:szCs w:val="16"/>
              </w:rPr>
            </w:pPr>
            <w:r>
              <w:rPr>
                <w:snapToGrid w:val="0"/>
                <w:color w:val="000000"/>
                <w:sz w:val="16"/>
              </w:rPr>
              <w:t>2.0.0</w:t>
            </w:r>
          </w:p>
        </w:tc>
      </w:tr>
      <w:tr w:rsidR="00C24134" w:rsidRPr="006B0D02" w14:paraId="36807F23" w14:textId="77777777" w:rsidTr="00EB2FF6">
        <w:tc>
          <w:tcPr>
            <w:tcW w:w="800" w:type="dxa"/>
            <w:shd w:val="solid" w:color="FFFFFF" w:fill="auto"/>
          </w:tcPr>
          <w:p w14:paraId="1A759319" w14:textId="77777777" w:rsidR="00C24134" w:rsidRPr="006B0D02" w:rsidRDefault="00C24134" w:rsidP="00C24134">
            <w:pPr>
              <w:pStyle w:val="TAC"/>
              <w:rPr>
                <w:sz w:val="16"/>
                <w:szCs w:val="16"/>
              </w:rPr>
            </w:pPr>
          </w:p>
        </w:tc>
        <w:tc>
          <w:tcPr>
            <w:tcW w:w="800" w:type="dxa"/>
            <w:shd w:val="solid" w:color="FFFFFF" w:fill="auto"/>
          </w:tcPr>
          <w:p w14:paraId="2B98DC7B" w14:textId="7A9A4178" w:rsidR="00C24134" w:rsidRDefault="00C24134" w:rsidP="00C24134">
            <w:pPr>
              <w:pStyle w:val="TAC"/>
              <w:rPr>
                <w:snapToGrid w:val="0"/>
                <w:color w:val="000000"/>
                <w:sz w:val="16"/>
              </w:rPr>
            </w:pPr>
            <w:r>
              <w:rPr>
                <w:snapToGrid w:val="0"/>
                <w:color w:val="000000"/>
                <w:sz w:val="16"/>
              </w:rPr>
              <w:t>TP-12</w:t>
            </w:r>
          </w:p>
        </w:tc>
        <w:tc>
          <w:tcPr>
            <w:tcW w:w="1094" w:type="dxa"/>
            <w:shd w:val="solid" w:color="FFFFFF" w:fill="auto"/>
          </w:tcPr>
          <w:p w14:paraId="224F2F94" w14:textId="0ACE9E0B"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52E112E3" w14:textId="77777777" w:rsidR="00C24134" w:rsidRPr="006B0D02" w:rsidRDefault="00C24134" w:rsidP="00C24134">
            <w:pPr>
              <w:pStyle w:val="TAL"/>
              <w:rPr>
                <w:sz w:val="16"/>
                <w:szCs w:val="16"/>
              </w:rPr>
            </w:pPr>
          </w:p>
        </w:tc>
        <w:tc>
          <w:tcPr>
            <w:tcW w:w="425" w:type="dxa"/>
            <w:shd w:val="solid" w:color="FFFFFF" w:fill="auto"/>
          </w:tcPr>
          <w:p w14:paraId="1F9E6B4E" w14:textId="77777777" w:rsidR="00C24134" w:rsidRDefault="00C24134" w:rsidP="00C24134">
            <w:pPr>
              <w:pStyle w:val="TAR"/>
              <w:rPr>
                <w:snapToGrid w:val="0"/>
                <w:color w:val="000000"/>
                <w:sz w:val="16"/>
              </w:rPr>
            </w:pPr>
          </w:p>
        </w:tc>
        <w:tc>
          <w:tcPr>
            <w:tcW w:w="425" w:type="dxa"/>
            <w:shd w:val="solid" w:color="FFFFFF" w:fill="auto"/>
          </w:tcPr>
          <w:p w14:paraId="1B8744D6" w14:textId="77777777" w:rsidR="00C24134" w:rsidRDefault="00C24134" w:rsidP="00C24134">
            <w:pPr>
              <w:pStyle w:val="TAC"/>
              <w:rPr>
                <w:snapToGrid w:val="0"/>
                <w:color w:val="000000"/>
                <w:sz w:val="16"/>
              </w:rPr>
            </w:pPr>
          </w:p>
        </w:tc>
        <w:tc>
          <w:tcPr>
            <w:tcW w:w="4962" w:type="dxa"/>
            <w:shd w:val="solid" w:color="FFFFFF" w:fill="auto"/>
          </w:tcPr>
          <w:p w14:paraId="2F6893BE" w14:textId="1AA306E2" w:rsidR="00C24134" w:rsidRPr="006B0D02" w:rsidRDefault="00C24134" w:rsidP="00C24134">
            <w:pPr>
              <w:pStyle w:val="TAL"/>
              <w:rPr>
                <w:sz w:val="16"/>
                <w:szCs w:val="16"/>
              </w:rPr>
            </w:pPr>
            <w:r>
              <w:rPr>
                <w:snapToGrid w:val="0"/>
                <w:color w:val="000000"/>
                <w:sz w:val="16"/>
              </w:rPr>
              <w:t>Approved version (includes editorial changes compared to 2.0.0)</w:t>
            </w:r>
          </w:p>
        </w:tc>
        <w:tc>
          <w:tcPr>
            <w:tcW w:w="708" w:type="dxa"/>
            <w:shd w:val="solid" w:color="FFFFFF" w:fill="auto"/>
          </w:tcPr>
          <w:p w14:paraId="59F8BD3C" w14:textId="7B4BCAE3" w:rsidR="00C24134" w:rsidRPr="007D6048" w:rsidRDefault="00C24134" w:rsidP="00C24134">
            <w:pPr>
              <w:pStyle w:val="TAC"/>
              <w:rPr>
                <w:sz w:val="16"/>
                <w:szCs w:val="16"/>
              </w:rPr>
            </w:pPr>
            <w:r>
              <w:rPr>
                <w:snapToGrid w:val="0"/>
                <w:color w:val="000000"/>
                <w:sz w:val="16"/>
              </w:rPr>
              <w:t>3.0.0</w:t>
            </w:r>
          </w:p>
        </w:tc>
      </w:tr>
      <w:tr w:rsidR="00C24134" w:rsidRPr="006B0D02" w14:paraId="48C6EE20" w14:textId="77777777" w:rsidTr="00EB2FF6">
        <w:tc>
          <w:tcPr>
            <w:tcW w:w="800" w:type="dxa"/>
            <w:shd w:val="solid" w:color="FFFFFF" w:fill="auto"/>
          </w:tcPr>
          <w:p w14:paraId="64592244" w14:textId="77777777" w:rsidR="00C24134" w:rsidRPr="006B0D02" w:rsidRDefault="00C24134" w:rsidP="00C24134">
            <w:pPr>
              <w:pStyle w:val="TAC"/>
              <w:rPr>
                <w:sz w:val="16"/>
                <w:szCs w:val="16"/>
              </w:rPr>
            </w:pPr>
          </w:p>
        </w:tc>
        <w:tc>
          <w:tcPr>
            <w:tcW w:w="800" w:type="dxa"/>
            <w:shd w:val="solid" w:color="FFFFFF" w:fill="auto"/>
          </w:tcPr>
          <w:p w14:paraId="4A847D91" w14:textId="12AA1852" w:rsidR="00C24134" w:rsidRDefault="00C24134" w:rsidP="00C24134">
            <w:pPr>
              <w:pStyle w:val="TAC"/>
              <w:rPr>
                <w:snapToGrid w:val="0"/>
                <w:color w:val="000000"/>
                <w:sz w:val="16"/>
              </w:rPr>
            </w:pPr>
            <w:r>
              <w:rPr>
                <w:snapToGrid w:val="0"/>
                <w:color w:val="000000"/>
                <w:sz w:val="16"/>
              </w:rPr>
              <w:t>TP-13</w:t>
            </w:r>
          </w:p>
        </w:tc>
        <w:tc>
          <w:tcPr>
            <w:tcW w:w="1094" w:type="dxa"/>
            <w:shd w:val="solid" w:color="FFFFFF" w:fill="auto"/>
          </w:tcPr>
          <w:p w14:paraId="57D20EF9" w14:textId="2273BB56" w:rsidR="00C24134" w:rsidRDefault="00C24134" w:rsidP="00C24134">
            <w:pPr>
              <w:pStyle w:val="TAC"/>
              <w:rPr>
                <w:snapToGrid w:val="0"/>
                <w:color w:val="000000"/>
                <w:sz w:val="16"/>
              </w:rPr>
            </w:pPr>
            <w:r>
              <w:rPr>
                <w:snapToGrid w:val="0"/>
                <w:color w:val="000000"/>
                <w:sz w:val="16"/>
              </w:rPr>
              <w:t>TP-010205</w:t>
            </w:r>
          </w:p>
        </w:tc>
        <w:tc>
          <w:tcPr>
            <w:tcW w:w="425" w:type="dxa"/>
            <w:shd w:val="solid" w:color="FFFFFF" w:fill="auto"/>
          </w:tcPr>
          <w:p w14:paraId="3095447E" w14:textId="77777777" w:rsidR="00C24134" w:rsidRPr="006B0D02" w:rsidRDefault="00C24134" w:rsidP="00C24134">
            <w:pPr>
              <w:pStyle w:val="TAL"/>
              <w:rPr>
                <w:sz w:val="16"/>
                <w:szCs w:val="16"/>
              </w:rPr>
            </w:pPr>
          </w:p>
        </w:tc>
        <w:tc>
          <w:tcPr>
            <w:tcW w:w="425" w:type="dxa"/>
            <w:shd w:val="solid" w:color="FFFFFF" w:fill="auto"/>
          </w:tcPr>
          <w:p w14:paraId="69716E09" w14:textId="4CE698E6" w:rsidR="00C24134" w:rsidRDefault="00C24134" w:rsidP="00C24134">
            <w:pPr>
              <w:pStyle w:val="TAR"/>
              <w:rPr>
                <w:snapToGrid w:val="0"/>
                <w:color w:val="000000"/>
                <w:sz w:val="16"/>
              </w:rPr>
            </w:pPr>
            <w:r>
              <w:rPr>
                <w:snapToGrid w:val="0"/>
                <w:color w:val="000000"/>
                <w:sz w:val="16"/>
              </w:rPr>
              <w:t>001</w:t>
            </w:r>
          </w:p>
        </w:tc>
        <w:tc>
          <w:tcPr>
            <w:tcW w:w="425" w:type="dxa"/>
            <w:shd w:val="solid" w:color="FFFFFF" w:fill="auto"/>
          </w:tcPr>
          <w:p w14:paraId="3F974E6C" w14:textId="45849468"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2AA86871" w14:textId="25B36EE9" w:rsidR="00C24134" w:rsidRPr="006B0D02" w:rsidRDefault="00C24134" w:rsidP="00C24134">
            <w:pPr>
              <w:pStyle w:val="TAL"/>
              <w:rPr>
                <w:sz w:val="16"/>
                <w:szCs w:val="16"/>
              </w:rPr>
            </w:pPr>
            <w:r>
              <w:rPr>
                <w:snapToGrid w:val="0"/>
                <w:color w:val="000000"/>
                <w:sz w:val="16"/>
              </w:rPr>
              <w:t>Sharing of enabling/disabling procedure between SIM and USIM</w:t>
            </w:r>
          </w:p>
        </w:tc>
        <w:tc>
          <w:tcPr>
            <w:tcW w:w="708" w:type="dxa"/>
            <w:shd w:val="solid" w:color="FFFFFF" w:fill="auto"/>
          </w:tcPr>
          <w:p w14:paraId="19BB7D69" w14:textId="6FB2B1A4" w:rsidR="00C24134" w:rsidRPr="007D6048" w:rsidRDefault="00C24134" w:rsidP="00C24134">
            <w:pPr>
              <w:pStyle w:val="TAC"/>
              <w:rPr>
                <w:sz w:val="16"/>
                <w:szCs w:val="16"/>
              </w:rPr>
            </w:pPr>
            <w:r>
              <w:rPr>
                <w:snapToGrid w:val="0"/>
                <w:color w:val="000000"/>
                <w:sz w:val="16"/>
              </w:rPr>
              <w:t>3.1.0</w:t>
            </w:r>
          </w:p>
        </w:tc>
      </w:tr>
      <w:tr w:rsidR="00C24134" w:rsidRPr="006B0D02" w14:paraId="75652BA4" w14:textId="77777777" w:rsidTr="00EB2FF6">
        <w:tc>
          <w:tcPr>
            <w:tcW w:w="800" w:type="dxa"/>
            <w:shd w:val="solid" w:color="FFFFFF" w:fill="auto"/>
          </w:tcPr>
          <w:p w14:paraId="58B6CD07" w14:textId="77777777" w:rsidR="00C24134" w:rsidRPr="006B0D02" w:rsidRDefault="00C24134" w:rsidP="00C24134">
            <w:pPr>
              <w:pStyle w:val="TAC"/>
              <w:rPr>
                <w:sz w:val="16"/>
                <w:szCs w:val="16"/>
              </w:rPr>
            </w:pPr>
          </w:p>
        </w:tc>
        <w:tc>
          <w:tcPr>
            <w:tcW w:w="800" w:type="dxa"/>
            <w:shd w:val="solid" w:color="FFFFFF" w:fill="auto"/>
          </w:tcPr>
          <w:p w14:paraId="77E45FFA" w14:textId="45481FE6" w:rsidR="00C24134" w:rsidRDefault="00C24134" w:rsidP="00C24134">
            <w:pPr>
              <w:pStyle w:val="TAC"/>
              <w:rPr>
                <w:snapToGrid w:val="0"/>
                <w:color w:val="000000"/>
                <w:sz w:val="16"/>
              </w:rPr>
            </w:pPr>
            <w:r>
              <w:rPr>
                <w:snapToGrid w:val="0"/>
                <w:color w:val="000000"/>
                <w:sz w:val="16"/>
              </w:rPr>
              <w:t>TP-15</w:t>
            </w:r>
          </w:p>
        </w:tc>
        <w:tc>
          <w:tcPr>
            <w:tcW w:w="1094" w:type="dxa"/>
            <w:shd w:val="solid" w:color="FFFFFF" w:fill="auto"/>
          </w:tcPr>
          <w:p w14:paraId="0F43033E" w14:textId="7AFC94FD" w:rsidR="00C24134" w:rsidRDefault="00C24134" w:rsidP="00C24134">
            <w:pPr>
              <w:pStyle w:val="TAC"/>
              <w:rPr>
                <w:snapToGrid w:val="0"/>
                <w:color w:val="000000"/>
                <w:sz w:val="16"/>
              </w:rPr>
            </w:pPr>
            <w:r>
              <w:rPr>
                <w:snapToGrid w:val="0"/>
                <w:color w:val="000000"/>
                <w:sz w:val="16"/>
              </w:rPr>
              <w:t>TP-020068</w:t>
            </w:r>
          </w:p>
        </w:tc>
        <w:tc>
          <w:tcPr>
            <w:tcW w:w="425" w:type="dxa"/>
            <w:shd w:val="solid" w:color="FFFFFF" w:fill="auto"/>
          </w:tcPr>
          <w:p w14:paraId="18E01A19" w14:textId="77777777" w:rsidR="00C24134" w:rsidRPr="006B0D02" w:rsidRDefault="00C24134" w:rsidP="00C24134">
            <w:pPr>
              <w:pStyle w:val="TAL"/>
              <w:rPr>
                <w:sz w:val="16"/>
                <w:szCs w:val="16"/>
              </w:rPr>
            </w:pPr>
          </w:p>
        </w:tc>
        <w:tc>
          <w:tcPr>
            <w:tcW w:w="425" w:type="dxa"/>
            <w:shd w:val="solid" w:color="FFFFFF" w:fill="auto"/>
          </w:tcPr>
          <w:p w14:paraId="6855E9E0" w14:textId="46ECB754" w:rsidR="00C24134" w:rsidRDefault="00C24134" w:rsidP="00C24134">
            <w:pPr>
              <w:pStyle w:val="TAR"/>
              <w:rPr>
                <w:snapToGrid w:val="0"/>
                <w:color w:val="000000"/>
                <w:sz w:val="16"/>
              </w:rPr>
            </w:pPr>
            <w:r>
              <w:rPr>
                <w:snapToGrid w:val="0"/>
                <w:color w:val="000000"/>
                <w:sz w:val="16"/>
              </w:rPr>
              <w:t>002</w:t>
            </w:r>
          </w:p>
        </w:tc>
        <w:tc>
          <w:tcPr>
            <w:tcW w:w="425" w:type="dxa"/>
            <w:shd w:val="solid" w:color="FFFFFF" w:fill="auto"/>
          </w:tcPr>
          <w:p w14:paraId="42FA2A70" w14:textId="0241F074"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123AF264" w14:textId="3555C7FB" w:rsidR="00C24134" w:rsidRPr="006B0D02" w:rsidRDefault="00C24134" w:rsidP="00C24134">
            <w:pPr>
              <w:pStyle w:val="TAL"/>
              <w:rPr>
                <w:sz w:val="16"/>
                <w:szCs w:val="16"/>
              </w:rPr>
            </w:pPr>
            <w:r>
              <w:rPr>
                <w:snapToGrid w:val="0"/>
                <w:color w:val="000000"/>
                <w:sz w:val="16"/>
              </w:rPr>
              <w:t>Correction to SIM/USIM file mapping table</w:t>
            </w:r>
          </w:p>
        </w:tc>
        <w:tc>
          <w:tcPr>
            <w:tcW w:w="708" w:type="dxa"/>
            <w:shd w:val="solid" w:color="FFFFFF" w:fill="auto"/>
          </w:tcPr>
          <w:p w14:paraId="7A71A8C9" w14:textId="36E5B523" w:rsidR="00C24134" w:rsidRPr="007D6048" w:rsidRDefault="00C24134" w:rsidP="00C24134">
            <w:pPr>
              <w:pStyle w:val="TAC"/>
              <w:rPr>
                <w:sz w:val="16"/>
                <w:szCs w:val="16"/>
              </w:rPr>
            </w:pPr>
            <w:r>
              <w:rPr>
                <w:snapToGrid w:val="0"/>
                <w:color w:val="000000"/>
                <w:sz w:val="16"/>
              </w:rPr>
              <w:t>5.0.0</w:t>
            </w:r>
          </w:p>
        </w:tc>
      </w:tr>
      <w:tr w:rsidR="00C24134" w:rsidRPr="006B0D02" w14:paraId="7FE2DDAE" w14:textId="77777777" w:rsidTr="00EB2FF6">
        <w:tc>
          <w:tcPr>
            <w:tcW w:w="800" w:type="dxa"/>
            <w:shd w:val="solid" w:color="FFFFFF" w:fill="auto"/>
          </w:tcPr>
          <w:p w14:paraId="317C39C9" w14:textId="77777777" w:rsidR="00C24134" w:rsidRPr="006B0D02" w:rsidRDefault="00C24134" w:rsidP="00C24134">
            <w:pPr>
              <w:pStyle w:val="TAC"/>
              <w:rPr>
                <w:sz w:val="16"/>
                <w:szCs w:val="16"/>
              </w:rPr>
            </w:pPr>
          </w:p>
        </w:tc>
        <w:tc>
          <w:tcPr>
            <w:tcW w:w="800" w:type="dxa"/>
            <w:shd w:val="solid" w:color="FFFFFF" w:fill="auto"/>
          </w:tcPr>
          <w:p w14:paraId="05C1AF96" w14:textId="77777777" w:rsidR="00C24134" w:rsidRDefault="00C24134" w:rsidP="00C24134">
            <w:pPr>
              <w:pStyle w:val="TAC"/>
              <w:rPr>
                <w:snapToGrid w:val="0"/>
                <w:color w:val="000000"/>
                <w:sz w:val="16"/>
              </w:rPr>
            </w:pPr>
          </w:p>
        </w:tc>
        <w:tc>
          <w:tcPr>
            <w:tcW w:w="1094" w:type="dxa"/>
            <w:shd w:val="solid" w:color="FFFFFF" w:fill="auto"/>
          </w:tcPr>
          <w:p w14:paraId="7279BF9E" w14:textId="77777777" w:rsidR="00C24134" w:rsidRDefault="00C24134" w:rsidP="00C24134">
            <w:pPr>
              <w:pStyle w:val="TAC"/>
              <w:rPr>
                <w:snapToGrid w:val="0"/>
                <w:color w:val="000000"/>
                <w:sz w:val="16"/>
              </w:rPr>
            </w:pPr>
          </w:p>
        </w:tc>
        <w:tc>
          <w:tcPr>
            <w:tcW w:w="425" w:type="dxa"/>
            <w:shd w:val="solid" w:color="FFFFFF" w:fill="auto"/>
          </w:tcPr>
          <w:p w14:paraId="43B8FE18" w14:textId="77777777" w:rsidR="00C24134" w:rsidRPr="006B0D02" w:rsidRDefault="00C24134" w:rsidP="00C24134">
            <w:pPr>
              <w:pStyle w:val="TAL"/>
              <w:rPr>
                <w:sz w:val="16"/>
                <w:szCs w:val="16"/>
              </w:rPr>
            </w:pPr>
          </w:p>
        </w:tc>
        <w:tc>
          <w:tcPr>
            <w:tcW w:w="425" w:type="dxa"/>
            <w:shd w:val="solid" w:color="FFFFFF" w:fill="auto"/>
          </w:tcPr>
          <w:p w14:paraId="2AF8B590" w14:textId="3D5F6122" w:rsidR="00C24134" w:rsidRDefault="00C24134" w:rsidP="00C24134">
            <w:pPr>
              <w:pStyle w:val="TAR"/>
              <w:rPr>
                <w:snapToGrid w:val="0"/>
                <w:color w:val="000000"/>
                <w:sz w:val="16"/>
              </w:rPr>
            </w:pPr>
            <w:r>
              <w:rPr>
                <w:snapToGrid w:val="0"/>
                <w:color w:val="000000"/>
                <w:sz w:val="16"/>
              </w:rPr>
              <w:t>004</w:t>
            </w:r>
          </w:p>
        </w:tc>
        <w:tc>
          <w:tcPr>
            <w:tcW w:w="425" w:type="dxa"/>
            <w:shd w:val="solid" w:color="FFFFFF" w:fill="auto"/>
          </w:tcPr>
          <w:p w14:paraId="225A1CCC" w14:textId="77777777" w:rsidR="00C24134" w:rsidRDefault="00C24134" w:rsidP="00C24134">
            <w:pPr>
              <w:pStyle w:val="TAC"/>
              <w:rPr>
                <w:snapToGrid w:val="0"/>
                <w:color w:val="000000"/>
                <w:sz w:val="16"/>
              </w:rPr>
            </w:pPr>
          </w:p>
        </w:tc>
        <w:tc>
          <w:tcPr>
            <w:tcW w:w="4962" w:type="dxa"/>
            <w:shd w:val="solid" w:color="FFFFFF" w:fill="auto"/>
          </w:tcPr>
          <w:p w14:paraId="760F7C86" w14:textId="2562C819" w:rsidR="00C24134" w:rsidRPr="006B0D02" w:rsidRDefault="00C24134" w:rsidP="00C24134">
            <w:pPr>
              <w:pStyle w:val="TAL"/>
              <w:rPr>
                <w:sz w:val="16"/>
                <w:szCs w:val="16"/>
              </w:rPr>
            </w:pPr>
            <w:r>
              <w:rPr>
                <w:snapToGrid w:val="0"/>
                <w:color w:val="000000"/>
                <w:sz w:val="16"/>
              </w:rPr>
              <w:t>CHV mapping, Annex D</w:t>
            </w:r>
          </w:p>
        </w:tc>
        <w:tc>
          <w:tcPr>
            <w:tcW w:w="708" w:type="dxa"/>
            <w:shd w:val="solid" w:color="FFFFFF" w:fill="auto"/>
          </w:tcPr>
          <w:p w14:paraId="4B290648" w14:textId="77777777" w:rsidR="00C24134" w:rsidRPr="007D6048" w:rsidRDefault="00C24134" w:rsidP="00C24134">
            <w:pPr>
              <w:pStyle w:val="TAC"/>
              <w:rPr>
                <w:sz w:val="16"/>
                <w:szCs w:val="16"/>
              </w:rPr>
            </w:pPr>
          </w:p>
        </w:tc>
      </w:tr>
      <w:tr w:rsidR="00C24134" w:rsidRPr="006B0D02" w14:paraId="7E09697F" w14:textId="77777777" w:rsidTr="00EB2FF6">
        <w:tc>
          <w:tcPr>
            <w:tcW w:w="800" w:type="dxa"/>
            <w:shd w:val="solid" w:color="FFFFFF" w:fill="auto"/>
          </w:tcPr>
          <w:p w14:paraId="2DBE9200" w14:textId="77777777" w:rsidR="00C24134" w:rsidRPr="006B0D02" w:rsidRDefault="00C24134" w:rsidP="00C24134">
            <w:pPr>
              <w:pStyle w:val="TAC"/>
              <w:rPr>
                <w:sz w:val="16"/>
                <w:szCs w:val="16"/>
              </w:rPr>
            </w:pPr>
          </w:p>
        </w:tc>
        <w:tc>
          <w:tcPr>
            <w:tcW w:w="800" w:type="dxa"/>
            <w:shd w:val="solid" w:color="FFFFFF" w:fill="auto"/>
          </w:tcPr>
          <w:p w14:paraId="02F3DBC0" w14:textId="4A212AA4" w:rsidR="00C24134" w:rsidRDefault="00C24134" w:rsidP="00C24134">
            <w:pPr>
              <w:pStyle w:val="TAC"/>
              <w:rPr>
                <w:snapToGrid w:val="0"/>
                <w:color w:val="000000"/>
                <w:sz w:val="16"/>
              </w:rPr>
            </w:pPr>
            <w:r>
              <w:rPr>
                <w:snapToGrid w:val="0"/>
                <w:color w:val="000000"/>
                <w:sz w:val="16"/>
              </w:rPr>
              <w:t>TP-16</w:t>
            </w:r>
          </w:p>
        </w:tc>
        <w:tc>
          <w:tcPr>
            <w:tcW w:w="1094" w:type="dxa"/>
            <w:shd w:val="solid" w:color="FFFFFF" w:fill="auto"/>
          </w:tcPr>
          <w:p w14:paraId="60420EBE" w14:textId="756DB901" w:rsidR="00C24134" w:rsidRDefault="00C24134" w:rsidP="00C24134">
            <w:pPr>
              <w:pStyle w:val="TAC"/>
              <w:rPr>
                <w:snapToGrid w:val="0"/>
                <w:color w:val="000000"/>
                <w:sz w:val="16"/>
              </w:rPr>
            </w:pPr>
            <w:r>
              <w:rPr>
                <w:snapToGrid w:val="0"/>
                <w:color w:val="000000"/>
                <w:sz w:val="16"/>
              </w:rPr>
              <w:t>TP-020119</w:t>
            </w:r>
          </w:p>
        </w:tc>
        <w:tc>
          <w:tcPr>
            <w:tcW w:w="425" w:type="dxa"/>
            <w:shd w:val="solid" w:color="FFFFFF" w:fill="auto"/>
          </w:tcPr>
          <w:p w14:paraId="613C7F7E" w14:textId="77777777" w:rsidR="00C24134" w:rsidRPr="006B0D02" w:rsidRDefault="00C24134" w:rsidP="00C24134">
            <w:pPr>
              <w:pStyle w:val="TAL"/>
              <w:rPr>
                <w:sz w:val="16"/>
                <w:szCs w:val="16"/>
              </w:rPr>
            </w:pPr>
          </w:p>
        </w:tc>
        <w:tc>
          <w:tcPr>
            <w:tcW w:w="425" w:type="dxa"/>
            <w:shd w:val="solid" w:color="FFFFFF" w:fill="auto"/>
          </w:tcPr>
          <w:p w14:paraId="68F3E7E7" w14:textId="0D5F5CFE" w:rsidR="00C24134" w:rsidRDefault="00C24134" w:rsidP="00C24134">
            <w:pPr>
              <w:pStyle w:val="TAR"/>
              <w:rPr>
                <w:snapToGrid w:val="0"/>
                <w:color w:val="000000"/>
                <w:sz w:val="16"/>
              </w:rPr>
            </w:pPr>
            <w:r>
              <w:rPr>
                <w:snapToGrid w:val="0"/>
                <w:color w:val="000000"/>
                <w:sz w:val="16"/>
              </w:rPr>
              <w:t>006</w:t>
            </w:r>
          </w:p>
        </w:tc>
        <w:tc>
          <w:tcPr>
            <w:tcW w:w="425" w:type="dxa"/>
            <w:shd w:val="solid" w:color="FFFFFF" w:fill="auto"/>
          </w:tcPr>
          <w:p w14:paraId="70146EAB" w14:textId="77777777" w:rsidR="00C24134" w:rsidRDefault="00C24134" w:rsidP="00C24134">
            <w:pPr>
              <w:pStyle w:val="TAC"/>
              <w:rPr>
                <w:snapToGrid w:val="0"/>
                <w:color w:val="000000"/>
                <w:sz w:val="16"/>
              </w:rPr>
            </w:pPr>
          </w:p>
        </w:tc>
        <w:tc>
          <w:tcPr>
            <w:tcW w:w="4962" w:type="dxa"/>
            <w:shd w:val="solid" w:color="FFFFFF" w:fill="auto"/>
          </w:tcPr>
          <w:p w14:paraId="5AE68996" w14:textId="59A32C64" w:rsidR="00C24134" w:rsidRPr="006B0D02" w:rsidRDefault="00C24134" w:rsidP="00C24134">
            <w:pPr>
              <w:pStyle w:val="TAL"/>
              <w:rPr>
                <w:sz w:val="16"/>
                <w:szCs w:val="16"/>
              </w:rPr>
            </w:pPr>
            <w:r>
              <w:rPr>
                <w:snapToGrid w:val="0"/>
                <w:color w:val="000000"/>
                <w:sz w:val="16"/>
              </w:rPr>
              <w:t>Extension of Annex C - SIM/USIM file mapping table</w:t>
            </w:r>
          </w:p>
        </w:tc>
        <w:tc>
          <w:tcPr>
            <w:tcW w:w="708" w:type="dxa"/>
            <w:shd w:val="solid" w:color="FFFFFF" w:fill="auto"/>
          </w:tcPr>
          <w:p w14:paraId="593915E2" w14:textId="63EAD2D7" w:rsidR="00C24134" w:rsidRPr="007D6048" w:rsidRDefault="00C24134" w:rsidP="00C24134">
            <w:pPr>
              <w:pStyle w:val="TAC"/>
              <w:rPr>
                <w:sz w:val="16"/>
                <w:szCs w:val="16"/>
              </w:rPr>
            </w:pPr>
            <w:r>
              <w:rPr>
                <w:snapToGrid w:val="0"/>
                <w:color w:val="000000"/>
                <w:sz w:val="16"/>
              </w:rPr>
              <w:t>5.1.0</w:t>
            </w:r>
          </w:p>
        </w:tc>
      </w:tr>
      <w:tr w:rsidR="00C24134" w:rsidRPr="006B0D02" w14:paraId="4B3DB868" w14:textId="77777777" w:rsidTr="00EB2FF6">
        <w:tc>
          <w:tcPr>
            <w:tcW w:w="800" w:type="dxa"/>
            <w:shd w:val="solid" w:color="FFFFFF" w:fill="auto"/>
          </w:tcPr>
          <w:p w14:paraId="13111B1C" w14:textId="77777777" w:rsidR="00C24134" w:rsidRPr="006B0D02" w:rsidRDefault="00C24134" w:rsidP="00C24134">
            <w:pPr>
              <w:pStyle w:val="TAC"/>
              <w:rPr>
                <w:sz w:val="16"/>
                <w:szCs w:val="16"/>
              </w:rPr>
            </w:pPr>
          </w:p>
        </w:tc>
        <w:tc>
          <w:tcPr>
            <w:tcW w:w="800" w:type="dxa"/>
            <w:shd w:val="solid" w:color="FFFFFF" w:fill="auto"/>
          </w:tcPr>
          <w:p w14:paraId="1249B061" w14:textId="77777777" w:rsidR="00C24134" w:rsidRDefault="00C24134" w:rsidP="00C24134">
            <w:pPr>
              <w:pStyle w:val="TAC"/>
              <w:rPr>
                <w:snapToGrid w:val="0"/>
                <w:color w:val="000000"/>
                <w:sz w:val="16"/>
              </w:rPr>
            </w:pPr>
          </w:p>
        </w:tc>
        <w:tc>
          <w:tcPr>
            <w:tcW w:w="1094" w:type="dxa"/>
            <w:shd w:val="solid" w:color="FFFFFF" w:fill="auto"/>
          </w:tcPr>
          <w:p w14:paraId="30003D59" w14:textId="77777777" w:rsidR="00C24134" w:rsidRDefault="00C24134" w:rsidP="00C24134">
            <w:pPr>
              <w:pStyle w:val="TAC"/>
              <w:rPr>
                <w:snapToGrid w:val="0"/>
                <w:color w:val="000000"/>
                <w:sz w:val="16"/>
              </w:rPr>
            </w:pPr>
          </w:p>
        </w:tc>
        <w:tc>
          <w:tcPr>
            <w:tcW w:w="425" w:type="dxa"/>
            <w:shd w:val="solid" w:color="FFFFFF" w:fill="auto"/>
          </w:tcPr>
          <w:p w14:paraId="143E5D72" w14:textId="77777777" w:rsidR="00C24134" w:rsidRPr="006B0D02" w:rsidRDefault="00C24134" w:rsidP="00C24134">
            <w:pPr>
              <w:pStyle w:val="TAL"/>
              <w:rPr>
                <w:sz w:val="16"/>
                <w:szCs w:val="16"/>
              </w:rPr>
            </w:pPr>
          </w:p>
        </w:tc>
        <w:tc>
          <w:tcPr>
            <w:tcW w:w="425" w:type="dxa"/>
            <w:shd w:val="solid" w:color="FFFFFF" w:fill="auto"/>
          </w:tcPr>
          <w:p w14:paraId="37939749" w14:textId="19D84659" w:rsidR="00C24134" w:rsidRDefault="00C24134" w:rsidP="00C24134">
            <w:pPr>
              <w:pStyle w:val="TAR"/>
              <w:rPr>
                <w:snapToGrid w:val="0"/>
                <w:color w:val="000000"/>
                <w:sz w:val="16"/>
              </w:rPr>
            </w:pPr>
            <w:r>
              <w:rPr>
                <w:snapToGrid w:val="0"/>
                <w:color w:val="000000"/>
                <w:sz w:val="16"/>
              </w:rPr>
              <w:t>007</w:t>
            </w:r>
          </w:p>
        </w:tc>
        <w:tc>
          <w:tcPr>
            <w:tcW w:w="425" w:type="dxa"/>
            <w:shd w:val="solid" w:color="FFFFFF" w:fill="auto"/>
          </w:tcPr>
          <w:p w14:paraId="341FA031" w14:textId="77777777" w:rsidR="00C24134" w:rsidRDefault="00C24134" w:rsidP="00C24134">
            <w:pPr>
              <w:pStyle w:val="TAC"/>
              <w:rPr>
                <w:snapToGrid w:val="0"/>
                <w:color w:val="000000"/>
                <w:sz w:val="16"/>
              </w:rPr>
            </w:pPr>
          </w:p>
        </w:tc>
        <w:tc>
          <w:tcPr>
            <w:tcW w:w="4962" w:type="dxa"/>
            <w:shd w:val="solid" w:color="FFFFFF" w:fill="auto"/>
          </w:tcPr>
          <w:p w14:paraId="3C513505" w14:textId="42A76C21" w:rsidR="00C24134" w:rsidRPr="006B0D02" w:rsidRDefault="00C24134" w:rsidP="00C24134">
            <w:pPr>
              <w:pStyle w:val="TAL"/>
              <w:rPr>
                <w:sz w:val="16"/>
                <w:szCs w:val="16"/>
              </w:rPr>
            </w:pPr>
            <w:r>
              <w:rPr>
                <w:snapToGrid w:val="0"/>
                <w:color w:val="000000"/>
                <w:sz w:val="16"/>
              </w:rPr>
              <w:t>FDN and BDN interworking mechanism between GSM and 3G</w:t>
            </w:r>
          </w:p>
        </w:tc>
        <w:tc>
          <w:tcPr>
            <w:tcW w:w="708" w:type="dxa"/>
            <w:shd w:val="solid" w:color="FFFFFF" w:fill="auto"/>
          </w:tcPr>
          <w:p w14:paraId="126BC3A8" w14:textId="77777777" w:rsidR="00C24134" w:rsidRPr="007D6048" w:rsidRDefault="00C24134" w:rsidP="00C24134">
            <w:pPr>
              <w:pStyle w:val="TAC"/>
              <w:rPr>
                <w:sz w:val="16"/>
                <w:szCs w:val="16"/>
              </w:rPr>
            </w:pPr>
          </w:p>
        </w:tc>
      </w:tr>
      <w:tr w:rsidR="00C24134" w:rsidRPr="006B0D02" w14:paraId="2A3F9ACD" w14:textId="77777777" w:rsidTr="00EB2FF6">
        <w:tc>
          <w:tcPr>
            <w:tcW w:w="800" w:type="dxa"/>
            <w:shd w:val="solid" w:color="FFFFFF" w:fill="auto"/>
          </w:tcPr>
          <w:p w14:paraId="0B087170" w14:textId="77777777" w:rsidR="00C24134" w:rsidRPr="006B0D02" w:rsidRDefault="00C24134" w:rsidP="00C24134">
            <w:pPr>
              <w:pStyle w:val="TAC"/>
              <w:rPr>
                <w:sz w:val="16"/>
                <w:szCs w:val="16"/>
              </w:rPr>
            </w:pPr>
          </w:p>
        </w:tc>
        <w:tc>
          <w:tcPr>
            <w:tcW w:w="800" w:type="dxa"/>
            <w:shd w:val="solid" w:color="FFFFFF" w:fill="auto"/>
          </w:tcPr>
          <w:p w14:paraId="5DF491D1" w14:textId="77777777" w:rsidR="00C24134" w:rsidRDefault="00C24134" w:rsidP="00C24134">
            <w:pPr>
              <w:pStyle w:val="TAC"/>
              <w:rPr>
                <w:snapToGrid w:val="0"/>
                <w:color w:val="000000"/>
                <w:sz w:val="16"/>
              </w:rPr>
            </w:pPr>
          </w:p>
        </w:tc>
        <w:tc>
          <w:tcPr>
            <w:tcW w:w="1094" w:type="dxa"/>
            <w:shd w:val="solid" w:color="FFFFFF" w:fill="auto"/>
          </w:tcPr>
          <w:p w14:paraId="0A8AE2FF" w14:textId="77777777" w:rsidR="00C24134" w:rsidRDefault="00C24134" w:rsidP="00C24134">
            <w:pPr>
              <w:pStyle w:val="TAC"/>
              <w:rPr>
                <w:snapToGrid w:val="0"/>
                <w:color w:val="000000"/>
                <w:sz w:val="16"/>
              </w:rPr>
            </w:pPr>
          </w:p>
        </w:tc>
        <w:tc>
          <w:tcPr>
            <w:tcW w:w="425" w:type="dxa"/>
            <w:shd w:val="solid" w:color="FFFFFF" w:fill="auto"/>
          </w:tcPr>
          <w:p w14:paraId="0D330730" w14:textId="77777777" w:rsidR="00C24134" w:rsidRPr="006B0D02" w:rsidRDefault="00C24134" w:rsidP="00C24134">
            <w:pPr>
              <w:pStyle w:val="TAL"/>
              <w:rPr>
                <w:sz w:val="16"/>
                <w:szCs w:val="16"/>
              </w:rPr>
            </w:pPr>
          </w:p>
        </w:tc>
        <w:tc>
          <w:tcPr>
            <w:tcW w:w="425" w:type="dxa"/>
            <w:shd w:val="solid" w:color="FFFFFF" w:fill="auto"/>
          </w:tcPr>
          <w:p w14:paraId="79A778E7" w14:textId="652265D0" w:rsidR="00C24134" w:rsidRDefault="00C24134" w:rsidP="00C24134">
            <w:pPr>
              <w:pStyle w:val="TAR"/>
              <w:rPr>
                <w:snapToGrid w:val="0"/>
                <w:color w:val="000000"/>
                <w:sz w:val="16"/>
              </w:rPr>
            </w:pPr>
            <w:r>
              <w:rPr>
                <w:snapToGrid w:val="0"/>
                <w:color w:val="000000"/>
                <w:sz w:val="16"/>
              </w:rPr>
              <w:t>008</w:t>
            </w:r>
          </w:p>
        </w:tc>
        <w:tc>
          <w:tcPr>
            <w:tcW w:w="425" w:type="dxa"/>
            <w:shd w:val="solid" w:color="FFFFFF" w:fill="auto"/>
          </w:tcPr>
          <w:p w14:paraId="28D6262A" w14:textId="77777777" w:rsidR="00C24134" w:rsidRDefault="00C24134" w:rsidP="00C24134">
            <w:pPr>
              <w:pStyle w:val="TAC"/>
              <w:rPr>
                <w:snapToGrid w:val="0"/>
                <w:color w:val="000000"/>
                <w:sz w:val="16"/>
              </w:rPr>
            </w:pPr>
          </w:p>
        </w:tc>
        <w:tc>
          <w:tcPr>
            <w:tcW w:w="4962" w:type="dxa"/>
            <w:shd w:val="solid" w:color="FFFFFF" w:fill="auto"/>
          </w:tcPr>
          <w:p w14:paraId="3A82D0A1" w14:textId="2BEC08A7" w:rsidR="00C24134" w:rsidRPr="006B0D02" w:rsidRDefault="00C24134" w:rsidP="00C24134">
            <w:pPr>
              <w:pStyle w:val="TAL"/>
              <w:rPr>
                <w:sz w:val="16"/>
                <w:szCs w:val="16"/>
              </w:rPr>
            </w:pPr>
            <w:r>
              <w:rPr>
                <w:snapToGrid w:val="0"/>
                <w:color w:val="000000"/>
                <w:sz w:val="16"/>
              </w:rPr>
              <w:t>Health warning concerning possibly different file IDs in SIM and USIM</w:t>
            </w:r>
          </w:p>
        </w:tc>
        <w:tc>
          <w:tcPr>
            <w:tcW w:w="708" w:type="dxa"/>
            <w:shd w:val="solid" w:color="FFFFFF" w:fill="auto"/>
          </w:tcPr>
          <w:p w14:paraId="478A933E" w14:textId="77777777" w:rsidR="00C24134" w:rsidRPr="007D6048" w:rsidRDefault="00C24134" w:rsidP="00C24134">
            <w:pPr>
              <w:pStyle w:val="TAC"/>
              <w:rPr>
                <w:sz w:val="16"/>
                <w:szCs w:val="16"/>
              </w:rPr>
            </w:pPr>
          </w:p>
        </w:tc>
      </w:tr>
      <w:tr w:rsidR="00C24134" w:rsidRPr="006B0D02" w14:paraId="5F56DF22" w14:textId="77777777" w:rsidTr="00EB2FF6">
        <w:tc>
          <w:tcPr>
            <w:tcW w:w="800" w:type="dxa"/>
            <w:shd w:val="solid" w:color="FFFFFF" w:fill="auto"/>
          </w:tcPr>
          <w:p w14:paraId="3DB2BA80" w14:textId="77777777" w:rsidR="00C24134" w:rsidRPr="006B0D02" w:rsidRDefault="00C24134" w:rsidP="00C24134">
            <w:pPr>
              <w:pStyle w:val="TAC"/>
              <w:rPr>
                <w:sz w:val="16"/>
                <w:szCs w:val="16"/>
              </w:rPr>
            </w:pPr>
          </w:p>
        </w:tc>
        <w:tc>
          <w:tcPr>
            <w:tcW w:w="800" w:type="dxa"/>
            <w:shd w:val="solid" w:color="FFFFFF" w:fill="auto"/>
          </w:tcPr>
          <w:p w14:paraId="0CA9A1C3" w14:textId="22BAF27F" w:rsidR="00C24134" w:rsidRDefault="00C24134" w:rsidP="00C24134">
            <w:pPr>
              <w:pStyle w:val="TAC"/>
              <w:rPr>
                <w:snapToGrid w:val="0"/>
                <w:color w:val="000000"/>
                <w:sz w:val="16"/>
              </w:rPr>
            </w:pPr>
            <w:r>
              <w:rPr>
                <w:snapToGrid w:val="0"/>
                <w:color w:val="000000"/>
                <w:sz w:val="16"/>
              </w:rPr>
              <w:t>TP-19</w:t>
            </w:r>
          </w:p>
        </w:tc>
        <w:tc>
          <w:tcPr>
            <w:tcW w:w="1094" w:type="dxa"/>
            <w:shd w:val="solid" w:color="FFFFFF" w:fill="auto"/>
          </w:tcPr>
          <w:p w14:paraId="62AF6079" w14:textId="78F5AF20" w:rsidR="00C24134" w:rsidRDefault="00C24134" w:rsidP="00C24134">
            <w:pPr>
              <w:pStyle w:val="TAC"/>
              <w:rPr>
                <w:snapToGrid w:val="0"/>
                <w:color w:val="000000"/>
                <w:sz w:val="16"/>
              </w:rPr>
            </w:pPr>
            <w:r>
              <w:rPr>
                <w:snapToGrid w:val="0"/>
                <w:color w:val="000000"/>
                <w:sz w:val="16"/>
              </w:rPr>
              <w:t>TP-030030</w:t>
            </w:r>
          </w:p>
        </w:tc>
        <w:tc>
          <w:tcPr>
            <w:tcW w:w="425" w:type="dxa"/>
            <w:shd w:val="solid" w:color="FFFFFF" w:fill="auto"/>
          </w:tcPr>
          <w:p w14:paraId="7D14E95B" w14:textId="77777777" w:rsidR="00C24134" w:rsidRPr="006B0D02" w:rsidRDefault="00C24134" w:rsidP="00C24134">
            <w:pPr>
              <w:pStyle w:val="TAL"/>
              <w:rPr>
                <w:sz w:val="16"/>
                <w:szCs w:val="16"/>
              </w:rPr>
            </w:pPr>
          </w:p>
        </w:tc>
        <w:tc>
          <w:tcPr>
            <w:tcW w:w="425" w:type="dxa"/>
            <w:shd w:val="solid" w:color="FFFFFF" w:fill="auto"/>
          </w:tcPr>
          <w:p w14:paraId="26493B60" w14:textId="044C5949" w:rsidR="00C24134" w:rsidRDefault="00C24134" w:rsidP="00C24134">
            <w:pPr>
              <w:pStyle w:val="TAR"/>
              <w:rPr>
                <w:snapToGrid w:val="0"/>
                <w:color w:val="000000"/>
                <w:sz w:val="16"/>
              </w:rPr>
            </w:pPr>
            <w:r>
              <w:rPr>
                <w:snapToGrid w:val="0"/>
                <w:color w:val="000000"/>
                <w:sz w:val="16"/>
              </w:rPr>
              <w:t>009</w:t>
            </w:r>
          </w:p>
        </w:tc>
        <w:tc>
          <w:tcPr>
            <w:tcW w:w="425" w:type="dxa"/>
            <w:shd w:val="solid" w:color="FFFFFF" w:fill="auto"/>
          </w:tcPr>
          <w:p w14:paraId="62779A54" w14:textId="77777777" w:rsidR="00C24134" w:rsidRDefault="00C24134" w:rsidP="00C24134">
            <w:pPr>
              <w:pStyle w:val="TAC"/>
              <w:rPr>
                <w:snapToGrid w:val="0"/>
                <w:color w:val="000000"/>
                <w:sz w:val="16"/>
              </w:rPr>
            </w:pPr>
          </w:p>
        </w:tc>
        <w:tc>
          <w:tcPr>
            <w:tcW w:w="4962" w:type="dxa"/>
            <w:shd w:val="solid" w:color="FFFFFF" w:fill="auto"/>
          </w:tcPr>
          <w:p w14:paraId="21687B28" w14:textId="1914C045" w:rsidR="00C24134" w:rsidRPr="006B0D02" w:rsidRDefault="00C24134" w:rsidP="00C24134">
            <w:pPr>
              <w:pStyle w:val="TAL"/>
              <w:rPr>
                <w:sz w:val="16"/>
                <w:szCs w:val="16"/>
              </w:rPr>
            </w:pPr>
            <w:r>
              <w:rPr>
                <w:snapToGrid w:val="0"/>
                <w:color w:val="000000"/>
                <w:sz w:val="16"/>
              </w:rPr>
              <w:t>Clarifying notes to SIM/USIM File Mapping Table</w:t>
            </w:r>
          </w:p>
        </w:tc>
        <w:tc>
          <w:tcPr>
            <w:tcW w:w="708" w:type="dxa"/>
            <w:shd w:val="solid" w:color="FFFFFF" w:fill="auto"/>
          </w:tcPr>
          <w:p w14:paraId="404983ED" w14:textId="4C20C320" w:rsidR="00C24134" w:rsidRPr="007D6048" w:rsidRDefault="00C24134" w:rsidP="00C24134">
            <w:pPr>
              <w:pStyle w:val="TAC"/>
              <w:rPr>
                <w:sz w:val="16"/>
                <w:szCs w:val="16"/>
              </w:rPr>
            </w:pPr>
            <w:r>
              <w:rPr>
                <w:snapToGrid w:val="0"/>
                <w:color w:val="000000"/>
                <w:sz w:val="16"/>
              </w:rPr>
              <w:t>5.2.0</w:t>
            </w:r>
          </w:p>
        </w:tc>
      </w:tr>
      <w:tr w:rsidR="00C24134" w:rsidRPr="006B0D02" w14:paraId="16773CEB" w14:textId="77777777" w:rsidTr="00EB2FF6">
        <w:tc>
          <w:tcPr>
            <w:tcW w:w="800" w:type="dxa"/>
            <w:shd w:val="solid" w:color="FFFFFF" w:fill="auto"/>
          </w:tcPr>
          <w:p w14:paraId="395CBDA7" w14:textId="77777777" w:rsidR="00C24134" w:rsidRPr="006B0D02" w:rsidRDefault="00C24134" w:rsidP="00C24134">
            <w:pPr>
              <w:pStyle w:val="TAC"/>
              <w:rPr>
                <w:sz w:val="16"/>
                <w:szCs w:val="16"/>
              </w:rPr>
            </w:pPr>
          </w:p>
        </w:tc>
        <w:tc>
          <w:tcPr>
            <w:tcW w:w="800" w:type="dxa"/>
            <w:shd w:val="solid" w:color="FFFFFF" w:fill="auto"/>
          </w:tcPr>
          <w:p w14:paraId="35E483D0" w14:textId="7768B68B" w:rsidR="00C24134" w:rsidRDefault="00C24134" w:rsidP="00C24134">
            <w:pPr>
              <w:pStyle w:val="TAC"/>
              <w:rPr>
                <w:snapToGrid w:val="0"/>
                <w:color w:val="000000"/>
                <w:sz w:val="16"/>
              </w:rPr>
            </w:pPr>
            <w:r>
              <w:rPr>
                <w:snapToGrid w:val="0"/>
                <w:color w:val="000000"/>
                <w:sz w:val="16"/>
              </w:rPr>
              <w:t>TP-21</w:t>
            </w:r>
          </w:p>
        </w:tc>
        <w:tc>
          <w:tcPr>
            <w:tcW w:w="1094" w:type="dxa"/>
            <w:shd w:val="solid" w:color="FFFFFF" w:fill="auto"/>
          </w:tcPr>
          <w:p w14:paraId="1AA19BBB" w14:textId="072FF506" w:rsidR="00C24134" w:rsidRDefault="00C24134" w:rsidP="00C24134">
            <w:pPr>
              <w:pStyle w:val="TAC"/>
              <w:rPr>
                <w:snapToGrid w:val="0"/>
                <w:color w:val="000000"/>
                <w:sz w:val="16"/>
              </w:rPr>
            </w:pPr>
            <w:r>
              <w:rPr>
                <w:snapToGrid w:val="0"/>
                <w:color w:val="000000"/>
                <w:sz w:val="16"/>
              </w:rPr>
              <w:t>TP-030182</w:t>
            </w:r>
          </w:p>
        </w:tc>
        <w:tc>
          <w:tcPr>
            <w:tcW w:w="425" w:type="dxa"/>
            <w:shd w:val="solid" w:color="FFFFFF" w:fill="auto"/>
          </w:tcPr>
          <w:p w14:paraId="44E00E41" w14:textId="77777777" w:rsidR="00C24134" w:rsidRPr="006B0D02" w:rsidRDefault="00C24134" w:rsidP="00C24134">
            <w:pPr>
              <w:pStyle w:val="TAL"/>
              <w:rPr>
                <w:sz w:val="16"/>
                <w:szCs w:val="16"/>
              </w:rPr>
            </w:pPr>
          </w:p>
        </w:tc>
        <w:tc>
          <w:tcPr>
            <w:tcW w:w="425" w:type="dxa"/>
            <w:shd w:val="solid" w:color="FFFFFF" w:fill="auto"/>
          </w:tcPr>
          <w:p w14:paraId="628FABBA" w14:textId="55D7AAD7" w:rsidR="00C24134" w:rsidRDefault="00C24134" w:rsidP="00C24134">
            <w:pPr>
              <w:pStyle w:val="TAR"/>
              <w:rPr>
                <w:snapToGrid w:val="0"/>
                <w:color w:val="000000"/>
                <w:sz w:val="16"/>
              </w:rPr>
            </w:pPr>
            <w:r>
              <w:rPr>
                <w:snapToGrid w:val="0"/>
                <w:color w:val="000000"/>
                <w:sz w:val="16"/>
              </w:rPr>
              <w:t>010</w:t>
            </w:r>
          </w:p>
        </w:tc>
        <w:tc>
          <w:tcPr>
            <w:tcW w:w="425" w:type="dxa"/>
            <w:shd w:val="solid" w:color="FFFFFF" w:fill="auto"/>
          </w:tcPr>
          <w:p w14:paraId="3CBBEFCA" w14:textId="77777777" w:rsidR="00C24134" w:rsidRDefault="00C24134" w:rsidP="00C24134">
            <w:pPr>
              <w:pStyle w:val="TAC"/>
              <w:rPr>
                <w:snapToGrid w:val="0"/>
                <w:color w:val="000000"/>
                <w:sz w:val="16"/>
              </w:rPr>
            </w:pPr>
          </w:p>
        </w:tc>
        <w:tc>
          <w:tcPr>
            <w:tcW w:w="4962" w:type="dxa"/>
            <w:shd w:val="solid" w:color="FFFFFF" w:fill="auto"/>
          </w:tcPr>
          <w:p w14:paraId="10EADD78" w14:textId="1FEA74F9" w:rsidR="00C24134" w:rsidRPr="006B0D02" w:rsidRDefault="00C24134" w:rsidP="00C24134">
            <w:pPr>
              <w:pStyle w:val="TAL"/>
              <w:rPr>
                <w:sz w:val="16"/>
                <w:szCs w:val="16"/>
              </w:rPr>
            </w:pPr>
            <w:r>
              <w:rPr>
                <w:snapToGrid w:val="0"/>
                <w:color w:val="000000"/>
                <w:sz w:val="16"/>
              </w:rPr>
              <w:t>Clarification of SIM/USIM file mapping table</w:t>
            </w:r>
          </w:p>
        </w:tc>
        <w:tc>
          <w:tcPr>
            <w:tcW w:w="708" w:type="dxa"/>
            <w:shd w:val="solid" w:color="FFFFFF" w:fill="auto"/>
          </w:tcPr>
          <w:p w14:paraId="1D3F0A34" w14:textId="00963FD7" w:rsidR="00C24134" w:rsidRPr="007D6048" w:rsidRDefault="00C24134" w:rsidP="00C24134">
            <w:pPr>
              <w:pStyle w:val="TAC"/>
              <w:rPr>
                <w:sz w:val="16"/>
                <w:szCs w:val="16"/>
              </w:rPr>
            </w:pPr>
            <w:r>
              <w:rPr>
                <w:snapToGrid w:val="0"/>
                <w:color w:val="000000"/>
                <w:sz w:val="16"/>
              </w:rPr>
              <w:t>5.3.0</w:t>
            </w:r>
          </w:p>
        </w:tc>
      </w:tr>
      <w:tr w:rsidR="00C24134" w:rsidRPr="006B0D02" w14:paraId="4CF075A7" w14:textId="77777777" w:rsidTr="00EB2FF6">
        <w:tc>
          <w:tcPr>
            <w:tcW w:w="800" w:type="dxa"/>
            <w:shd w:val="solid" w:color="FFFFFF" w:fill="auto"/>
          </w:tcPr>
          <w:p w14:paraId="6F7DBFE0" w14:textId="77777777" w:rsidR="00C24134" w:rsidRPr="006B0D02" w:rsidRDefault="00C24134" w:rsidP="00C24134">
            <w:pPr>
              <w:pStyle w:val="TAC"/>
              <w:rPr>
                <w:sz w:val="16"/>
                <w:szCs w:val="16"/>
              </w:rPr>
            </w:pPr>
          </w:p>
        </w:tc>
        <w:tc>
          <w:tcPr>
            <w:tcW w:w="800" w:type="dxa"/>
            <w:shd w:val="solid" w:color="FFFFFF" w:fill="auto"/>
          </w:tcPr>
          <w:p w14:paraId="4636D9AE" w14:textId="77777777" w:rsidR="00C24134" w:rsidRDefault="00C24134" w:rsidP="00C24134">
            <w:pPr>
              <w:pStyle w:val="TAC"/>
              <w:rPr>
                <w:snapToGrid w:val="0"/>
                <w:color w:val="000000"/>
                <w:sz w:val="16"/>
              </w:rPr>
            </w:pPr>
          </w:p>
        </w:tc>
        <w:tc>
          <w:tcPr>
            <w:tcW w:w="1094" w:type="dxa"/>
            <w:shd w:val="solid" w:color="FFFFFF" w:fill="auto"/>
          </w:tcPr>
          <w:p w14:paraId="4149B1DE" w14:textId="77777777" w:rsidR="00C24134" w:rsidRDefault="00C24134" w:rsidP="00C24134">
            <w:pPr>
              <w:pStyle w:val="TAC"/>
              <w:rPr>
                <w:snapToGrid w:val="0"/>
                <w:color w:val="000000"/>
                <w:sz w:val="16"/>
              </w:rPr>
            </w:pPr>
          </w:p>
        </w:tc>
        <w:tc>
          <w:tcPr>
            <w:tcW w:w="425" w:type="dxa"/>
            <w:shd w:val="solid" w:color="FFFFFF" w:fill="auto"/>
          </w:tcPr>
          <w:p w14:paraId="43395A54" w14:textId="77777777" w:rsidR="00C24134" w:rsidRPr="006B0D02" w:rsidRDefault="00C24134" w:rsidP="00C24134">
            <w:pPr>
              <w:pStyle w:val="TAL"/>
              <w:rPr>
                <w:sz w:val="16"/>
                <w:szCs w:val="16"/>
              </w:rPr>
            </w:pPr>
          </w:p>
        </w:tc>
        <w:tc>
          <w:tcPr>
            <w:tcW w:w="425" w:type="dxa"/>
            <w:shd w:val="solid" w:color="FFFFFF" w:fill="auto"/>
          </w:tcPr>
          <w:p w14:paraId="0A4B29B4" w14:textId="3FDE593A" w:rsidR="00C24134" w:rsidRDefault="00C24134" w:rsidP="00C24134">
            <w:pPr>
              <w:pStyle w:val="TAR"/>
              <w:rPr>
                <w:snapToGrid w:val="0"/>
                <w:color w:val="000000"/>
                <w:sz w:val="16"/>
              </w:rPr>
            </w:pPr>
            <w:r>
              <w:rPr>
                <w:snapToGrid w:val="0"/>
                <w:color w:val="000000"/>
                <w:sz w:val="16"/>
              </w:rPr>
              <w:t>011</w:t>
            </w:r>
          </w:p>
        </w:tc>
        <w:tc>
          <w:tcPr>
            <w:tcW w:w="425" w:type="dxa"/>
            <w:shd w:val="solid" w:color="FFFFFF" w:fill="auto"/>
          </w:tcPr>
          <w:p w14:paraId="008B8210" w14:textId="77777777" w:rsidR="00C24134" w:rsidRDefault="00C24134" w:rsidP="00C24134">
            <w:pPr>
              <w:pStyle w:val="TAC"/>
              <w:rPr>
                <w:snapToGrid w:val="0"/>
                <w:color w:val="000000"/>
                <w:sz w:val="16"/>
              </w:rPr>
            </w:pPr>
          </w:p>
        </w:tc>
        <w:tc>
          <w:tcPr>
            <w:tcW w:w="4962" w:type="dxa"/>
            <w:shd w:val="solid" w:color="FFFFFF" w:fill="auto"/>
          </w:tcPr>
          <w:p w14:paraId="03093E9D" w14:textId="1F1BC43E" w:rsidR="00C24134" w:rsidRPr="006B0D02" w:rsidRDefault="00C24134" w:rsidP="00C24134">
            <w:pPr>
              <w:pStyle w:val="TAL"/>
              <w:rPr>
                <w:sz w:val="16"/>
                <w:szCs w:val="16"/>
              </w:rPr>
            </w:pPr>
            <w:r>
              <w:rPr>
                <w:snapToGrid w:val="0"/>
                <w:color w:val="000000"/>
                <w:sz w:val="16"/>
              </w:rPr>
              <w:t>Consequences if USIM services n° 27 and n° 38 are not available.</w:t>
            </w:r>
          </w:p>
        </w:tc>
        <w:tc>
          <w:tcPr>
            <w:tcW w:w="708" w:type="dxa"/>
            <w:shd w:val="solid" w:color="FFFFFF" w:fill="auto"/>
          </w:tcPr>
          <w:p w14:paraId="14B3B341" w14:textId="77777777" w:rsidR="00C24134" w:rsidRPr="007D6048" w:rsidRDefault="00C24134" w:rsidP="00C24134">
            <w:pPr>
              <w:pStyle w:val="TAC"/>
              <w:rPr>
                <w:sz w:val="16"/>
                <w:szCs w:val="16"/>
              </w:rPr>
            </w:pPr>
          </w:p>
        </w:tc>
      </w:tr>
      <w:tr w:rsidR="00C24134" w:rsidRPr="006B0D02" w14:paraId="17018312" w14:textId="77777777" w:rsidTr="00EB2FF6">
        <w:tc>
          <w:tcPr>
            <w:tcW w:w="800" w:type="dxa"/>
            <w:shd w:val="solid" w:color="FFFFFF" w:fill="auto"/>
          </w:tcPr>
          <w:p w14:paraId="7D7DD184" w14:textId="77777777" w:rsidR="00C24134" w:rsidRPr="006B0D02" w:rsidRDefault="00C24134" w:rsidP="00C24134">
            <w:pPr>
              <w:pStyle w:val="TAC"/>
              <w:rPr>
                <w:sz w:val="16"/>
                <w:szCs w:val="16"/>
              </w:rPr>
            </w:pPr>
          </w:p>
        </w:tc>
        <w:tc>
          <w:tcPr>
            <w:tcW w:w="800" w:type="dxa"/>
            <w:shd w:val="solid" w:color="FFFFFF" w:fill="auto"/>
          </w:tcPr>
          <w:p w14:paraId="5EDBAA37" w14:textId="77777777" w:rsidR="00C24134" w:rsidRDefault="00C24134" w:rsidP="00C24134">
            <w:pPr>
              <w:pStyle w:val="TAC"/>
              <w:rPr>
                <w:snapToGrid w:val="0"/>
                <w:color w:val="000000"/>
                <w:sz w:val="16"/>
              </w:rPr>
            </w:pPr>
          </w:p>
        </w:tc>
        <w:tc>
          <w:tcPr>
            <w:tcW w:w="1094" w:type="dxa"/>
            <w:shd w:val="solid" w:color="FFFFFF" w:fill="auto"/>
          </w:tcPr>
          <w:p w14:paraId="2C1DE429" w14:textId="77777777" w:rsidR="00C24134" w:rsidRDefault="00C24134" w:rsidP="00C24134">
            <w:pPr>
              <w:pStyle w:val="TAC"/>
              <w:rPr>
                <w:snapToGrid w:val="0"/>
                <w:color w:val="000000"/>
                <w:sz w:val="16"/>
              </w:rPr>
            </w:pPr>
          </w:p>
        </w:tc>
        <w:tc>
          <w:tcPr>
            <w:tcW w:w="425" w:type="dxa"/>
            <w:shd w:val="solid" w:color="FFFFFF" w:fill="auto"/>
          </w:tcPr>
          <w:p w14:paraId="11C6CD1E" w14:textId="77777777" w:rsidR="00C24134" w:rsidRPr="006B0D02" w:rsidRDefault="00C24134" w:rsidP="00C24134">
            <w:pPr>
              <w:pStyle w:val="TAL"/>
              <w:rPr>
                <w:sz w:val="16"/>
                <w:szCs w:val="16"/>
              </w:rPr>
            </w:pPr>
          </w:p>
        </w:tc>
        <w:tc>
          <w:tcPr>
            <w:tcW w:w="425" w:type="dxa"/>
            <w:shd w:val="solid" w:color="FFFFFF" w:fill="auto"/>
          </w:tcPr>
          <w:p w14:paraId="12B7B1AC" w14:textId="300E1106" w:rsidR="00C24134" w:rsidRDefault="00C24134" w:rsidP="00C24134">
            <w:pPr>
              <w:pStyle w:val="TAR"/>
              <w:rPr>
                <w:snapToGrid w:val="0"/>
                <w:color w:val="000000"/>
                <w:sz w:val="16"/>
              </w:rPr>
            </w:pPr>
            <w:r>
              <w:rPr>
                <w:snapToGrid w:val="0"/>
                <w:color w:val="000000"/>
                <w:sz w:val="16"/>
              </w:rPr>
              <w:t>012</w:t>
            </w:r>
          </w:p>
        </w:tc>
        <w:tc>
          <w:tcPr>
            <w:tcW w:w="425" w:type="dxa"/>
            <w:shd w:val="solid" w:color="FFFFFF" w:fill="auto"/>
          </w:tcPr>
          <w:p w14:paraId="2C27C8AF" w14:textId="77777777" w:rsidR="00C24134" w:rsidRDefault="00C24134" w:rsidP="00C24134">
            <w:pPr>
              <w:pStyle w:val="TAC"/>
              <w:rPr>
                <w:snapToGrid w:val="0"/>
                <w:color w:val="000000"/>
                <w:sz w:val="16"/>
              </w:rPr>
            </w:pPr>
          </w:p>
        </w:tc>
        <w:tc>
          <w:tcPr>
            <w:tcW w:w="4962" w:type="dxa"/>
            <w:shd w:val="solid" w:color="FFFFFF" w:fill="auto"/>
          </w:tcPr>
          <w:p w14:paraId="0D4ABA11" w14:textId="07444DA7" w:rsidR="00C24134" w:rsidRPr="006B0D02" w:rsidRDefault="00C24134" w:rsidP="00C24134">
            <w:pPr>
              <w:pStyle w:val="TAL"/>
              <w:rPr>
                <w:sz w:val="16"/>
                <w:szCs w:val="16"/>
              </w:rPr>
            </w:pPr>
            <w:r>
              <w:rPr>
                <w:snapToGrid w:val="0"/>
                <w:color w:val="000000"/>
                <w:sz w:val="16"/>
              </w:rPr>
              <w:t>Clarification on the interface protocol when SIM and USIM cohabit on a UICC</w:t>
            </w:r>
          </w:p>
        </w:tc>
        <w:tc>
          <w:tcPr>
            <w:tcW w:w="708" w:type="dxa"/>
            <w:shd w:val="solid" w:color="FFFFFF" w:fill="auto"/>
          </w:tcPr>
          <w:p w14:paraId="06D0E583" w14:textId="77777777" w:rsidR="00C24134" w:rsidRPr="007D6048" w:rsidRDefault="00C24134" w:rsidP="00C24134">
            <w:pPr>
              <w:pStyle w:val="TAC"/>
              <w:rPr>
                <w:sz w:val="16"/>
                <w:szCs w:val="16"/>
              </w:rPr>
            </w:pPr>
          </w:p>
        </w:tc>
      </w:tr>
      <w:tr w:rsidR="00C24134" w:rsidRPr="006B0D02" w14:paraId="38A0871E" w14:textId="77777777" w:rsidTr="00EB2FF6">
        <w:tc>
          <w:tcPr>
            <w:tcW w:w="800" w:type="dxa"/>
            <w:shd w:val="solid" w:color="FFFFFF" w:fill="auto"/>
          </w:tcPr>
          <w:p w14:paraId="5F978290" w14:textId="77777777" w:rsidR="00C24134" w:rsidRPr="006B0D02" w:rsidRDefault="00C24134" w:rsidP="00C24134">
            <w:pPr>
              <w:pStyle w:val="TAC"/>
              <w:rPr>
                <w:sz w:val="16"/>
                <w:szCs w:val="16"/>
              </w:rPr>
            </w:pPr>
          </w:p>
        </w:tc>
        <w:tc>
          <w:tcPr>
            <w:tcW w:w="800" w:type="dxa"/>
            <w:shd w:val="solid" w:color="FFFFFF" w:fill="auto"/>
          </w:tcPr>
          <w:p w14:paraId="5278B21E" w14:textId="016C55E1" w:rsidR="00C24134" w:rsidRDefault="00C24134" w:rsidP="00C24134">
            <w:pPr>
              <w:pStyle w:val="TAC"/>
              <w:rPr>
                <w:snapToGrid w:val="0"/>
                <w:color w:val="000000"/>
                <w:sz w:val="16"/>
              </w:rPr>
            </w:pPr>
            <w:r>
              <w:rPr>
                <w:snapToGrid w:val="0"/>
                <w:color w:val="000000"/>
                <w:sz w:val="16"/>
              </w:rPr>
              <w:t>TP-22</w:t>
            </w:r>
          </w:p>
        </w:tc>
        <w:tc>
          <w:tcPr>
            <w:tcW w:w="1094" w:type="dxa"/>
            <w:shd w:val="solid" w:color="FFFFFF" w:fill="auto"/>
          </w:tcPr>
          <w:p w14:paraId="7B5600A3" w14:textId="34275342" w:rsidR="00C24134" w:rsidRDefault="00C24134" w:rsidP="00C24134">
            <w:pPr>
              <w:pStyle w:val="TAC"/>
              <w:rPr>
                <w:snapToGrid w:val="0"/>
                <w:color w:val="000000"/>
                <w:sz w:val="16"/>
              </w:rPr>
            </w:pPr>
            <w:r>
              <w:rPr>
                <w:snapToGrid w:val="0"/>
                <w:color w:val="000000"/>
                <w:sz w:val="16"/>
              </w:rPr>
              <w:t>TP-030254</w:t>
            </w:r>
          </w:p>
        </w:tc>
        <w:tc>
          <w:tcPr>
            <w:tcW w:w="425" w:type="dxa"/>
            <w:shd w:val="solid" w:color="FFFFFF" w:fill="auto"/>
          </w:tcPr>
          <w:p w14:paraId="2D6361F4" w14:textId="77777777" w:rsidR="00C24134" w:rsidRPr="006B0D02" w:rsidRDefault="00C24134" w:rsidP="00C24134">
            <w:pPr>
              <w:pStyle w:val="TAL"/>
              <w:rPr>
                <w:sz w:val="16"/>
                <w:szCs w:val="16"/>
              </w:rPr>
            </w:pPr>
          </w:p>
        </w:tc>
        <w:tc>
          <w:tcPr>
            <w:tcW w:w="425" w:type="dxa"/>
            <w:shd w:val="solid" w:color="FFFFFF" w:fill="auto"/>
          </w:tcPr>
          <w:p w14:paraId="58B1A77A" w14:textId="63B1DF7F" w:rsidR="00C24134" w:rsidRDefault="00C24134" w:rsidP="00C24134">
            <w:pPr>
              <w:pStyle w:val="TAR"/>
              <w:rPr>
                <w:snapToGrid w:val="0"/>
                <w:color w:val="000000"/>
                <w:sz w:val="16"/>
              </w:rPr>
            </w:pPr>
            <w:r>
              <w:rPr>
                <w:snapToGrid w:val="0"/>
                <w:color w:val="000000"/>
                <w:sz w:val="16"/>
              </w:rPr>
              <w:t>013</w:t>
            </w:r>
          </w:p>
        </w:tc>
        <w:tc>
          <w:tcPr>
            <w:tcW w:w="425" w:type="dxa"/>
            <w:shd w:val="solid" w:color="FFFFFF" w:fill="auto"/>
          </w:tcPr>
          <w:p w14:paraId="3272EB5B" w14:textId="77777777" w:rsidR="00C24134" w:rsidRDefault="00C24134" w:rsidP="00C24134">
            <w:pPr>
              <w:pStyle w:val="TAC"/>
              <w:rPr>
                <w:snapToGrid w:val="0"/>
                <w:color w:val="000000"/>
                <w:sz w:val="16"/>
              </w:rPr>
            </w:pPr>
          </w:p>
        </w:tc>
        <w:tc>
          <w:tcPr>
            <w:tcW w:w="4962" w:type="dxa"/>
            <w:shd w:val="solid" w:color="FFFFFF" w:fill="auto"/>
          </w:tcPr>
          <w:p w14:paraId="7DBBDB72" w14:textId="6263B773" w:rsidR="00C24134" w:rsidRPr="006B0D02" w:rsidRDefault="00C24134" w:rsidP="00C24134">
            <w:pPr>
              <w:pStyle w:val="TAL"/>
              <w:rPr>
                <w:sz w:val="16"/>
                <w:szCs w:val="16"/>
              </w:rPr>
            </w:pPr>
            <w:r>
              <w:rPr>
                <w:snapToGrid w:val="0"/>
                <w:color w:val="000000"/>
                <w:sz w:val="16"/>
              </w:rPr>
              <w:t>Inclusion of Rel-5 ME requirements for SIM / USIM support</w:t>
            </w:r>
          </w:p>
        </w:tc>
        <w:tc>
          <w:tcPr>
            <w:tcW w:w="708" w:type="dxa"/>
            <w:shd w:val="solid" w:color="FFFFFF" w:fill="auto"/>
          </w:tcPr>
          <w:p w14:paraId="2ADE9901" w14:textId="2681ACAE" w:rsidR="00C24134" w:rsidRPr="007D6048" w:rsidRDefault="00C24134" w:rsidP="00C24134">
            <w:pPr>
              <w:pStyle w:val="TAC"/>
              <w:rPr>
                <w:sz w:val="16"/>
                <w:szCs w:val="16"/>
              </w:rPr>
            </w:pPr>
            <w:r>
              <w:rPr>
                <w:snapToGrid w:val="0"/>
                <w:color w:val="000000"/>
                <w:sz w:val="16"/>
              </w:rPr>
              <w:t>5.4.0</w:t>
            </w:r>
          </w:p>
        </w:tc>
      </w:tr>
      <w:tr w:rsidR="00C24134" w:rsidRPr="006B0D02" w14:paraId="215B7E4A" w14:textId="77777777" w:rsidTr="00EB2FF6">
        <w:tc>
          <w:tcPr>
            <w:tcW w:w="800" w:type="dxa"/>
            <w:shd w:val="solid" w:color="FFFFFF" w:fill="auto"/>
          </w:tcPr>
          <w:p w14:paraId="05D81168" w14:textId="77777777" w:rsidR="00C24134" w:rsidRPr="006B0D02" w:rsidRDefault="00C24134" w:rsidP="00C24134">
            <w:pPr>
              <w:pStyle w:val="TAC"/>
              <w:rPr>
                <w:sz w:val="16"/>
                <w:szCs w:val="16"/>
              </w:rPr>
            </w:pPr>
          </w:p>
        </w:tc>
        <w:tc>
          <w:tcPr>
            <w:tcW w:w="800" w:type="dxa"/>
            <w:shd w:val="solid" w:color="FFFFFF" w:fill="auto"/>
          </w:tcPr>
          <w:p w14:paraId="4D2065FF" w14:textId="4E08AA35" w:rsidR="00C24134" w:rsidRDefault="00C24134" w:rsidP="00C24134">
            <w:pPr>
              <w:pStyle w:val="TAC"/>
              <w:rPr>
                <w:snapToGrid w:val="0"/>
                <w:color w:val="000000"/>
                <w:sz w:val="16"/>
              </w:rPr>
            </w:pPr>
            <w:r w:rsidRPr="005B3A93">
              <w:rPr>
                <w:snapToGrid w:val="0"/>
                <w:color w:val="000000"/>
                <w:sz w:val="16"/>
                <w:szCs w:val="16"/>
              </w:rPr>
              <w:t>TP-25</w:t>
            </w:r>
          </w:p>
        </w:tc>
        <w:tc>
          <w:tcPr>
            <w:tcW w:w="1094" w:type="dxa"/>
            <w:shd w:val="solid" w:color="FFFFFF" w:fill="auto"/>
          </w:tcPr>
          <w:p w14:paraId="6EF5CFB6" w14:textId="3D769E7A" w:rsidR="00C24134" w:rsidRDefault="00C24134" w:rsidP="00C24134">
            <w:pPr>
              <w:pStyle w:val="TAC"/>
              <w:rPr>
                <w:snapToGrid w:val="0"/>
                <w:color w:val="000000"/>
                <w:sz w:val="16"/>
              </w:rPr>
            </w:pPr>
            <w:r w:rsidRPr="005B3A93">
              <w:rPr>
                <w:snapToGrid w:val="0"/>
                <w:color w:val="000000"/>
                <w:sz w:val="16"/>
                <w:szCs w:val="16"/>
              </w:rPr>
              <w:t>TP-040188</w:t>
            </w:r>
          </w:p>
        </w:tc>
        <w:tc>
          <w:tcPr>
            <w:tcW w:w="425" w:type="dxa"/>
            <w:shd w:val="solid" w:color="FFFFFF" w:fill="auto"/>
          </w:tcPr>
          <w:p w14:paraId="672E5E6B" w14:textId="77777777" w:rsidR="00C24134" w:rsidRPr="006B0D02" w:rsidRDefault="00C24134" w:rsidP="00C24134">
            <w:pPr>
              <w:pStyle w:val="TAL"/>
              <w:rPr>
                <w:sz w:val="16"/>
                <w:szCs w:val="16"/>
              </w:rPr>
            </w:pPr>
          </w:p>
        </w:tc>
        <w:tc>
          <w:tcPr>
            <w:tcW w:w="425" w:type="dxa"/>
            <w:shd w:val="solid" w:color="FFFFFF" w:fill="auto"/>
          </w:tcPr>
          <w:p w14:paraId="78E91EE3" w14:textId="0AAA8564" w:rsidR="00C24134" w:rsidRDefault="00C24134" w:rsidP="00C24134">
            <w:pPr>
              <w:pStyle w:val="TAR"/>
              <w:rPr>
                <w:snapToGrid w:val="0"/>
                <w:color w:val="000000"/>
                <w:sz w:val="16"/>
              </w:rPr>
            </w:pPr>
            <w:r w:rsidRPr="005B3A93">
              <w:rPr>
                <w:snapToGrid w:val="0"/>
                <w:color w:val="000000"/>
                <w:sz w:val="16"/>
                <w:szCs w:val="16"/>
              </w:rPr>
              <w:t>014</w:t>
            </w:r>
          </w:p>
        </w:tc>
        <w:tc>
          <w:tcPr>
            <w:tcW w:w="425" w:type="dxa"/>
            <w:shd w:val="solid" w:color="FFFFFF" w:fill="auto"/>
          </w:tcPr>
          <w:p w14:paraId="2252D983" w14:textId="77777777" w:rsidR="00C24134" w:rsidRDefault="00C24134" w:rsidP="00C24134">
            <w:pPr>
              <w:pStyle w:val="TAC"/>
              <w:rPr>
                <w:snapToGrid w:val="0"/>
                <w:color w:val="000000"/>
                <w:sz w:val="16"/>
              </w:rPr>
            </w:pPr>
          </w:p>
        </w:tc>
        <w:tc>
          <w:tcPr>
            <w:tcW w:w="4962" w:type="dxa"/>
            <w:shd w:val="solid" w:color="FFFFFF" w:fill="auto"/>
          </w:tcPr>
          <w:p w14:paraId="5F6F318F" w14:textId="57CA4E99" w:rsidR="00C24134" w:rsidRPr="006B0D02" w:rsidRDefault="00C24134" w:rsidP="00C24134">
            <w:pPr>
              <w:pStyle w:val="TAL"/>
              <w:rPr>
                <w:sz w:val="16"/>
                <w:szCs w:val="16"/>
              </w:rPr>
            </w:pPr>
            <w:r w:rsidRPr="005B3A93">
              <w:rPr>
                <w:rFonts w:eastAsia="Batang" w:cs="Arial"/>
                <w:color w:val="000000"/>
                <w:sz w:val="16"/>
                <w:szCs w:val="16"/>
                <w:lang w:eastAsia="ko-KR"/>
              </w:rPr>
              <w:t>Correction of card operation modes</w:t>
            </w:r>
          </w:p>
        </w:tc>
        <w:tc>
          <w:tcPr>
            <w:tcW w:w="708" w:type="dxa"/>
            <w:shd w:val="solid" w:color="FFFFFF" w:fill="auto"/>
          </w:tcPr>
          <w:p w14:paraId="47CD12EA" w14:textId="0736370D" w:rsidR="00C24134" w:rsidRPr="007D6048" w:rsidRDefault="00C24134" w:rsidP="00C24134">
            <w:pPr>
              <w:pStyle w:val="TAC"/>
              <w:rPr>
                <w:sz w:val="16"/>
                <w:szCs w:val="16"/>
              </w:rPr>
            </w:pPr>
            <w:r w:rsidRPr="005B3A93">
              <w:rPr>
                <w:rFonts w:eastAsia="Batang" w:cs="Arial"/>
                <w:color w:val="000000"/>
                <w:sz w:val="16"/>
                <w:szCs w:val="16"/>
                <w:lang w:eastAsia="ko-KR"/>
              </w:rPr>
              <w:t>5.5.0</w:t>
            </w:r>
          </w:p>
        </w:tc>
      </w:tr>
      <w:tr w:rsidR="00C24134" w:rsidRPr="006B0D02" w14:paraId="474EA8D5" w14:textId="77777777" w:rsidTr="00EB2FF6">
        <w:tc>
          <w:tcPr>
            <w:tcW w:w="800" w:type="dxa"/>
            <w:shd w:val="solid" w:color="FFFFFF" w:fill="auto"/>
          </w:tcPr>
          <w:p w14:paraId="0DCE03F1" w14:textId="77777777" w:rsidR="00C24134" w:rsidRPr="006B0D02" w:rsidRDefault="00C24134" w:rsidP="00C24134">
            <w:pPr>
              <w:pStyle w:val="TAC"/>
              <w:rPr>
                <w:sz w:val="16"/>
                <w:szCs w:val="16"/>
              </w:rPr>
            </w:pPr>
          </w:p>
        </w:tc>
        <w:tc>
          <w:tcPr>
            <w:tcW w:w="800" w:type="dxa"/>
            <w:shd w:val="solid" w:color="FFFFFF" w:fill="auto"/>
          </w:tcPr>
          <w:p w14:paraId="3379F5D0" w14:textId="2FAFC3A1" w:rsidR="00C24134" w:rsidRPr="005B3A93" w:rsidRDefault="00C24134" w:rsidP="00C24134">
            <w:pPr>
              <w:pStyle w:val="TAC"/>
              <w:rPr>
                <w:snapToGrid w:val="0"/>
                <w:color w:val="000000"/>
                <w:sz w:val="16"/>
                <w:szCs w:val="16"/>
              </w:rPr>
            </w:pPr>
            <w:r w:rsidRPr="00FD033E">
              <w:rPr>
                <w:rFonts w:cs="Arial"/>
                <w:snapToGrid w:val="0"/>
                <w:color w:val="000000"/>
                <w:sz w:val="16"/>
                <w:szCs w:val="16"/>
              </w:rPr>
              <w:t>TP-26</w:t>
            </w:r>
          </w:p>
        </w:tc>
        <w:tc>
          <w:tcPr>
            <w:tcW w:w="1094" w:type="dxa"/>
            <w:shd w:val="solid" w:color="FFFFFF" w:fill="auto"/>
          </w:tcPr>
          <w:p w14:paraId="68D80E6B" w14:textId="04F0BF93" w:rsidR="00C24134" w:rsidRPr="005B3A93" w:rsidRDefault="00C24134" w:rsidP="00C24134">
            <w:pPr>
              <w:pStyle w:val="TAC"/>
              <w:rPr>
                <w:snapToGrid w:val="0"/>
                <w:color w:val="000000"/>
                <w:sz w:val="16"/>
                <w:szCs w:val="16"/>
              </w:rPr>
            </w:pPr>
            <w:r w:rsidRPr="00FD033E">
              <w:rPr>
                <w:rFonts w:cs="Arial"/>
                <w:snapToGrid w:val="0"/>
                <w:color w:val="000000"/>
                <w:sz w:val="16"/>
                <w:szCs w:val="16"/>
              </w:rPr>
              <w:t>TP-040266</w:t>
            </w:r>
          </w:p>
        </w:tc>
        <w:tc>
          <w:tcPr>
            <w:tcW w:w="425" w:type="dxa"/>
            <w:shd w:val="solid" w:color="FFFFFF" w:fill="auto"/>
          </w:tcPr>
          <w:p w14:paraId="43AE0141" w14:textId="77777777" w:rsidR="00C24134" w:rsidRPr="006B0D02" w:rsidRDefault="00C24134" w:rsidP="00C24134">
            <w:pPr>
              <w:pStyle w:val="TAL"/>
              <w:rPr>
                <w:sz w:val="16"/>
                <w:szCs w:val="16"/>
              </w:rPr>
            </w:pPr>
          </w:p>
        </w:tc>
        <w:tc>
          <w:tcPr>
            <w:tcW w:w="425" w:type="dxa"/>
            <w:shd w:val="solid" w:color="FFFFFF" w:fill="auto"/>
          </w:tcPr>
          <w:p w14:paraId="0572E10D" w14:textId="22F213D7" w:rsidR="00C24134" w:rsidRPr="005B3A93" w:rsidRDefault="00C24134" w:rsidP="00C24134">
            <w:pPr>
              <w:pStyle w:val="TAR"/>
              <w:rPr>
                <w:snapToGrid w:val="0"/>
                <w:color w:val="000000"/>
                <w:sz w:val="16"/>
                <w:szCs w:val="16"/>
              </w:rPr>
            </w:pPr>
            <w:r w:rsidRPr="00FD033E">
              <w:rPr>
                <w:rFonts w:cs="Arial"/>
                <w:snapToGrid w:val="0"/>
                <w:color w:val="000000"/>
                <w:sz w:val="16"/>
                <w:szCs w:val="16"/>
              </w:rPr>
              <w:t>015</w:t>
            </w:r>
          </w:p>
        </w:tc>
        <w:tc>
          <w:tcPr>
            <w:tcW w:w="425" w:type="dxa"/>
            <w:shd w:val="solid" w:color="FFFFFF" w:fill="auto"/>
          </w:tcPr>
          <w:p w14:paraId="2330594F" w14:textId="77777777" w:rsidR="00C24134" w:rsidRDefault="00C24134" w:rsidP="00C24134">
            <w:pPr>
              <w:pStyle w:val="TAC"/>
              <w:rPr>
                <w:snapToGrid w:val="0"/>
                <w:color w:val="000000"/>
                <w:sz w:val="16"/>
              </w:rPr>
            </w:pPr>
          </w:p>
        </w:tc>
        <w:tc>
          <w:tcPr>
            <w:tcW w:w="4962" w:type="dxa"/>
            <w:shd w:val="solid" w:color="FFFFFF" w:fill="auto"/>
          </w:tcPr>
          <w:p w14:paraId="10DEFE46" w14:textId="45EA9DAD" w:rsidR="00C24134" w:rsidRPr="006B0D02" w:rsidRDefault="00C24134" w:rsidP="00C24134">
            <w:pPr>
              <w:pStyle w:val="TAL"/>
              <w:rPr>
                <w:sz w:val="16"/>
                <w:szCs w:val="16"/>
              </w:rPr>
            </w:pPr>
            <w:r w:rsidRPr="00FD033E">
              <w:rPr>
                <w:rFonts w:cs="Arial"/>
                <w:noProof/>
                <w:sz w:val="16"/>
                <w:szCs w:val="16"/>
              </w:rPr>
              <w:t>Inclusion of additional USIM support for 2G terminals of R99 and Rel-4</w:t>
            </w:r>
          </w:p>
        </w:tc>
        <w:tc>
          <w:tcPr>
            <w:tcW w:w="708" w:type="dxa"/>
            <w:shd w:val="solid" w:color="FFFFFF" w:fill="auto"/>
          </w:tcPr>
          <w:p w14:paraId="55CD7D59" w14:textId="54AFD947" w:rsidR="00C24134" w:rsidRPr="007D6048" w:rsidRDefault="00C24134" w:rsidP="00C24134">
            <w:pPr>
              <w:pStyle w:val="TAC"/>
              <w:rPr>
                <w:sz w:val="16"/>
                <w:szCs w:val="16"/>
              </w:rPr>
            </w:pPr>
            <w:r>
              <w:rPr>
                <w:rFonts w:eastAsia="Batang" w:cs="Arial"/>
                <w:color w:val="000000"/>
                <w:sz w:val="16"/>
                <w:szCs w:val="16"/>
                <w:lang w:eastAsia="ko-KR"/>
              </w:rPr>
              <w:t>6.0.0</w:t>
            </w:r>
          </w:p>
        </w:tc>
      </w:tr>
      <w:tr w:rsidR="00C24134" w:rsidRPr="006B0D02" w14:paraId="5590735C" w14:textId="77777777" w:rsidTr="002929C5">
        <w:tc>
          <w:tcPr>
            <w:tcW w:w="800" w:type="dxa"/>
            <w:tcBorders>
              <w:bottom w:val="single" w:sz="4" w:space="0" w:color="auto"/>
            </w:tcBorders>
            <w:shd w:val="solid" w:color="FFFFFF" w:fill="auto"/>
          </w:tcPr>
          <w:p w14:paraId="163F01A6" w14:textId="77777777" w:rsidR="00C24134" w:rsidRPr="006B0D02" w:rsidRDefault="00C24134" w:rsidP="00C24134">
            <w:pPr>
              <w:pStyle w:val="TAC"/>
              <w:rPr>
                <w:sz w:val="16"/>
                <w:szCs w:val="16"/>
              </w:rPr>
            </w:pPr>
          </w:p>
        </w:tc>
        <w:tc>
          <w:tcPr>
            <w:tcW w:w="800" w:type="dxa"/>
            <w:tcBorders>
              <w:bottom w:val="single" w:sz="4" w:space="0" w:color="auto"/>
            </w:tcBorders>
            <w:shd w:val="solid" w:color="FFFFFF" w:fill="auto"/>
          </w:tcPr>
          <w:p w14:paraId="0A2F089C" w14:textId="21A665EB" w:rsidR="00C24134" w:rsidRPr="00FD033E" w:rsidRDefault="00C24134" w:rsidP="00C24134">
            <w:pPr>
              <w:pStyle w:val="TAC"/>
              <w:rPr>
                <w:rFonts w:cs="Arial"/>
                <w:snapToGrid w:val="0"/>
                <w:color w:val="000000"/>
                <w:sz w:val="16"/>
                <w:szCs w:val="16"/>
              </w:rPr>
            </w:pPr>
            <w:r>
              <w:rPr>
                <w:rFonts w:cs="Arial"/>
                <w:snapToGrid w:val="0"/>
                <w:color w:val="000000"/>
                <w:sz w:val="16"/>
                <w:szCs w:val="16"/>
              </w:rPr>
              <w:t>TP-26</w:t>
            </w:r>
          </w:p>
        </w:tc>
        <w:tc>
          <w:tcPr>
            <w:tcW w:w="1094" w:type="dxa"/>
            <w:tcBorders>
              <w:bottom w:val="single" w:sz="4" w:space="0" w:color="auto"/>
            </w:tcBorders>
            <w:shd w:val="solid" w:color="FFFFFF" w:fill="auto"/>
          </w:tcPr>
          <w:p w14:paraId="496A1134" w14:textId="07A0A584" w:rsidR="00C24134" w:rsidRPr="00FD033E" w:rsidRDefault="00C24134" w:rsidP="00C24134">
            <w:pPr>
              <w:pStyle w:val="TAC"/>
              <w:rPr>
                <w:rFonts w:cs="Arial"/>
                <w:snapToGrid w:val="0"/>
                <w:color w:val="000000"/>
                <w:sz w:val="16"/>
                <w:szCs w:val="16"/>
              </w:rPr>
            </w:pPr>
            <w:r>
              <w:rPr>
                <w:rFonts w:cs="Arial"/>
                <w:snapToGrid w:val="0"/>
                <w:color w:val="000000"/>
                <w:sz w:val="16"/>
                <w:szCs w:val="16"/>
              </w:rPr>
              <w:t>-</w:t>
            </w:r>
          </w:p>
        </w:tc>
        <w:tc>
          <w:tcPr>
            <w:tcW w:w="425" w:type="dxa"/>
            <w:tcBorders>
              <w:bottom w:val="single" w:sz="4" w:space="0" w:color="auto"/>
            </w:tcBorders>
            <w:shd w:val="solid" w:color="FFFFFF" w:fill="auto"/>
          </w:tcPr>
          <w:p w14:paraId="0522CB24" w14:textId="77777777" w:rsidR="00C24134" w:rsidRPr="006B0D02" w:rsidRDefault="00C24134" w:rsidP="00C24134">
            <w:pPr>
              <w:pStyle w:val="TAL"/>
              <w:rPr>
                <w:sz w:val="16"/>
                <w:szCs w:val="16"/>
              </w:rPr>
            </w:pPr>
          </w:p>
        </w:tc>
        <w:tc>
          <w:tcPr>
            <w:tcW w:w="425" w:type="dxa"/>
            <w:tcBorders>
              <w:bottom w:val="single" w:sz="4" w:space="0" w:color="auto"/>
            </w:tcBorders>
            <w:shd w:val="solid" w:color="FFFFFF" w:fill="auto"/>
          </w:tcPr>
          <w:p w14:paraId="22D7CFFD" w14:textId="38FA74D2" w:rsidR="00C24134" w:rsidRPr="00FD033E" w:rsidRDefault="00C24134" w:rsidP="00C24134">
            <w:pPr>
              <w:pStyle w:val="TAR"/>
              <w:rPr>
                <w:rFonts w:cs="Arial"/>
                <w:snapToGrid w:val="0"/>
                <w:color w:val="000000"/>
                <w:sz w:val="16"/>
                <w:szCs w:val="16"/>
              </w:rPr>
            </w:pPr>
            <w:r>
              <w:rPr>
                <w:rFonts w:cs="Arial"/>
                <w:snapToGrid w:val="0"/>
                <w:color w:val="000000"/>
                <w:sz w:val="16"/>
                <w:szCs w:val="16"/>
              </w:rPr>
              <w:t>-</w:t>
            </w:r>
          </w:p>
        </w:tc>
        <w:tc>
          <w:tcPr>
            <w:tcW w:w="425" w:type="dxa"/>
            <w:tcBorders>
              <w:bottom w:val="single" w:sz="4" w:space="0" w:color="auto"/>
            </w:tcBorders>
            <w:shd w:val="solid" w:color="FFFFFF" w:fill="auto"/>
          </w:tcPr>
          <w:p w14:paraId="4C52E152" w14:textId="77777777" w:rsidR="00C24134" w:rsidRDefault="00C24134" w:rsidP="00C24134">
            <w:pPr>
              <w:pStyle w:val="TAC"/>
              <w:rPr>
                <w:snapToGrid w:val="0"/>
                <w:color w:val="000000"/>
                <w:sz w:val="16"/>
              </w:rPr>
            </w:pPr>
          </w:p>
        </w:tc>
        <w:tc>
          <w:tcPr>
            <w:tcW w:w="4962" w:type="dxa"/>
            <w:tcBorders>
              <w:bottom w:val="single" w:sz="4" w:space="0" w:color="auto"/>
            </w:tcBorders>
            <w:shd w:val="solid" w:color="FFFFFF" w:fill="auto"/>
          </w:tcPr>
          <w:p w14:paraId="229ADA69" w14:textId="792F540D" w:rsidR="00C24134" w:rsidRPr="006B0D02" w:rsidRDefault="00C24134" w:rsidP="00C24134">
            <w:pPr>
              <w:pStyle w:val="TAL"/>
              <w:rPr>
                <w:sz w:val="16"/>
                <w:szCs w:val="16"/>
              </w:rPr>
            </w:pPr>
            <w:r>
              <w:rPr>
                <w:rFonts w:cs="Arial"/>
                <w:noProof/>
                <w:sz w:val="16"/>
                <w:szCs w:val="16"/>
              </w:rPr>
              <w:t>TSG-T decided to upgrade this spec to Rel-6 and withdraw Rel-5</w:t>
            </w:r>
          </w:p>
        </w:tc>
        <w:tc>
          <w:tcPr>
            <w:tcW w:w="708" w:type="dxa"/>
            <w:tcBorders>
              <w:bottom w:val="single" w:sz="4" w:space="0" w:color="auto"/>
            </w:tcBorders>
            <w:shd w:val="solid" w:color="FFFFFF" w:fill="auto"/>
          </w:tcPr>
          <w:p w14:paraId="29B9BCE5" w14:textId="27B88011" w:rsidR="00C24134" w:rsidRPr="007D6048" w:rsidRDefault="00C24134" w:rsidP="00C24134">
            <w:pPr>
              <w:pStyle w:val="TAC"/>
              <w:rPr>
                <w:sz w:val="16"/>
                <w:szCs w:val="16"/>
              </w:rPr>
            </w:pPr>
            <w:r>
              <w:rPr>
                <w:rFonts w:eastAsia="Batang" w:cs="Arial"/>
                <w:color w:val="000000"/>
                <w:sz w:val="16"/>
                <w:szCs w:val="16"/>
                <w:lang w:eastAsia="ko-KR"/>
              </w:rPr>
              <w:t>6.0.0</w:t>
            </w:r>
          </w:p>
        </w:tc>
      </w:tr>
      <w:tr w:rsidR="00C24134" w:rsidRPr="006B0D02" w14:paraId="14CE7E2B"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553ECBC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CD70F" w14:textId="50CAFC54" w:rsidR="00C24134" w:rsidRPr="002929C5" w:rsidRDefault="00C24134" w:rsidP="00C24134">
            <w:pPr>
              <w:pStyle w:val="TAC"/>
              <w:rPr>
                <w:rFonts w:cs="Arial"/>
                <w:snapToGrid w:val="0"/>
                <w:color w:val="000000"/>
                <w:sz w:val="16"/>
                <w:szCs w:val="16"/>
              </w:rPr>
            </w:pPr>
            <w:r w:rsidRPr="002929C5">
              <w:rPr>
                <w:rFonts w:cs="Arial"/>
                <w:snapToGrid w:val="0"/>
                <w:color w:val="000000"/>
                <w:sz w:val="16"/>
                <w:szCs w:val="16"/>
              </w:rPr>
              <w:t>TP-27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350C3" w14:textId="163F1203" w:rsidR="00C24134" w:rsidRPr="002929C5" w:rsidRDefault="00C24134" w:rsidP="00C24134">
            <w:pPr>
              <w:pStyle w:val="TAC"/>
              <w:rPr>
                <w:rFonts w:cs="Arial"/>
                <w:snapToGrid w:val="0"/>
                <w:color w:val="000000"/>
                <w:sz w:val="16"/>
                <w:szCs w:val="16"/>
              </w:rPr>
            </w:pPr>
            <w:r w:rsidRPr="002929C5">
              <w:rPr>
                <w:rFonts w:cs="Arial"/>
                <w:color w:val="000000"/>
                <w:sz w:val="16"/>
                <w:szCs w:val="16"/>
              </w:rPr>
              <w:t>TP-050024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E1B69" w14:textId="35C1AA2A" w:rsidR="00C24134" w:rsidRPr="002929C5" w:rsidRDefault="00C24134" w:rsidP="00C2413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6B6D" w14:textId="59FA69B9" w:rsidR="00C24134" w:rsidRPr="002929C5" w:rsidRDefault="00C24134" w:rsidP="00C24134">
            <w:pPr>
              <w:pStyle w:val="TAR"/>
              <w:rPr>
                <w:rFonts w:cs="Arial"/>
                <w:snapToGrid w:val="0"/>
                <w:color w:val="000000"/>
                <w:sz w:val="16"/>
                <w:szCs w:val="16"/>
              </w:rPr>
            </w:pPr>
            <w:r w:rsidRPr="002929C5">
              <w:rPr>
                <w:rFonts w:cs="Arial"/>
                <w:color w:val="000000"/>
                <w:sz w:val="16"/>
                <w:szCs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C1E18" w14:textId="76B6CBF9" w:rsidR="00C24134" w:rsidRPr="002929C5" w:rsidRDefault="00C24134" w:rsidP="00C24134">
            <w:pPr>
              <w:pStyle w:val="TAC"/>
              <w:rPr>
                <w:snapToGrid w:val="0"/>
                <w:color w:val="000000"/>
                <w:sz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B7554" w14:textId="6C15E410" w:rsidR="00C24134" w:rsidRPr="002929C5" w:rsidRDefault="00C24134" w:rsidP="00C24134">
            <w:pPr>
              <w:pStyle w:val="TAL"/>
              <w:rPr>
                <w:sz w:val="16"/>
                <w:szCs w:val="16"/>
              </w:rPr>
            </w:pPr>
            <w:r w:rsidRPr="002929C5">
              <w:rPr>
                <w:rFonts w:cs="Arial"/>
                <w:color w:val="000000"/>
                <w:sz w:val="16"/>
                <w:szCs w:val="16"/>
              </w:rPr>
              <w:t>Additional USIM Support for 2G Terminals of R99 and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105F5" w14:textId="1EDB3C7D" w:rsidR="00C24134" w:rsidRPr="002929C5" w:rsidRDefault="00C24134" w:rsidP="00C24134">
            <w:pPr>
              <w:pStyle w:val="TAC"/>
              <w:rPr>
                <w:sz w:val="16"/>
                <w:szCs w:val="16"/>
              </w:rPr>
            </w:pPr>
            <w:r w:rsidRPr="002929C5">
              <w:rPr>
                <w:rFonts w:cs="Arial"/>
                <w:color w:val="000000"/>
                <w:sz w:val="16"/>
                <w:szCs w:val="16"/>
              </w:rPr>
              <w:t>6.1.0</w:t>
            </w:r>
          </w:p>
        </w:tc>
      </w:tr>
      <w:tr w:rsidR="00C24134" w:rsidRPr="006B0D02" w14:paraId="37C5667D"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0283C900"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2A766" w14:textId="2AF98A13" w:rsidR="00C24134" w:rsidRPr="002929C5" w:rsidRDefault="00C24134" w:rsidP="00C24134">
            <w:pPr>
              <w:pStyle w:val="TAC"/>
              <w:rPr>
                <w:rFonts w:cs="Arial"/>
                <w:snapToGrid w:val="0"/>
                <w:color w:val="000000"/>
                <w:sz w:val="16"/>
                <w:szCs w:val="16"/>
              </w:rPr>
            </w:pPr>
            <w:r w:rsidRPr="002929C5">
              <w:rPr>
                <w:rFonts w:cs="Arial"/>
                <w:color w:val="000000"/>
                <w:sz w:val="16"/>
                <w:szCs w:val="16"/>
              </w:rPr>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CA67B" w14:textId="4232CB60" w:rsidR="00C24134" w:rsidRPr="002929C5" w:rsidRDefault="00C24134" w:rsidP="00C24134">
            <w:pPr>
              <w:pStyle w:val="TAC"/>
              <w:rPr>
                <w:rFonts w:cs="Arial"/>
                <w:color w:val="000000"/>
                <w:sz w:val="16"/>
                <w:szCs w:val="16"/>
              </w:rPr>
            </w:pPr>
            <w:r w:rsidRPr="002929C5">
              <w:rPr>
                <w:rFonts w:cs="Arial"/>
                <w:color w:val="000000"/>
                <w:sz w:val="16"/>
                <w:szCs w:val="16"/>
              </w:rPr>
              <w:t>CP-050501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71E7" w14:textId="61A9D304"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D7B8F" w14:textId="6E2E27B8" w:rsidR="00C24134" w:rsidRPr="002929C5" w:rsidRDefault="00C24134" w:rsidP="00C24134">
            <w:pPr>
              <w:pStyle w:val="TAR"/>
              <w:rPr>
                <w:rFonts w:cs="Arial"/>
                <w:color w:val="000000"/>
                <w:sz w:val="16"/>
                <w:szCs w:val="16"/>
              </w:rPr>
            </w:pPr>
            <w:r w:rsidRPr="002929C5">
              <w:rPr>
                <w:rFonts w:cs="Arial"/>
                <w:color w:val="000000"/>
                <w:sz w:val="16"/>
                <w:szCs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001" w14:textId="7BB6A9F6" w:rsidR="00C24134" w:rsidRPr="002929C5" w:rsidRDefault="00C24134" w:rsidP="00C24134">
            <w:pPr>
              <w:pStyle w:val="TAC"/>
              <w:rPr>
                <w:rFonts w:cs="Arial"/>
                <w:color w:val="000000"/>
                <w:sz w:val="16"/>
                <w:szCs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F0526" w14:textId="5BAC58DB" w:rsidR="00C24134" w:rsidRPr="002929C5" w:rsidRDefault="00C24134" w:rsidP="00C24134">
            <w:pPr>
              <w:pStyle w:val="TAL"/>
              <w:rPr>
                <w:sz w:val="16"/>
                <w:szCs w:val="16"/>
              </w:rPr>
            </w:pPr>
            <w:r w:rsidRPr="002929C5">
              <w:rPr>
                <w:rFonts w:cs="Arial"/>
                <w:color w:val="000000"/>
                <w:sz w:val="16"/>
                <w:szCs w:val="16"/>
              </w:rPr>
              <w:t>Mapping of EF_LOCI for SIM and USIM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55406" w14:textId="7DD9B467" w:rsidR="00C24134" w:rsidRPr="002929C5" w:rsidRDefault="00C24134" w:rsidP="00C24134">
            <w:pPr>
              <w:pStyle w:val="TAC"/>
              <w:rPr>
                <w:sz w:val="16"/>
                <w:szCs w:val="16"/>
              </w:rPr>
            </w:pPr>
            <w:r w:rsidRPr="002929C5">
              <w:rPr>
                <w:rFonts w:cs="Arial"/>
                <w:color w:val="000000"/>
                <w:sz w:val="16"/>
                <w:szCs w:val="16"/>
              </w:rPr>
              <w:t>7.0.0</w:t>
            </w:r>
          </w:p>
        </w:tc>
      </w:tr>
      <w:tr w:rsidR="00C24134" w:rsidRPr="006B0D02" w14:paraId="685B93EE"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0D349A8"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DA6B2" w14:textId="1C471064" w:rsidR="00C24134" w:rsidRPr="002929C5" w:rsidRDefault="00C24134" w:rsidP="00C24134">
            <w:pPr>
              <w:pStyle w:val="TAC"/>
              <w:rPr>
                <w:rFonts w:cs="Arial"/>
                <w:color w:val="000000"/>
                <w:sz w:val="16"/>
                <w:szCs w:val="16"/>
              </w:rPr>
            </w:pPr>
            <w:r w:rsidRPr="002929C5">
              <w:rPr>
                <w:rFonts w:cs="Arial"/>
                <w:color w:val="000000"/>
                <w:sz w:val="16"/>
                <w:szCs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0CD63" w14:textId="6D4C9AA0" w:rsidR="00C24134" w:rsidRPr="002929C5" w:rsidRDefault="00C24134" w:rsidP="00C24134">
            <w:pPr>
              <w:pStyle w:val="TAC"/>
              <w:rPr>
                <w:rFonts w:cs="Arial"/>
                <w:color w:val="000000"/>
                <w:sz w:val="16"/>
                <w:szCs w:val="16"/>
              </w:rPr>
            </w:pPr>
            <w:r w:rsidRPr="002929C5">
              <w:rPr>
                <w:rFonts w:cs="Arial"/>
                <w:color w:val="000000"/>
                <w:sz w:val="16"/>
                <w:szCs w:val="16"/>
              </w:rPr>
              <w:t>CP-060025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416D3" w14:textId="4B111E6A"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C578B" w14:textId="386A1079" w:rsidR="00C24134" w:rsidRPr="002929C5" w:rsidRDefault="00C24134" w:rsidP="00C24134">
            <w:pPr>
              <w:pStyle w:val="TAR"/>
              <w:rPr>
                <w:rFonts w:cs="Arial"/>
                <w:color w:val="000000"/>
                <w:sz w:val="16"/>
                <w:szCs w:val="16"/>
              </w:rPr>
            </w:pPr>
            <w:r w:rsidRPr="002929C5">
              <w:rPr>
                <w:rFonts w:cs="Arial"/>
                <w:color w:val="000000"/>
                <w:sz w:val="16"/>
                <w:szCs w:val="16"/>
              </w:rPr>
              <w:t>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66DB" w14:textId="5806D336" w:rsidR="00C24134" w:rsidRPr="002929C5" w:rsidRDefault="00C24134" w:rsidP="00C24134">
            <w:pPr>
              <w:pStyle w:val="TAC"/>
              <w:rPr>
                <w:rFonts w:cs="Arial"/>
                <w:color w:val="000000"/>
                <w:sz w:val="16"/>
                <w:szCs w:val="16"/>
              </w:rPr>
            </w:pPr>
            <w:r w:rsidRPr="002929C5">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21C70A" w14:textId="23EAD45F" w:rsidR="00C24134" w:rsidRPr="002929C5" w:rsidRDefault="00C24134" w:rsidP="00C24134">
            <w:pPr>
              <w:pStyle w:val="TAL"/>
              <w:rPr>
                <w:sz w:val="16"/>
                <w:szCs w:val="16"/>
              </w:rPr>
            </w:pPr>
            <w:r w:rsidRPr="002929C5">
              <w:rPr>
                <w:rFonts w:cs="Arial"/>
                <w:color w:val="000000"/>
                <w:sz w:val="16"/>
                <w:szCs w:val="16"/>
              </w:rPr>
              <w:t>Removal of 'all-release applicability' statement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D7844" w14:textId="02E20B38" w:rsidR="00C24134" w:rsidRPr="002929C5" w:rsidRDefault="00C24134" w:rsidP="00C24134">
            <w:pPr>
              <w:pStyle w:val="TAC"/>
              <w:rPr>
                <w:sz w:val="16"/>
                <w:szCs w:val="16"/>
              </w:rPr>
            </w:pPr>
            <w:r w:rsidRPr="002929C5">
              <w:rPr>
                <w:rFonts w:cs="Arial"/>
                <w:color w:val="000000"/>
                <w:sz w:val="16"/>
                <w:szCs w:val="16"/>
              </w:rPr>
              <w:t>7.1.0</w:t>
            </w:r>
          </w:p>
        </w:tc>
      </w:tr>
      <w:tr w:rsidR="00C24134" w:rsidRPr="006B0D02" w14:paraId="37ED769A"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17350A5B"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AF11E" w14:textId="77777777" w:rsidR="00C24134" w:rsidRPr="002929C5" w:rsidRDefault="00C24134" w:rsidP="00C24134">
            <w:pPr>
              <w:pStyle w:val="TAC"/>
              <w:rPr>
                <w:rFonts w:cs="Arial"/>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60EC9D"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117C" w14:textId="6AC899CD"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5A2B5" w14:textId="0E96FF79" w:rsidR="00C24134" w:rsidRPr="002929C5" w:rsidRDefault="00C24134" w:rsidP="00C24134">
            <w:pPr>
              <w:pStyle w:val="TAR"/>
              <w:rPr>
                <w:rFonts w:cs="Arial"/>
                <w:color w:val="000000"/>
                <w:sz w:val="16"/>
                <w:szCs w:val="16"/>
              </w:rPr>
            </w:pPr>
            <w:r w:rsidRPr="002929C5">
              <w:rPr>
                <w:rFonts w:cs="Arial"/>
                <w:color w:val="000000"/>
                <w:sz w:val="16"/>
                <w:szCs w:val="16"/>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FB95E" w14:textId="51D37C07" w:rsidR="00C24134" w:rsidRPr="002929C5" w:rsidRDefault="00C24134" w:rsidP="00C24134">
            <w:pPr>
              <w:pStyle w:val="TAC"/>
              <w:rPr>
                <w:rFonts w:cs="Arial"/>
                <w:color w:val="000000"/>
                <w:sz w:val="16"/>
                <w:szCs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F72D27" w14:textId="34D51A7E" w:rsidR="00C24134" w:rsidRPr="002929C5" w:rsidRDefault="00C24134" w:rsidP="00C24134">
            <w:pPr>
              <w:pStyle w:val="TAL"/>
              <w:rPr>
                <w:sz w:val="16"/>
                <w:szCs w:val="16"/>
              </w:rPr>
            </w:pPr>
            <w:r w:rsidRPr="002929C5">
              <w:rPr>
                <w:rFonts w:cs="Arial"/>
                <w:color w:val="000000"/>
                <w:sz w:val="16"/>
                <w:szCs w:val="16"/>
              </w:rPr>
              <w:t>Mapping of EF-LOCIGPRS and EF-PSLOCI between 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C217C" w14:textId="77777777" w:rsidR="00C24134" w:rsidRPr="002929C5" w:rsidRDefault="00C24134" w:rsidP="00C24134">
            <w:pPr>
              <w:pStyle w:val="TAC"/>
              <w:rPr>
                <w:sz w:val="16"/>
                <w:szCs w:val="16"/>
              </w:rPr>
            </w:pPr>
          </w:p>
        </w:tc>
      </w:tr>
      <w:tr w:rsidR="00C24134" w:rsidRPr="006B0D02" w14:paraId="027678A0"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28B6021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B6C65" w14:textId="77777777" w:rsidR="00C24134" w:rsidRPr="002929C5" w:rsidRDefault="00C24134" w:rsidP="00C24134">
            <w:pPr>
              <w:pStyle w:val="TAC"/>
              <w:rPr>
                <w:rFonts w:cs="Arial"/>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FA4D70"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8700" w14:textId="2CC150C0"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CBF27" w14:textId="55A1838D" w:rsidR="00C24134" w:rsidRPr="002929C5" w:rsidRDefault="00C24134" w:rsidP="00C24134">
            <w:pPr>
              <w:pStyle w:val="TAR"/>
              <w:rPr>
                <w:rFonts w:cs="Arial"/>
                <w:color w:val="000000"/>
                <w:sz w:val="16"/>
                <w:szCs w:val="16"/>
              </w:rPr>
            </w:pPr>
            <w:r w:rsidRPr="002929C5">
              <w:rPr>
                <w:rFonts w:cs="Arial"/>
                <w:color w:val="000000"/>
                <w:sz w:val="16"/>
                <w:szCs w:val="16"/>
              </w:rPr>
              <w:t>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DFED5" w14:textId="30409EBA" w:rsidR="00C24134" w:rsidRPr="002929C5" w:rsidRDefault="00C24134" w:rsidP="00C24134">
            <w:pPr>
              <w:pStyle w:val="TAC"/>
              <w:rPr>
                <w:rFonts w:cs="Arial"/>
                <w:color w:val="000000"/>
                <w:sz w:val="16"/>
                <w:szCs w:val="16"/>
              </w:rPr>
            </w:pPr>
            <w:r w:rsidRPr="002929C5">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5E5AF" w14:textId="6E6621A0" w:rsidR="00C24134" w:rsidRPr="002929C5" w:rsidRDefault="00C24134" w:rsidP="00C24134">
            <w:pPr>
              <w:pStyle w:val="TAL"/>
              <w:rPr>
                <w:sz w:val="16"/>
                <w:szCs w:val="16"/>
              </w:rPr>
            </w:pPr>
            <w:r w:rsidRPr="002929C5">
              <w:rPr>
                <w:rFonts w:cs="Arial"/>
                <w:color w:val="000000"/>
                <w:sz w:val="16"/>
                <w:szCs w:val="16"/>
              </w:rPr>
              <w:t>Handling of ATR information for SIM and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915CF" w14:textId="77777777" w:rsidR="00C24134" w:rsidRPr="002929C5" w:rsidRDefault="00C24134" w:rsidP="00C24134">
            <w:pPr>
              <w:pStyle w:val="TAC"/>
              <w:rPr>
                <w:sz w:val="16"/>
                <w:szCs w:val="16"/>
              </w:rPr>
            </w:pPr>
          </w:p>
        </w:tc>
      </w:tr>
      <w:tr w:rsidR="00C24134" w:rsidRPr="006B0D02" w14:paraId="368ACFAA"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B8F65BD"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EE597" w14:textId="064D712C" w:rsidR="00C24134" w:rsidRPr="002929C5" w:rsidRDefault="00C24134" w:rsidP="00C24134">
            <w:pPr>
              <w:pStyle w:val="TAC"/>
              <w:rPr>
                <w:rFonts w:cs="Arial"/>
                <w:color w:val="000000"/>
                <w:sz w:val="16"/>
                <w:szCs w:val="16"/>
              </w:rPr>
            </w:pPr>
            <w:r w:rsidRPr="002929C5">
              <w:rPr>
                <w:rFonts w:cs="Arial"/>
                <w:color w:val="000000"/>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ABB48" w14:textId="63FB523D"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8283" w14:textId="3B8EE346"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EAEC3" w14:textId="73B1CA98"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33A24" w14:textId="06B62514"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4A65FA" w14:textId="5F24DD67" w:rsidR="00C24134" w:rsidRPr="002929C5" w:rsidRDefault="00C24134" w:rsidP="00C24134">
            <w:pPr>
              <w:pStyle w:val="TAL"/>
              <w:rPr>
                <w:sz w:val="16"/>
                <w:szCs w:val="16"/>
              </w:rPr>
            </w:pPr>
            <w:r w:rsidRPr="002929C5">
              <w:rPr>
                <w:rFonts w:cs="Arial"/>
                <w:color w:val="000000"/>
                <w:sz w:val="16"/>
                <w:szCs w:val="16"/>
              </w:rPr>
              <w:t>Upgrade to Rel-8 + addition of LTE logo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6D4B4" w14:textId="244E9003" w:rsidR="00C24134" w:rsidRPr="002929C5" w:rsidRDefault="00C24134" w:rsidP="00C24134">
            <w:pPr>
              <w:pStyle w:val="TAC"/>
              <w:rPr>
                <w:sz w:val="16"/>
                <w:szCs w:val="16"/>
              </w:rPr>
            </w:pPr>
            <w:r w:rsidRPr="002929C5">
              <w:rPr>
                <w:rFonts w:cs="Arial"/>
                <w:color w:val="000000"/>
                <w:sz w:val="16"/>
                <w:szCs w:val="16"/>
              </w:rPr>
              <w:t>8.0.0</w:t>
            </w:r>
          </w:p>
        </w:tc>
      </w:tr>
      <w:tr w:rsidR="00C24134" w:rsidRPr="006B0D02" w14:paraId="344C2343"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7E2990D5"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645A0" w14:textId="67F18B5E" w:rsidR="00C24134" w:rsidRPr="002929C5" w:rsidRDefault="00C24134" w:rsidP="00C24134">
            <w:pPr>
              <w:pStyle w:val="TAC"/>
              <w:rPr>
                <w:rFonts w:cs="Arial"/>
                <w:color w:val="000000"/>
                <w:sz w:val="16"/>
                <w:szCs w:val="16"/>
              </w:rPr>
            </w:pPr>
            <w:r w:rsidRPr="002929C5">
              <w:rPr>
                <w:rFonts w:cs="Arial"/>
                <w:color w:val="000000"/>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C9C38C" w14:textId="387C80A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FA315" w14:textId="1B611310"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03291" w14:textId="762518B6"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0F1FE" w14:textId="0831FE6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7066ED" w14:textId="74F78386" w:rsidR="00C24134" w:rsidRPr="002929C5" w:rsidRDefault="00C24134" w:rsidP="00C24134">
            <w:pPr>
              <w:pStyle w:val="TAL"/>
              <w:rPr>
                <w:sz w:val="16"/>
                <w:szCs w:val="16"/>
              </w:rPr>
            </w:pPr>
            <w:r w:rsidRPr="002929C5">
              <w:rPr>
                <w:rFonts w:cs="Arial"/>
                <w:color w:val="000000"/>
                <w:sz w:val="16"/>
                <w:szCs w:val="16"/>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8124" w14:textId="567DB3F9" w:rsidR="00C24134" w:rsidRPr="002929C5" w:rsidRDefault="00C24134" w:rsidP="00C24134">
            <w:pPr>
              <w:pStyle w:val="TAC"/>
              <w:rPr>
                <w:sz w:val="16"/>
                <w:szCs w:val="16"/>
              </w:rPr>
            </w:pPr>
            <w:r w:rsidRPr="002929C5">
              <w:rPr>
                <w:rFonts w:cs="Arial"/>
                <w:color w:val="000000"/>
                <w:sz w:val="16"/>
                <w:szCs w:val="16"/>
              </w:rPr>
              <w:t>9.0.0</w:t>
            </w:r>
          </w:p>
        </w:tc>
      </w:tr>
      <w:tr w:rsidR="00C24134" w:rsidRPr="006B0D02" w14:paraId="39C4003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445481B0"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0216A" w14:textId="2F49259C" w:rsidR="00C24134" w:rsidRPr="002929C5" w:rsidRDefault="00C24134" w:rsidP="00C24134">
            <w:pPr>
              <w:pStyle w:val="TAC"/>
              <w:rPr>
                <w:rFonts w:cs="Arial"/>
                <w:color w:val="000000"/>
                <w:sz w:val="16"/>
                <w:szCs w:val="16"/>
              </w:rPr>
            </w:pPr>
            <w:r w:rsidRPr="002929C5">
              <w:rPr>
                <w:rFonts w:cs="Arial"/>
                <w:color w:val="000000"/>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ECF9A" w14:textId="24348D2B"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F1697" w14:textId="0F1866A4"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2A248" w14:textId="36266803"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6EB7" w14:textId="7A710B09"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2C0BB2" w14:textId="2F6E40E2" w:rsidR="00C24134" w:rsidRPr="002929C5" w:rsidRDefault="00C24134" w:rsidP="00C24134">
            <w:pPr>
              <w:pStyle w:val="TAL"/>
              <w:rPr>
                <w:sz w:val="16"/>
                <w:szCs w:val="16"/>
              </w:rPr>
            </w:pPr>
            <w:r w:rsidRPr="002929C5">
              <w:rPr>
                <w:rFonts w:cs="Arial"/>
                <w:color w:val="000000"/>
                <w:sz w:val="16"/>
                <w:szCs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95B65" w14:textId="33BBE762" w:rsidR="00C24134" w:rsidRPr="002929C5" w:rsidRDefault="00C24134" w:rsidP="00C24134">
            <w:pPr>
              <w:pStyle w:val="TAC"/>
              <w:rPr>
                <w:sz w:val="16"/>
                <w:szCs w:val="16"/>
              </w:rPr>
            </w:pPr>
            <w:r w:rsidRPr="002929C5">
              <w:rPr>
                <w:rFonts w:cs="Arial"/>
                <w:color w:val="000000"/>
                <w:sz w:val="16"/>
                <w:szCs w:val="16"/>
              </w:rPr>
              <w:t>10.0.0</w:t>
            </w:r>
          </w:p>
        </w:tc>
      </w:tr>
      <w:tr w:rsidR="00C24134" w:rsidRPr="006B0D02" w14:paraId="424F2903"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4B46C7F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B13C" w14:textId="71E527A9" w:rsidR="00C24134" w:rsidRPr="002929C5" w:rsidRDefault="00C24134" w:rsidP="00C24134">
            <w:pPr>
              <w:pStyle w:val="TAC"/>
              <w:rPr>
                <w:rFonts w:cs="Arial"/>
                <w:color w:val="000000"/>
                <w:sz w:val="16"/>
                <w:szCs w:val="16"/>
              </w:rPr>
            </w:pPr>
            <w:r w:rsidRPr="002929C5">
              <w:rPr>
                <w:rFonts w:cs="Arial"/>
                <w:color w:val="000000"/>
                <w:sz w:val="16"/>
                <w:szCs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64ED2" w14:textId="7F2F7AD9"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AAA3A" w14:textId="5B88CBCB"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1480B" w14:textId="29FF196B"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580BA" w14:textId="3A7EDC3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811EB" w14:textId="4AA866CE" w:rsidR="00C24134" w:rsidRPr="002929C5" w:rsidRDefault="00C24134" w:rsidP="00C24134">
            <w:pPr>
              <w:pStyle w:val="TAL"/>
              <w:rPr>
                <w:sz w:val="16"/>
                <w:szCs w:val="16"/>
              </w:rPr>
            </w:pPr>
            <w:r w:rsidRPr="002929C5">
              <w:rPr>
                <w:rFonts w:cs="Arial"/>
                <w:color w:val="000000"/>
                <w:sz w:val="16"/>
                <w:szCs w:val="16"/>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466F8" w14:textId="397CBC43" w:rsidR="00C24134" w:rsidRPr="002929C5" w:rsidRDefault="00C24134" w:rsidP="00C24134">
            <w:pPr>
              <w:pStyle w:val="TAC"/>
              <w:rPr>
                <w:sz w:val="16"/>
                <w:szCs w:val="16"/>
              </w:rPr>
            </w:pPr>
            <w:r w:rsidRPr="002929C5">
              <w:rPr>
                <w:rFonts w:cs="Arial"/>
                <w:color w:val="000000"/>
                <w:sz w:val="16"/>
                <w:szCs w:val="16"/>
              </w:rPr>
              <w:t>11.0.0</w:t>
            </w:r>
          </w:p>
        </w:tc>
      </w:tr>
      <w:tr w:rsidR="00C24134" w:rsidRPr="006B0D02" w14:paraId="02F1D34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2C693612"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C0D3B" w14:textId="12431413" w:rsidR="00C24134" w:rsidRPr="002929C5" w:rsidRDefault="00C24134" w:rsidP="00C24134">
            <w:pPr>
              <w:pStyle w:val="TAC"/>
              <w:rPr>
                <w:rFonts w:cs="Arial"/>
                <w:color w:val="000000"/>
                <w:sz w:val="16"/>
                <w:szCs w:val="16"/>
              </w:rPr>
            </w:pPr>
            <w:r w:rsidRPr="002929C5">
              <w:rPr>
                <w:rFonts w:cs="Arial"/>
                <w:color w:val="000000"/>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46F39" w14:textId="3265E91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8891" w14:textId="0AAC973D"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2F89F" w14:textId="1A32BE41"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8AC59" w14:textId="27B974D8"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8C233" w14:textId="014F1E80" w:rsidR="00C24134" w:rsidRPr="002929C5" w:rsidRDefault="00C24134" w:rsidP="00C24134">
            <w:pPr>
              <w:pStyle w:val="TAL"/>
              <w:rPr>
                <w:sz w:val="16"/>
                <w:szCs w:val="16"/>
              </w:rPr>
            </w:pPr>
            <w:r w:rsidRPr="002929C5">
              <w:rPr>
                <w:rFonts w:cs="Arial"/>
                <w:color w:val="000000"/>
                <w:sz w:val="16"/>
                <w:szCs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EFFA2" w14:textId="5351C4E7" w:rsidR="00C24134" w:rsidRPr="002929C5" w:rsidRDefault="00C24134" w:rsidP="00C24134">
            <w:pPr>
              <w:pStyle w:val="TAC"/>
              <w:rPr>
                <w:sz w:val="16"/>
                <w:szCs w:val="16"/>
              </w:rPr>
            </w:pPr>
            <w:r w:rsidRPr="002929C5">
              <w:rPr>
                <w:rFonts w:cs="Arial"/>
                <w:color w:val="000000"/>
                <w:sz w:val="16"/>
                <w:szCs w:val="16"/>
              </w:rPr>
              <w:t>12.0.0</w:t>
            </w:r>
          </w:p>
        </w:tc>
      </w:tr>
      <w:tr w:rsidR="00C24134" w:rsidRPr="006B0D02" w14:paraId="2F733207"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0CDE2CA6"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38A16" w14:textId="7152FB79" w:rsidR="00C24134" w:rsidRPr="002929C5" w:rsidRDefault="00C24134" w:rsidP="00C24134">
            <w:pPr>
              <w:pStyle w:val="TAC"/>
              <w:rPr>
                <w:rFonts w:cs="Arial"/>
                <w:color w:val="000000"/>
                <w:sz w:val="16"/>
                <w:szCs w:val="16"/>
              </w:rPr>
            </w:pPr>
            <w:r w:rsidRPr="002929C5">
              <w:rPr>
                <w:rFonts w:cs="Arial"/>
                <w:color w:val="000000"/>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B54727" w14:textId="1786555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7A936" w14:textId="17855C67"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37B2C" w14:textId="723694CF"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918CF" w14:textId="32F7CEA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97E29" w14:textId="02FBB8CD" w:rsidR="00C24134" w:rsidRPr="002929C5" w:rsidRDefault="00C24134" w:rsidP="00C24134">
            <w:pPr>
              <w:pStyle w:val="TAL"/>
              <w:rPr>
                <w:sz w:val="16"/>
                <w:szCs w:val="16"/>
              </w:rPr>
            </w:pPr>
            <w:r w:rsidRPr="002929C5">
              <w:rPr>
                <w:rFonts w:cs="Arial"/>
                <w:color w:val="000000"/>
                <w:sz w:val="16"/>
                <w:szCs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73E" w14:textId="0DED381D" w:rsidR="00C24134" w:rsidRPr="002929C5" w:rsidRDefault="00C24134" w:rsidP="00C24134">
            <w:pPr>
              <w:pStyle w:val="TAC"/>
              <w:rPr>
                <w:sz w:val="16"/>
                <w:szCs w:val="16"/>
              </w:rPr>
            </w:pPr>
            <w:r w:rsidRPr="002929C5">
              <w:rPr>
                <w:rFonts w:cs="Arial"/>
                <w:color w:val="000000"/>
                <w:sz w:val="16"/>
                <w:szCs w:val="16"/>
              </w:rPr>
              <w:t>13.0.0</w:t>
            </w:r>
          </w:p>
        </w:tc>
      </w:tr>
      <w:tr w:rsidR="00C24134" w:rsidRPr="006B0D02" w14:paraId="480F601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AD4A30C"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FCDFE" w14:textId="10E640F4" w:rsidR="00C24134" w:rsidRPr="002929C5" w:rsidRDefault="00C24134" w:rsidP="00C24134">
            <w:pPr>
              <w:pStyle w:val="TAC"/>
              <w:rPr>
                <w:rFonts w:cs="Arial"/>
                <w:color w:val="000000"/>
                <w:sz w:val="16"/>
                <w:szCs w:val="16"/>
              </w:rPr>
            </w:pPr>
            <w:r w:rsidRPr="002929C5">
              <w:rPr>
                <w:rFonts w:cs="Arial"/>
                <w:color w:val="000000"/>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E4716"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A1194"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11488"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DA755"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194086" w14:textId="608E6762" w:rsidR="00C24134" w:rsidRPr="002929C5" w:rsidRDefault="00C24134" w:rsidP="00C24134">
            <w:pPr>
              <w:pStyle w:val="TAL"/>
              <w:rPr>
                <w:sz w:val="16"/>
                <w:szCs w:val="16"/>
              </w:rPr>
            </w:pPr>
            <w:r w:rsidRPr="002929C5">
              <w:rPr>
                <w:rFonts w:cs="Arial"/>
                <w:color w:val="000000"/>
                <w:sz w:val="16"/>
                <w:szCs w:val="16"/>
              </w:rPr>
              <w:t>Upgrade of the specification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D0397" w14:textId="522109F2" w:rsidR="00C24134" w:rsidRPr="002929C5" w:rsidRDefault="00C24134" w:rsidP="00C24134">
            <w:pPr>
              <w:pStyle w:val="TAC"/>
              <w:rPr>
                <w:sz w:val="16"/>
                <w:szCs w:val="16"/>
              </w:rPr>
            </w:pPr>
            <w:r w:rsidRPr="002929C5">
              <w:rPr>
                <w:rFonts w:cs="Arial"/>
                <w:color w:val="000000"/>
                <w:sz w:val="16"/>
                <w:szCs w:val="16"/>
              </w:rPr>
              <w:t>14.0.0</w:t>
            </w:r>
          </w:p>
        </w:tc>
      </w:tr>
      <w:tr w:rsidR="00C24134" w:rsidRPr="006B0D02" w14:paraId="675D65FF"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61ABF6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0858" w14:textId="051ECF0B" w:rsidR="00C24134" w:rsidRPr="002929C5" w:rsidRDefault="00C24134" w:rsidP="00C24134">
            <w:pPr>
              <w:pStyle w:val="TAC"/>
              <w:rPr>
                <w:rFonts w:cs="Arial"/>
                <w:color w:val="000000"/>
                <w:sz w:val="16"/>
                <w:szCs w:val="16"/>
              </w:rPr>
            </w:pPr>
            <w:r w:rsidRPr="002929C5">
              <w:rPr>
                <w:rFonts w:cs="Arial"/>
                <w:color w:val="000000"/>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02F2B4"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5E252"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323E"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C2ED0"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7CEDE6" w14:textId="58875F9B" w:rsidR="00C24134" w:rsidRPr="002929C5" w:rsidRDefault="00C24134" w:rsidP="00C24134">
            <w:pPr>
              <w:pStyle w:val="TAL"/>
              <w:rPr>
                <w:sz w:val="16"/>
                <w:szCs w:val="16"/>
              </w:rPr>
            </w:pPr>
            <w:r w:rsidRPr="002929C5">
              <w:rPr>
                <w:rFonts w:cs="Arial"/>
                <w:color w:val="000000"/>
                <w:sz w:val="16"/>
                <w:szCs w:val="16"/>
              </w:rPr>
              <w:t>Upgrade of the specification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F9901" w14:textId="5C6B9D37" w:rsidR="00C24134" w:rsidRPr="002929C5" w:rsidRDefault="00C24134" w:rsidP="00C24134">
            <w:pPr>
              <w:pStyle w:val="TAC"/>
              <w:rPr>
                <w:sz w:val="16"/>
                <w:szCs w:val="16"/>
              </w:rPr>
            </w:pPr>
            <w:r w:rsidRPr="002929C5">
              <w:rPr>
                <w:rFonts w:cs="Arial"/>
                <w:color w:val="000000"/>
                <w:sz w:val="16"/>
                <w:szCs w:val="16"/>
              </w:rPr>
              <w:t>15.0.0</w:t>
            </w:r>
          </w:p>
        </w:tc>
      </w:tr>
      <w:tr w:rsidR="00C24134" w:rsidRPr="006B0D02" w14:paraId="3FC0522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12BAF2A" w14:textId="1C464A2D" w:rsidR="00C24134" w:rsidRPr="002929C5" w:rsidRDefault="00C24134" w:rsidP="00C24134">
            <w:pPr>
              <w:pStyle w:val="TAC"/>
              <w:rPr>
                <w:sz w:val="16"/>
                <w:szCs w:val="16"/>
              </w:rPr>
            </w:pPr>
            <w:r w:rsidRPr="002929C5">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BCBE0" w14:textId="501C9EC6" w:rsidR="00C24134" w:rsidRPr="002929C5" w:rsidRDefault="00C24134" w:rsidP="00C24134">
            <w:pPr>
              <w:pStyle w:val="TAC"/>
              <w:rPr>
                <w:rFonts w:cs="Arial"/>
                <w:color w:val="000000"/>
                <w:sz w:val="16"/>
                <w:szCs w:val="16"/>
              </w:rPr>
            </w:pPr>
            <w:r w:rsidRPr="002929C5">
              <w:rPr>
                <w:rFonts w:cs="Arial"/>
                <w:color w:val="00000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9469C"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C0A3"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9119E"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C386"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ABF74" w14:textId="277B3401" w:rsidR="00C24134" w:rsidRPr="002929C5" w:rsidRDefault="00C24134" w:rsidP="00C24134">
            <w:pPr>
              <w:pStyle w:val="TAL"/>
              <w:rPr>
                <w:sz w:val="16"/>
                <w:szCs w:val="16"/>
              </w:rPr>
            </w:pPr>
            <w:r w:rsidRPr="002929C5">
              <w:rPr>
                <w:rFonts w:cs="Arial"/>
                <w:color w:val="000000"/>
                <w:sz w:val="16"/>
                <w:szCs w:val="16"/>
              </w:rPr>
              <w:t>Upgrade of the specification to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F7B76" w14:textId="3C86C8DB" w:rsidR="00C24134" w:rsidRPr="002929C5" w:rsidRDefault="00C24134" w:rsidP="00C24134">
            <w:pPr>
              <w:pStyle w:val="TAC"/>
              <w:rPr>
                <w:sz w:val="16"/>
                <w:szCs w:val="16"/>
              </w:rPr>
            </w:pPr>
            <w:r w:rsidRPr="002929C5">
              <w:rPr>
                <w:rFonts w:cs="Arial"/>
                <w:color w:val="000000"/>
                <w:sz w:val="16"/>
                <w:szCs w:val="16"/>
              </w:rPr>
              <w:t>16.0.0</w:t>
            </w:r>
          </w:p>
        </w:tc>
      </w:tr>
      <w:tr w:rsidR="00143194" w:rsidRPr="006B0D02" w14:paraId="2796F655"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9A7219E" w14:textId="10A2FDBD" w:rsidR="00143194" w:rsidRPr="002929C5" w:rsidRDefault="00143194" w:rsidP="00C24134">
            <w:pPr>
              <w:pStyle w:val="TAC"/>
              <w:rPr>
                <w:sz w:val="16"/>
                <w:szCs w:val="16"/>
              </w:rPr>
            </w:pPr>
            <w:r w:rsidRPr="002929C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825D" w14:textId="0B6D3CBE"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30D11" w14:textId="234DAF74"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91280" w14:textId="0F83A217" w:rsidR="00143194" w:rsidRPr="002929C5" w:rsidRDefault="0014319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7A3B9" w14:textId="253EA393" w:rsidR="00143194" w:rsidRPr="002929C5" w:rsidRDefault="0014319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0C747" w14:textId="3CABDAA5"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19A4D1" w14:textId="67257440" w:rsidR="00143194" w:rsidRPr="002929C5" w:rsidRDefault="00143194" w:rsidP="00C24134">
            <w:pPr>
              <w:pStyle w:val="TAL"/>
              <w:rPr>
                <w:rFonts w:cs="Arial"/>
                <w:color w:val="000000"/>
                <w:sz w:val="16"/>
                <w:szCs w:val="16"/>
              </w:rPr>
            </w:pPr>
            <w:r w:rsidRPr="002929C5">
              <w:rPr>
                <w:rFonts w:cs="Arial"/>
                <w:color w:val="00000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4BE58" w14:textId="76883D64" w:rsidR="00143194" w:rsidRPr="002929C5" w:rsidRDefault="00143194" w:rsidP="00C24134">
            <w:pPr>
              <w:pStyle w:val="TAC"/>
              <w:rPr>
                <w:rFonts w:cs="Arial"/>
                <w:color w:val="000000"/>
                <w:sz w:val="16"/>
                <w:szCs w:val="16"/>
              </w:rPr>
            </w:pPr>
            <w:r w:rsidRPr="002929C5">
              <w:rPr>
                <w:rFonts w:cs="Arial"/>
                <w:color w:val="000000"/>
                <w:sz w:val="16"/>
                <w:szCs w:val="16"/>
              </w:rPr>
              <w:t>17.0.0</w:t>
            </w:r>
          </w:p>
        </w:tc>
      </w:tr>
      <w:tr w:rsidR="00021E18" w:rsidRPr="006B0D02" w14:paraId="265B8E47"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B4079BB" w14:textId="11EC5CC4" w:rsidR="00021E18" w:rsidRPr="002929C5" w:rsidRDefault="00021E18" w:rsidP="00021E18">
            <w:pPr>
              <w:pStyle w:val="TAC"/>
              <w:rPr>
                <w:sz w:val="16"/>
                <w:szCs w:val="16"/>
              </w:rPr>
            </w:pPr>
            <w:r w:rsidRPr="002929C5">
              <w:rPr>
                <w:sz w:val="16"/>
                <w:szCs w:val="16"/>
              </w:rPr>
              <w:t>202</w:t>
            </w:r>
            <w:r>
              <w:rPr>
                <w:sz w:val="16"/>
                <w:szCs w:val="16"/>
              </w:rPr>
              <w:t>4</w:t>
            </w:r>
            <w:r w:rsidRPr="002929C5">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AF764" w14:textId="041A3B10" w:rsidR="00021E18" w:rsidRPr="002929C5" w:rsidRDefault="00021E18" w:rsidP="00021E18">
            <w:pPr>
              <w:pStyle w:val="TAC"/>
              <w:rPr>
                <w:rFonts w:cs="Arial"/>
                <w:color w:val="000000"/>
                <w:sz w:val="16"/>
                <w:szCs w:val="16"/>
              </w:rPr>
            </w:pPr>
            <w:r w:rsidRPr="002929C5">
              <w:rPr>
                <w:rFonts w:cs="Arial"/>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185EE" w14:textId="7D588C08" w:rsidR="00021E18" w:rsidRPr="002929C5" w:rsidRDefault="00021E18" w:rsidP="00021E18">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BC3B1" w14:textId="49010A17" w:rsidR="00021E18" w:rsidRPr="002929C5" w:rsidRDefault="00021E18" w:rsidP="00021E18">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F3B0A" w14:textId="47ECDF82" w:rsidR="00021E18" w:rsidRPr="002929C5" w:rsidRDefault="00021E18" w:rsidP="00021E18">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AB07" w14:textId="65475F2F" w:rsidR="00021E18" w:rsidRPr="002929C5" w:rsidRDefault="00021E18" w:rsidP="00021E18">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E5EE74" w14:textId="1389859D" w:rsidR="00021E18" w:rsidRPr="002929C5" w:rsidRDefault="00021E18" w:rsidP="00021E18">
            <w:pPr>
              <w:pStyle w:val="TAL"/>
              <w:rPr>
                <w:rFonts w:cs="Arial"/>
                <w:color w:val="000000"/>
                <w:sz w:val="16"/>
                <w:szCs w:val="16"/>
              </w:rPr>
            </w:pPr>
            <w:r w:rsidRPr="002929C5">
              <w:rPr>
                <w:rFonts w:cs="Arial"/>
                <w:color w:val="000000"/>
                <w:sz w:val="16"/>
                <w:szCs w:val="16"/>
              </w:rPr>
              <w:t>Update to Rel-1</w:t>
            </w:r>
            <w:r>
              <w:rPr>
                <w:rFonts w:cs="Arial"/>
                <w:color w:val="000000"/>
                <w:sz w:val="16"/>
                <w:szCs w:val="16"/>
              </w:rPr>
              <w:t>8</w:t>
            </w:r>
            <w:r w:rsidRPr="002929C5">
              <w:rPr>
                <w:rFonts w:cs="Arial"/>
                <w:color w:val="000000"/>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9B9D9" w14:textId="5AD59144" w:rsidR="00021E18" w:rsidRPr="002929C5" w:rsidRDefault="00021E18" w:rsidP="00021E18">
            <w:pPr>
              <w:pStyle w:val="TAC"/>
              <w:rPr>
                <w:rFonts w:cs="Arial"/>
                <w:color w:val="000000"/>
                <w:sz w:val="16"/>
                <w:szCs w:val="16"/>
              </w:rPr>
            </w:pPr>
            <w:r w:rsidRPr="002929C5">
              <w:rPr>
                <w:rFonts w:cs="Arial"/>
                <w:color w:val="000000"/>
                <w:sz w:val="16"/>
                <w:szCs w:val="16"/>
              </w:rPr>
              <w:t>1</w:t>
            </w:r>
            <w:r>
              <w:rPr>
                <w:rFonts w:cs="Arial"/>
                <w:color w:val="000000"/>
                <w:sz w:val="16"/>
                <w:szCs w:val="16"/>
              </w:rPr>
              <w:t>8</w:t>
            </w:r>
            <w:r w:rsidRPr="002929C5">
              <w:rPr>
                <w:rFonts w:cs="Arial"/>
                <w:color w:val="000000"/>
                <w:sz w:val="16"/>
                <w:szCs w:val="16"/>
              </w:rPr>
              <w:t>.0.0</w:t>
            </w:r>
          </w:p>
        </w:tc>
      </w:tr>
    </w:tbl>
    <w:p w14:paraId="3CF875DC" w14:textId="77777777" w:rsidR="00C24134" w:rsidRPr="00235394" w:rsidRDefault="00C24134" w:rsidP="00C24134"/>
    <w:sectPr w:rsidR="00C24134" w:rsidRPr="00235394">
      <w:headerReference w:type="default"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FE504" w14:textId="77777777" w:rsidR="00375A6E" w:rsidRDefault="00375A6E">
      <w:r>
        <w:separator/>
      </w:r>
    </w:p>
  </w:endnote>
  <w:endnote w:type="continuationSeparator" w:id="0">
    <w:p w14:paraId="3359B6A2" w14:textId="77777777" w:rsidR="00375A6E" w:rsidRDefault="0037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D020" w14:textId="77777777" w:rsidR="00860327" w:rsidRDefault="00860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36E7" w14:textId="77777777" w:rsidR="00375A6E" w:rsidRDefault="00375A6E">
      <w:r>
        <w:separator/>
      </w:r>
    </w:p>
  </w:footnote>
  <w:footnote w:type="continuationSeparator" w:id="0">
    <w:p w14:paraId="5DDDFE7A" w14:textId="77777777" w:rsidR="00375A6E" w:rsidRDefault="0037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EDB3" w14:textId="7262BC79" w:rsidR="00860327" w:rsidRDefault="0052304A">
    <w:pPr>
      <w:pStyle w:val="Header"/>
      <w:framePr w:wrap="auto" w:vAnchor="text" w:hAnchor="margin" w:xAlign="right" w:y="1"/>
      <w:widowControl/>
    </w:pPr>
    <w:r>
      <w:fldChar w:fldCharType="begin"/>
    </w:r>
    <w:r>
      <w:instrText xml:space="preserve"> STYLEREF ZA </w:instrText>
    </w:r>
    <w:r>
      <w:fldChar w:fldCharType="separate"/>
    </w:r>
    <w:r w:rsidR="00021E18">
      <w:rPr>
        <w:noProof/>
      </w:rPr>
      <w:t>3GPP TR 31.900 V18.0.0 (2024-03)</w:t>
    </w:r>
    <w:r>
      <w:rPr>
        <w:noProof/>
      </w:rPr>
      <w:fldChar w:fldCharType="end"/>
    </w:r>
  </w:p>
  <w:p w14:paraId="7BB1A199" w14:textId="77777777" w:rsidR="00860327" w:rsidRDefault="00860327">
    <w:pPr>
      <w:pStyle w:val="Header"/>
      <w:framePr w:wrap="auto" w:vAnchor="text" w:hAnchor="margin" w:xAlign="center" w:y="1"/>
      <w:widowControl/>
    </w:pPr>
    <w:r>
      <w:fldChar w:fldCharType="begin"/>
    </w:r>
    <w:r>
      <w:instrText xml:space="preserve"> PAGE </w:instrText>
    </w:r>
    <w:r>
      <w:fldChar w:fldCharType="separate"/>
    </w:r>
    <w:r w:rsidR="00C40CA1">
      <w:t>38</w:t>
    </w:r>
    <w:r>
      <w:fldChar w:fldCharType="end"/>
    </w:r>
  </w:p>
  <w:p w14:paraId="689165E9" w14:textId="09F9EC83" w:rsidR="00860327" w:rsidRDefault="0052304A">
    <w:pPr>
      <w:pStyle w:val="Header"/>
      <w:framePr w:wrap="auto" w:vAnchor="text" w:hAnchor="margin" w:y="1"/>
      <w:widowControl/>
    </w:pPr>
    <w:r>
      <w:fldChar w:fldCharType="begin"/>
    </w:r>
    <w:r>
      <w:instrText xml:space="preserve"> STYLEREF ZGSM </w:instrText>
    </w:r>
    <w:r>
      <w:fldChar w:fldCharType="separate"/>
    </w:r>
    <w:r w:rsidR="00021E18">
      <w:rPr>
        <w:noProof/>
      </w:rPr>
      <w:t>Release 17</w:t>
    </w:r>
    <w:r>
      <w:rPr>
        <w:noProof/>
      </w:rPr>
      <w:fldChar w:fldCharType="end"/>
    </w:r>
  </w:p>
  <w:p w14:paraId="2CFF9B40" w14:textId="77777777" w:rsidR="00860327" w:rsidRDefault="00860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9EDE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BE7D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44F2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15714F"/>
    <w:multiLevelType w:val="singleLevel"/>
    <w:tmpl w:val="04070007"/>
    <w:lvl w:ilvl="0">
      <w:start w:val="1"/>
      <w:numFmt w:val="bullet"/>
      <w:lvlText w:val="-"/>
      <w:lvlJc w:val="left"/>
      <w:pPr>
        <w:tabs>
          <w:tab w:val="num" w:pos="360"/>
        </w:tabs>
        <w:ind w:left="360" w:hanging="360"/>
      </w:pPr>
      <w:rPr>
        <w:sz w:val="16"/>
      </w:rPr>
    </w:lvl>
  </w:abstractNum>
  <w:abstractNum w:abstractNumId="5" w15:restartNumberingAfterBreak="0">
    <w:nsid w:val="34276A6E"/>
    <w:multiLevelType w:val="singleLevel"/>
    <w:tmpl w:val="A226FD04"/>
    <w:lvl w:ilvl="0">
      <w:start w:val="4"/>
      <w:numFmt w:val="bullet"/>
      <w:lvlText w:val="-"/>
      <w:lvlJc w:val="left"/>
      <w:pPr>
        <w:tabs>
          <w:tab w:val="num" w:pos="644"/>
        </w:tabs>
        <w:ind w:left="644" w:hanging="360"/>
      </w:pPr>
      <w:rPr>
        <w:rFonts w:hint="default"/>
      </w:rPr>
    </w:lvl>
  </w:abstractNum>
  <w:abstractNum w:abstractNumId="6" w15:restartNumberingAfterBreak="0">
    <w:nsid w:val="3451416C"/>
    <w:multiLevelType w:val="singleLevel"/>
    <w:tmpl w:val="8E9C818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9B5D1F"/>
    <w:multiLevelType w:val="singleLevel"/>
    <w:tmpl w:val="0407000F"/>
    <w:lvl w:ilvl="0">
      <w:start w:val="1"/>
      <w:numFmt w:val="decimal"/>
      <w:lvlText w:val="%1."/>
      <w:lvlJc w:val="left"/>
      <w:pPr>
        <w:tabs>
          <w:tab w:val="num" w:pos="360"/>
        </w:tabs>
        <w:ind w:left="360" w:hanging="360"/>
      </w:pPr>
    </w:lvl>
  </w:abstractNum>
  <w:abstractNum w:abstractNumId="8" w15:restartNumberingAfterBreak="0">
    <w:nsid w:val="4A48028B"/>
    <w:multiLevelType w:val="singleLevel"/>
    <w:tmpl w:val="8E9C8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68FD785E"/>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114293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9106713">
    <w:abstractNumId w:val="7"/>
  </w:num>
  <w:num w:numId="3" w16cid:durableId="1146356343">
    <w:abstractNumId w:val="5"/>
  </w:num>
  <w:num w:numId="4" w16cid:durableId="8222529">
    <w:abstractNumId w:val="6"/>
  </w:num>
  <w:num w:numId="5" w16cid:durableId="1675841295">
    <w:abstractNumId w:val="8"/>
  </w:num>
  <w:num w:numId="6" w16cid:durableId="1341082370">
    <w:abstractNumId w:val="4"/>
  </w:num>
  <w:num w:numId="7" w16cid:durableId="1754009260">
    <w:abstractNumId w:val="10"/>
  </w:num>
  <w:num w:numId="8" w16cid:durableId="1196041859">
    <w:abstractNumId w:val="9"/>
  </w:num>
  <w:num w:numId="9" w16cid:durableId="1307122471">
    <w:abstractNumId w:val="2"/>
  </w:num>
  <w:num w:numId="10" w16cid:durableId="1061634898">
    <w:abstractNumId w:val="1"/>
  </w:num>
  <w:num w:numId="11" w16cid:durableId="186351899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de-DE" w:vendorID="9" w:dllVersion="512"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4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8E4"/>
    <w:rsid w:val="0000306D"/>
    <w:rsid w:val="00021E18"/>
    <w:rsid w:val="00030875"/>
    <w:rsid w:val="00043DC6"/>
    <w:rsid w:val="00076AE4"/>
    <w:rsid w:val="000C5993"/>
    <w:rsid w:val="00120C03"/>
    <w:rsid w:val="0013619D"/>
    <w:rsid w:val="00143194"/>
    <w:rsid w:val="001729B9"/>
    <w:rsid w:val="00205D04"/>
    <w:rsid w:val="0021069E"/>
    <w:rsid w:val="002929C5"/>
    <w:rsid w:val="002C0941"/>
    <w:rsid w:val="002D690F"/>
    <w:rsid w:val="002F7105"/>
    <w:rsid w:val="00311DDF"/>
    <w:rsid w:val="00327141"/>
    <w:rsid w:val="00331FAE"/>
    <w:rsid w:val="00354BF0"/>
    <w:rsid w:val="0036778F"/>
    <w:rsid w:val="00375A6E"/>
    <w:rsid w:val="003E756A"/>
    <w:rsid w:val="00463C5A"/>
    <w:rsid w:val="004C7582"/>
    <w:rsid w:val="004F2BFD"/>
    <w:rsid w:val="0052090D"/>
    <w:rsid w:val="00520CE3"/>
    <w:rsid w:val="0052304A"/>
    <w:rsid w:val="005235DC"/>
    <w:rsid w:val="00553440"/>
    <w:rsid w:val="00566DD3"/>
    <w:rsid w:val="005B3A93"/>
    <w:rsid w:val="005C14B5"/>
    <w:rsid w:val="005C3B91"/>
    <w:rsid w:val="005E3F05"/>
    <w:rsid w:val="006B0B1E"/>
    <w:rsid w:val="006D24B9"/>
    <w:rsid w:val="006D68E4"/>
    <w:rsid w:val="00776BCE"/>
    <w:rsid w:val="007A40E4"/>
    <w:rsid w:val="007C20FA"/>
    <w:rsid w:val="007E44DC"/>
    <w:rsid w:val="007F50E9"/>
    <w:rsid w:val="0085187A"/>
    <w:rsid w:val="00860327"/>
    <w:rsid w:val="00865E31"/>
    <w:rsid w:val="00884A2A"/>
    <w:rsid w:val="00915D76"/>
    <w:rsid w:val="00997687"/>
    <w:rsid w:val="00A70FA3"/>
    <w:rsid w:val="00AE427F"/>
    <w:rsid w:val="00AE6C05"/>
    <w:rsid w:val="00AF70FB"/>
    <w:rsid w:val="00B365B8"/>
    <w:rsid w:val="00B745AD"/>
    <w:rsid w:val="00B810E8"/>
    <w:rsid w:val="00B93757"/>
    <w:rsid w:val="00B94CC3"/>
    <w:rsid w:val="00BD20F2"/>
    <w:rsid w:val="00C10C9F"/>
    <w:rsid w:val="00C24134"/>
    <w:rsid w:val="00C32EB0"/>
    <w:rsid w:val="00C40CA1"/>
    <w:rsid w:val="00C447C1"/>
    <w:rsid w:val="00C500FB"/>
    <w:rsid w:val="00C72BF8"/>
    <w:rsid w:val="00D068F9"/>
    <w:rsid w:val="00D077DF"/>
    <w:rsid w:val="00D13B1B"/>
    <w:rsid w:val="00D81F9D"/>
    <w:rsid w:val="00E37515"/>
    <w:rsid w:val="00E4528B"/>
    <w:rsid w:val="00E659E3"/>
    <w:rsid w:val="00E859FD"/>
    <w:rsid w:val="00EC76D4"/>
    <w:rsid w:val="00EF3B02"/>
    <w:rsid w:val="00F177FF"/>
    <w:rsid w:val="00F235EF"/>
    <w:rsid w:val="00F31F07"/>
    <w:rsid w:val="00F34AF3"/>
    <w:rsid w:val="00F75E9A"/>
    <w:rsid w:val="00FB4366"/>
    <w:rsid w:val="00FD033E"/>
    <w:rsid w:val="00FE4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840"/>
    <o:shapelayout v:ext="edit">
      <o:idmap v:ext="edit" data="2"/>
    </o:shapelayout>
  </w:shapeDefaults>
  <w:decimalSymbol w:val="."/>
  <w:listSeparator w:val=","/>
  <w14:docId w14:val="15D88CFC"/>
  <w15:chartTrackingRefBased/>
  <w15:docId w15:val="{3D60CB3D-D258-4877-B642-B723ABFE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tdoc-header">
    <w:name w:val="tdoc-header"/>
    <w:rPr>
      <w:rFonts w:ascii="Arial" w:hAnsi="Arial"/>
      <w:sz w:val="24"/>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ParagrapheRetrait">
    <w:name w:val="Paragraphe Retrait"/>
    <w:basedOn w:val="Normal"/>
    <w:pPr>
      <w:spacing w:after="0"/>
      <w:ind w:left="284" w:hanging="284"/>
      <w:jc w:val="both"/>
    </w:pPr>
    <w:rPr>
      <w:rFonts w:ascii="Arial" w:hAnsi="Arial"/>
    </w:rPr>
  </w:style>
  <w:style w:type="paragraph" w:customStyle="1" w:styleId="ParagrapheNormal">
    <w:name w:val="Paragraphe Normal"/>
    <w:basedOn w:val="Normal"/>
    <w:pPr>
      <w:spacing w:after="0"/>
      <w:jc w:val="both"/>
    </w:pPr>
    <w:rPr>
      <w:rFonts w:ascii="Arial" w:hAnsi="Arial"/>
    </w:rPr>
  </w:style>
  <w:style w:type="paragraph" w:customStyle="1" w:styleId="a">
    <w:name w:val="標準番号"/>
    <w:basedOn w:val="Normal"/>
    <w:pPr>
      <w:widowControl w:val="0"/>
      <w:numPr>
        <w:numId w:val="8"/>
      </w:numPr>
      <w:spacing w:after="0" w:line="240" w:lineRule="atLeast"/>
      <w:jc w:val="both"/>
    </w:pPr>
    <w:rPr>
      <w:rFonts w:ascii="Arial" w:eastAsia="MS PGothic" w:hAnsi="Arial"/>
      <w:kern w:val="2"/>
      <w:sz w:val="24"/>
      <w:lang w:eastAsia="ja-JP"/>
    </w:rPr>
  </w:style>
  <w:style w:type="paragraph" w:customStyle="1" w:styleId="B20">
    <w:name w:val="B2+"/>
    <w:basedOn w:val="Normal"/>
    <w:pPr>
      <w:tabs>
        <w:tab w:val="left" w:pos="851"/>
      </w:tabs>
      <w:overflowPunct w:val="0"/>
      <w:autoSpaceDE w:val="0"/>
      <w:autoSpaceDN w:val="0"/>
      <w:adjustRightInd w:val="0"/>
      <w:textAlignment w:val="baseline"/>
    </w:pPr>
  </w:style>
  <w:style w:type="paragraph" w:styleId="BalloonText">
    <w:name w:val="Balloon Text"/>
    <w:basedOn w:val="Normal"/>
    <w:semiHidden/>
    <w:rsid w:val="00205D04"/>
    <w:rPr>
      <w:rFonts w:ascii="Tahoma" w:hAnsi="Tahoma" w:cs="Tahoma"/>
      <w:sz w:val="16"/>
      <w:szCs w:val="16"/>
    </w:rPr>
  </w:style>
  <w:style w:type="table" w:styleId="TableGrid">
    <w:name w:val="Table Grid"/>
    <w:basedOn w:val="TableNormal"/>
    <w:rsid w:val="007C20F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20CE3"/>
  </w:style>
  <w:style w:type="paragraph" w:styleId="BlockText">
    <w:name w:val="Block Text"/>
    <w:basedOn w:val="Normal"/>
    <w:rsid w:val="00520CE3"/>
    <w:pPr>
      <w:spacing w:after="120"/>
      <w:ind w:left="1440" w:right="1440"/>
    </w:pPr>
  </w:style>
  <w:style w:type="paragraph" w:styleId="BodyText2">
    <w:name w:val="Body Text 2"/>
    <w:basedOn w:val="Normal"/>
    <w:link w:val="BodyText2Char"/>
    <w:rsid w:val="00520CE3"/>
    <w:pPr>
      <w:spacing w:after="120" w:line="480" w:lineRule="auto"/>
    </w:pPr>
  </w:style>
  <w:style w:type="character" w:customStyle="1" w:styleId="BodyText2Char">
    <w:name w:val="Body Text 2 Char"/>
    <w:link w:val="BodyText2"/>
    <w:rsid w:val="00520CE3"/>
    <w:rPr>
      <w:lang w:eastAsia="en-US"/>
    </w:rPr>
  </w:style>
  <w:style w:type="paragraph" w:styleId="BodyText3">
    <w:name w:val="Body Text 3"/>
    <w:basedOn w:val="Normal"/>
    <w:link w:val="BodyText3Char"/>
    <w:rsid w:val="00520CE3"/>
    <w:pPr>
      <w:spacing w:after="120"/>
    </w:pPr>
    <w:rPr>
      <w:sz w:val="16"/>
      <w:szCs w:val="16"/>
    </w:rPr>
  </w:style>
  <w:style w:type="character" w:customStyle="1" w:styleId="BodyText3Char">
    <w:name w:val="Body Text 3 Char"/>
    <w:link w:val="BodyText3"/>
    <w:rsid w:val="00520CE3"/>
    <w:rPr>
      <w:sz w:val="16"/>
      <w:szCs w:val="16"/>
      <w:lang w:eastAsia="en-US"/>
    </w:rPr>
  </w:style>
  <w:style w:type="paragraph" w:styleId="BodyTextFirstIndent">
    <w:name w:val="Body Text First Indent"/>
    <w:basedOn w:val="BodyText"/>
    <w:link w:val="BodyTextFirstIndentChar"/>
    <w:rsid w:val="00520CE3"/>
    <w:pPr>
      <w:spacing w:after="120"/>
      <w:ind w:firstLine="210"/>
    </w:pPr>
  </w:style>
  <w:style w:type="character" w:customStyle="1" w:styleId="BodyTextChar">
    <w:name w:val="Body Text Char"/>
    <w:link w:val="BodyText"/>
    <w:rsid w:val="00520CE3"/>
    <w:rPr>
      <w:lang w:eastAsia="en-US"/>
    </w:rPr>
  </w:style>
  <w:style w:type="character" w:customStyle="1" w:styleId="BodyTextFirstIndentChar">
    <w:name w:val="Body Text First Indent Char"/>
    <w:basedOn w:val="BodyTextChar"/>
    <w:link w:val="BodyTextFirstIndent"/>
    <w:rsid w:val="00520CE3"/>
    <w:rPr>
      <w:lang w:eastAsia="en-US"/>
    </w:rPr>
  </w:style>
  <w:style w:type="paragraph" w:styleId="BodyTextIndent">
    <w:name w:val="Body Text Indent"/>
    <w:basedOn w:val="Normal"/>
    <w:link w:val="BodyTextIndentChar"/>
    <w:rsid w:val="00520CE3"/>
    <w:pPr>
      <w:spacing w:after="120"/>
      <w:ind w:left="283"/>
    </w:pPr>
  </w:style>
  <w:style w:type="character" w:customStyle="1" w:styleId="BodyTextIndentChar">
    <w:name w:val="Body Text Indent Char"/>
    <w:link w:val="BodyTextIndent"/>
    <w:rsid w:val="00520CE3"/>
    <w:rPr>
      <w:lang w:eastAsia="en-US"/>
    </w:rPr>
  </w:style>
  <w:style w:type="paragraph" w:styleId="BodyTextFirstIndent2">
    <w:name w:val="Body Text First Indent 2"/>
    <w:basedOn w:val="BodyTextIndent"/>
    <w:link w:val="BodyTextFirstIndent2Char"/>
    <w:rsid w:val="00520CE3"/>
    <w:pPr>
      <w:ind w:firstLine="210"/>
    </w:pPr>
  </w:style>
  <w:style w:type="character" w:customStyle="1" w:styleId="BodyTextFirstIndent2Char">
    <w:name w:val="Body Text First Indent 2 Char"/>
    <w:basedOn w:val="BodyTextIndentChar"/>
    <w:link w:val="BodyTextFirstIndent2"/>
    <w:rsid w:val="00520CE3"/>
    <w:rPr>
      <w:lang w:eastAsia="en-US"/>
    </w:rPr>
  </w:style>
  <w:style w:type="paragraph" w:styleId="BodyTextIndent2">
    <w:name w:val="Body Text Indent 2"/>
    <w:basedOn w:val="Normal"/>
    <w:link w:val="BodyTextIndent2Char"/>
    <w:rsid w:val="00520CE3"/>
    <w:pPr>
      <w:spacing w:after="120" w:line="480" w:lineRule="auto"/>
      <w:ind w:left="283"/>
    </w:pPr>
  </w:style>
  <w:style w:type="character" w:customStyle="1" w:styleId="BodyTextIndent2Char">
    <w:name w:val="Body Text Indent 2 Char"/>
    <w:link w:val="BodyTextIndent2"/>
    <w:rsid w:val="00520CE3"/>
    <w:rPr>
      <w:lang w:eastAsia="en-US"/>
    </w:rPr>
  </w:style>
  <w:style w:type="paragraph" w:styleId="BodyTextIndent3">
    <w:name w:val="Body Text Indent 3"/>
    <w:basedOn w:val="Normal"/>
    <w:link w:val="BodyTextIndent3Char"/>
    <w:rsid w:val="00520CE3"/>
    <w:pPr>
      <w:spacing w:after="120"/>
      <w:ind w:left="283"/>
    </w:pPr>
    <w:rPr>
      <w:sz w:val="16"/>
      <w:szCs w:val="16"/>
    </w:rPr>
  </w:style>
  <w:style w:type="character" w:customStyle="1" w:styleId="BodyTextIndent3Char">
    <w:name w:val="Body Text Indent 3 Char"/>
    <w:link w:val="BodyTextIndent3"/>
    <w:rsid w:val="00520CE3"/>
    <w:rPr>
      <w:sz w:val="16"/>
      <w:szCs w:val="16"/>
      <w:lang w:eastAsia="en-US"/>
    </w:rPr>
  </w:style>
  <w:style w:type="paragraph" w:styleId="Closing">
    <w:name w:val="Closing"/>
    <w:basedOn w:val="Normal"/>
    <w:link w:val="ClosingChar"/>
    <w:rsid w:val="00520CE3"/>
    <w:pPr>
      <w:ind w:left="4252"/>
    </w:pPr>
  </w:style>
  <w:style w:type="character" w:customStyle="1" w:styleId="ClosingChar">
    <w:name w:val="Closing Char"/>
    <w:link w:val="Closing"/>
    <w:rsid w:val="00520CE3"/>
    <w:rPr>
      <w:lang w:eastAsia="en-US"/>
    </w:rPr>
  </w:style>
  <w:style w:type="paragraph" w:styleId="CommentSubject">
    <w:name w:val="annotation subject"/>
    <w:basedOn w:val="CommentText"/>
    <w:next w:val="CommentText"/>
    <w:link w:val="CommentSubjectChar"/>
    <w:rsid w:val="00520CE3"/>
    <w:rPr>
      <w:b/>
      <w:bCs/>
    </w:rPr>
  </w:style>
  <w:style w:type="character" w:customStyle="1" w:styleId="CommentTextChar">
    <w:name w:val="Comment Text Char"/>
    <w:link w:val="CommentText"/>
    <w:semiHidden/>
    <w:rsid w:val="00520CE3"/>
    <w:rPr>
      <w:lang w:eastAsia="en-US"/>
    </w:rPr>
  </w:style>
  <w:style w:type="character" w:customStyle="1" w:styleId="CommentSubjectChar">
    <w:name w:val="Comment Subject Char"/>
    <w:link w:val="CommentSubject"/>
    <w:rsid w:val="00520CE3"/>
    <w:rPr>
      <w:b/>
      <w:bCs/>
      <w:lang w:eastAsia="en-US"/>
    </w:rPr>
  </w:style>
  <w:style w:type="paragraph" w:styleId="Date">
    <w:name w:val="Date"/>
    <w:basedOn w:val="Normal"/>
    <w:next w:val="Normal"/>
    <w:link w:val="DateChar"/>
    <w:rsid w:val="00520CE3"/>
  </w:style>
  <w:style w:type="character" w:customStyle="1" w:styleId="DateChar">
    <w:name w:val="Date Char"/>
    <w:link w:val="Date"/>
    <w:rsid w:val="00520CE3"/>
    <w:rPr>
      <w:lang w:eastAsia="en-US"/>
    </w:rPr>
  </w:style>
  <w:style w:type="paragraph" w:styleId="E-mailSignature">
    <w:name w:val="E-mail Signature"/>
    <w:basedOn w:val="Normal"/>
    <w:link w:val="E-mailSignatureChar"/>
    <w:rsid w:val="00520CE3"/>
  </w:style>
  <w:style w:type="character" w:customStyle="1" w:styleId="E-mailSignatureChar">
    <w:name w:val="E-mail Signature Char"/>
    <w:link w:val="E-mailSignature"/>
    <w:rsid w:val="00520CE3"/>
    <w:rPr>
      <w:lang w:eastAsia="en-US"/>
    </w:rPr>
  </w:style>
  <w:style w:type="paragraph" w:styleId="EndnoteText">
    <w:name w:val="endnote text"/>
    <w:basedOn w:val="Normal"/>
    <w:link w:val="EndnoteTextChar"/>
    <w:rsid w:val="00520CE3"/>
  </w:style>
  <w:style w:type="character" w:customStyle="1" w:styleId="EndnoteTextChar">
    <w:name w:val="Endnote Text Char"/>
    <w:link w:val="EndnoteText"/>
    <w:rsid w:val="00520CE3"/>
    <w:rPr>
      <w:lang w:eastAsia="en-US"/>
    </w:rPr>
  </w:style>
  <w:style w:type="paragraph" w:styleId="EnvelopeAddress">
    <w:name w:val="envelope address"/>
    <w:basedOn w:val="Normal"/>
    <w:rsid w:val="00520CE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20CE3"/>
    <w:rPr>
      <w:rFonts w:ascii="Calibri Light" w:hAnsi="Calibri Light"/>
    </w:rPr>
  </w:style>
  <w:style w:type="paragraph" w:styleId="HTMLAddress">
    <w:name w:val="HTML Address"/>
    <w:basedOn w:val="Normal"/>
    <w:link w:val="HTMLAddressChar"/>
    <w:rsid w:val="00520CE3"/>
    <w:rPr>
      <w:i/>
      <w:iCs/>
    </w:rPr>
  </w:style>
  <w:style w:type="character" w:customStyle="1" w:styleId="HTMLAddressChar">
    <w:name w:val="HTML Address Char"/>
    <w:link w:val="HTMLAddress"/>
    <w:rsid w:val="00520CE3"/>
    <w:rPr>
      <w:i/>
      <w:iCs/>
      <w:lang w:eastAsia="en-US"/>
    </w:rPr>
  </w:style>
  <w:style w:type="paragraph" w:styleId="HTMLPreformatted">
    <w:name w:val="HTML Preformatted"/>
    <w:basedOn w:val="Normal"/>
    <w:link w:val="HTMLPreformattedChar"/>
    <w:rsid w:val="00520CE3"/>
    <w:rPr>
      <w:rFonts w:ascii="Courier New" w:hAnsi="Courier New" w:cs="Courier New"/>
    </w:rPr>
  </w:style>
  <w:style w:type="character" w:customStyle="1" w:styleId="HTMLPreformattedChar">
    <w:name w:val="HTML Preformatted Char"/>
    <w:link w:val="HTMLPreformatted"/>
    <w:rsid w:val="00520CE3"/>
    <w:rPr>
      <w:rFonts w:ascii="Courier New" w:hAnsi="Courier New" w:cs="Courier New"/>
      <w:lang w:eastAsia="en-US"/>
    </w:rPr>
  </w:style>
  <w:style w:type="paragraph" w:styleId="Index3">
    <w:name w:val="index 3"/>
    <w:basedOn w:val="Normal"/>
    <w:next w:val="Normal"/>
    <w:rsid w:val="00520CE3"/>
    <w:pPr>
      <w:ind w:left="600" w:hanging="200"/>
    </w:pPr>
  </w:style>
  <w:style w:type="paragraph" w:styleId="Index4">
    <w:name w:val="index 4"/>
    <w:basedOn w:val="Normal"/>
    <w:next w:val="Normal"/>
    <w:rsid w:val="00520CE3"/>
    <w:pPr>
      <w:ind w:left="800" w:hanging="200"/>
    </w:pPr>
  </w:style>
  <w:style w:type="paragraph" w:styleId="Index5">
    <w:name w:val="index 5"/>
    <w:basedOn w:val="Normal"/>
    <w:next w:val="Normal"/>
    <w:rsid w:val="00520CE3"/>
    <w:pPr>
      <w:ind w:left="1000" w:hanging="200"/>
    </w:pPr>
  </w:style>
  <w:style w:type="paragraph" w:styleId="Index6">
    <w:name w:val="index 6"/>
    <w:basedOn w:val="Normal"/>
    <w:next w:val="Normal"/>
    <w:rsid w:val="00520CE3"/>
    <w:pPr>
      <w:ind w:left="1200" w:hanging="200"/>
    </w:pPr>
  </w:style>
  <w:style w:type="paragraph" w:styleId="Index7">
    <w:name w:val="index 7"/>
    <w:basedOn w:val="Normal"/>
    <w:next w:val="Normal"/>
    <w:rsid w:val="00520CE3"/>
    <w:pPr>
      <w:ind w:left="1400" w:hanging="200"/>
    </w:pPr>
  </w:style>
  <w:style w:type="paragraph" w:styleId="Index8">
    <w:name w:val="index 8"/>
    <w:basedOn w:val="Normal"/>
    <w:next w:val="Normal"/>
    <w:rsid w:val="00520CE3"/>
    <w:pPr>
      <w:ind w:left="1600" w:hanging="200"/>
    </w:pPr>
  </w:style>
  <w:style w:type="paragraph" w:styleId="Index9">
    <w:name w:val="index 9"/>
    <w:basedOn w:val="Normal"/>
    <w:next w:val="Normal"/>
    <w:rsid w:val="00520CE3"/>
    <w:pPr>
      <w:ind w:left="1800" w:hanging="200"/>
    </w:pPr>
  </w:style>
  <w:style w:type="paragraph" w:styleId="IntenseQuote">
    <w:name w:val="Intense Quote"/>
    <w:basedOn w:val="Normal"/>
    <w:next w:val="Normal"/>
    <w:link w:val="IntenseQuoteChar"/>
    <w:uiPriority w:val="30"/>
    <w:qFormat/>
    <w:rsid w:val="00520C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0CE3"/>
    <w:rPr>
      <w:i/>
      <w:iCs/>
      <w:color w:val="4472C4"/>
      <w:lang w:eastAsia="en-US"/>
    </w:rPr>
  </w:style>
  <w:style w:type="paragraph" w:styleId="ListContinue">
    <w:name w:val="List Continue"/>
    <w:basedOn w:val="Normal"/>
    <w:rsid w:val="00520CE3"/>
    <w:pPr>
      <w:spacing w:after="120"/>
      <w:ind w:left="283"/>
      <w:contextualSpacing/>
    </w:pPr>
  </w:style>
  <w:style w:type="paragraph" w:styleId="ListContinue2">
    <w:name w:val="List Continue 2"/>
    <w:basedOn w:val="Normal"/>
    <w:rsid w:val="00520CE3"/>
    <w:pPr>
      <w:spacing w:after="120"/>
      <w:ind w:left="566"/>
      <w:contextualSpacing/>
    </w:pPr>
  </w:style>
  <w:style w:type="paragraph" w:styleId="ListContinue3">
    <w:name w:val="List Continue 3"/>
    <w:basedOn w:val="Normal"/>
    <w:rsid w:val="00520CE3"/>
    <w:pPr>
      <w:spacing w:after="120"/>
      <w:ind w:left="849"/>
      <w:contextualSpacing/>
    </w:pPr>
  </w:style>
  <w:style w:type="paragraph" w:styleId="ListContinue4">
    <w:name w:val="List Continue 4"/>
    <w:basedOn w:val="Normal"/>
    <w:rsid w:val="00520CE3"/>
    <w:pPr>
      <w:spacing w:after="120"/>
      <w:ind w:left="1132"/>
      <w:contextualSpacing/>
    </w:pPr>
  </w:style>
  <w:style w:type="paragraph" w:styleId="ListContinue5">
    <w:name w:val="List Continue 5"/>
    <w:basedOn w:val="Normal"/>
    <w:rsid w:val="00520CE3"/>
    <w:pPr>
      <w:spacing w:after="120"/>
      <w:ind w:left="1415"/>
      <w:contextualSpacing/>
    </w:pPr>
  </w:style>
  <w:style w:type="paragraph" w:styleId="ListNumber3">
    <w:name w:val="List Number 3"/>
    <w:basedOn w:val="Normal"/>
    <w:rsid w:val="00520CE3"/>
    <w:pPr>
      <w:numPr>
        <w:numId w:val="9"/>
      </w:numPr>
      <w:contextualSpacing/>
    </w:pPr>
  </w:style>
  <w:style w:type="paragraph" w:styleId="ListNumber4">
    <w:name w:val="List Number 4"/>
    <w:basedOn w:val="Normal"/>
    <w:rsid w:val="00520CE3"/>
    <w:pPr>
      <w:numPr>
        <w:numId w:val="10"/>
      </w:numPr>
      <w:contextualSpacing/>
    </w:pPr>
  </w:style>
  <w:style w:type="paragraph" w:styleId="ListNumber5">
    <w:name w:val="List Number 5"/>
    <w:basedOn w:val="Normal"/>
    <w:rsid w:val="00520CE3"/>
    <w:pPr>
      <w:numPr>
        <w:numId w:val="11"/>
      </w:numPr>
      <w:contextualSpacing/>
    </w:pPr>
  </w:style>
  <w:style w:type="paragraph" w:styleId="ListParagraph">
    <w:name w:val="List Paragraph"/>
    <w:basedOn w:val="Normal"/>
    <w:uiPriority w:val="34"/>
    <w:qFormat/>
    <w:rsid w:val="00520CE3"/>
    <w:pPr>
      <w:ind w:left="720"/>
    </w:pPr>
  </w:style>
  <w:style w:type="paragraph" w:styleId="MacroText">
    <w:name w:val="macro"/>
    <w:link w:val="MacroTextChar"/>
    <w:rsid w:val="00520C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0CE3"/>
    <w:rPr>
      <w:rFonts w:ascii="Courier New" w:hAnsi="Courier New" w:cs="Courier New"/>
      <w:lang w:eastAsia="en-US"/>
    </w:rPr>
  </w:style>
  <w:style w:type="paragraph" w:styleId="MessageHeader">
    <w:name w:val="Message Header"/>
    <w:basedOn w:val="Normal"/>
    <w:link w:val="MessageHeaderChar"/>
    <w:rsid w:val="00520C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20CE3"/>
    <w:rPr>
      <w:rFonts w:ascii="Calibri Light" w:hAnsi="Calibri Light"/>
      <w:sz w:val="24"/>
      <w:szCs w:val="24"/>
      <w:shd w:val="pct20" w:color="auto" w:fill="auto"/>
      <w:lang w:eastAsia="en-US"/>
    </w:rPr>
  </w:style>
  <w:style w:type="paragraph" w:styleId="NoSpacing">
    <w:name w:val="No Spacing"/>
    <w:uiPriority w:val="1"/>
    <w:qFormat/>
    <w:rsid w:val="00520CE3"/>
    <w:rPr>
      <w:lang w:eastAsia="en-US"/>
    </w:rPr>
  </w:style>
  <w:style w:type="paragraph" w:styleId="NormalWeb">
    <w:name w:val="Normal (Web)"/>
    <w:basedOn w:val="Normal"/>
    <w:rsid w:val="00520CE3"/>
    <w:rPr>
      <w:sz w:val="24"/>
      <w:szCs w:val="24"/>
    </w:rPr>
  </w:style>
  <w:style w:type="paragraph" w:styleId="NormalIndent">
    <w:name w:val="Normal Indent"/>
    <w:basedOn w:val="Normal"/>
    <w:rsid w:val="00520CE3"/>
    <w:pPr>
      <w:ind w:left="720"/>
    </w:pPr>
  </w:style>
  <w:style w:type="paragraph" w:styleId="NoteHeading">
    <w:name w:val="Note Heading"/>
    <w:basedOn w:val="Normal"/>
    <w:next w:val="Normal"/>
    <w:link w:val="NoteHeadingChar"/>
    <w:rsid w:val="00520CE3"/>
  </w:style>
  <w:style w:type="character" w:customStyle="1" w:styleId="NoteHeadingChar">
    <w:name w:val="Note Heading Char"/>
    <w:link w:val="NoteHeading"/>
    <w:rsid w:val="00520CE3"/>
    <w:rPr>
      <w:lang w:eastAsia="en-US"/>
    </w:rPr>
  </w:style>
  <w:style w:type="paragraph" w:styleId="Quote">
    <w:name w:val="Quote"/>
    <w:basedOn w:val="Normal"/>
    <w:next w:val="Normal"/>
    <w:link w:val="QuoteChar"/>
    <w:uiPriority w:val="29"/>
    <w:qFormat/>
    <w:rsid w:val="00520CE3"/>
    <w:pPr>
      <w:spacing w:before="200" w:after="160"/>
      <w:ind w:left="864" w:right="864"/>
      <w:jc w:val="center"/>
    </w:pPr>
    <w:rPr>
      <w:i/>
      <w:iCs/>
      <w:color w:val="404040"/>
    </w:rPr>
  </w:style>
  <w:style w:type="character" w:customStyle="1" w:styleId="QuoteChar">
    <w:name w:val="Quote Char"/>
    <w:link w:val="Quote"/>
    <w:uiPriority w:val="29"/>
    <w:rsid w:val="00520CE3"/>
    <w:rPr>
      <w:i/>
      <w:iCs/>
      <w:color w:val="404040"/>
      <w:lang w:eastAsia="en-US"/>
    </w:rPr>
  </w:style>
  <w:style w:type="paragraph" w:styleId="Salutation">
    <w:name w:val="Salutation"/>
    <w:basedOn w:val="Normal"/>
    <w:next w:val="Normal"/>
    <w:link w:val="SalutationChar"/>
    <w:rsid w:val="00520CE3"/>
  </w:style>
  <w:style w:type="character" w:customStyle="1" w:styleId="SalutationChar">
    <w:name w:val="Salutation Char"/>
    <w:link w:val="Salutation"/>
    <w:rsid w:val="00520CE3"/>
    <w:rPr>
      <w:lang w:eastAsia="en-US"/>
    </w:rPr>
  </w:style>
  <w:style w:type="paragraph" w:styleId="Signature">
    <w:name w:val="Signature"/>
    <w:basedOn w:val="Normal"/>
    <w:link w:val="SignatureChar"/>
    <w:rsid w:val="00520CE3"/>
    <w:pPr>
      <w:ind w:left="4252"/>
    </w:pPr>
  </w:style>
  <w:style w:type="character" w:customStyle="1" w:styleId="SignatureChar">
    <w:name w:val="Signature Char"/>
    <w:link w:val="Signature"/>
    <w:rsid w:val="00520CE3"/>
    <w:rPr>
      <w:lang w:eastAsia="en-US"/>
    </w:rPr>
  </w:style>
  <w:style w:type="paragraph" w:styleId="Subtitle">
    <w:name w:val="Subtitle"/>
    <w:basedOn w:val="Normal"/>
    <w:next w:val="Normal"/>
    <w:link w:val="SubtitleChar"/>
    <w:qFormat/>
    <w:rsid w:val="00520CE3"/>
    <w:pPr>
      <w:spacing w:after="60"/>
      <w:jc w:val="center"/>
      <w:outlineLvl w:val="1"/>
    </w:pPr>
    <w:rPr>
      <w:rFonts w:ascii="Calibri Light" w:hAnsi="Calibri Light"/>
      <w:sz w:val="24"/>
      <w:szCs w:val="24"/>
    </w:rPr>
  </w:style>
  <w:style w:type="character" w:customStyle="1" w:styleId="SubtitleChar">
    <w:name w:val="Subtitle Char"/>
    <w:link w:val="Subtitle"/>
    <w:rsid w:val="00520CE3"/>
    <w:rPr>
      <w:rFonts w:ascii="Calibri Light" w:hAnsi="Calibri Light"/>
      <w:sz w:val="24"/>
      <w:szCs w:val="24"/>
      <w:lang w:eastAsia="en-US"/>
    </w:rPr>
  </w:style>
  <w:style w:type="paragraph" w:styleId="TableofAuthorities">
    <w:name w:val="table of authorities"/>
    <w:basedOn w:val="Normal"/>
    <w:next w:val="Normal"/>
    <w:rsid w:val="00520CE3"/>
    <w:pPr>
      <w:ind w:left="200" w:hanging="200"/>
    </w:pPr>
  </w:style>
  <w:style w:type="paragraph" w:styleId="TableofFigures">
    <w:name w:val="table of figures"/>
    <w:basedOn w:val="Normal"/>
    <w:next w:val="Normal"/>
    <w:rsid w:val="00520CE3"/>
  </w:style>
  <w:style w:type="paragraph" w:styleId="Title">
    <w:name w:val="Title"/>
    <w:basedOn w:val="Normal"/>
    <w:next w:val="Normal"/>
    <w:link w:val="TitleChar"/>
    <w:qFormat/>
    <w:rsid w:val="00520CE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20CE3"/>
    <w:rPr>
      <w:rFonts w:ascii="Calibri Light" w:hAnsi="Calibri Light"/>
      <w:b/>
      <w:bCs/>
      <w:kern w:val="28"/>
      <w:sz w:val="32"/>
      <w:szCs w:val="32"/>
      <w:lang w:eastAsia="en-US"/>
    </w:rPr>
  </w:style>
  <w:style w:type="paragraph" w:styleId="TOAHeading">
    <w:name w:val="toa heading"/>
    <w:basedOn w:val="Normal"/>
    <w:next w:val="Normal"/>
    <w:rsid w:val="00520CE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20CE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Microsoft_PowerPoint_97-2003_Presentation1.ppt"/><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Microsoft_PowerPoint_97-2003_Presentation.ppt"/><Relationship Id="rId20" Type="http://schemas.openxmlformats.org/officeDocument/2006/relationships/oleObject" Target="embeddings/Microsoft_PowerPoint_97-2003_Presentation2.ppt"/><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11563</Words>
  <Characters>65913</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TR 31.900</vt:lpstr>
    </vt:vector>
  </TitlesOfParts>
  <Company>3GPP ETSI MCC</Company>
  <LinksUpToDate>false</LinksUpToDate>
  <CharactersWithSpaces>77322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31.900</dc:title>
  <dc:subject/>
  <dc:creator>MCC</dc:creator>
  <cp:keywords/>
  <cp:lastModifiedBy>31.102_CR1004_(Rel-17)_TEI17</cp:lastModifiedBy>
  <cp:revision>5</cp:revision>
  <cp:lastPrinted>2005-01-04T16:55:00Z</cp:lastPrinted>
  <dcterms:created xsi:type="dcterms:W3CDTF">2022-04-01T14:33:00Z</dcterms:created>
  <dcterms:modified xsi:type="dcterms:W3CDTF">2024-04-08T11:35:00Z</dcterms:modified>
</cp:coreProperties>
</file>