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610" w:rsidRPr="00955EC6" w14:paraId="18752B93" w14:textId="77777777" w:rsidTr="00E36098">
        <w:trPr>
          <w:cantSplit/>
        </w:trPr>
        <w:tc>
          <w:tcPr>
            <w:tcW w:w="10423" w:type="dxa"/>
            <w:gridSpan w:val="2"/>
            <w:shd w:val="clear" w:color="auto" w:fill="auto"/>
          </w:tcPr>
          <w:p w14:paraId="3381DFD8" w14:textId="77777777" w:rsidR="00615610" w:rsidRPr="00955EC6" w:rsidRDefault="00615610" w:rsidP="00E36098">
            <w:pPr>
              <w:pStyle w:val="ZA"/>
              <w:framePr w:w="0" w:hRule="auto" w:wrap="auto" w:vAnchor="margin" w:hAnchor="text" w:yAlign="inline"/>
            </w:pPr>
            <w:bookmarkStart w:id="0" w:name="page1"/>
            <w:r>
              <w:rPr>
                <w:noProof w:val="0"/>
                <w:sz w:val="64"/>
              </w:rPr>
              <w:t>3</w:t>
            </w:r>
            <w:r w:rsidRPr="00B87804">
              <w:rPr>
                <w:noProof w:val="0"/>
                <w:sz w:val="64"/>
              </w:rPr>
              <w:t xml:space="preserve">GPP TS 25.425 </w:t>
            </w:r>
            <w:r w:rsidRPr="00B87804">
              <w:rPr>
                <w:noProof w:val="0"/>
              </w:rPr>
              <w:t>V</w:t>
            </w:r>
            <w:r>
              <w:rPr>
                <w:noProof w:val="0"/>
              </w:rPr>
              <w:t>18.0.0</w:t>
            </w:r>
            <w:r w:rsidRPr="00B87804">
              <w:rPr>
                <w:noProof w:val="0"/>
                <w:sz w:val="32"/>
              </w:rPr>
              <w:t>(</w:t>
            </w:r>
            <w:r>
              <w:rPr>
                <w:noProof w:val="0"/>
                <w:sz w:val="32"/>
              </w:rPr>
              <w:t>2024-03)</w:t>
            </w:r>
          </w:p>
        </w:tc>
      </w:tr>
      <w:tr w:rsidR="00615610" w:rsidRPr="00955EC6" w14:paraId="6BD793DC" w14:textId="77777777" w:rsidTr="00E36098">
        <w:trPr>
          <w:cantSplit/>
          <w:trHeight w:hRule="exact" w:val="1134"/>
        </w:trPr>
        <w:tc>
          <w:tcPr>
            <w:tcW w:w="10423" w:type="dxa"/>
            <w:gridSpan w:val="2"/>
            <w:shd w:val="clear" w:color="auto" w:fill="auto"/>
          </w:tcPr>
          <w:p w14:paraId="62157287" w14:textId="77777777" w:rsidR="00615610" w:rsidRPr="00955EC6" w:rsidRDefault="00615610" w:rsidP="00E36098">
            <w:pPr>
              <w:pStyle w:val="TAR"/>
            </w:pPr>
            <w:r w:rsidRPr="00B87804">
              <w:t>Technical Specification</w:t>
            </w:r>
          </w:p>
        </w:tc>
      </w:tr>
      <w:tr w:rsidR="00615610" w:rsidRPr="00955EC6" w14:paraId="7A53E64C" w14:textId="77777777" w:rsidTr="00E36098">
        <w:trPr>
          <w:cantSplit/>
          <w:trHeight w:hRule="exact" w:val="3685"/>
        </w:trPr>
        <w:tc>
          <w:tcPr>
            <w:tcW w:w="10423" w:type="dxa"/>
            <w:gridSpan w:val="2"/>
            <w:shd w:val="clear" w:color="auto" w:fill="auto"/>
          </w:tcPr>
          <w:p w14:paraId="48505190" w14:textId="77777777" w:rsidR="00615610" w:rsidRPr="00B87804" w:rsidRDefault="00615610" w:rsidP="00E36098">
            <w:pPr>
              <w:pStyle w:val="ZT"/>
              <w:framePr w:wrap="auto" w:hAnchor="text" w:yAlign="inline"/>
            </w:pPr>
            <w:r w:rsidRPr="00B87804">
              <w:t>3rd Generation Partnership Project;</w:t>
            </w:r>
          </w:p>
          <w:p w14:paraId="4C55D7DB" w14:textId="77777777" w:rsidR="00615610" w:rsidRPr="00B87804" w:rsidRDefault="00615610" w:rsidP="00E36098">
            <w:pPr>
              <w:pStyle w:val="ZT"/>
              <w:framePr w:wrap="auto" w:hAnchor="text" w:yAlign="inline"/>
            </w:pPr>
            <w:r w:rsidRPr="00B87804">
              <w:t>Technical Specification Group Radio Access Network;</w:t>
            </w:r>
          </w:p>
          <w:p w14:paraId="1446BE88" w14:textId="77777777" w:rsidR="00615610" w:rsidRPr="00B87804" w:rsidRDefault="00615610" w:rsidP="00E36098">
            <w:pPr>
              <w:pStyle w:val="ZT"/>
              <w:framePr w:wrap="auto" w:hAnchor="text" w:yAlign="inline"/>
            </w:pPr>
            <w:r w:rsidRPr="00B87804">
              <w:t xml:space="preserve">UTRAN </w:t>
            </w:r>
            <w:proofErr w:type="spellStart"/>
            <w:r w:rsidRPr="00B87804">
              <w:t>Iur</w:t>
            </w:r>
            <w:proofErr w:type="spellEnd"/>
            <w:r w:rsidRPr="00B87804">
              <w:t xml:space="preserve"> interface user plane protocols</w:t>
            </w:r>
          </w:p>
          <w:p w14:paraId="7908364D" w14:textId="77777777" w:rsidR="00615610" w:rsidRPr="00B87804" w:rsidRDefault="00615610" w:rsidP="00E36098">
            <w:pPr>
              <w:pStyle w:val="ZT"/>
              <w:framePr w:wrap="auto" w:hAnchor="text" w:yAlign="inline"/>
            </w:pPr>
            <w:r w:rsidRPr="00B87804">
              <w:t>for Common Transport Channel data streams</w:t>
            </w:r>
          </w:p>
          <w:p w14:paraId="4B183271" w14:textId="77777777" w:rsidR="00615610" w:rsidRPr="00955EC6" w:rsidRDefault="00615610" w:rsidP="00E36098">
            <w:pPr>
              <w:pStyle w:val="ZT"/>
              <w:framePr w:wrap="auto" w:hAnchor="text" w:yAlign="inline"/>
              <w:rPr>
                <w:i/>
                <w:sz w:val="28"/>
              </w:rPr>
            </w:pPr>
            <w:r w:rsidRPr="00B87804">
              <w:t>(</w:t>
            </w:r>
            <w:r w:rsidRPr="00B87804">
              <w:rPr>
                <w:rStyle w:val="ZGSM"/>
              </w:rPr>
              <w:t>Release</w:t>
            </w:r>
            <w:r>
              <w:rPr>
                <w:rStyle w:val="ZGSM"/>
              </w:rPr>
              <w:t xml:space="preserve"> 18</w:t>
            </w:r>
            <w:r w:rsidRPr="00B87804">
              <w:t>)</w:t>
            </w:r>
          </w:p>
        </w:tc>
      </w:tr>
      <w:tr w:rsidR="00615610" w:rsidRPr="00955EC6" w14:paraId="29F71869" w14:textId="77777777" w:rsidTr="00E36098">
        <w:trPr>
          <w:cantSplit/>
        </w:trPr>
        <w:tc>
          <w:tcPr>
            <w:tcW w:w="10423" w:type="dxa"/>
            <w:gridSpan w:val="2"/>
            <w:tcBorders>
              <w:bottom w:val="single" w:sz="12" w:space="0" w:color="auto"/>
            </w:tcBorders>
            <w:shd w:val="clear" w:color="auto" w:fill="auto"/>
          </w:tcPr>
          <w:p w14:paraId="7FB6FC39" w14:textId="77777777" w:rsidR="00615610" w:rsidRPr="00B87804" w:rsidRDefault="00615610" w:rsidP="00E36098">
            <w:pPr>
              <w:pStyle w:val="FP"/>
            </w:pPr>
          </w:p>
        </w:tc>
      </w:tr>
      <w:bookmarkStart w:id="1" w:name="_Hlk99699974"/>
      <w:bookmarkEnd w:id="1"/>
      <w:bookmarkStart w:id="2" w:name="_MON_1684549432"/>
      <w:bookmarkEnd w:id="2"/>
      <w:tr w:rsidR="00615610" w:rsidRPr="00955EC6" w14:paraId="302E6419" w14:textId="77777777" w:rsidTr="00E36098">
        <w:trPr>
          <w:cantSplit/>
          <w:trHeight w:hRule="exact" w:val="1531"/>
        </w:trPr>
        <w:tc>
          <w:tcPr>
            <w:tcW w:w="5211" w:type="dxa"/>
            <w:tcBorders>
              <w:top w:val="dashed" w:sz="4" w:space="0" w:color="auto"/>
              <w:bottom w:val="dashed" w:sz="4" w:space="0" w:color="auto"/>
            </w:tcBorders>
            <w:shd w:val="clear" w:color="auto" w:fill="auto"/>
          </w:tcPr>
          <w:p w14:paraId="077037CF" w14:textId="77777777" w:rsidR="00615610" w:rsidRPr="00955EC6" w:rsidRDefault="00615610" w:rsidP="00E36098">
            <w:pPr>
              <w:pStyle w:val="TAL"/>
            </w:pPr>
            <w:r>
              <w:object w:dxaOrig="2026" w:dyaOrig="1251" w14:anchorId="28828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7" o:title=""/>
                </v:shape>
                <o:OLEObject Type="Embed" ProgID="Word.Picture.8" ShapeID="_x0000_i1025" DrawAspect="Content" ObjectID="_1772351771" r:id="rId8"/>
              </w:object>
            </w:r>
          </w:p>
        </w:tc>
        <w:tc>
          <w:tcPr>
            <w:tcW w:w="5212" w:type="dxa"/>
            <w:tcBorders>
              <w:top w:val="dashed" w:sz="4" w:space="0" w:color="auto"/>
              <w:bottom w:val="dashed" w:sz="4" w:space="0" w:color="auto"/>
            </w:tcBorders>
            <w:shd w:val="clear" w:color="auto" w:fill="auto"/>
          </w:tcPr>
          <w:p w14:paraId="7719B47F" w14:textId="29D12153" w:rsidR="00615610" w:rsidRPr="00955EC6" w:rsidRDefault="00ED1383" w:rsidP="00E36098">
            <w:pPr>
              <w:pStyle w:val="TAR"/>
            </w:pPr>
            <w:r>
              <w:rPr>
                <w:noProof/>
              </w:rPr>
              <w:pict w14:anchorId="3EF91CF8">
                <v:shape id="Picture 1" o:spid="_x0000_i1026" type="#_x0000_t75" style="width:127.5pt;height:73.5pt;visibility:visible;mso-wrap-style:square">
                  <v:imagedata r:id="rId9" o:title=""/>
                </v:shape>
              </w:pict>
            </w:r>
          </w:p>
        </w:tc>
      </w:tr>
      <w:tr w:rsidR="00615610" w:rsidRPr="00955EC6" w14:paraId="15EE3815"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7EC2E593" w14:textId="77777777" w:rsidR="00615610" w:rsidRPr="00955EC6" w:rsidRDefault="00615610" w:rsidP="00E36098">
            <w:pPr>
              <w:pStyle w:val="FP"/>
            </w:pPr>
          </w:p>
        </w:tc>
      </w:tr>
      <w:tr w:rsidR="00615610" w:rsidRPr="00955EC6" w14:paraId="2C618857" w14:textId="77777777" w:rsidTr="00E36098">
        <w:trPr>
          <w:cantSplit/>
          <w:trHeight w:hRule="exact" w:val="964"/>
        </w:trPr>
        <w:tc>
          <w:tcPr>
            <w:tcW w:w="10423" w:type="dxa"/>
            <w:gridSpan w:val="2"/>
            <w:tcBorders>
              <w:top w:val="dashed" w:sz="4" w:space="0" w:color="auto"/>
            </w:tcBorders>
            <w:shd w:val="clear" w:color="auto" w:fill="auto"/>
          </w:tcPr>
          <w:p w14:paraId="6EEA44E2" w14:textId="77777777" w:rsidR="00615610" w:rsidRPr="00955EC6" w:rsidRDefault="00615610" w:rsidP="00E36098">
            <w:pPr>
              <w:rPr>
                <w:sz w:val="16"/>
                <w:szCs w:val="16"/>
              </w:rPr>
            </w:pPr>
            <w:r w:rsidRPr="00955EC6">
              <w:rPr>
                <w:sz w:val="16"/>
                <w:szCs w:val="16"/>
              </w:rPr>
              <w:t>The present document has been developed within the 3rd Generation Partnership Project (3GPP</w:t>
            </w:r>
            <w:r w:rsidRPr="00955EC6">
              <w:rPr>
                <w:sz w:val="16"/>
                <w:szCs w:val="16"/>
                <w:vertAlign w:val="superscript"/>
              </w:rPr>
              <w:t xml:space="preserve"> TM</w:t>
            </w:r>
            <w:r w:rsidRPr="00955EC6">
              <w:rPr>
                <w:sz w:val="16"/>
                <w:szCs w:val="16"/>
              </w:rPr>
              <w:t>) and may be further elaborated for the purposes of 3GPP.</w:t>
            </w:r>
            <w:r w:rsidRPr="00955EC6">
              <w:rPr>
                <w:sz w:val="16"/>
                <w:szCs w:val="16"/>
              </w:rPr>
              <w:br/>
              <w:t>The present document has not been subject to any approval process by the 3GPP</w:t>
            </w:r>
            <w:r w:rsidRPr="00955EC6">
              <w:rPr>
                <w:sz w:val="16"/>
                <w:szCs w:val="16"/>
                <w:vertAlign w:val="superscript"/>
              </w:rPr>
              <w:t xml:space="preserve"> </w:t>
            </w:r>
            <w:r w:rsidRPr="00955EC6">
              <w:rPr>
                <w:sz w:val="16"/>
                <w:szCs w:val="16"/>
              </w:rPr>
              <w:t>Organizational Partners and shall not be implemented.</w:t>
            </w:r>
            <w:r w:rsidRPr="00955EC6">
              <w:rPr>
                <w:sz w:val="16"/>
                <w:szCs w:val="16"/>
              </w:rPr>
              <w:br/>
              <w:t>This Specification is provided for future development work within 3GPP</w:t>
            </w:r>
            <w:r w:rsidRPr="00955EC6">
              <w:rPr>
                <w:sz w:val="16"/>
                <w:szCs w:val="16"/>
                <w:vertAlign w:val="superscript"/>
              </w:rPr>
              <w:t xml:space="preserve"> </w:t>
            </w:r>
            <w:r w:rsidRPr="00955EC6">
              <w:rPr>
                <w:sz w:val="16"/>
                <w:szCs w:val="16"/>
              </w:rPr>
              <w:t>only. The Organizational Partners accept no liability for any use of this Specification.</w:t>
            </w:r>
            <w:r w:rsidRPr="00955EC6">
              <w:rPr>
                <w:sz w:val="16"/>
                <w:szCs w:val="16"/>
              </w:rPr>
              <w:br/>
              <w:t>Specifications and Reports for implementation of the 3GPP</w:t>
            </w:r>
            <w:r w:rsidRPr="00955EC6">
              <w:rPr>
                <w:sz w:val="16"/>
                <w:szCs w:val="16"/>
                <w:vertAlign w:val="superscript"/>
              </w:rPr>
              <w:t xml:space="preserve"> TM</w:t>
            </w:r>
            <w:r w:rsidRPr="00955EC6">
              <w:rPr>
                <w:sz w:val="16"/>
                <w:szCs w:val="16"/>
              </w:rPr>
              <w:t xml:space="preserve"> system should be obtained via the 3GPP Organizational Partners' Publications Offices.</w:t>
            </w:r>
          </w:p>
        </w:tc>
      </w:tr>
    </w:tbl>
    <w:p w14:paraId="34B83D5C" w14:textId="77777777" w:rsidR="00615610" w:rsidRPr="00955EC6" w:rsidRDefault="00615610" w:rsidP="00615610">
      <w:pPr>
        <w:sectPr w:rsidR="00615610" w:rsidRPr="00955EC6" w:rsidSect="00A8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15610" w:rsidRPr="00955EC6" w14:paraId="52932FF0" w14:textId="77777777" w:rsidTr="00E36098">
        <w:trPr>
          <w:cantSplit/>
          <w:trHeight w:hRule="exact" w:val="5669"/>
        </w:trPr>
        <w:tc>
          <w:tcPr>
            <w:tcW w:w="10423" w:type="dxa"/>
            <w:shd w:val="clear" w:color="auto" w:fill="auto"/>
          </w:tcPr>
          <w:p w14:paraId="1B16BE67" w14:textId="77777777" w:rsidR="00615610" w:rsidRPr="00955EC6" w:rsidRDefault="00615610" w:rsidP="00E36098">
            <w:pPr>
              <w:pStyle w:val="FP"/>
            </w:pPr>
            <w:bookmarkStart w:id="4" w:name="page2"/>
          </w:p>
        </w:tc>
      </w:tr>
      <w:tr w:rsidR="00615610" w:rsidRPr="00955EC6" w14:paraId="072CAD13" w14:textId="77777777" w:rsidTr="00E36098">
        <w:trPr>
          <w:cantSplit/>
          <w:trHeight w:hRule="exact" w:val="5386"/>
        </w:trPr>
        <w:tc>
          <w:tcPr>
            <w:tcW w:w="10423" w:type="dxa"/>
            <w:shd w:val="clear" w:color="auto" w:fill="auto"/>
          </w:tcPr>
          <w:p w14:paraId="73A2DEB4" w14:textId="77777777" w:rsidR="00615610" w:rsidRPr="00955EC6" w:rsidRDefault="00615610" w:rsidP="00E36098">
            <w:pPr>
              <w:pStyle w:val="FP"/>
              <w:spacing w:after="240"/>
              <w:ind w:left="2835" w:right="2835"/>
              <w:jc w:val="center"/>
              <w:rPr>
                <w:rFonts w:ascii="Arial" w:hAnsi="Arial"/>
                <w:b/>
                <w:i/>
                <w:noProof/>
              </w:rPr>
            </w:pPr>
            <w:bookmarkStart w:id="5" w:name="coords3gpp"/>
            <w:r w:rsidRPr="00955EC6">
              <w:rPr>
                <w:rFonts w:ascii="Arial" w:hAnsi="Arial"/>
                <w:b/>
                <w:i/>
                <w:noProof/>
              </w:rPr>
              <w:t>3GPP</w:t>
            </w:r>
          </w:p>
          <w:p w14:paraId="4A469B66" w14:textId="77777777" w:rsidR="00615610" w:rsidRPr="00955EC6" w:rsidRDefault="00615610" w:rsidP="00E36098">
            <w:pPr>
              <w:pStyle w:val="FP"/>
              <w:pBdr>
                <w:bottom w:val="single" w:sz="6" w:space="1" w:color="auto"/>
              </w:pBdr>
              <w:ind w:left="2835" w:right="2835"/>
              <w:jc w:val="center"/>
              <w:rPr>
                <w:noProof/>
              </w:rPr>
            </w:pPr>
            <w:r w:rsidRPr="00955EC6">
              <w:rPr>
                <w:noProof/>
              </w:rPr>
              <w:t>Postal address</w:t>
            </w:r>
          </w:p>
          <w:p w14:paraId="11C46336" w14:textId="77777777" w:rsidR="00615610" w:rsidRPr="00955EC6" w:rsidRDefault="00615610" w:rsidP="00E36098">
            <w:pPr>
              <w:pStyle w:val="FP"/>
              <w:ind w:left="2835" w:right="2835"/>
              <w:jc w:val="center"/>
              <w:rPr>
                <w:rFonts w:ascii="Arial" w:hAnsi="Arial"/>
                <w:noProof/>
                <w:sz w:val="18"/>
              </w:rPr>
            </w:pPr>
          </w:p>
          <w:p w14:paraId="361EC936" w14:textId="77777777" w:rsidR="00615610" w:rsidRPr="00955EC6" w:rsidRDefault="00615610" w:rsidP="00E36098">
            <w:pPr>
              <w:pStyle w:val="FP"/>
              <w:pBdr>
                <w:bottom w:val="single" w:sz="6" w:space="1" w:color="auto"/>
              </w:pBdr>
              <w:spacing w:before="240"/>
              <w:ind w:left="2835" w:right="2835"/>
              <w:jc w:val="center"/>
              <w:rPr>
                <w:noProof/>
              </w:rPr>
            </w:pPr>
            <w:r w:rsidRPr="00955EC6">
              <w:rPr>
                <w:noProof/>
              </w:rPr>
              <w:t>3GPP support office address</w:t>
            </w:r>
          </w:p>
          <w:p w14:paraId="5619F81B" w14:textId="77777777" w:rsidR="00615610" w:rsidRPr="00FB0E0C" w:rsidRDefault="00615610" w:rsidP="00E36098">
            <w:pPr>
              <w:pStyle w:val="FP"/>
              <w:ind w:left="2835" w:right="2835"/>
              <w:jc w:val="center"/>
              <w:rPr>
                <w:rFonts w:ascii="Arial" w:hAnsi="Arial"/>
                <w:noProof/>
                <w:sz w:val="18"/>
                <w:lang w:val="fr-FR"/>
              </w:rPr>
            </w:pPr>
            <w:r w:rsidRPr="00FB0E0C">
              <w:rPr>
                <w:rFonts w:ascii="Arial" w:hAnsi="Arial"/>
                <w:noProof/>
                <w:sz w:val="18"/>
                <w:lang w:val="fr-FR"/>
              </w:rPr>
              <w:t>650 Route des Lucioles - Sophia Antipolis</w:t>
            </w:r>
          </w:p>
          <w:p w14:paraId="3D4FF555" w14:textId="77777777" w:rsidR="00615610" w:rsidRPr="00FB0E0C" w:rsidRDefault="00615610" w:rsidP="00E36098">
            <w:pPr>
              <w:pStyle w:val="FP"/>
              <w:ind w:left="2835" w:right="2835"/>
              <w:jc w:val="center"/>
              <w:rPr>
                <w:rFonts w:ascii="Arial" w:hAnsi="Arial"/>
                <w:noProof/>
                <w:sz w:val="18"/>
                <w:lang w:val="fr-FR"/>
              </w:rPr>
            </w:pPr>
            <w:r w:rsidRPr="00FB0E0C">
              <w:rPr>
                <w:rFonts w:ascii="Arial" w:hAnsi="Arial"/>
                <w:noProof/>
                <w:sz w:val="18"/>
                <w:lang w:val="fr-FR"/>
              </w:rPr>
              <w:t>Valbonne - FRANCE</w:t>
            </w:r>
          </w:p>
          <w:p w14:paraId="3F838955" w14:textId="77777777" w:rsidR="00615610" w:rsidRPr="00955EC6" w:rsidRDefault="00615610" w:rsidP="00E36098">
            <w:pPr>
              <w:pStyle w:val="FP"/>
              <w:spacing w:after="20"/>
              <w:ind w:left="2835" w:right="2835"/>
              <w:jc w:val="center"/>
              <w:rPr>
                <w:rFonts w:ascii="Arial" w:hAnsi="Arial"/>
                <w:noProof/>
                <w:sz w:val="18"/>
              </w:rPr>
            </w:pPr>
            <w:r w:rsidRPr="00955EC6">
              <w:rPr>
                <w:rFonts w:ascii="Arial" w:hAnsi="Arial"/>
                <w:noProof/>
                <w:sz w:val="18"/>
              </w:rPr>
              <w:t>Tel.: +33 4 92 94 42 00 Fax: +33 4 93 65 47 16</w:t>
            </w:r>
          </w:p>
          <w:p w14:paraId="34385859" w14:textId="77777777" w:rsidR="00615610" w:rsidRPr="00955EC6" w:rsidRDefault="00615610" w:rsidP="00E36098">
            <w:pPr>
              <w:pStyle w:val="FP"/>
              <w:pBdr>
                <w:bottom w:val="single" w:sz="6" w:space="1" w:color="auto"/>
              </w:pBdr>
              <w:spacing w:before="240"/>
              <w:ind w:left="2835" w:right="2835"/>
              <w:jc w:val="center"/>
              <w:rPr>
                <w:noProof/>
              </w:rPr>
            </w:pPr>
            <w:r w:rsidRPr="00955EC6">
              <w:rPr>
                <w:noProof/>
              </w:rPr>
              <w:t>Internet</w:t>
            </w:r>
          </w:p>
          <w:p w14:paraId="70A21955" w14:textId="77777777" w:rsidR="00615610" w:rsidRPr="00955EC6" w:rsidRDefault="00615610" w:rsidP="00E36098">
            <w:pPr>
              <w:pStyle w:val="FP"/>
              <w:ind w:left="2835" w:right="2835"/>
              <w:jc w:val="center"/>
              <w:rPr>
                <w:rFonts w:ascii="Arial" w:hAnsi="Arial"/>
                <w:noProof/>
                <w:sz w:val="18"/>
              </w:rPr>
            </w:pPr>
            <w:r w:rsidRPr="00955EC6">
              <w:rPr>
                <w:rFonts w:ascii="Arial" w:hAnsi="Arial"/>
                <w:noProof/>
                <w:sz w:val="18"/>
              </w:rPr>
              <w:t>https://www.3gpp.org</w:t>
            </w:r>
            <w:bookmarkEnd w:id="5"/>
          </w:p>
          <w:p w14:paraId="15B2CB44" w14:textId="77777777" w:rsidR="00615610" w:rsidRPr="00955EC6" w:rsidRDefault="00615610" w:rsidP="00E36098">
            <w:pPr>
              <w:rPr>
                <w:noProof/>
              </w:rPr>
            </w:pPr>
          </w:p>
        </w:tc>
      </w:tr>
      <w:tr w:rsidR="00615610" w:rsidRPr="00955EC6" w14:paraId="3B18A09F" w14:textId="77777777" w:rsidTr="00E36098">
        <w:trPr>
          <w:cantSplit/>
        </w:trPr>
        <w:tc>
          <w:tcPr>
            <w:tcW w:w="10423" w:type="dxa"/>
            <w:shd w:val="clear" w:color="auto" w:fill="auto"/>
            <w:vAlign w:val="bottom"/>
          </w:tcPr>
          <w:p w14:paraId="57F85C50" w14:textId="77777777" w:rsidR="00615610" w:rsidRPr="00955EC6" w:rsidRDefault="00615610" w:rsidP="00E36098">
            <w:pPr>
              <w:pStyle w:val="FP"/>
              <w:pBdr>
                <w:bottom w:val="single" w:sz="6" w:space="1" w:color="auto"/>
              </w:pBdr>
              <w:spacing w:after="240"/>
              <w:jc w:val="center"/>
              <w:rPr>
                <w:rFonts w:ascii="Arial" w:hAnsi="Arial"/>
                <w:b/>
                <w:i/>
                <w:noProof/>
              </w:rPr>
            </w:pPr>
            <w:bookmarkStart w:id="6" w:name="copyrightNotification"/>
            <w:r w:rsidRPr="00955EC6">
              <w:rPr>
                <w:rFonts w:ascii="Arial" w:hAnsi="Arial"/>
                <w:b/>
                <w:i/>
                <w:noProof/>
              </w:rPr>
              <w:t>Copyright Notification</w:t>
            </w:r>
          </w:p>
          <w:p w14:paraId="6DFA3B8E" w14:textId="77777777" w:rsidR="00615610" w:rsidRPr="00955EC6" w:rsidRDefault="00615610" w:rsidP="00E36098">
            <w:pPr>
              <w:pStyle w:val="FP"/>
              <w:jc w:val="center"/>
              <w:rPr>
                <w:noProof/>
              </w:rPr>
            </w:pPr>
            <w:r w:rsidRPr="00955EC6">
              <w:rPr>
                <w:noProof/>
              </w:rPr>
              <w:t>No part may be reproduced except as authorized by written permission.</w:t>
            </w:r>
            <w:r w:rsidRPr="00955EC6">
              <w:rPr>
                <w:noProof/>
              </w:rPr>
              <w:br/>
              <w:t>The copyright and the foregoing restriction extend to reproduction in all media.</w:t>
            </w:r>
          </w:p>
          <w:p w14:paraId="33CBB644" w14:textId="77777777" w:rsidR="00615610" w:rsidRPr="00955EC6" w:rsidRDefault="00615610" w:rsidP="00E36098">
            <w:pPr>
              <w:pStyle w:val="FP"/>
              <w:jc w:val="center"/>
              <w:rPr>
                <w:noProof/>
              </w:rPr>
            </w:pPr>
          </w:p>
          <w:p w14:paraId="291C15F6" w14:textId="77777777" w:rsidR="00615610" w:rsidRPr="00955EC6" w:rsidRDefault="00615610" w:rsidP="00E36098">
            <w:pPr>
              <w:pStyle w:val="FP"/>
              <w:jc w:val="center"/>
              <w:rPr>
                <w:noProof/>
                <w:sz w:val="18"/>
              </w:rPr>
            </w:pPr>
            <w:r w:rsidRPr="00955EC6">
              <w:rPr>
                <w:noProof/>
                <w:sz w:val="18"/>
              </w:rPr>
              <w:t xml:space="preserve">© </w:t>
            </w:r>
            <w:r>
              <w:rPr>
                <w:noProof/>
                <w:sz w:val="18"/>
              </w:rPr>
              <w:t>2024</w:t>
            </w:r>
            <w:r w:rsidRPr="00955EC6">
              <w:rPr>
                <w:noProof/>
                <w:sz w:val="18"/>
              </w:rPr>
              <w:t>, 3GPP Organizational Partners (ARIB, ATIS, CCSA, ETSI, TSDSI, TTA, TTC).</w:t>
            </w:r>
            <w:bookmarkStart w:id="7" w:name="copyrightaddon"/>
            <w:bookmarkEnd w:id="7"/>
          </w:p>
          <w:p w14:paraId="35834E3E" w14:textId="77777777" w:rsidR="00615610" w:rsidRPr="00955EC6" w:rsidRDefault="00615610" w:rsidP="00E36098">
            <w:pPr>
              <w:pStyle w:val="FP"/>
              <w:jc w:val="center"/>
              <w:rPr>
                <w:noProof/>
                <w:sz w:val="18"/>
              </w:rPr>
            </w:pPr>
            <w:r w:rsidRPr="00955EC6">
              <w:rPr>
                <w:noProof/>
                <w:sz w:val="18"/>
              </w:rPr>
              <w:t>All rights reserved.</w:t>
            </w:r>
          </w:p>
          <w:p w14:paraId="095D6C21" w14:textId="77777777" w:rsidR="00615610" w:rsidRPr="00955EC6" w:rsidRDefault="00615610" w:rsidP="00E36098">
            <w:pPr>
              <w:pStyle w:val="FP"/>
              <w:rPr>
                <w:noProof/>
                <w:sz w:val="18"/>
              </w:rPr>
            </w:pPr>
          </w:p>
          <w:p w14:paraId="6009EC07" w14:textId="77777777" w:rsidR="00615610" w:rsidRPr="00955EC6" w:rsidRDefault="00615610" w:rsidP="00E36098">
            <w:pPr>
              <w:pStyle w:val="FP"/>
              <w:rPr>
                <w:noProof/>
                <w:sz w:val="18"/>
              </w:rPr>
            </w:pPr>
            <w:r w:rsidRPr="00955EC6">
              <w:rPr>
                <w:noProof/>
                <w:sz w:val="18"/>
              </w:rPr>
              <w:t>UMTS™ is a Trade Mark of ETSI registered for the benefit of its members</w:t>
            </w:r>
          </w:p>
          <w:p w14:paraId="77B0B1AA" w14:textId="77777777" w:rsidR="00615610" w:rsidRPr="00955EC6" w:rsidRDefault="00615610" w:rsidP="00E36098">
            <w:pPr>
              <w:pStyle w:val="FP"/>
              <w:rPr>
                <w:noProof/>
                <w:sz w:val="18"/>
              </w:rPr>
            </w:pPr>
            <w:r w:rsidRPr="00955EC6">
              <w:rPr>
                <w:noProof/>
                <w:sz w:val="18"/>
              </w:rPr>
              <w:t>3GPP™ is a Trade Mark of ETSI registered for the benefit of its Members and of the 3GPP Organizational Partners</w:t>
            </w:r>
            <w:r w:rsidRPr="00955EC6">
              <w:rPr>
                <w:noProof/>
                <w:sz w:val="18"/>
              </w:rPr>
              <w:br/>
              <w:t>LTE™ is a Trade Mark of ETSI registered for the benefit of its Members and of the 3GPP Organizational Partners</w:t>
            </w:r>
          </w:p>
          <w:p w14:paraId="509CC0E4" w14:textId="77777777" w:rsidR="00615610" w:rsidRPr="00955EC6" w:rsidRDefault="00615610" w:rsidP="00E36098">
            <w:pPr>
              <w:pStyle w:val="FP"/>
              <w:rPr>
                <w:noProof/>
                <w:sz w:val="18"/>
              </w:rPr>
            </w:pPr>
            <w:r w:rsidRPr="00955EC6">
              <w:rPr>
                <w:noProof/>
                <w:sz w:val="18"/>
              </w:rPr>
              <w:t>GSM® and the GSM logo are registered and owned by the GSM Association</w:t>
            </w:r>
            <w:bookmarkEnd w:id="6"/>
          </w:p>
          <w:p w14:paraId="28A0C7AB" w14:textId="77777777" w:rsidR="00615610" w:rsidRPr="00955EC6" w:rsidRDefault="00615610" w:rsidP="00E36098"/>
        </w:tc>
      </w:tr>
      <w:bookmarkEnd w:id="4"/>
    </w:tbl>
    <w:p w14:paraId="309CE2A6" w14:textId="3AD6C1C3" w:rsidR="00746679" w:rsidRPr="00B87804" w:rsidRDefault="00615610" w:rsidP="0092590D">
      <w:pPr>
        <w:pStyle w:val="TT"/>
        <w:outlineLvl w:val="0"/>
      </w:pPr>
      <w:r w:rsidRPr="00955EC6">
        <w:br w:type="page"/>
      </w:r>
      <w:r w:rsidR="00746679" w:rsidRPr="00B87804">
        <w:lastRenderedPageBreak/>
        <w:t>Contents</w:t>
      </w:r>
    </w:p>
    <w:p w14:paraId="4F4F0B6D" w14:textId="7FDE835E" w:rsidR="00981417" w:rsidRDefault="00D368B7">
      <w:pPr>
        <w:pStyle w:val="TOC1"/>
        <w:rPr>
          <w:rFonts w:ascii="Calibri" w:eastAsia="Malgun Gothic" w:hAnsi="Calibri"/>
          <w:kern w:val="2"/>
          <w:szCs w:val="22"/>
        </w:rPr>
      </w:pPr>
      <w:r>
        <w:fldChar w:fldCharType="begin" w:fldLock="1"/>
      </w:r>
      <w:r>
        <w:instrText xml:space="preserve"> TOC \o "1-9" </w:instrText>
      </w:r>
      <w:r>
        <w:fldChar w:fldCharType="separate"/>
      </w:r>
      <w:r w:rsidR="00981417">
        <w:t>Foreword</w:t>
      </w:r>
      <w:r w:rsidR="00981417">
        <w:tab/>
      </w:r>
      <w:r w:rsidR="00981417">
        <w:fldChar w:fldCharType="begin" w:fldLock="1"/>
      </w:r>
      <w:r w:rsidR="00981417">
        <w:instrText xml:space="preserve"> PAGEREF _Toc161666239 \h </w:instrText>
      </w:r>
      <w:r w:rsidR="00981417">
        <w:fldChar w:fldCharType="separate"/>
      </w:r>
      <w:r w:rsidR="00981417">
        <w:t>7</w:t>
      </w:r>
      <w:r w:rsidR="00981417">
        <w:fldChar w:fldCharType="end"/>
      </w:r>
    </w:p>
    <w:p w14:paraId="26763794" w14:textId="12C7BAE3" w:rsidR="00981417" w:rsidRDefault="0098141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_Toc161666240 \h </w:instrText>
      </w:r>
      <w:r>
        <w:fldChar w:fldCharType="separate"/>
      </w:r>
      <w:r>
        <w:t>8</w:t>
      </w:r>
      <w:r>
        <w:fldChar w:fldCharType="end"/>
      </w:r>
    </w:p>
    <w:p w14:paraId="203F0095" w14:textId="59B2DE23" w:rsidR="00981417" w:rsidRDefault="0098141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_Toc161666241 \h </w:instrText>
      </w:r>
      <w:r>
        <w:fldChar w:fldCharType="separate"/>
      </w:r>
      <w:r>
        <w:t>8</w:t>
      </w:r>
      <w:r>
        <w:fldChar w:fldCharType="end"/>
      </w:r>
    </w:p>
    <w:p w14:paraId="2C062979" w14:textId="4994017B" w:rsidR="00981417" w:rsidRDefault="00981417">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_Toc161666242 \h </w:instrText>
      </w:r>
      <w:r>
        <w:fldChar w:fldCharType="separate"/>
      </w:r>
      <w:r>
        <w:t>8</w:t>
      </w:r>
      <w:r>
        <w:fldChar w:fldCharType="end"/>
      </w:r>
    </w:p>
    <w:p w14:paraId="0371DC87" w14:textId="66CC9198" w:rsidR="00981417" w:rsidRDefault="0098141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_Toc161666243 \h </w:instrText>
      </w:r>
      <w:r>
        <w:fldChar w:fldCharType="separate"/>
      </w:r>
      <w:r>
        <w:t>8</w:t>
      </w:r>
      <w:r>
        <w:fldChar w:fldCharType="end"/>
      </w:r>
    </w:p>
    <w:p w14:paraId="4225EB27" w14:textId="2BF7DF1E" w:rsidR="00981417" w:rsidRDefault="00981417">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_Toc161666244 \h </w:instrText>
      </w:r>
      <w:r>
        <w:fldChar w:fldCharType="separate"/>
      </w:r>
      <w:r>
        <w:t>8</w:t>
      </w:r>
      <w:r>
        <w:fldChar w:fldCharType="end"/>
      </w:r>
    </w:p>
    <w:p w14:paraId="43BB1547" w14:textId="53DD7379" w:rsidR="00981417" w:rsidRDefault="0098141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_Toc161666245 \h </w:instrText>
      </w:r>
      <w:r>
        <w:fldChar w:fldCharType="separate"/>
      </w:r>
      <w:r>
        <w:t>9</w:t>
      </w:r>
      <w:r>
        <w:fldChar w:fldCharType="end"/>
      </w:r>
    </w:p>
    <w:p w14:paraId="7B2C2406" w14:textId="583FCD2A" w:rsidR="00981417" w:rsidRDefault="00981417">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_Toc161666246 \h </w:instrText>
      </w:r>
      <w:r>
        <w:fldChar w:fldCharType="separate"/>
      </w:r>
      <w:r>
        <w:t>9</w:t>
      </w:r>
      <w:r>
        <w:fldChar w:fldCharType="end"/>
      </w:r>
    </w:p>
    <w:p w14:paraId="676EF536" w14:textId="1431C088" w:rsidR="00981417" w:rsidRDefault="00981417">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_Toc161666247 \h </w:instrText>
      </w:r>
      <w:r>
        <w:fldChar w:fldCharType="separate"/>
      </w:r>
      <w:r>
        <w:t>10</w:t>
      </w:r>
      <w:r>
        <w:fldChar w:fldCharType="end"/>
      </w:r>
    </w:p>
    <w:p w14:paraId="26C1FC59" w14:textId="74F7F05A" w:rsidR="00981417" w:rsidRDefault="00981417">
      <w:pPr>
        <w:pStyle w:val="TOC2"/>
        <w:rPr>
          <w:rFonts w:ascii="Calibri" w:eastAsia="Malgun Gothic" w:hAnsi="Calibri"/>
          <w:kern w:val="2"/>
          <w:sz w:val="22"/>
          <w:szCs w:val="22"/>
        </w:rPr>
      </w:pPr>
      <w:r>
        <w:t>4.1</w:t>
      </w:r>
      <w:r>
        <w:rPr>
          <w:rFonts w:ascii="Calibri" w:eastAsia="Malgun Gothic" w:hAnsi="Calibri"/>
          <w:kern w:val="2"/>
          <w:sz w:val="22"/>
          <w:szCs w:val="22"/>
        </w:rPr>
        <w:tab/>
      </w:r>
      <w:r>
        <w:t>Common Transport Channel Data Streams User Plane Protocol Services</w:t>
      </w:r>
      <w:r>
        <w:tab/>
      </w:r>
      <w:r>
        <w:fldChar w:fldCharType="begin" w:fldLock="1"/>
      </w:r>
      <w:r>
        <w:instrText xml:space="preserve"> PAGEREF _Toc161666248 \h </w:instrText>
      </w:r>
      <w:r>
        <w:fldChar w:fldCharType="separate"/>
      </w:r>
      <w:r>
        <w:t>10</w:t>
      </w:r>
      <w:r>
        <w:fldChar w:fldCharType="end"/>
      </w:r>
    </w:p>
    <w:p w14:paraId="7AFAB31A" w14:textId="4921EA50" w:rsidR="00981417" w:rsidRDefault="00981417">
      <w:pPr>
        <w:pStyle w:val="TOC3"/>
        <w:rPr>
          <w:rFonts w:ascii="Calibri" w:eastAsia="Malgun Gothic" w:hAnsi="Calibri"/>
          <w:kern w:val="2"/>
          <w:sz w:val="22"/>
          <w:szCs w:val="22"/>
        </w:rPr>
      </w:pPr>
      <w:r>
        <w:t>4.1.1</w:t>
      </w:r>
      <w:r>
        <w:rPr>
          <w:rFonts w:ascii="Calibri" w:eastAsia="Malgun Gothic" w:hAnsi="Calibri"/>
          <w:kern w:val="2"/>
          <w:sz w:val="22"/>
          <w:szCs w:val="22"/>
        </w:rPr>
        <w:tab/>
      </w:r>
      <w:r>
        <w:t>RACH Data Streams User Plane Protocol Services</w:t>
      </w:r>
      <w:r>
        <w:tab/>
      </w:r>
      <w:r>
        <w:fldChar w:fldCharType="begin" w:fldLock="1"/>
      </w:r>
      <w:r>
        <w:instrText xml:space="preserve"> PAGEREF _Toc161666249 \h </w:instrText>
      </w:r>
      <w:r>
        <w:fldChar w:fldCharType="separate"/>
      </w:r>
      <w:r>
        <w:t>10</w:t>
      </w:r>
      <w:r>
        <w:fldChar w:fldCharType="end"/>
      </w:r>
    </w:p>
    <w:p w14:paraId="7EB5E54D" w14:textId="209113C8" w:rsidR="00981417" w:rsidRDefault="00981417">
      <w:pPr>
        <w:pStyle w:val="TOC3"/>
        <w:rPr>
          <w:rFonts w:ascii="Calibri" w:eastAsia="Malgun Gothic" w:hAnsi="Calibri"/>
          <w:kern w:val="2"/>
          <w:sz w:val="22"/>
          <w:szCs w:val="22"/>
        </w:rPr>
      </w:pPr>
      <w:r>
        <w:t>4.1.2</w:t>
      </w:r>
      <w:r>
        <w:rPr>
          <w:rFonts w:ascii="Calibri" w:eastAsia="Malgun Gothic" w:hAnsi="Calibri"/>
          <w:kern w:val="2"/>
          <w:sz w:val="22"/>
          <w:szCs w:val="22"/>
        </w:rPr>
        <w:tab/>
      </w:r>
      <w:r>
        <w:t>FACH Data Streams User Plane Protocol Services</w:t>
      </w:r>
      <w:r>
        <w:tab/>
      </w:r>
      <w:r>
        <w:fldChar w:fldCharType="begin" w:fldLock="1"/>
      </w:r>
      <w:r>
        <w:instrText xml:space="preserve"> PAGEREF _Toc161666250 \h </w:instrText>
      </w:r>
      <w:r>
        <w:fldChar w:fldCharType="separate"/>
      </w:r>
      <w:r>
        <w:t>11</w:t>
      </w:r>
      <w:r>
        <w:fldChar w:fldCharType="end"/>
      </w:r>
    </w:p>
    <w:p w14:paraId="232ABABA" w14:textId="51977842" w:rsidR="00981417" w:rsidRDefault="00981417">
      <w:pPr>
        <w:pStyle w:val="TOC3"/>
        <w:rPr>
          <w:rFonts w:ascii="Calibri" w:eastAsia="Malgun Gothic" w:hAnsi="Calibri"/>
          <w:kern w:val="2"/>
          <w:sz w:val="22"/>
          <w:szCs w:val="22"/>
        </w:rPr>
      </w:pPr>
      <w:r>
        <w:t>4.1.3</w:t>
      </w:r>
      <w:r>
        <w:rPr>
          <w:rFonts w:ascii="Calibri" w:eastAsia="Malgun Gothic" w:hAnsi="Calibri"/>
          <w:kern w:val="2"/>
          <w:sz w:val="22"/>
          <w:szCs w:val="22"/>
        </w:rPr>
        <w:tab/>
      </w:r>
      <w:r>
        <w:t>USCH/DSCH Data Streams User Plane Protocol Services [TDD]</w:t>
      </w:r>
      <w:r>
        <w:tab/>
      </w:r>
      <w:r>
        <w:fldChar w:fldCharType="begin" w:fldLock="1"/>
      </w:r>
      <w:r>
        <w:instrText xml:space="preserve"> PAGEREF _Toc161666251 \h </w:instrText>
      </w:r>
      <w:r>
        <w:fldChar w:fldCharType="separate"/>
      </w:r>
      <w:r>
        <w:t>11</w:t>
      </w:r>
      <w:r>
        <w:fldChar w:fldCharType="end"/>
      </w:r>
    </w:p>
    <w:p w14:paraId="394A3FDF" w14:textId="493C47CC" w:rsidR="00981417" w:rsidRDefault="00981417">
      <w:pPr>
        <w:pStyle w:val="TOC3"/>
        <w:rPr>
          <w:rFonts w:ascii="Calibri" w:eastAsia="Malgun Gothic" w:hAnsi="Calibri"/>
          <w:kern w:val="2"/>
          <w:sz w:val="22"/>
          <w:szCs w:val="22"/>
        </w:rPr>
      </w:pPr>
      <w:r>
        <w:t>4.1.4</w:t>
      </w:r>
      <w:r>
        <w:rPr>
          <w:rFonts w:ascii="Calibri" w:eastAsia="Malgun Gothic" w:hAnsi="Calibri"/>
          <w:kern w:val="2"/>
          <w:sz w:val="22"/>
          <w:szCs w:val="22"/>
        </w:rPr>
        <w:tab/>
      </w:r>
      <w:r>
        <w:t>HS-DSCH Data Streams User Plane Protocol Services</w:t>
      </w:r>
      <w:r>
        <w:tab/>
      </w:r>
      <w:r>
        <w:fldChar w:fldCharType="begin" w:fldLock="1"/>
      </w:r>
      <w:r>
        <w:instrText xml:space="preserve"> PAGEREF _Toc161666252 \h </w:instrText>
      </w:r>
      <w:r>
        <w:fldChar w:fldCharType="separate"/>
      </w:r>
      <w:r>
        <w:t>11</w:t>
      </w:r>
      <w:r>
        <w:fldChar w:fldCharType="end"/>
      </w:r>
    </w:p>
    <w:p w14:paraId="708120BB" w14:textId="1B9C03C2" w:rsidR="00981417" w:rsidRDefault="00981417">
      <w:pPr>
        <w:pStyle w:val="TOC3"/>
        <w:rPr>
          <w:rFonts w:ascii="Calibri" w:eastAsia="Malgun Gothic" w:hAnsi="Calibri"/>
          <w:kern w:val="2"/>
          <w:sz w:val="22"/>
          <w:szCs w:val="22"/>
        </w:rPr>
      </w:pPr>
      <w:r>
        <w:t>4.1.5</w:t>
      </w:r>
      <w:r>
        <w:rPr>
          <w:rFonts w:ascii="Calibri" w:eastAsia="Malgun Gothic" w:hAnsi="Calibri"/>
          <w:kern w:val="2"/>
          <w:sz w:val="22"/>
          <w:szCs w:val="22"/>
        </w:rPr>
        <w:tab/>
      </w:r>
      <w:r>
        <w:t>E-DCH for CELL_FACH and Idle Data Streams User Plane Protocol Services [FDD</w:t>
      </w:r>
      <w:r>
        <w:rPr>
          <w:lang w:eastAsia="zh-CN"/>
        </w:rPr>
        <w:t xml:space="preserve"> and 1.28Mcps TDD</w:t>
      </w:r>
      <w:r>
        <w:t>]</w:t>
      </w:r>
      <w:r>
        <w:tab/>
      </w:r>
      <w:r>
        <w:fldChar w:fldCharType="begin" w:fldLock="1"/>
      </w:r>
      <w:r>
        <w:instrText xml:space="preserve"> PAGEREF _Toc161666253 \h </w:instrText>
      </w:r>
      <w:r>
        <w:fldChar w:fldCharType="separate"/>
      </w:r>
      <w:r>
        <w:t>11</w:t>
      </w:r>
      <w:r>
        <w:fldChar w:fldCharType="end"/>
      </w:r>
    </w:p>
    <w:p w14:paraId="24D19428" w14:textId="767236E1" w:rsidR="00981417" w:rsidRDefault="00981417">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_Toc161666254 \h </w:instrText>
      </w:r>
      <w:r>
        <w:fldChar w:fldCharType="separate"/>
      </w:r>
      <w:r>
        <w:t>11</w:t>
      </w:r>
      <w:r>
        <w:fldChar w:fldCharType="end"/>
      </w:r>
    </w:p>
    <w:p w14:paraId="172D7D81" w14:textId="536F5B05" w:rsidR="00981417" w:rsidRDefault="00981417">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_Toc161666255 \h </w:instrText>
      </w:r>
      <w:r>
        <w:fldChar w:fldCharType="separate"/>
      </w:r>
      <w:r>
        <w:t>11</w:t>
      </w:r>
      <w:r>
        <w:fldChar w:fldCharType="end"/>
      </w:r>
    </w:p>
    <w:p w14:paraId="47346F77" w14:textId="3127976E" w:rsidR="00981417" w:rsidRDefault="00981417">
      <w:pPr>
        <w:pStyle w:val="TOC1"/>
        <w:rPr>
          <w:rFonts w:ascii="Calibri" w:eastAsia="Malgun Gothic" w:hAnsi="Calibri"/>
          <w:kern w:val="2"/>
          <w:szCs w:val="22"/>
        </w:rPr>
      </w:pPr>
      <w:r>
        <w:t>5</w:t>
      </w:r>
      <w:r>
        <w:rPr>
          <w:rFonts w:ascii="Calibri" w:eastAsia="Malgun Gothic" w:hAnsi="Calibri"/>
          <w:kern w:val="2"/>
          <w:szCs w:val="22"/>
        </w:rPr>
        <w:tab/>
      </w:r>
      <w:r>
        <w:t>Common Transport Channel Data Streams User Plane Procedures</w:t>
      </w:r>
      <w:r>
        <w:tab/>
      </w:r>
      <w:r>
        <w:fldChar w:fldCharType="begin" w:fldLock="1"/>
      </w:r>
      <w:r>
        <w:instrText xml:space="preserve"> PAGEREF _Toc161666256 \h </w:instrText>
      </w:r>
      <w:r>
        <w:fldChar w:fldCharType="separate"/>
      </w:r>
      <w:r>
        <w:t>11</w:t>
      </w:r>
      <w:r>
        <w:fldChar w:fldCharType="end"/>
      </w:r>
    </w:p>
    <w:p w14:paraId="41A50B83" w14:textId="456C7DD1" w:rsidR="00981417" w:rsidRDefault="00981417">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_Toc161666257 \h </w:instrText>
      </w:r>
      <w:r>
        <w:fldChar w:fldCharType="separate"/>
      </w:r>
      <w:r>
        <w:t>12</w:t>
      </w:r>
      <w:r>
        <w:fldChar w:fldCharType="end"/>
      </w:r>
    </w:p>
    <w:p w14:paraId="73B76DEA" w14:textId="3FD254C8" w:rsidR="00981417" w:rsidRDefault="00981417">
      <w:pPr>
        <w:pStyle w:val="TOC3"/>
        <w:rPr>
          <w:rFonts w:ascii="Calibri" w:eastAsia="Malgun Gothic" w:hAnsi="Calibri"/>
          <w:kern w:val="2"/>
          <w:sz w:val="22"/>
          <w:szCs w:val="22"/>
        </w:rPr>
      </w:pPr>
      <w:r>
        <w:t>5.1.1</w:t>
      </w:r>
      <w:r>
        <w:rPr>
          <w:rFonts w:ascii="Calibri" w:eastAsia="Malgun Gothic" w:hAnsi="Calibri"/>
          <w:kern w:val="2"/>
          <w:sz w:val="22"/>
          <w:szCs w:val="22"/>
        </w:rPr>
        <w:tab/>
      </w:r>
      <w:r>
        <w:t>RACH Data Transfer</w:t>
      </w:r>
      <w:r>
        <w:tab/>
      </w:r>
      <w:r>
        <w:fldChar w:fldCharType="begin" w:fldLock="1"/>
      </w:r>
      <w:r>
        <w:instrText xml:space="preserve"> PAGEREF _Toc161666258 \h </w:instrText>
      </w:r>
      <w:r>
        <w:fldChar w:fldCharType="separate"/>
      </w:r>
      <w:r>
        <w:t>12</w:t>
      </w:r>
      <w:r>
        <w:fldChar w:fldCharType="end"/>
      </w:r>
    </w:p>
    <w:p w14:paraId="5F00953B" w14:textId="4D78F994" w:rsidR="00981417" w:rsidRDefault="00981417">
      <w:pPr>
        <w:pStyle w:val="TOC3"/>
        <w:rPr>
          <w:rFonts w:ascii="Calibri" w:eastAsia="Malgun Gothic" w:hAnsi="Calibri"/>
          <w:kern w:val="2"/>
          <w:sz w:val="22"/>
          <w:szCs w:val="22"/>
        </w:rPr>
      </w:pPr>
      <w:r>
        <w:t>5.1.2</w:t>
      </w:r>
      <w:r>
        <w:rPr>
          <w:rFonts w:ascii="Calibri" w:eastAsia="Malgun Gothic" w:hAnsi="Calibri"/>
          <w:kern w:val="2"/>
          <w:sz w:val="22"/>
          <w:szCs w:val="22"/>
        </w:rPr>
        <w:tab/>
      </w:r>
      <w:r>
        <w:t>FACH Data Transfer</w:t>
      </w:r>
      <w:r>
        <w:tab/>
      </w:r>
      <w:r>
        <w:fldChar w:fldCharType="begin" w:fldLock="1"/>
      </w:r>
      <w:r>
        <w:instrText xml:space="preserve"> PAGEREF _Toc161666259 \h </w:instrText>
      </w:r>
      <w:r>
        <w:fldChar w:fldCharType="separate"/>
      </w:r>
      <w:r>
        <w:t>12</w:t>
      </w:r>
      <w:r>
        <w:fldChar w:fldCharType="end"/>
      </w:r>
    </w:p>
    <w:p w14:paraId="3469CF94" w14:textId="581BA8DE" w:rsidR="00981417" w:rsidRDefault="00981417">
      <w:pPr>
        <w:pStyle w:val="TOC3"/>
        <w:rPr>
          <w:rFonts w:ascii="Calibri" w:eastAsia="Malgun Gothic" w:hAnsi="Calibri"/>
          <w:kern w:val="2"/>
          <w:sz w:val="22"/>
          <w:szCs w:val="22"/>
        </w:rPr>
      </w:pPr>
      <w:r>
        <w:t>5.1.3</w:t>
      </w:r>
      <w:r>
        <w:rPr>
          <w:rFonts w:ascii="Calibri" w:eastAsia="Malgun Gothic" w:hAnsi="Calibri"/>
          <w:kern w:val="2"/>
          <w:sz w:val="22"/>
          <w:szCs w:val="22"/>
        </w:rPr>
        <w:tab/>
      </w:r>
      <w:r>
        <w:t>USCH Data Transfer [TDD]</w:t>
      </w:r>
      <w:r>
        <w:tab/>
      </w:r>
      <w:r>
        <w:fldChar w:fldCharType="begin" w:fldLock="1"/>
      </w:r>
      <w:r>
        <w:instrText xml:space="preserve"> PAGEREF _Toc161666260 \h </w:instrText>
      </w:r>
      <w:r>
        <w:fldChar w:fldCharType="separate"/>
      </w:r>
      <w:r>
        <w:t>13</w:t>
      </w:r>
      <w:r>
        <w:fldChar w:fldCharType="end"/>
      </w:r>
    </w:p>
    <w:p w14:paraId="5A4D1DC2" w14:textId="6AE5ED73" w:rsidR="00981417" w:rsidRDefault="00981417">
      <w:pPr>
        <w:pStyle w:val="TOC3"/>
        <w:rPr>
          <w:rFonts w:ascii="Calibri" w:eastAsia="Malgun Gothic" w:hAnsi="Calibri"/>
          <w:kern w:val="2"/>
          <w:sz w:val="22"/>
          <w:szCs w:val="22"/>
        </w:rPr>
      </w:pPr>
      <w:r>
        <w:t>5.1.4</w:t>
      </w:r>
      <w:r>
        <w:rPr>
          <w:rFonts w:ascii="Calibri" w:eastAsia="Malgun Gothic" w:hAnsi="Calibri"/>
          <w:kern w:val="2"/>
          <w:sz w:val="22"/>
          <w:szCs w:val="22"/>
        </w:rPr>
        <w:tab/>
      </w:r>
      <w:r>
        <w:t>DSCH Data Transfer [TDD]</w:t>
      </w:r>
      <w:r>
        <w:tab/>
      </w:r>
      <w:r>
        <w:fldChar w:fldCharType="begin" w:fldLock="1"/>
      </w:r>
      <w:r>
        <w:instrText xml:space="preserve"> PAGEREF _Toc161666261 \h </w:instrText>
      </w:r>
      <w:r>
        <w:fldChar w:fldCharType="separate"/>
      </w:r>
      <w:r>
        <w:t>13</w:t>
      </w:r>
      <w:r>
        <w:fldChar w:fldCharType="end"/>
      </w:r>
    </w:p>
    <w:p w14:paraId="5B7B6FC5" w14:textId="7B719D16" w:rsidR="00981417" w:rsidRDefault="00981417">
      <w:pPr>
        <w:pStyle w:val="TOC3"/>
        <w:rPr>
          <w:rFonts w:ascii="Calibri" w:eastAsia="Malgun Gothic" w:hAnsi="Calibri"/>
          <w:kern w:val="2"/>
          <w:sz w:val="22"/>
          <w:szCs w:val="22"/>
        </w:rPr>
      </w:pPr>
      <w:r>
        <w:t>5.1.5</w:t>
      </w:r>
      <w:r>
        <w:rPr>
          <w:rFonts w:ascii="Calibri" w:eastAsia="Malgun Gothic" w:hAnsi="Calibri"/>
          <w:kern w:val="2"/>
          <w:sz w:val="22"/>
          <w:szCs w:val="22"/>
        </w:rPr>
        <w:tab/>
      </w:r>
      <w:r>
        <w:t>HS-DSCH Data Transfer</w:t>
      </w:r>
      <w:r>
        <w:tab/>
      </w:r>
      <w:r>
        <w:fldChar w:fldCharType="begin" w:fldLock="1"/>
      </w:r>
      <w:r>
        <w:instrText xml:space="preserve"> PAGEREF _Toc161666262 \h </w:instrText>
      </w:r>
      <w:r>
        <w:fldChar w:fldCharType="separate"/>
      </w:r>
      <w:r>
        <w:t>14</w:t>
      </w:r>
      <w:r>
        <w:fldChar w:fldCharType="end"/>
      </w:r>
    </w:p>
    <w:p w14:paraId="297BBFAB" w14:textId="395E1A70" w:rsidR="00981417" w:rsidRDefault="00981417">
      <w:pPr>
        <w:pStyle w:val="TOC3"/>
        <w:rPr>
          <w:rFonts w:ascii="Calibri" w:eastAsia="Malgun Gothic" w:hAnsi="Calibri"/>
          <w:kern w:val="2"/>
          <w:sz w:val="22"/>
          <w:szCs w:val="22"/>
        </w:rPr>
      </w:pPr>
      <w:r>
        <w:t>5.1.6</w:t>
      </w:r>
      <w:r>
        <w:rPr>
          <w:rFonts w:ascii="Calibri" w:eastAsia="Malgun Gothic" w:hAnsi="Calibri"/>
          <w:kern w:val="2"/>
          <w:sz w:val="22"/>
          <w:szCs w:val="22"/>
        </w:rPr>
        <w:tab/>
      </w:r>
      <w:r>
        <w:t>E-DCH for CELL_FACH and Idle Data Transfer [FDD</w:t>
      </w:r>
      <w:r>
        <w:rPr>
          <w:lang w:eastAsia="zh-CN"/>
        </w:rPr>
        <w:t xml:space="preserve"> and 1.28Mcps TDD</w:t>
      </w:r>
      <w:r>
        <w:t>]</w:t>
      </w:r>
      <w:r>
        <w:tab/>
      </w:r>
      <w:r>
        <w:fldChar w:fldCharType="begin" w:fldLock="1"/>
      </w:r>
      <w:r>
        <w:instrText xml:space="preserve"> PAGEREF _Toc161666263 \h </w:instrText>
      </w:r>
      <w:r>
        <w:fldChar w:fldCharType="separate"/>
      </w:r>
      <w:r>
        <w:t>15</w:t>
      </w:r>
      <w:r>
        <w:fldChar w:fldCharType="end"/>
      </w:r>
    </w:p>
    <w:p w14:paraId="0B74DA91" w14:textId="19829E07" w:rsidR="00981417" w:rsidRDefault="00981417">
      <w:pPr>
        <w:pStyle w:val="TOC3"/>
        <w:rPr>
          <w:rFonts w:ascii="Calibri" w:eastAsia="Malgun Gothic" w:hAnsi="Calibri"/>
          <w:kern w:val="2"/>
          <w:sz w:val="22"/>
          <w:szCs w:val="22"/>
        </w:rPr>
      </w:pPr>
      <w:r>
        <w:t>5.1.7</w:t>
      </w:r>
      <w:r>
        <w:rPr>
          <w:rFonts w:ascii="Calibri" w:eastAsia="Malgun Gothic" w:hAnsi="Calibri"/>
          <w:kern w:val="2"/>
          <w:sz w:val="22"/>
          <w:szCs w:val="22"/>
        </w:rPr>
        <w:tab/>
      </w:r>
      <w:r>
        <w:t>Indication of UE State Transition [1.28Mcps TDD]</w:t>
      </w:r>
      <w:r>
        <w:tab/>
      </w:r>
      <w:r>
        <w:fldChar w:fldCharType="begin" w:fldLock="1"/>
      </w:r>
      <w:r>
        <w:instrText xml:space="preserve"> PAGEREF _Toc161666264 \h </w:instrText>
      </w:r>
      <w:r>
        <w:fldChar w:fldCharType="separate"/>
      </w:r>
      <w:r>
        <w:t>15</w:t>
      </w:r>
      <w:r>
        <w:fldChar w:fldCharType="end"/>
      </w:r>
    </w:p>
    <w:p w14:paraId="1CF19F2E" w14:textId="4C0B2B8A" w:rsidR="00981417" w:rsidRDefault="00981417">
      <w:pPr>
        <w:pStyle w:val="TOC3"/>
        <w:rPr>
          <w:rFonts w:ascii="Calibri" w:eastAsia="Malgun Gothic" w:hAnsi="Calibri"/>
          <w:kern w:val="2"/>
          <w:sz w:val="22"/>
          <w:szCs w:val="22"/>
        </w:rPr>
      </w:pPr>
      <w:r>
        <w:t>5.1.8</w:t>
      </w:r>
      <w:r>
        <w:rPr>
          <w:rFonts w:ascii="Calibri" w:eastAsia="Malgun Gothic" w:hAnsi="Calibri"/>
          <w:kern w:val="2"/>
          <w:sz w:val="22"/>
          <w:szCs w:val="22"/>
        </w:rPr>
        <w:tab/>
      </w:r>
      <w:r>
        <w:t>HS-DSCH UL Synchronization Establishment Failure [1.28Mcps TDD]</w:t>
      </w:r>
      <w:r>
        <w:tab/>
      </w:r>
      <w:r>
        <w:fldChar w:fldCharType="begin" w:fldLock="1"/>
      </w:r>
      <w:r>
        <w:instrText xml:space="preserve"> PAGEREF _Toc161666265 \h </w:instrText>
      </w:r>
      <w:r>
        <w:fldChar w:fldCharType="separate"/>
      </w:r>
      <w:r>
        <w:t>15</w:t>
      </w:r>
      <w:r>
        <w:fldChar w:fldCharType="end"/>
      </w:r>
    </w:p>
    <w:p w14:paraId="7C746B85" w14:textId="39577903" w:rsidR="00981417" w:rsidRDefault="00981417">
      <w:pPr>
        <w:pStyle w:val="TOC2"/>
        <w:rPr>
          <w:rFonts w:ascii="Calibri" w:eastAsia="Malgun Gothic" w:hAnsi="Calibri"/>
          <w:kern w:val="2"/>
          <w:sz w:val="22"/>
          <w:szCs w:val="22"/>
        </w:rPr>
      </w:pPr>
      <w:r>
        <w:t>5.2</w:t>
      </w:r>
      <w:r>
        <w:rPr>
          <w:rFonts w:ascii="Calibri" w:eastAsia="Malgun Gothic" w:hAnsi="Calibri"/>
          <w:kern w:val="2"/>
          <w:sz w:val="22"/>
          <w:szCs w:val="22"/>
        </w:rPr>
        <w:tab/>
      </w:r>
      <w:r>
        <w:t>Flow Control</w:t>
      </w:r>
      <w:r>
        <w:tab/>
      </w:r>
      <w:r>
        <w:fldChar w:fldCharType="begin" w:fldLock="1"/>
      </w:r>
      <w:r>
        <w:instrText xml:space="preserve"> PAGEREF _Toc161666266 \h </w:instrText>
      </w:r>
      <w:r>
        <w:fldChar w:fldCharType="separate"/>
      </w:r>
      <w:r>
        <w:t>16</w:t>
      </w:r>
      <w:r>
        <w:fldChar w:fldCharType="end"/>
      </w:r>
    </w:p>
    <w:p w14:paraId="194DB5EB" w14:textId="07E937B3" w:rsidR="00981417" w:rsidRDefault="00981417">
      <w:pPr>
        <w:pStyle w:val="TOC3"/>
        <w:rPr>
          <w:rFonts w:ascii="Calibri" w:eastAsia="Malgun Gothic" w:hAnsi="Calibri"/>
          <w:kern w:val="2"/>
          <w:sz w:val="22"/>
          <w:szCs w:val="22"/>
        </w:rPr>
      </w:pPr>
      <w:r>
        <w:t>5.2.1</w:t>
      </w:r>
      <w:r>
        <w:rPr>
          <w:rFonts w:ascii="Calibri" w:eastAsia="Malgun Gothic" w:hAnsi="Calibri"/>
          <w:kern w:val="2"/>
          <w:sz w:val="22"/>
          <w:szCs w:val="22"/>
        </w:rPr>
        <w:tab/>
      </w:r>
      <w:r>
        <w:t>FACH Flow Control</w:t>
      </w:r>
      <w:r>
        <w:tab/>
      </w:r>
      <w:r>
        <w:fldChar w:fldCharType="begin" w:fldLock="1"/>
      </w:r>
      <w:r>
        <w:instrText xml:space="preserve"> PAGEREF _Toc161666267 \h </w:instrText>
      </w:r>
      <w:r>
        <w:fldChar w:fldCharType="separate"/>
      </w:r>
      <w:r>
        <w:t>16</w:t>
      </w:r>
      <w:r>
        <w:fldChar w:fldCharType="end"/>
      </w:r>
    </w:p>
    <w:p w14:paraId="5548C1BA" w14:textId="56C56FF6" w:rsidR="00981417" w:rsidRDefault="00981417">
      <w:pPr>
        <w:pStyle w:val="TOC3"/>
        <w:rPr>
          <w:rFonts w:ascii="Calibri" w:eastAsia="Malgun Gothic" w:hAnsi="Calibri"/>
          <w:kern w:val="2"/>
          <w:sz w:val="22"/>
          <w:szCs w:val="22"/>
        </w:rPr>
      </w:pPr>
      <w:r>
        <w:t>5.2.2</w:t>
      </w:r>
      <w:r>
        <w:rPr>
          <w:rFonts w:ascii="Calibri" w:eastAsia="Malgun Gothic" w:hAnsi="Calibri"/>
          <w:kern w:val="2"/>
          <w:sz w:val="22"/>
          <w:szCs w:val="22"/>
        </w:rPr>
        <w:tab/>
      </w:r>
      <w:r>
        <w:t>DSCH Capacity Request [TDD]</w:t>
      </w:r>
      <w:r>
        <w:tab/>
      </w:r>
      <w:r>
        <w:fldChar w:fldCharType="begin" w:fldLock="1"/>
      </w:r>
      <w:r>
        <w:instrText xml:space="preserve"> PAGEREF _Toc161666268 \h </w:instrText>
      </w:r>
      <w:r>
        <w:fldChar w:fldCharType="separate"/>
      </w:r>
      <w:r>
        <w:t>16</w:t>
      </w:r>
      <w:r>
        <w:fldChar w:fldCharType="end"/>
      </w:r>
    </w:p>
    <w:p w14:paraId="633CCFBD" w14:textId="72F5A396" w:rsidR="00981417" w:rsidRDefault="00981417">
      <w:pPr>
        <w:pStyle w:val="TOC3"/>
        <w:rPr>
          <w:rFonts w:ascii="Calibri" w:eastAsia="Malgun Gothic" w:hAnsi="Calibri"/>
          <w:kern w:val="2"/>
          <w:sz w:val="22"/>
          <w:szCs w:val="22"/>
        </w:rPr>
      </w:pPr>
      <w:r>
        <w:t>5.2.3</w:t>
      </w:r>
      <w:r>
        <w:rPr>
          <w:rFonts w:ascii="Calibri" w:eastAsia="Malgun Gothic" w:hAnsi="Calibri"/>
          <w:kern w:val="2"/>
          <w:sz w:val="22"/>
          <w:szCs w:val="22"/>
        </w:rPr>
        <w:tab/>
      </w:r>
      <w:r>
        <w:t>DSCH Capacity Allocation [TDD]</w:t>
      </w:r>
      <w:r>
        <w:tab/>
      </w:r>
      <w:r>
        <w:fldChar w:fldCharType="begin" w:fldLock="1"/>
      </w:r>
      <w:r>
        <w:instrText xml:space="preserve"> PAGEREF _Toc161666269 \h </w:instrText>
      </w:r>
      <w:r>
        <w:fldChar w:fldCharType="separate"/>
      </w:r>
      <w:r>
        <w:t>17</w:t>
      </w:r>
      <w:r>
        <w:fldChar w:fldCharType="end"/>
      </w:r>
    </w:p>
    <w:p w14:paraId="2EFA7754" w14:textId="080CA7AA" w:rsidR="00981417" w:rsidRDefault="00981417">
      <w:pPr>
        <w:pStyle w:val="TOC3"/>
        <w:rPr>
          <w:rFonts w:ascii="Calibri" w:eastAsia="Malgun Gothic" w:hAnsi="Calibri"/>
          <w:kern w:val="2"/>
          <w:sz w:val="22"/>
          <w:szCs w:val="22"/>
        </w:rPr>
      </w:pPr>
      <w:r>
        <w:t>5.2.4</w:t>
      </w:r>
      <w:r>
        <w:rPr>
          <w:rFonts w:ascii="Calibri" w:eastAsia="Malgun Gothic" w:hAnsi="Calibri"/>
          <w:kern w:val="2"/>
          <w:sz w:val="22"/>
          <w:szCs w:val="22"/>
        </w:rPr>
        <w:tab/>
      </w:r>
      <w:r>
        <w:t>FACH Capacity Request</w:t>
      </w:r>
      <w:r>
        <w:tab/>
      </w:r>
      <w:r>
        <w:fldChar w:fldCharType="begin" w:fldLock="1"/>
      </w:r>
      <w:r>
        <w:instrText xml:space="preserve"> PAGEREF _Toc161666270 \h </w:instrText>
      </w:r>
      <w:r>
        <w:fldChar w:fldCharType="separate"/>
      </w:r>
      <w:r>
        <w:t>17</w:t>
      </w:r>
      <w:r>
        <w:fldChar w:fldCharType="end"/>
      </w:r>
    </w:p>
    <w:p w14:paraId="59C09A0C" w14:textId="32E04C3B" w:rsidR="00981417" w:rsidRDefault="00981417">
      <w:pPr>
        <w:pStyle w:val="TOC3"/>
        <w:rPr>
          <w:rFonts w:ascii="Calibri" w:eastAsia="Malgun Gothic" w:hAnsi="Calibri"/>
          <w:kern w:val="2"/>
          <w:sz w:val="22"/>
          <w:szCs w:val="22"/>
        </w:rPr>
      </w:pPr>
      <w:r>
        <w:t>5.2.5</w:t>
      </w:r>
      <w:r>
        <w:rPr>
          <w:rFonts w:ascii="Calibri" w:eastAsia="Malgun Gothic" w:hAnsi="Calibri"/>
          <w:kern w:val="2"/>
          <w:sz w:val="22"/>
          <w:szCs w:val="22"/>
        </w:rPr>
        <w:tab/>
      </w:r>
      <w:r>
        <w:t>HS-DSCH Capacity Request</w:t>
      </w:r>
      <w:r>
        <w:tab/>
      </w:r>
      <w:r>
        <w:fldChar w:fldCharType="begin" w:fldLock="1"/>
      </w:r>
      <w:r>
        <w:instrText xml:space="preserve"> PAGEREF _Toc161666271 \h </w:instrText>
      </w:r>
      <w:r>
        <w:fldChar w:fldCharType="separate"/>
      </w:r>
      <w:r>
        <w:t>18</w:t>
      </w:r>
      <w:r>
        <w:fldChar w:fldCharType="end"/>
      </w:r>
    </w:p>
    <w:p w14:paraId="4CE2919B" w14:textId="2AE2EF08" w:rsidR="00981417" w:rsidRDefault="00981417">
      <w:pPr>
        <w:pStyle w:val="TOC3"/>
        <w:rPr>
          <w:rFonts w:ascii="Calibri" w:eastAsia="Malgun Gothic" w:hAnsi="Calibri"/>
          <w:kern w:val="2"/>
          <w:sz w:val="22"/>
          <w:szCs w:val="22"/>
        </w:rPr>
      </w:pPr>
      <w:r>
        <w:t>5.2.6</w:t>
      </w:r>
      <w:r>
        <w:rPr>
          <w:rFonts w:ascii="Calibri" w:eastAsia="Malgun Gothic" w:hAnsi="Calibri"/>
          <w:kern w:val="2"/>
          <w:sz w:val="22"/>
          <w:szCs w:val="22"/>
        </w:rPr>
        <w:tab/>
      </w:r>
      <w:r>
        <w:t>HS-DSCH Capacity Allocation</w:t>
      </w:r>
      <w:r>
        <w:tab/>
      </w:r>
      <w:r>
        <w:fldChar w:fldCharType="begin" w:fldLock="1"/>
      </w:r>
      <w:r>
        <w:instrText xml:space="preserve"> PAGEREF _Toc161666272 \h </w:instrText>
      </w:r>
      <w:r>
        <w:fldChar w:fldCharType="separate"/>
      </w:r>
      <w:r>
        <w:t>18</w:t>
      </w:r>
      <w:r>
        <w:fldChar w:fldCharType="end"/>
      </w:r>
    </w:p>
    <w:p w14:paraId="2AF8B995" w14:textId="6AC4D8CD" w:rsidR="00981417" w:rsidRDefault="00981417">
      <w:pPr>
        <w:pStyle w:val="TOC2"/>
        <w:rPr>
          <w:rFonts w:ascii="Calibri" w:eastAsia="Malgun Gothic" w:hAnsi="Calibri"/>
          <w:kern w:val="2"/>
          <w:sz w:val="22"/>
          <w:szCs w:val="22"/>
        </w:rPr>
      </w:pPr>
      <w:r>
        <w:t>5.2A</w:t>
      </w:r>
      <w:r>
        <w:rPr>
          <w:rFonts w:ascii="Calibri" w:eastAsia="Malgun Gothic" w:hAnsi="Calibri"/>
          <w:kern w:val="2"/>
          <w:sz w:val="22"/>
          <w:szCs w:val="22"/>
        </w:rPr>
        <w:tab/>
      </w:r>
      <w:r>
        <w:t>Node Synchronisation</w:t>
      </w:r>
      <w:r>
        <w:tab/>
      </w:r>
      <w:r>
        <w:fldChar w:fldCharType="begin" w:fldLock="1"/>
      </w:r>
      <w:r>
        <w:instrText xml:space="preserve"> PAGEREF _Toc161666273 \h </w:instrText>
      </w:r>
      <w:r>
        <w:fldChar w:fldCharType="separate"/>
      </w:r>
      <w:r>
        <w:t>19</w:t>
      </w:r>
      <w:r>
        <w:fldChar w:fldCharType="end"/>
      </w:r>
    </w:p>
    <w:p w14:paraId="22F44D8A" w14:textId="5698F43B" w:rsidR="00981417" w:rsidRDefault="00981417">
      <w:pPr>
        <w:pStyle w:val="TOC2"/>
        <w:rPr>
          <w:rFonts w:ascii="Calibri" w:eastAsia="Malgun Gothic" w:hAnsi="Calibri"/>
          <w:kern w:val="2"/>
          <w:sz w:val="22"/>
          <w:szCs w:val="22"/>
        </w:rPr>
      </w:pPr>
      <w:r>
        <w:t>5.3</w:t>
      </w:r>
      <w:r>
        <w:rPr>
          <w:rFonts w:ascii="Calibri" w:eastAsia="Malgun Gothic" w:hAnsi="Calibri"/>
          <w:kern w:val="2"/>
          <w:sz w:val="22"/>
          <w:szCs w:val="22"/>
        </w:rPr>
        <w:tab/>
      </w:r>
      <w:r>
        <w:t>General</w:t>
      </w:r>
      <w:r>
        <w:tab/>
      </w:r>
      <w:r>
        <w:fldChar w:fldCharType="begin" w:fldLock="1"/>
      </w:r>
      <w:r>
        <w:instrText xml:space="preserve"> PAGEREF _Toc161666274 \h </w:instrText>
      </w:r>
      <w:r>
        <w:fldChar w:fldCharType="separate"/>
      </w:r>
      <w:r>
        <w:t>19</w:t>
      </w:r>
      <w:r>
        <w:fldChar w:fldCharType="end"/>
      </w:r>
    </w:p>
    <w:p w14:paraId="114F7AC2" w14:textId="380643CD" w:rsidR="00981417" w:rsidRDefault="00981417">
      <w:pPr>
        <w:pStyle w:val="TOC3"/>
        <w:rPr>
          <w:rFonts w:ascii="Calibri" w:eastAsia="Malgun Gothic" w:hAnsi="Calibri"/>
          <w:kern w:val="2"/>
          <w:sz w:val="22"/>
          <w:szCs w:val="22"/>
        </w:rPr>
      </w:pPr>
      <w:r>
        <w:t>5.3.1</w:t>
      </w:r>
      <w:r>
        <w:rPr>
          <w:rFonts w:ascii="Calibri" w:eastAsia="Malgun Gothic" w:hAnsi="Calibri"/>
          <w:kern w:val="2"/>
          <w:sz w:val="22"/>
          <w:szCs w:val="22"/>
        </w:rPr>
        <w:tab/>
      </w:r>
      <w:r>
        <w:t>DSCH / USCH transport bearer replacement [TDD]</w:t>
      </w:r>
      <w:r>
        <w:tab/>
      </w:r>
      <w:r>
        <w:fldChar w:fldCharType="begin" w:fldLock="1"/>
      </w:r>
      <w:r>
        <w:instrText xml:space="preserve"> PAGEREF _Toc161666275 \h </w:instrText>
      </w:r>
      <w:r>
        <w:fldChar w:fldCharType="separate"/>
      </w:r>
      <w:r>
        <w:t>19</w:t>
      </w:r>
      <w:r>
        <w:fldChar w:fldCharType="end"/>
      </w:r>
    </w:p>
    <w:p w14:paraId="31250CDD" w14:textId="70A2E07B" w:rsidR="00981417" w:rsidRDefault="00981417">
      <w:pPr>
        <w:pStyle w:val="TOC3"/>
        <w:rPr>
          <w:rFonts w:ascii="Calibri" w:eastAsia="Malgun Gothic" w:hAnsi="Calibri"/>
          <w:kern w:val="2"/>
          <w:sz w:val="22"/>
          <w:szCs w:val="22"/>
        </w:rPr>
      </w:pPr>
      <w:r>
        <w:t>5.3.2</w:t>
      </w:r>
      <w:r>
        <w:rPr>
          <w:rFonts w:ascii="Calibri" w:eastAsia="Malgun Gothic" w:hAnsi="Calibri"/>
          <w:kern w:val="2"/>
          <w:sz w:val="22"/>
          <w:szCs w:val="22"/>
        </w:rPr>
        <w:tab/>
      </w:r>
      <w:r>
        <w:t>HS-DSCH Transport Bearer Replacement</w:t>
      </w:r>
      <w:r>
        <w:tab/>
      </w:r>
      <w:r>
        <w:fldChar w:fldCharType="begin" w:fldLock="1"/>
      </w:r>
      <w:r>
        <w:instrText xml:space="preserve"> PAGEREF _Toc161666276 \h </w:instrText>
      </w:r>
      <w:r>
        <w:fldChar w:fldCharType="separate"/>
      </w:r>
      <w:r>
        <w:t>20</w:t>
      </w:r>
      <w:r>
        <w:fldChar w:fldCharType="end"/>
      </w:r>
    </w:p>
    <w:p w14:paraId="756B5073" w14:textId="2768B9E6" w:rsidR="00981417" w:rsidRDefault="00981417">
      <w:pPr>
        <w:pStyle w:val="TOC2"/>
        <w:rPr>
          <w:rFonts w:ascii="Calibri" w:eastAsia="Malgun Gothic" w:hAnsi="Calibri"/>
          <w:kern w:val="2"/>
          <w:sz w:val="22"/>
          <w:szCs w:val="22"/>
        </w:rPr>
      </w:pPr>
      <w:r>
        <w:t>5.4</w:t>
      </w:r>
      <w:r>
        <w:rPr>
          <w:rFonts w:ascii="Calibri" w:eastAsia="Malgun Gothic" w:hAnsi="Calibri"/>
          <w:kern w:val="2"/>
          <w:sz w:val="22"/>
          <w:szCs w:val="22"/>
        </w:rPr>
        <w:tab/>
      </w:r>
      <w:r>
        <w:t>HS-DSCH PDU DROP INDICATION</w:t>
      </w:r>
      <w:r>
        <w:tab/>
      </w:r>
      <w:r>
        <w:fldChar w:fldCharType="begin" w:fldLock="1"/>
      </w:r>
      <w:r>
        <w:instrText xml:space="preserve"> PAGEREF _Toc161666277 \h </w:instrText>
      </w:r>
      <w:r>
        <w:fldChar w:fldCharType="separate"/>
      </w:r>
      <w:r>
        <w:t>20</w:t>
      </w:r>
      <w:r>
        <w:fldChar w:fldCharType="end"/>
      </w:r>
    </w:p>
    <w:p w14:paraId="30FA47A3" w14:textId="04F143D3" w:rsidR="00981417" w:rsidRDefault="00981417">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_Toc161666278 \h </w:instrText>
      </w:r>
      <w:r>
        <w:fldChar w:fldCharType="separate"/>
      </w:r>
      <w:r>
        <w:t>21</w:t>
      </w:r>
      <w:r>
        <w:fldChar w:fldCharType="end"/>
      </w:r>
    </w:p>
    <w:p w14:paraId="0C9AF56F" w14:textId="33781306" w:rsidR="00981417" w:rsidRDefault="00981417">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_Toc161666279 \h </w:instrText>
      </w:r>
      <w:r>
        <w:fldChar w:fldCharType="separate"/>
      </w:r>
      <w:r>
        <w:t>21</w:t>
      </w:r>
      <w:r>
        <w:fldChar w:fldCharType="end"/>
      </w:r>
    </w:p>
    <w:p w14:paraId="2FC66629" w14:textId="2A7E52EA" w:rsidR="00981417" w:rsidRDefault="00981417">
      <w:pPr>
        <w:pStyle w:val="TOC2"/>
        <w:rPr>
          <w:rFonts w:ascii="Calibri" w:eastAsia="Malgun Gothic" w:hAnsi="Calibri"/>
          <w:kern w:val="2"/>
          <w:sz w:val="22"/>
          <w:szCs w:val="22"/>
        </w:rPr>
      </w:pPr>
      <w:r>
        <w:t>6.2</w:t>
      </w:r>
      <w:r>
        <w:rPr>
          <w:rFonts w:ascii="Calibri" w:eastAsia="Malgun Gothic" w:hAnsi="Calibri"/>
          <w:kern w:val="2"/>
          <w:sz w:val="22"/>
          <w:szCs w:val="22"/>
        </w:rPr>
        <w:tab/>
      </w:r>
      <w:r>
        <w:t>Data Frame structure</w:t>
      </w:r>
      <w:r>
        <w:tab/>
      </w:r>
      <w:r>
        <w:fldChar w:fldCharType="begin" w:fldLock="1"/>
      </w:r>
      <w:r>
        <w:instrText xml:space="preserve"> PAGEREF _Toc161666280 \h </w:instrText>
      </w:r>
      <w:r>
        <w:fldChar w:fldCharType="separate"/>
      </w:r>
      <w:r>
        <w:t>22</w:t>
      </w:r>
      <w:r>
        <w:fldChar w:fldCharType="end"/>
      </w:r>
    </w:p>
    <w:p w14:paraId="694A0DA1" w14:textId="0308B5D4" w:rsidR="00981417" w:rsidRDefault="00981417">
      <w:pPr>
        <w:pStyle w:val="TOC3"/>
        <w:rPr>
          <w:rFonts w:ascii="Calibri" w:eastAsia="Malgun Gothic" w:hAnsi="Calibri"/>
          <w:kern w:val="2"/>
          <w:sz w:val="22"/>
          <w:szCs w:val="22"/>
        </w:rPr>
      </w:pPr>
      <w:r>
        <w:t>6.2.1</w:t>
      </w:r>
      <w:r>
        <w:rPr>
          <w:rFonts w:ascii="Calibri" w:eastAsia="Malgun Gothic" w:hAnsi="Calibri"/>
          <w:kern w:val="2"/>
          <w:sz w:val="22"/>
          <w:szCs w:val="22"/>
        </w:rPr>
        <w:tab/>
      </w:r>
      <w:r>
        <w:t>RACH Channels</w:t>
      </w:r>
      <w:r>
        <w:tab/>
      </w:r>
      <w:r>
        <w:fldChar w:fldCharType="begin" w:fldLock="1"/>
      </w:r>
      <w:r>
        <w:instrText xml:space="preserve"> PAGEREF _Toc161666281 \h </w:instrText>
      </w:r>
      <w:r>
        <w:fldChar w:fldCharType="separate"/>
      </w:r>
      <w:r>
        <w:t>22</w:t>
      </w:r>
      <w:r>
        <w:fldChar w:fldCharType="end"/>
      </w:r>
    </w:p>
    <w:p w14:paraId="58F9D86A" w14:textId="35230CA5" w:rsidR="00981417" w:rsidRDefault="00981417">
      <w:pPr>
        <w:pStyle w:val="TOC3"/>
        <w:rPr>
          <w:rFonts w:ascii="Calibri" w:eastAsia="Malgun Gothic" w:hAnsi="Calibri"/>
          <w:kern w:val="2"/>
          <w:sz w:val="22"/>
          <w:szCs w:val="22"/>
        </w:rPr>
      </w:pPr>
      <w:r>
        <w:t>6.2.2</w:t>
      </w:r>
      <w:r>
        <w:rPr>
          <w:rFonts w:ascii="Calibri" w:eastAsia="Malgun Gothic" w:hAnsi="Calibri"/>
          <w:kern w:val="2"/>
          <w:sz w:val="22"/>
          <w:szCs w:val="22"/>
        </w:rPr>
        <w:tab/>
      </w:r>
      <w:r>
        <w:t>FACH Channels</w:t>
      </w:r>
      <w:r>
        <w:tab/>
      </w:r>
      <w:r>
        <w:fldChar w:fldCharType="begin" w:fldLock="1"/>
      </w:r>
      <w:r>
        <w:instrText xml:space="preserve"> PAGEREF _Toc161666282 \h </w:instrText>
      </w:r>
      <w:r>
        <w:fldChar w:fldCharType="separate"/>
      </w:r>
      <w:r>
        <w:t>23</w:t>
      </w:r>
      <w:r>
        <w:fldChar w:fldCharType="end"/>
      </w:r>
    </w:p>
    <w:p w14:paraId="03F04F2D" w14:textId="7B75F8EE" w:rsidR="00981417" w:rsidRDefault="00981417">
      <w:pPr>
        <w:pStyle w:val="TOC3"/>
        <w:rPr>
          <w:rFonts w:ascii="Calibri" w:eastAsia="Malgun Gothic" w:hAnsi="Calibri"/>
          <w:kern w:val="2"/>
          <w:sz w:val="22"/>
          <w:szCs w:val="22"/>
        </w:rPr>
      </w:pPr>
      <w:r>
        <w:t>6.2.3</w:t>
      </w:r>
      <w:r>
        <w:rPr>
          <w:rFonts w:ascii="Calibri" w:eastAsia="Malgun Gothic" w:hAnsi="Calibri"/>
          <w:kern w:val="2"/>
          <w:sz w:val="22"/>
          <w:szCs w:val="22"/>
        </w:rPr>
        <w:tab/>
      </w:r>
      <w:r>
        <w:t>USCH Channels [TDD]</w:t>
      </w:r>
      <w:r>
        <w:tab/>
      </w:r>
      <w:r>
        <w:fldChar w:fldCharType="begin" w:fldLock="1"/>
      </w:r>
      <w:r>
        <w:instrText xml:space="preserve"> PAGEREF _Toc161666283 \h </w:instrText>
      </w:r>
      <w:r>
        <w:fldChar w:fldCharType="separate"/>
      </w:r>
      <w:r>
        <w:t>24</w:t>
      </w:r>
      <w:r>
        <w:fldChar w:fldCharType="end"/>
      </w:r>
    </w:p>
    <w:p w14:paraId="351A1DB5" w14:textId="1BDDD145" w:rsidR="00981417" w:rsidRDefault="00981417">
      <w:pPr>
        <w:pStyle w:val="TOC3"/>
        <w:rPr>
          <w:rFonts w:ascii="Calibri" w:eastAsia="Malgun Gothic" w:hAnsi="Calibri"/>
          <w:kern w:val="2"/>
          <w:sz w:val="22"/>
          <w:szCs w:val="22"/>
        </w:rPr>
      </w:pPr>
      <w:r>
        <w:t>6.2.4</w:t>
      </w:r>
      <w:r>
        <w:rPr>
          <w:rFonts w:ascii="Calibri" w:eastAsia="Malgun Gothic" w:hAnsi="Calibri"/>
          <w:kern w:val="2"/>
          <w:sz w:val="22"/>
          <w:szCs w:val="22"/>
        </w:rPr>
        <w:tab/>
      </w:r>
      <w:r>
        <w:t>DSCH Channels [TDD]</w:t>
      </w:r>
      <w:r>
        <w:tab/>
      </w:r>
      <w:r>
        <w:fldChar w:fldCharType="begin" w:fldLock="1"/>
      </w:r>
      <w:r>
        <w:instrText xml:space="preserve"> PAGEREF _Toc161666284 \h </w:instrText>
      </w:r>
      <w:r>
        <w:fldChar w:fldCharType="separate"/>
      </w:r>
      <w:r>
        <w:t>24</w:t>
      </w:r>
      <w:r>
        <w:fldChar w:fldCharType="end"/>
      </w:r>
    </w:p>
    <w:p w14:paraId="45F2709C" w14:textId="2BC59263" w:rsidR="00981417" w:rsidRDefault="00981417">
      <w:pPr>
        <w:pStyle w:val="TOC3"/>
        <w:rPr>
          <w:rFonts w:ascii="Calibri" w:eastAsia="Malgun Gothic" w:hAnsi="Calibri"/>
          <w:kern w:val="2"/>
          <w:sz w:val="22"/>
          <w:szCs w:val="22"/>
        </w:rPr>
      </w:pPr>
      <w:r>
        <w:t>6.2.4A</w:t>
      </w:r>
      <w:r>
        <w:rPr>
          <w:rFonts w:ascii="Calibri" w:eastAsia="Malgun Gothic" w:hAnsi="Calibri"/>
          <w:kern w:val="2"/>
          <w:sz w:val="22"/>
          <w:szCs w:val="22"/>
        </w:rPr>
        <w:tab/>
      </w:r>
      <w:r>
        <w:t>HS-DSCH Channels</w:t>
      </w:r>
      <w:r>
        <w:tab/>
      </w:r>
      <w:r>
        <w:fldChar w:fldCharType="begin" w:fldLock="1"/>
      </w:r>
      <w:r>
        <w:instrText xml:space="preserve"> PAGEREF _Toc161666285 \h </w:instrText>
      </w:r>
      <w:r>
        <w:fldChar w:fldCharType="separate"/>
      </w:r>
      <w:r>
        <w:t>24</w:t>
      </w:r>
      <w:r>
        <w:fldChar w:fldCharType="end"/>
      </w:r>
    </w:p>
    <w:p w14:paraId="00D6F1EF" w14:textId="31C47C5C" w:rsidR="00981417" w:rsidRDefault="00981417">
      <w:pPr>
        <w:pStyle w:val="TOC3"/>
        <w:rPr>
          <w:rFonts w:ascii="Calibri" w:eastAsia="Malgun Gothic" w:hAnsi="Calibri"/>
          <w:kern w:val="2"/>
          <w:sz w:val="22"/>
          <w:szCs w:val="22"/>
        </w:rPr>
      </w:pPr>
      <w:r>
        <w:t>6.2.4B</w:t>
      </w:r>
      <w:r>
        <w:rPr>
          <w:rFonts w:ascii="Calibri" w:eastAsia="Malgun Gothic" w:hAnsi="Calibri"/>
          <w:kern w:val="2"/>
          <w:sz w:val="22"/>
          <w:szCs w:val="22"/>
        </w:rPr>
        <w:tab/>
      </w:r>
      <w:r>
        <w:t>E-DCH for CELL_FACH and Idle Channels [FDD</w:t>
      </w:r>
      <w:r>
        <w:rPr>
          <w:lang w:eastAsia="zh-CN"/>
        </w:rPr>
        <w:t xml:space="preserve"> and 1.28Mcps TDD</w:t>
      </w:r>
      <w:r>
        <w:t>]</w:t>
      </w:r>
      <w:r>
        <w:tab/>
      </w:r>
      <w:r>
        <w:fldChar w:fldCharType="begin" w:fldLock="1"/>
      </w:r>
      <w:r>
        <w:instrText xml:space="preserve"> PAGEREF _Toc161666286 \h </w:instrText>
      </w:r>
      <w:r>
        <w:fldChar w:fldCharType="separate"/>
      </w:r>
      <w:r>
        <w:t>27</w:t>
      </w:r>
      <w:r>
        <w:fldChar w:fldCharType="end"/>
      </w:r>
    </w:p>
    <w:p w14:paraId="510C0875" w14:textId="6AF1E42C" w:rsidR="00981417" w:rsidRDefault="00981417">
      <w:pPr>
        <w:pStyle w:val="TOC3"/>
        <w:rPr>
          <w:rFonts w:ascii="Calibri" w:eastAsia="Malgun Gothic" w:hAnsi="Calibri"/>
          <w:kern w:val="2"/>
          <w:sz w:val="22"/>
          <w:szCs w:val="22"/>
        </w:rPr>
      </w:pPr>
      <w:r>
        <w:t>6.2.5</w:t>
      </w:r>
      <w:r>
        <w:rPr>
          <w:rFonts w:ascii="Calibri" w:eastAsia="Malgun Gothic" w:hAnsi="Calibri"/>
          <w:kern w:val="2"/>
          <w:sz w:val="22"/>
          <w:szCs w:val="22"/>
        </w:rPr>
        <w:tab/>
      </w:r>
      <w:r>
        <w:t>Coding of Information Elements in DATA FRAMEs</w:t>
      </w:r>
      <w:r>
        <w:tab/>
      </w:r>
      <w:r>
        <w:fldChar w:fldCharType="begin" w:fldLock="1"/>
      </w:r>
      <w:r>
        <w:instrText xml:space="preserve"> PAGEREF _Toc161666287 \h </w:instrText>
      </w:r>
      <w:r>
        <w:fldChar w:fldCharType="separate"/>
      </w:r>
      <w:r>
        <w:t>29</w:t>
      </w:r>
      <w:r>
        <w:fldChar w:fldCharType="end"/>
      </w:r>
    </w:p>
    <w:p w14:paraId="55AD57E8" w14:textId="101898E8" w:rsidR="00981417" w:rsidRDefault="00981417">
      <w:pPr>
        <w:pStyle w:val="TOC4"/>
        <w:rPr>
          <w:rFonts w:ascii="Calibri" w:eastAsia="Malgun Gothic" w:hAnsi="Calibri"/>
          <w:kern w:val="2"/>
          <w:sz w:val="22"/>
          <w:szCs w:val="22"/>
        </w:rPr>
      </w:pPr>
      <w:r>
        <w:t>6.2.5.1</w:t>
      </w:r>
      <w:r>
        <w:rPr>
          <w:rFonts w:ascii="Calibri" w:eastAsia="Malgun Gothic" w:hAnsi="Calibri"/>
          <w:kern w:val="2"/>
          <w:sz w:val="22"/>
          <w:szCs w:val="22"/>
        </w:rPr>
        <w:tab/>
      </w:r>
      <w:r>
        <w:t>Header CRC</w:t>
      </w:r>
      <w:r>
        <w:tab/>
      </w:r>
      <w:r>
        <w:fldChar w:fldCharType="begin" w:fldLock="1"/>
      </w:r>
      <w:r>
        <w:instrText xml:space="preserve"> PAGEREF _Toc161666288 \h </w:instrText>
      </w:r>
      <w:r>
        <w:fldChar w:fldCharType="separate"/>
      </w:r>
      <w:r>
        <w:t>29</w:t>
      </w:r>
      <w:r>
        <w:fldChar w:fldCharType="end"/>
      </w:r>
    </w:p>
    <w:p w14:paraId="761237B2" w14:textId="616D55CC" w:rsidR="00981417" w:rsidRDefault="00981417">
      <w:pPr>
        <w:pStyle w:val="TOC4"/>
        <w:rPr>
          <w:rFonts w:ascii="Calibri" w:eastAsia="Malgun Gothic" w:hAnsi="Calibri"/>
          <w:kern w:val="2"/>
          <w:sz w:val="22"/>
          <w:szCs w:val="22"/>
        </w:rPr>
      </w:pPr>
      <w:r>
        <w:t>6.2.5.2</w:t>
      </w:r>
      <w:r>
        <w:rPr>
          <w:rFonts w:ascii="Calibri" w:eastAsia="Malgun Gothic" w:hAnsi="Calibri"/>
          <w:kern w:val="2"/>
          <w:sz w:val="22"/>
          <w:szCs w:val="22"/>
        </w:rPr>
        <w:tab/>
      </w:r>
      <w:r>
        <w:t>Frame Type (FT)</w:t>
      </w:r>
      <w:r>
        <w:tab/>
      </w:r>
      <w:r>
        <w:fldChar w:fldCharType="begin" w:fldLock="1"/>
      </w:r>
      <w:r>
        <w:instrText xml:space="preserve"> PAGEREF _Toc161666289 \h </w:instrText>
      </w:r>
      <w:r>
        <w:fldChar w:fldCharType="separate"/>
      </w:r>
      <w:r>
        <w:t>29</w:t>
      </w:r>
      <w:r>
        <w:fldChar w:fldCharType="end"/>
      </w:r>
    </w:p>
    <w:p w14:paraId="33EF8E64" w14:textId="6CF8D2FC" w:rsidR="00981417" w:rsidRDefault="00981417">
      <w:pPr>
        <w:pStyle w:val="TOC4"/>
        <w:rPr>
          <w:rFonts w:ascii="Calibri" w:eastAsia="Malgun Gothic" w:hAnsi="Calibri"/>
          <w:kern w:val="2"/>
          <w:sz w:val="22"/>
          <w:szCs w:val="22"/>
        </w:rPr>
      </w:pPr>
      <w:r>
        <w:t>6.2.5.3</w:t>
      </w:r>
      <w:r>
        <w:rPr>
          <w:rFonts w:ascii="Calibri" w:eastAsia="Malgun Gothic" w:hAnsi="Calibri"/>
          <w:kern w:val="2"/>
          <w:sz w:val="22"/>
          <w:szCs w:val="22"/>
        </w:rPr>
        <w:tab/>
      </w:r>
      <w:r>
        <w:t>DRNTI</w:t>
      </w:r>
      <w:r>
        <w:tab/>
      </w:r>
      <w:r>
        <w:fldChar w:fldCharType="begin" w:fldLock="1"/>
      </w:r>
      <w:r>
        <w:instrText xml:space="preserve"> PAGEREF _Toc161666290 \h </w:instrText>
      </w:r>
      <w:r>
        <w:fldChar w:fldCharType="separate"/>
      </w:r>
      <w:r>
        <w:t>29</w:t>
      </w:r>
      <w:r>
        <w:fldChar w:fldCharType="end"/>
      </w:r>
    </w:p>
    <w:p w14:paraId="08366D5F" w14:textId="63A3B121" w:rsidR="00981417" w:rsidRDefault="00981417">
      <w:pPr>
        <w:pStyle w:val="TOC4"/>
        <w:rPr>
          <w:rFonts w:ascii="Calibri" w:eastAsia="Malgun Gothic" w:hAnsi="Calibri"/>
          <w:kern w:val="2"/>
          <w:sz w:val="22"/>
          <w:szCs w:val="22"/>
        </w:rPr>
      </w:pPr>
      <w:r>
        <w:lastRenderedPageBreak/>
        <w:t>6.2.5.4</w:t>
      </w:r>
      <w:r>
        <w:rPr>
          <w:rFonts w:ascii="Calibri" w:eastAsia="Malgun Gothic" w:hAnsi="Calibri"/>
          <w:kern w:val="2"/>
          <w:sz w:val="22"/>
          <w:szCs w:val="22"/>
        </w:rPr>
        <w:tab/>
      </w:r>
      <w:r>
        <w:t>S-RNTI</w:t>
      </w:r>
      <w:r>
        <w:tab/>
      </w:r>
      <w:r>
        <w:fldChar w:fldCharType="begin" w:fldLock="1"/>
      </w:r>
      <w:r>
        <w:instrText xml:space="preserve"> PAGEREF _Toc161666291 \h </w:instrText>
      </w:r>
      <w:r>
        <w:fldChar w:fldCharType="separate"/>
      </w:r>
      <w:r>
        <w:t>29</w:t>
      </w:r>
      <w:r>
        <w:fldChar w:fldCharType="end"/>
      </w:r>
    </w:p>
    <w:p w14:paraId="2B0E7D3A" w14:textId="7DA298A3" w:rsidR="00981417" w:rsidRDefault="00981417">
      <w:pPr>
        <w:pStyle w:val="TOC4"/>
        <w:rPr>
          <w:rFonts w:ascii="Calibri" w:eastAsia="Malgun Gothic" w:hAnsi="Calibri"/>
          <w:kern w:val="2"/>
          <w:sz w:val="22"/>
          <w:szCs w:val="22"/>
        </w:rPr>
      </w:pPr>
      <w:r>
        <w:t>6.2.5.5</w:t>
      </w:r>
      <w:r>
        <w:rPr>
          <w:rFonts w:ascii="Calibri" w:eastAsia="Malgun Gothic" w:hAnsi="Calibri"/>
          <w:kern w:val="2"/>
          <w:sz w:val="22"/>
          <w:szCs w:val="22"/>
        </w:rPr>
        <w:tab/>
      </w:r>
      <w:r>
        <w:t>UE-ID Type Indicator (UE-ID Type)</w:t>
      </w:r>
      <w:r>
        <w:tab/>
      </w:r>
      <w:r>
        <w:fldChar w:fldCharType="begin" w:fldLock="1"/>
      </w:r>
      <w:r>
        <w:instrText xml:space="preserve"> PAGEREF _Toc161666292 \h </w:instrText>
      </w:r>
      <w:r>
        <w:fldChar w:fldCharType="separate"/>
      </w:r>
      <w:r>
        <w:t>29</w:t>
      </w:r>
      <w:r>
        <w:fldChar w:fldCharType="end"/>
      </w:r>
    </w:p>
    <w:p w14:paraId="65E6D7E2" w14:textId="279E7E65" w:rsidR="00981417" w:rsidRDefault="00981417">
      <w:pPr>
        <w:pStyle w:val="TOC4"/>
        <w:rPr>
          <w:rFonts w:ascii="Calibri" w:eastAsia="Malgun Gothic" w:hAnsi="Calibri"/>
          <w:kern w:val="2"/>
          <w:sz w:val="22"/>
          <w:szCs w:val="22"/>
        </w:rPr>
      </w:pPr>
      <w:r>
        <w:t>6.2.5.6</w:t>
      </w:r>
      <w:r>
        <w:rPr>
          <w:rFonts w:ascii="Calibri" w:eastAsia="Malgun Gothic" w:hAnsi="Calibri"/>
          <w:kern w:val="2"/>
          <w:sz w:val="22"/>
          <w:szCs w:val="22"/>
        </w:rPr>
        <w:tab/>
      </w:r>
      <w:r>
        <w:t>S-CCPCH Indicator (S-CI)</w:t>
      </w:r>
      <w:r>
        <w:tab/>
      </w:r>
      <w:r>
        <w:fldChar w:fldCharType="begin" w:fldLock="1"/>
      </w:r>
      <w:r>
        <w:instrText xml:space="preserve"> PAGEREF _Toc161666293 \h </w:instrText>
      </w:r>
      <w:r>
        <w:fldChar w:fldCharType="separate"/>
      </w:r>
      <w:r>
        <w:t>29</w:t>
      </w:r>
      <w:r>
        <w:fldChar w:fldCharType="end"/>
      </w:r>
    </w:p>
    <w:p w14:paraId="63F4F3AF" w14:textId="0F957C2F" w:rsidR="00981417" w:rsidRDefault="00981417">
      <w:pPr>
        <w:pStyle w:val="TOC4"/>
        <w:rPr>
          <w:rFonts w:ascii="Calibri" w:eastAsia="Malgun Gothic" w:hAnsi="Calibri"/>
          <w:kern w:val="2"/>
          <w:sz w:val="22"/>
          <w:szCs w:val="22"/>
        </w:rPr>
      </w:pPr>
      <w:r>
        <w:t>6.2.5.7</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_Toc161666294 \h </w:instrText>
      </w:r>
      <w:r>
        <w:fldChar w:fldCharType="separate"/>
      </w:r>
      <w:r>
        <w:t>30</w:t>
      </w:r>
      <w:r>
        <w:fldChar w:fldCharType="end"/>
      </w:r>
    </w:p>
    <w:p w14:paraId="473560B5" w14:textId="08B91643" w:rsidR="00981417" w:rsidRDefault="00981417">
      <w:pPr>
        <w:pStyle w:val="TOC4"/>
        <w:rPr>
          <w:rFonts w:ascii="Calibri" w:eastAsia="Malgun Gothic" w:hAnsi="Calibri"/>
          <w:kern w:val="2"/>
          <w:sz w:val="22"/>
          <w:szCs w:val="22"/>
        </w:rPr>
      </w:pPr>
      <w:r>
        <w:t>6.2.5.8</w:t>
      </w:r>
      <w:r>
        <w:rPr>
          <w:rFonts w:ascii="Calibri" w:eastAsia="Malgun Gothic" w:hAnsi="Calibri"/>
          <w:kern w:val="2"/>
          <w:sz w:val="22"/>
          <w:szCs w:val="22"/>
        </w:rPr>
        <w:tab/>
      </w:r>
      <w:r>
        <w:t>MAC-c/sh SDU Length</w:t>
      </w:r>
      <w:r>
        <w:tab/>
      </w:r>
      <w:r>
        <w:fldChar w:fldCharType="begin" w:fldLock="1"/>
      </w:r>
      <w:r>
        <w:instrText xml:space="preserve"> PAGEREF _Toc161666295 \h </w:instrText>
      </w:r>
      <w:r>
        <w:fldChar w:fldCharType="separate"/>
      </w:r>
      <w:r>
        <w:t>30</w:t>
      </w:r>
      <w:r>
        <w:fldChar w:fldCharType="end"/>
      </w:r>
    </w:p>
    <w:p w14:paraId="65CBDB50" w14:textId="0F04ABB3" w:rsidR="00981417" w:rsidRDefault="00981417">
      <w:pPr>
        <w:pStyle w:val="TOC4"/>
        <w:rPr>
          <w:rFonts w:ascii="Calibri" w:eastAsia="Malgun Gothic" w:hAnsi="Calibri"/>
          <w:kern w:val="2"/>
          <w:sz w:val="22"/>
          <w:szCs w:val="22"/>
        </w:rPr>
      </w:pPr>
      <w:r>
        <w:t>6.2.5.9</w:t>
      </w:r>
      <w:r>
        <w:rPr>
          <w:rFonts w:ascii="Calibri" w:eastAsia="Malgun Gothic" w:hAnsi="Calibri"/>
          <w:kern w:val="2"/>
          <w:sz w:val="22"/>
          <w:szCs w:val="22"/>
        </w:rPr>
        <w:tab/>
      </w:r>
      <w:r>
        <w:t>NumOfSDU</w:t>
      </w:r>
      <w:r>
        <w:tab/>
      </w:r>
      <w:r>
        <w:fldChar w:fldCharType="begin" w:fldLock="1"/>
      </w:r>
      <w:r>
        <w:instrText xml:space="preserve"> PAGEREF _Toc161666296 \h </w:instrText>
      </w:r>
      <w:r>
        <w:fldChar w:fldCharType="separate"/>
      </w:r>
      <w:r>
        <w:t>30</w:t>
      </w:r>
      <w:r>
        <w:fldChar w:fldCharType="end"/>
      </w:r>
    </w:p>
    <w:p w14:paraId="58A98AEA" w14:textId="12ED9CB7" w:rsidR="00981417" w:rsidRDefault="00981417">
      <w:pPr>
        <w:pStyle w:val="TOC4"/>
        <w:rPr>
          <w:rFonts w:ascii="Calibri" w:eastAsia="Malgun Gothic" w:hAnsi="Calibri"/>
          <w:kern w:val="2"/>
          <w:sz w:val="22"/>
          <w:szCs w:val="22"/>
        </w:rPr>
      </w:pPr>
      <w:r>
        <w:t>6.2.5.10</w:t>
      </w:r>
      <w:r>
        <w:rPr>
          <w:rFonts w:ascii="Calibri" w:eastAsia="Malgun Gothic" w:hAnsi="Calibri"/>
          <w:kern w:val="2"/>
          <w:sz w:val="22"/>
          <w:szCs w:val="22"/>
        </w:rPr>
        <w:tab/>
      </w:r>
      <w:r>
        <w:t>Propagation delay [FDD]</w:t>
      </w:r>
      <w:r>
        <w:tab/>
      </w:r>
      <w:r>
        <w:fldChar w:fldCharType="begin" w:fldLock="1"/>
      </w:r>
      <w:r>
        <w:instrText xml:space="preserve"> PAGEREF _Toc161666297 \h </w:instrText>
      </w:r>
      <w:r>
        <w:fldChar w:fldCharType="separate"/>
      </w:r>
      <w:r>
        <w:t>30</w:t>
      </w:r>
      <w:r>
        <w:fldChar w:fldCharType="end"/>
      </w:r>
    </w:p>
    <w:p w14:paraId="7B4320B3" w14:textId="16EF0EED" w:rsidR="00981417" w:rsidRDefault="00981417">
      <w:pPr>
        <w:pStyle w:val="TOC4"/>
        <w:rPr>
          <w:rFonts w:ascii="Calibri" w:eastAsia="Malgun Gothic" w:hAnsi="Calibri"/>
          <w:kern w:val="2"/>
          <w:sz w:val="22"/>
          <w:szCs w:val="22"/>
        </w:rPr>
      </w:pPr>
      <w:r>
        <w:t>6.2.5.10A</w:t>
      </w:r>
      <w:r>
        <w:rPr>
          <w:rFonts w:ascii="Calibri" w:eastAsia="Malgun Gothic" w:hAnsi="Calibri"/>
          <w:kern w:val="2"/>
          <w:sz w:val="22"/>
          <w:szCs w:val="22"/>
        </w:rPr>
        <w:tab/>
      </w:r>
      <w:r>
        <w:t>Ext Propagation Delay [FDD]</w:t>
      </w:r>
      <w:r>
        <w:tab/>
      </w:r>
      <w:r>
        <w:fldChar w:fldCharType="begin" w:fldLock="1"/>
      </w:r>
      <w:r>
        <w:instrText xml:space="preserve"> PAGEREF _Toc161666298 \h </w:instrText>
      </w:r>
      <w:r>
        <w:fldChar w:fldCharType="separate"/>
      </w:r>
      <w:r>
        <w:t>30</w:t>
      </w:r>
      <w:r>
        <w:fldChar w:fldCharType="end"/>
      </w:r>
    </w:p>
    <w:p w14:paraId="594A703B" w14:textId="25AE1BC3" w:rsidR="00981417" w:rsidRDefault="00981417">
      <w:pPr>
        <w:pStyle w:val="TOC4"/>
        <w:rPr>
          <w:rFonts w:ascii="Calibri" w:eastAsia="Malgun Gothic" w:hAnsi="Calibri"/>
          <w:kern w:val="2"/>
          <w:sz w:val="22"/>
          <w:szCs w:val="22"/>
        </w:rPr>
      </w:pPr>
      <w:r>
        <w:t>6.2.5.11</w:t>
      </w:r>
      <w:r>
        <w:rPr>
          <w:rFonts w:ascii="Calibri" w:eastAsia="Malgun Gothic" w:hAnsi="Calibri"/>
          <w:kern w:val="2"/>
          <w:sz w:val="22"/>
          <w:szCs w:val="22"/>
        </w:rPr>
        <w:tab/>
      </w:r>
      <w:r>
        <w:t>Rx Timing Deviation [3.84Mcps TDD]</w:t>
      </w:r>
      <w:r>
        <w:tab/>
      </w:r>
      <w:r>
        <w:fldChar w:fldCharType="begin" w:fldLock="1"/>
      </w:r>
      <w:r>
        <w:instrText xml:space="preserve"> PAGEREF _Toc161666299 \h </w:instrText>
      </w:r>
      <w:r>
        <w:fldChar w:fldCharType="separate"/>
      </w:r>
      <w:r>
        <w:t>30</w:t>
      </w:r>
      <w:r>
        <w:fldChar w:fldCharType="end"/>
      </w:r>
    </w:p>
    <w:p w14:paraId="17C0755B" w14:textId="3B7D6439" w:rsidR="00981417" w:rsidRDefault="00981417">
      <w:pPr>
        <w:pStyle w:val="TOC4"/>
        <w:rPr>
          <w:rFonts w:ascii="Calibri" w:eastAsia="Malgun Gothic" w:hAnsi="Calibri"/>
          <w:kern w:val="2"/>
          <w:sz w:val="22"/>
          <w:szCs w:val="22"/>
        </w:rPr>
      </w:pPr>
      <w:r>
        <w:t>6.2.5.11A</w:t>
      </w:r>
      <w:r>
        <w:rPr>
          <w:rFonts w:ascii="Calibri" w:eastAsia="Malgun Gothic" w:hAnsi="Calibri"/>
          <w:kern w:val="2"/>
          <w:sz w:val="22"/>
          <w:szCs w:val="22"/>
        </w:rPr>
        <w:tab/>
      </w:r>
      <w:r>
        <w:t>Received SYNC UL Timing Deviation [1.28Mcps TDD]</w:t>
      </w:r>
      <w:r>
        <w:tab/>
      </w:r>
      <w:r>
        <w:fldChar w:fldCharType="begin" w:fldLock="1"/>
      </w:r>
      <w:r>
        <w:instrText xml:space="preserve"> PAGEREF _Toc161666300 \h </w:instrText>
      </w:r>
      <w:r>
        <w:fldChar w:fldCharType="separate"/>
      </w:r>
      <w:r>
        <w:t>31</w:t>
      </w:r>
      <w:r>
        <w:fldChar w:fldCharType="end"/>
      </w:r>
    </w:p>
    <w:p w14:paraId="4D62E971" w14:textId="48AE686B" w:rsidR="00981417" w:rsidRDefault="00981417">
      <w:pPr>
        <w:pStyle w:val="TOC4"/>
        <w:rPr>
          <w:rFonts w:ascii="Calibri" w:eastAsia="Malgun Gothic" w:hAnsi="Calibri"/>
          <w:kern w:val="2"/>
          <w:sz w:val="22"/>
          <w:szCs w:val="22"/>
        </w:rPr>
      </w:pPr>
      <w:r>
        <w:t>6.2.5.11B</w:t>
      </w:r>
      <w:r>
        <w:rPr>
          <w:rFonts w:ascii="Calibri" w:eastAsia="Malgun Gothic" w:hAnsi="Calibri"/>
          <w:kern w:val="2"/>
          <w:sz w:val="22"/>
          <w:szCs w:val="22"/>
        </w:rPr>
        <w:tab/>
      </w:r>
      <w:r>
        <w:t>Rx Timing Deviation [7.68Mcps TDD]</w:t>
      </w:r>
      <w:r>
        <w:tab/>
      </w:r>
      <w:r>
        <w:fldChar w:fldCharType="begin" w:fldLock="1"/>
      </w:r>
      <w:r>
        <w:instrText xml:space="preserve"> PAGEREF _Toc161666301 \h </w:instrText>
      </w:r>
      <w:r>
        <w:fldChar w:fldCharType="separate"/>
      </w:r>
      <w:r>
        <w:t>31</w:t>
      </w:r>
      <w:r>
        <w:fldChar w:fldCharType="end"/>
      </w:r>
    </w:p>
    <w:p w14:paraId="66A27588" w14:textId="4DF31725" w:rsidR="00981417" w:rsidRDefault="00981417">
      <w:pPr>
        <w:pStyle w:val="TOC4"/>
        <w:rPr>
          <w:rFonts w:ascii="Calibri" w:eastAsia="Malgun Gothic" w:hAnsi="Calibri"/>
          <w:kern w:val="2"/>
          <w:sz w:val="22"/>
          <w:szCs w:val="22"/>
        </w:rPr>
      </w:pPr>
      <w:r>
        <w:t>6.2.5.12</w:t>
      </w:r>
      <w:r>
        <w:rPr>
          <w:rFonts w:ascii="Calibri" w:eastAsia="Malgun Gothic" w:hAnsi="Calibri"/>
          <w:kern w:val="2"/>
          <w:sz w:val="22"/>
          <w:szCs w:val="22"/>
        </w:rPr>
        <w:tab/>
      </w:r>
      <w:r>
        <w:t>User Buffer Size</w:t>
      </w:r>
      <w:r>
        <w:tab/>
      </w:r>
      <w:r>
        <w:fldChar w:fldCharType="begin" w:fldLock="1"/>
      </w:r>
      <w:r>
        <w:instrText xml:space="preserve"> PAGEREF _Toc161666302 \h </w:instrText>
      </w:r>
      <w:r>
        <w:fldChar w:fldCharType="separate"/>
      </w:r>
      <w:r>
        <w:t>31</w:t>
      </w:r>
      <w:r>
        <w:fldChar w:fldCharType="end"/>
      </w:r>
    </w:p>
    <w:p w14:paraId="0183C850" w14:textId="4A8E3C8C" w:rsidR="00981417" w:rsidRDefault="00981417">
      <w:pPr>
        <w:pStyle w:val="TOC4"/>
        <w:rPr>
          <w:rFonts w:ascii="Calibri" w:eastAsia="Malgun Gothic" w:hAnsi="Calibri"/>
          <w:kern w:val="2"/>
          <w:sz w:val="22"/>
          <w:szCs w:val="22"/>
        </w:rPr>
      </w:pPr>
      <w:r>
        <w:t>6.2.5.13</w:t>
      </w:r>
      <w:r>
        <w:rPr>
          <w:rFonts w:ascii="Calibri" w:eastAsia="Malgun Gothic" w:hAnsi="Calibri"/>
          <w:kern w:val="2"/>
          <w:sz w:val="22"/>
          <w:szCs w:val="22"/>
        </w:rPr>
        <w:tab/>
      </w:r>
      <w:r>
        <w:t>MAC-c/sh SDU</w:t>
      </w:r>
      <w:r>
        <w:tab/>
      </w:r>
      <w:r>
        <w:fldChar w:fldCharType="begin" w:fldLock="1"/>
      </w:r>
      <w:r>
        <w:instrText xml:space="preserve"> PAGEREF _Toc161666303 \h </w:instrText>
      </w:r>
      <w:r>
        <w:fldChar w:fldCharType="separate"/>
      </w:r>
      <w:r>
        <w:t>31</w:t>
      </w:r>
      <w:r>
        <w:fldChar w:fldCharType="end"/>
      </w:r>
    </w:p>
    <w:p w14:paraId="37A859BD" w14:textId="0C832AF0" w:rsidR="00981417" w:rsidRDefault="00981417">
      <w:pPr>
        <w:pStyle w:val="TOC4"/>
        <w:rPr>
          <w:rFonts w:ascii="Calibri" w:eastAsia="Malgun Gothic" w:hAnsi="Calibri"/>
          <w:kern w:val="2"/>
          <w:sz w:val="22"/>
          <w:szCs w:val="22"/>
        </w:rPr>
      </w:pPr>
      <w:r>
        <w:t>6.2.5.14</w:t>
      </w:r>
      <w:r>
        <w:rPr>
          <w:rFonts w:ascii="Calibri" w:eastAsia="Malgun Gothic" w:hAnsi="Calibri"/>
          <w:kern w:val="2"/>
          <w:sz w:val="22"/>
          <w:szCs w:val="22"/>
        </w:rPr>
        <w:tab/>
      </w:r>
      <w:r>
        <w:t>Payload CRC</w:t>
      </w:r>
      <w:r>
        <w:tab/>
      </w:r>
      <w:r>
        <w:fldChar w:fldCharType="begin" w:fldLock="1"/>
      </w:r>
      <w:r>
        <w:instrText xml:space="preserve"> PAGEREF _Toc161666304 \h </w:instrText>
      </w:r>
      <w:r>
        <w:fldChar w:fldCharType="separate"/>
      </w:r>
      <w:r>
        <w:t>31</w:t>
      </w:r>
      <w:r>
        <w:fldChar w:fldCharType="end"/>
      </w:r>
    </w:p>
    <w:p w14:paraId="508775BC" w14:textId="485A9F2A" w:rsidR="00981417" w:rsidRDefault="00981417">
      <w:pPr>
        <w:pStyle w:val="TOC4"/>
        <w:rPr>
          <w:rFonts w:ascii="Calibri" w:eastAsia="Malgun Gothic" w:hAnsi="Calibri"/>
          <w:kern w:val="2"/>
          <w:sz w:val="22"/>
          <w:szCs w:val="22"/>
        </w:rPr>
      </w:pPr>
      <w:r>
        <w:t>6.2.5.15</w:t>
      </w:r>
      <w:r>
        <w:rPr>
          <w:rFonts w:ascii="Calibri" w:eastAsia="Malgun Gothic" w:hAnsi="Calibri"/>
          <w:kern w:val="2"/>
          <w:sz w:val="22"/>
          <w:szCs w:val="22"/>
        </w:rPr>
        <w:tab/>
      </w:r>
      <w:r>
        <w:t>Spare Extension</w:t>
      </w:r>
      <w:r>
        <w:tab/>
      </w:r>
      <w:r>
        <w:fldChar w:fldCharType="begin" w:fldLock="1"/>
      </w:r>
      <w:r>
        <w:instrText xml:space="preserve"> PAGEREF _Toc161666305 \h </w:instrText>
      </w:r>
      <w:r>
        <w:fldChar w:fldCharType="separate"/>
      </w:r>
      <w:r>
        <w:t>31</w:t>
      </w:r>
      <w:r>
        <w:fldChar w:fldCharType="end"/>
      </w:r>
    </w:p>
    <w:p w14:paraId="77BC9CF0" w14:textId="4EC7DA87" w:rsidR="00981417" w:rsidRDefault="00981417">
      <w:pPr>
        <w:pStyle w:val="TOC4"/>
        <w:rPr>
          <w:rFonts w:ascii="Calibri" w:eastAsia="Malgun Gothic" w:hAnsi="Calibri"/>
          <w:kern w:val="2"/>
          <w:sz w:val="22"/>
          <w:szCs w:val="22"/>
        </w:rPr>
      </w:pPr>
      <w:r>
        <w:t>6.2.5.16</w:t>
      </w:r>
      <w:r>
        <w:rPr>
          <w:rFonts w:ascii="Calibri" w:eastAsia="Malgun Gothic" w:hAnsi="Calibri"/>
          <w:kern w:val="2"/>
          <w:sz w:val="22"/>
          <w:szCs w:val="22"/>
        </w:rPr>
        <w:tab/>
      </w:r>
      <w:r>
        <w:t>MAC-d PDU Length</w:t>
      </w:r>
      <w:r>
        <w:tab/>
      </w:r>
      <w:r>
        <w:fldChar w:fldCharType="begin" w:fldLock="1"/>
      </w:r>
      <w:r>
        <w:instrText xml:space="preserve"> PAGEREF _Toc161666306 \h </w:instrText>
      </w:r>
      <w:r>
        <w:fldChar w:fldCharType="separate"/>
      </w:r>
      <w:r>
        <w:t>32</w:t>
      </w:r>
      <w:r>
        <w:fldChar w:fldCharType="end"/>
      </w:r>
    </w:p>
    <w:p w14:paraId="19DD95C1" w14:textId="4C36725B" w:rsidR="00981417" w:rsidRDefault="00981417">
      <w:pPr>
        <w:pStyle w:val="TOC4"/>
        <w:rPr>
          <w:rFonts w:ascii="Calibri" w:eastAsia="Malgun Gothic" w:hAnsi="Calibri"/>
          <w:kern w:val="2"/>
          <w:sz w:val="22"/>
          <w:szCs w:val="22"/>
        </w:rPr>
      </w:pPr>
      <w:r>
        <w:t>6.2.5.17</w:t>
      </w:r>
      <w:r>
        <w:rPr>
          <w:rFonts w:ascii="Calibri" w:eastAsia="Malgun Gothic" w:hAnsi="Calibri"/>
          <w:kern w:val="2"/>
          <w:sz w:val="22"/>
          <w:szCs w:val="22"/>
        </w:rPr>
        <w:tab/>
      </w:r>
      <w:r>
        <w:t>NumOfPDU</w:t>
      </w:r>
      <w:r>
        <w:tab/>
      </w:r>
      <w:r>
        <w:fldChar w:fldCharType="begin" w:fldLock="1"/>
      </w:r>
      <w:r>
        <w:instrText xml:space="preserve"> PAGEREF _Toc161666307 \h </w:instrText>
      </w:r>
      <w:r>
        <w:fldChar w:fldCharType="separate"/>
      </w:r>
      <w:r>
        <w:t>32</w:t>
      </w:r>
      <w:r>
        <w:fldChar w:fldCharType="end"/>
      </w:r>
    </w:p>
    <w:p w14:paraId="64C6DC9C" w14:textId="672B1E76" w:rsidR="00981417" w:rsidRDefault="00981417">
      <w:pPr>
        <w:pStyle w:val="TOC4"/>
        <w:rPr>
          <w:rFonts w:ascii="Calibri" w:eastAsia="Malgun Gothic" w:hAnsi="Calibri"/>
          <w:kern w:val="2"/>
          <w:sz w:val="22"/>
          <w:szCs w:val="22"/>
        </w:rPr>
      </w:pPr>
      <w:r>
        <w:t>6.2.5.18</w:t>
      </w:r>
      <w:r>
        <w:rPr>
          <w:rFonts w:ascii="Calibri" w:eastAsia="Malgun Gothic" w:hAnsi="Calibri"/>
          <w:kern w:val="2"/>
          <w:sz w:val="22"/>
          <w:szCs w:val="22"/>
        </w:rPr>
        <w:tab/>
      </w:r>
      <w:r>
        <w:t>MAC-d PDU</w:t>
      </w:r>
      <w:r>
        <w:tab/>
      </w:r>
      <w:r>
        <w:fldChar w:fldCharType="begin" w:fldLock="1"/>
      </w:r>
      <w:r>
        <w:instrText xml:space="preserve"> PAGEREF _Toc161666308 \h </w:instrText>
      </w:r>
      <w:r>
        <w:fldChar w:fldCharType="separate"/>
      </w:r>
      <w:r>
        <w:t>32</w:t>
      </w:r>
      <w:r>
        <w:fldChar w:fldCharType="end"/>
      </w:r>
    </w:p>
    <w:p w14:paraId="3C0A4229" w14:textId="22B6C3D7" w:rsidR="00981417" w:rsidRDefault="00981417">
      <w:pPr>
        <w:pStyle w:val="TOC4"/>
        <w:rPr>
          <w:rFonts w:ascii="Calibri" w:eastAsia="Malgun Gothic" w:hAnsi="Calibri"/>
          <w:kern w:val="2"/>
          <w:sz w:val="22"/>
          <w:szCs w:val="22"/>
        </w:rPr>
      </w:pPr>
      <w:r>
        <w:t>6.2.5.19</w:t>
      </w:r>
      <w:r>
        <w:rPr>
          <w:rFonts w:ascii="Calibri" w:eastAsia="Malgun Gothic" w:hAnsi="Calibri"/>
          <w:kern w:val="2"/>
          <w:sz w:val="22"/>
          <w:szCs w:val="22"/>
        </w:rPr>
        <w:tab/>
      </w:r>
      <w:r>
        <w:t>Cell Portion ID [FDD]</w:t>
      </w:r>
      <w:r>
        <w:tab/>
      </w:r>
      <w:r>
        <w:fldChar w:fldCharType="begin" w:fldLock="1"/>
      </w:r>
      <w:r>
        <w:instrText xml:space="preserve"> PAGEREF _Toc161666309 \h </w:instrText>
      </w:r>
      <w:r>
        <w:fldChar w:fldCharType="separate"/>
      </w:r>
      <w:r>
        <w:t>32</w:t>
      </w:r>
      <w:r>
        <w:fldChar w:fldCharType="end"/>
      </w:r>
    </w:p>
    <w:p w14:paraId="7098F18A" w14:textId="68F0C10A" w:rsidR="00981417" w:rsidRDefault="00981417">
      <w:pPr>
        <w:pStyle w:val="TOC4"/>
        <w:rPr>
          <w:rFonts w:ascii="Calibri" w:eastAsia="Malgun Gothic" w:hAnsi="Calibri"/>
          <w:kern w:val="2"/>
          <w:sz w:val="22"/>
          <w:szCs w:val="22"/>
        </w:rPr>
      </w:pPr>
      <w:r>
        <w:t>6.2.5.20</w:t>
      </w:r>
      <w:r>
        <w:rPr>
          <w:rFonts w:ascii="Calibri" w:eastAsia="Malgun Gothic" w:hAnsi="Calibri"/>
          <w:kern w:val="2"/>
          <w:sz w:val="22"/>
          <w:szCs w:val="22"/>
        </w:rPr>
        <w:tab/>
      </w:r>
      <w:r>
        <w:t>New IE Flags</w:t>
      </w:r>
      <w:r>
        <w:tab/>
      </w:r>
      <w:r>
        <w:fldChar w:fldCharType="begin" w:fldLock="1"/>
      </w:r>
      <w:r>
        <w:instrText xml:space="preserve"> PAGEREF _Toc161666310 \h </w:instrText>
      </w:r>
      <w:r>
        <w:fldChar w:fldCharType="separate"/>
      </w:r>
      <w:r>
        <w:t>32</w:t>
      </w:r>
      <w:r>
        <w:fldChar w:fldCharType="end"/>
      </w:r>
    </w:p>
    <w:p w14:paraId="36772263" w14:textId="419F1ED9" w:rsidR="00981417" w:rsidRDefault="00981417">
      <w:pPr>
        <w:pStyle w:val="TOC4"/>
        <w:rPr>
          <w:rFonts w:ascii="Calibri" w:eastAsia="Malgun Gothic" w:hAnsi="Calibri"/>
          <w:kern w:val="2"/>
          <w:sz w:val="22"/>
          <w:szCs w:val="22"/>
        </w:rPr>
      </w:pPr>
      <w:r>
        <w:t>6.2.5.21</w:t>
      </w:r>
      <w:r>
        <w:rPr>
          <w:rFonts w:ascii="Calibri" w:eastAsia="Malgun Gothic" w:hAnsi="Calibri"/>
          <w:kern w:val="2"/>
          <w:sz w:val="22"/>
          <w:szCs w:val="22"/>
        </w:rPr>
        <w:tab/>
      </w:r>
      <w:r>
        <w:t>Flush</w:t>
      </w:r>
      <w:r>
        <w:tab/>
      </w:r>
      <w:r>
        <w:fldChar w:fldCharType="begin" w:fldLock="1"/>
      </w:r>
      <w:r>
        <w:instrText xml:space="preserve"> PAGEREF _Toc161666311 \h </w:instrText>
      </w:r>
      <w:r>
        <w:fldChar w:fldCharType="separate"/>
      </w:r>
      <w:r>
        <w:t>32</w:t>
      </w:r>
      <w:r>
        <w:fldChar w:fldCharType="end"/>
      </w:r>
    </w:p>
    <w:p w14:paraId="136EEF22" w14:textId="7FA1CD94" w:rsidR="00981417" w:rsidRDefault="00981417">
      <w:pPr>
        <w:pStyle w:val="TOC4"/>
        <w:rPr>
          <w:rFonts w:ascii="Calibri" w:eastAsia="Malgun Gothic" w:hAnsi="Calibri"/>
          <w:kern w:val="2"/>
          <w:sz w:val="22"/>
          <w:szCs w:val="22"/>
        </w:rPr>
      </w:pPr>
      <w:r>
        <w:t>6.2.5.22</w:t>
      </w:r>
      <w:r>
        <w:rPr>
          <w:rFonts w:ascii="Calibri" w:eastAsia="Malgun Gothic" w:hAnsi="Calibri"/>
          <w:kern w:val="2"/>
          <w:sz w:val="22"/>
          <w:szCs w:val="22"/>
        </w:rPr>
        <w:tab/>
      </w:r>
      <w:r>
        <w:t>DRT (Delay Reference Time)</w:t>
      </w:r>
      <w:r>
        <w:tab/>
      </w:r>
      <w:r>
        <w:fldChar w:fldCharType="begin" w:fldLock="1"/>
      </w:r>
      <w:r>
        <w:instrText xml:space="preserve"> PAGEREF _Toc161666312 \h </w:instrText>
      </w:r>
      <w:r>
        <w:fldChar w:fldCharType="separate"/>
      </w:r>
      <w:r>
        <w:t>32</w:t>
      </w:r>
      <w:r>
        <w:fldChar w:fldCharType="end"/>
      </w:r>
    </w:p>
    <w:p w14:paraId="21D8A38D" w14:textId="16A798DC" w:rsidR="00981417" w:rsidRDefault="00981417">
      <w:pPr>
        <w:pStyle w:val="TOC4"/>
        <w:rPr>
          <w:rFonts w:ascii="Calibri" w:eastAsia="Malgun Gothic" w:hAnsi="Calibri"/>
          <w:kern w:val="2"/>
          <w:sz w:val="22"/>
          <w:szCs w:val="22"/>
        </w:rPr>
      </w:pPr>
      <w:r>
        <w:t>6.2.5.23</w:t>
      </w:r>
      <w:r>
        <w:rPr>
          <w:rFonts w:ascii="Calibri" w:eastAsia="Malgun Gothic" w:hAnsi="Calibri"/>
          <w:kern w:val="2"/>
          <w:sz w:val="22"/>
          <w:szCs w:val="22"/>
        </w:rPr>
        <w:tab/>
      </w:r>
      <w:r>
        <w:t>Frame Sequence Number</w:t>
      </w:r>
      <w:r>
        <w:tab/>
      </w:r>
      <w:r>
        <w:fldChar w:fldCharType="begin" w:fldLock="1"/>
      </w:r>
      <w:r>
        <w:instrText xml:space="preserve"> PAGEREF _Toc161666313 \h </w:instrText>
      </w:r>
      <w:r>
        <w:fldChar w:fldCharType="separate"/>
      </w:r>
      <w:r>
        <w:t>33</w:t>
      </w:r>
      <w:r>
        <w:fldChar w:fldCharType="end"/>
      </w:r>
    </w:p>
    <w:p w14:paraId="0F07148B" w14:textId="4FE02151" w:rsidR="00981417" w:rsidRDefault="00981417">
      <w:pPr>
        <w:pStyle w:val="TOC4"/>
        <w:rPr>
          <w:rFonts w:ascii="Calibri" w:eastAsia="Malgun Gothic" w:hAnsi="Calibri"/>
          <w:kern w:val="2"/>
          <w:sz w:val="22"/>
          <w:szCs w:val="22"/>
        </w:rPr>
      </w:pPr>
      <w:r>
        <w:t>6.2.5.24</w:t>
      </w:r>
      <w:r>
        <w:rPr>
          <w:rFonts w:ascii="Calibri" w:eastAsia="Malgun Gothic" w:hAnsi="Calibri"/>
          <w:kern w:val="2"/>
          <w:sz w:val="22"/>
          <w:szCs w:val="22"/>
        </w:rPr>
        <w:tab/>
      </w:r>
      <w:r>
        <w:t>Logical Channel ID in block n</w:t>
      </w:r>
      <w:r>
        <w:tab/>
      </w:r>
      <w:r>
        <w:fldChar w:fldCharType="begin" w:fldLock="1"/>
      </w:r>
      <w:r>
        <w:instrText xml:space="preserve"> PAGEREF _Toc161666314 \h </w:instrText>
      </w:r>
      <w:r>
        <w:fldChar w:fldCharType="separate"/>
      </w:r>
      <w:r>
        <w:t>33</w:t>
      </w:r>
      <w:r>
        <w:fldChar w:fldCharType="end"/>
      </w:r>
    </w:p>
    <w:p w14:paraId="1DABD471" w14:textId="74219404" w:rsidR="00981417" w:rsidRDefault="00981417">
      <w:pPr>
        <w:pStyle w:val="TOC4"/>
        <w:rPr>
          <w:rFonts w:ascii="Calibri" w:eastAsia="Malgun Gothic" w:hAnsi="Calibri"/>
          <w:kern w:val="2"/>
          <w:sz w:val="22"/>
          <w:szCs w:val="22"/>
        </w:rPr>
      </w:pPr>
      <w:r>
        <w:t>6.2.5.25</w:t>
      </w:r>
      <w:r>
        <w:rPr>
          <w:rFonts w:ascii="Calibri" w:eastAsia="Malgun Gothic" w:hAnsi="Calibri"/>
          <w:kern w:val="2"/>
          <w:sz w:val="22"/>
          <w:szCs w:val="22"/>
        </w:rPr>
        <w:tab/>
      </w:r>
      <w:r>
        <w:t>Total Number of PDU blocks</w:t>
      </w:r>
      <w:r>
        <w:tab/>
      </w:r>
      <w:r>
        <w:fldChar w:fldCharType="begin" w:fldLock="1"/>
      </w:r>
      <w:r>
        <w:instrText xml:space="preserve"> PAGEREF _Toc161666315 \h </w:instrText>
      </w:r>
      <w:r>
        <w:fldChar w:fldCharType="separate"/>
      </w:r>
      <w:r>
        <w:t>33</w:t>
      </w:r>
      <w:r>
        <w:fldChar w:fldCharType="end"/>
      </w:r>
    </w:p>
    <w:p w14:paraId="6401B283" w14:textId="5D6E253D" w:rsidR="00981417" w:rsidRDefault="00981417">
      <w:pPr>
        <w:pStyle w:val="TOC4"/>
        <w:rPr>
          <w:rFonts w:ascii="Calibri" w:eastAsia="Malgun Gothic" w:hAnsi="Calibri"/>
          <w:kern w:val="2"/>
          <w:sz w:val="22"/>
          <w:szCs w:val="22"/>
        </w:rPr>
      </w:pPr>
      <w:r>
        <w:t>6.2.5.26</w:t>
      </w:r>
      <w:r>
        <w:rPr>
          <w:rFonts w:ascii="Calibri" w:eastAsia="Malgun Gothic" w:hAnsi="Calibri"/>
          <w:kern w:val="2"/>
          <w:sz w:val="22"/>
          <w:szCs w:val="22"/>
        </w:rPr>
        <w:tab/>
      </w:r>
      <w:r>
        <w:t>MAC-d PDU length in block n</w:t>
      </w:r>
      <w:r>
        <w:tab/>
      </w:r>
      <w:r>
        <w:fldChar w:fldCharType="begin" w:fldLock="1"/>
      </w:r>
      <w:r>
        <w:instrText xml:space="preserve"> PAGEREF _Toc161666316 \h </w:instrText>
      </w:r>
      <w:r>
        <w:fldChar w:fldCharType="separate"/>
      </w:r>
      <w:r>
        <w:t>33</w:t>
      </w:r>
      <w:r>
        <w:fldChar w:fldCharType="end"/>
      </w:r>
    </w:p>
    <w:p w14:paraId="302A4606" w14:textId="0DCB2CD3" w:rsidR="00981417" w:rsidRDefault="00981417">
      <w:pPr>
        <w:pStyle w:val="TOC4"/>
        <w:rPr>
          <w:rFonts w:ascii="Calibri" w:eastAsia="Malgun Gothic" w:hAnsi="Calibri"/>
          <w:kern w:val="2"/>
          <w:sz w:val="22"/>
          <w:szCs w:val="22"/>
        </w:rPr>
      </w:pPr>
      <w:r>
        <w:t>6.2.5.27</w:t>
      </w:r>
      <w:r>
        <w:rPr>
          <w:rFonts w:ascii="Calibri" w:eastAsia="Malgun Gothic" w:hAnsi="Calibri"/>
          <w:kern w:val="2"/>
          <w:sz w:val="22"/>
          <w:szCs w:val="22"/>
        </w:rPr>
        <w:tab/>
      </w:r>
      <w:r>
        <w:t>Number of MAC-d PDUs in block n (#PDUs in block n)</w:t>
      </w:r>
      <w:r>
        <w:tab/>
      </w:r>
      <w:r>
        <w:fldChar w:fldCharType="begin" w:fldLock="1"/>
      </w:r>
      <w:r>
        <w:instrText xml:space="preserve"> PAGEREF _Toc161666317 \h </w:instrText>
      </w:r>
      <w:r>
        <w:fldChar w:fldCharType="separate"/>
      </w:r>
      <w:r>
        <w:t>33</w:t>
      </w:r>
      <w:r>
        <w:fldChar w:fldCharType="end"/>
      </w:r>
    </w:p>
    <w:p w14:paraId="60CD2660" w14:textId="653D2D9E" w:rsidR="00981417" w:rsidRDefault="00981417">
      <w:pPr>
        <w:pStyle w:val="TOC4"/>
        <w:rPr>
          <w:rFonts w:ascii="Calibri" w:eastAsia="Malgun Gothic" w:hAnsi="Calibri"/>
          <w:kern w:val="2"/>
          <w:sz w:val="22"/>
          <w:szCs w:val="22"/>
        </w:rPr>
      </w:pPr>
      <w:r>
        <w:t>6.2.5.28</w:t>
      </w:r>
      <w:r>
        <w:rPr>
          <w:rFonts w:ascii="Calibri" w:eastAsia="Malgun Gothic" w:hAnsi="Calibri"/>
          <w:kern w:val="2"/>
          <w:sz w:val="22"/>
          <w:szCs w:val="22"/>
        </w:rPr>
        <w:tab/>
      </w:r>
      <w:r>
        <w:t>DRT Indicator</w:t>
      </w:r>
      <w:r>
        <w:tab/>
      </w:r>
      <w:r>
        <w:fldChar w:fldCharType="begin" w:fldLock="1"/>
      </w:r>
      <w:r>
        <w:instrText xml:space="preserve"> PAGEREF _Toc161666318 \h </w:instrText>
      </w:r>
      <w:r>
        <w:fldChar w:fldCharType="separate"/>
      </w:r>
      <w:r>
        <w:t>33</w:t>
      </w:r>
      <w:r>
        <w:fldChar w:fldCharType="end"/>
      </w:r>
    </w:p>
    <w:p w14:paraId="394614AE" w14:textId="7115CD3F" w:rsidR="00981417" w:rsidRDefault="00981417">
      <w:pPr>
        <w:pStyle w:val="TOC4"/>
        <w:rPr>
          <w:rFonts w:ascii="Calibri" w:eastAsia="Malgun Gothic" w:hAnsi="Calibri"/>
          <w:kern w:val="2"/>
          <w:sz w:val="22"/>
          <w:szCs w:val="22"/>
        </w:rPr>
      </w:pPr>
      <w:r>
        <w:t>6.2.5.29</w:t>
      </w:r>
      <w:r>
        <w:rPr>
          <w:rFonts w:ascii="Calibri" w:eastAsia="Malgun Gothic" w:hAnsi="Calibri"/>
          <w:kern w:val="2"/>
          <w:sz w:val="22"/>
          <w:szCs w:val="22"/>
        </w:rPr>
        <w:tab/>
      </w:r>
      <w:r>
        <w:t>FACH Indicator (FI) [FDD</w:t>
      </w:r>
      <w:r>
        <w:rPr>
          <w:lang w:eastAsia="zh-CN"/>
        </w:rPr>
        <w:t xml:space="preserve"> and 1.28Mcps TDD</w:t>
      </w:r>
      <w:r>
        <w:t>]</w:t>
      </w:r>
      <w:r>
        <w:tab/>
      </w:r>
      <w:r>
        <w:fldChar w:fldCharType="begin" w:fldLock="1"/>
      </w:r>
      <w:r>
        <w:instrText xml:space="preserve"> PAGEREF _Toc161666319 \h </w:instrText>
      </w:r>
      <w:r>
        <w:fldChar w:fldCharType="separate"/>
      </w:r>
      <w:r>
        <w:t>34</w:t>
      </w:r>
      <w:r>
        <w:fldChar w:fldCharType="end"/>
      </w:r>
    </w:p>
    <w:p w14:paraId="50942EF4" w14:textId="27EE640C" w:rsidR="00981417" w:rsidRDefault="00981417">
      <w:pPr>
        <w:pStyle w:val="TOC4"/>
        <w:rPr>
          <w:rFonts w:ascii="Calibri" w:eastAsia="Malgun Gothic" w:hAnsi="Calibri"/>
          <w:kern w:val="2"/>
          <w:sz w:val="22"/>
          <w:szCs w:val="22"/>
        </w:rPr>
      </w:pPr>
      <w:r>
        <w:t>6.2.5.30</w:t>
      </w:r>
      <w:r>
        <w:rPr>
          <w:rFonts w:ascii="Calibri" w:eastAsia="Malgun Gothic" w:hAnsi="Calibri"/>
          <w:kern w:val="2"/>
          <w:sz w:val="22"/>
          <w:szCs w:val="22"/>
        </w:rPr>
        <w:tab/>
      </w:r>
      <w:r>
        <w:t>S-RNTI [FDD</w:t>
      </w:r>
      <w:r>
        <w:rPr>
          <w:lang w:eastAsia="zh-CN"/>
        </w:rPr>
        <w:t xml:space="preserve"> and 1.28Mcps TDD</w:t>
      </w:r>
      <w:r>
        <w:t>]</w:t>
      </w:r>
      <w:r>
        <w:tab/>
      </w:r>
      <w:r>
        <w:fldChar w:fldCharType="begin" w:fldLock="1"/>
      </w:r>
      <w:r>
        <w:instrText xml:space="preserve"> PAGEREF _Toc161666320 \h </w:instrText>
      </w:r>
      <w:r>
        <w:fldChar w:fldCharType="separate"/>
      </w:r>
      <w:r>
        <w:t>34</w:t>
      </w:r>
      <w:r>
        <w:fldChar w:fldCharType="end"/>
      </w:r>
    </w:p>
    <w:p w14:paraId="5FDA1504" w14:textId="03AD1248" w:rsidR="00981417" w:rsidRDefault="00981417">
      <w:pPr>
        <w:pStyle w:val="TOC4"/>
        <w:rPr>
          <w:rFonts w:ascii="Calibri" w:eastAsia="Malgun Gothic" w:hAnsi="Calibri"/>
          <w:kern w:val="2"/>
          <w:sz w:val="22"/>
          <w:szCs w:val="22"/>
        </w:rPr>
      </w:pPr>
      <w:r>
        <w:t>6.2.5.31</w:t>
      </w:r>
      <w:r>
        <w:rPr>
          <w:rFonts w:ascii="Calibri" w:eastAsia="Malgun Gothic" w:hAnsi="Calibri"/>
          <w:kern w:val="2"/>
          <w:sz w:val="22"/>
          <w:szCs w:val="22"/>
        </w:rPr>
        <w:tab/>
      </w:r>
      <w:r>
        <w:t>UE-ID Type Indicator (UE-ID Type)</w:t>
      </w:r>
      <w:r>
        <w:tab/>
      </w:r>
      <w:r>
        <w:fldChar w:fldCharType="begin" w:fldLock="1"/>
      </w:r>
      <w:r>
        <w:instrText xml:space="preserve"> PAGEREF _Toc161666321 \h </w:instrText>
      </w:r>
      <w:r>
        <w:fldChar w:fldCharType="separate"/>
      </w:r>
      <w:r>
        <w:t>34</w:t>
      </w:r>
      <w:r>
        <w:fldChar w:fldCharType="end"/>
      </w:r>
    </w:p>
    <w:p w14:paraId="4C651424" w14:textId="4DD0F556" w:rsidR="00981417" w:rsidRDefault="00981417">
      <w:pPr>
        <w:pStyle w:val="TOC4"/>
        <w:rPr>
          <w:rFonts w:ascii="Calibri" w:eastAsia="Malgun Gothic" w:hAnsi="Calibri"/>
          <w:kern w:val="2"/>
          <w:sz w:val="22"/>
          <w:szCs w:val="22"/>
        </w:rPr>
      </w:pPr>
      <w:r>
        <w:t>6.2.5.32</w:t>
      </w:r>
      <w:r>
        <w:rPr>
          <w:rFonts w:ascii="Calibri" w:eastAsia="Malgun Gothic" w:hAnsi="Calibri"/>
          <w:kern w:val="2"/>
          <w:sz w:val="22"/>
          <w:szCs w:val="22"/>
        </w:rPr>
        <w:tab/>
      </w:r>
      <w:r>
        <w:t>FSN/DRT Reset</w:t>
      </w:r>
      <w:r>
        <w:tab/>
      </w:r>
      <w:r>
        <w:fldChar w:fldCharType="begin" w:fldLock="1"/>
      </w:r>
      <w:r>
        <w:instrText xml:space="preserve"> PAGEREF _Toc161666322 \h </w:instrText>
      </w:r>
      <w:r>
        <w:fldChar w:fldCharType="separate"/>
      </w:r>
      <w:r>
        <w:t>34</w:t>
      </w:r>
      <w:r>
        <w:fldChar w:fldCharType="end"/>
      </w:r>
    </w:p>
    <w:p w14:paraId="5CC2932D" w14:textId="388E40A8" w:rsidR="00981417" w:rsidRDefault="00981417">
      <w:pPr>
        <w:pStyle w:val="TOC4"/>
        <w:rPr>
          <w:rFonts w:ascii="Calibri" w:eastAsia="Malgun Gothic" w:hAnsi="Calibri"/>
          <w:kern w:val="2"/>
          <w:sz w:val="22"/>
          <w:szCs w:val="22"/>
        </w:rPr>
      </w:pPr>
      <w:r>
        <w:t>6.2.5.33</w:t>
      </w:r>
      <w:r>
        <w:rPr>
          <w:rFonts w:ascii="Calibri" w:eastAsia="Malgun Gothic" w:hAnsi="Calibri"/>
          <w:kern w:val="2"/>
          <w:sz w:val="22"/>
          <w:szCs w:val="22"/>
        </w:rPr>
        <w:tab/>
      </w:r>
      <w:r>
        <w:t>MAC-d Type 2 PDU</w:t>
      </w:r>
      <w:r>
        <w:tab/>
      </w:r>
      <w:r>
        <w:fldChar w:fldCharType="begin" w:fldLock="1"/>
      </w:r>
      <w:r>
        <w:instrText xml:space="preserve"> PAGEREF _Toc161666323 \h </w:instrText>
      </w:r>
      <w:r>
        <w:fldChar w:fldCharType="separate"/>
      </w:r>
      <w:r>
        <w:t>34</w:t>
      </w:r>
      <w:r>
        <w:fldChar w:fldCharType="end"/>
      </w:r>
    </w:p>
    <w:p w14:paraId="2F9506FB" w14:textId="4FE78F34" w:rsidR="00981417" w:rsidRDefault="00981417">
      <w:pPr>
        <w:pStyle w:val="TOC4"/>
        <w:rPr>
          <w:rFonts w:ascii="Calibri" w:eastAsia="Malgun Gothic" w:hAnsi="Calibri"/>
          <w:kern w:val="2"/>
          <w:sz w:val="22"/>
          <w:szCs w:val="22"/>
        </w:rPr>
      </w:pPr>
      <w:r>
        <w:t>6.2.5.34</w:t>
      </w:r>
      <w:r>
        <w:rPr>
          <w:rFonts w:ascii="Calibri" w:eastAsia="Malgun Gothic" w:hAnsi="Calibri"/>
          <w:kern w:val="2"/>
          <w:sz w:val="22"/>
          <w:szCs w:val="22"/>
        </w:rPr>
        <w:tab/>
      </w:r>
      <w:r>
        <w:t>PCH Indicator (PI) [FDD]</w:t>
      </w:r>
      <w:r>
        <w:tab/>
      </w:r>
      <w:r>
        <w:fldChar w:fldCharType="begin" w:fldLock="1"/>
      </w:r>
      <w:r>
        <w:instrText xml:space="preserve"> PAGEREF _Toc161666324 \h </w:instrText>
      </w:r>
      <w:r>
        <w:fldChar w:fldCharType="separate"/>
      </w:r>
      <w:r>
        <w:t>34</w:t>
      </w:r>
      <w:r>
        <w:fldChar w:fldCharType="end"/>
      </w:r>
    </w:p>
    <w:p w14:paraId="033998AA" w14:textId="31339BE9" w:rsidR="00981417" w:rsidRDefault="00981417">
      <w:pPr>
        <w:pStyle w:val="TOC4"/>
        <w:rPr>
          <w:rFonts w:ascii="Calibri" w:eastAsia="Malgun Gothic" w:hAnsi="Calibri"/>
          <w:kern w:val="2"/>
          <w:sz w:val="22"/>
          <w:szCs w:val="22"/>
        </w:rPr>
      </w:pPr>
      <w:r w:rsidRPr="00FD6B0B">
        <w:rPr>
          <w:rFonts w:cs="Arial"/>
        </w:rPr>
        <w:t>6.2.5.35</w:t>
      </w:r>
      <w:r>
        <w:rPr>
          <w:rFonts w:ascii="Calibri" w:eastAsia="Malgun Gothic" w:hAnsi="Calibri"/>
          <w:kern w:val="2"/>
          <w:sz w:val="22"/>
          <w:szCs w:val="22"/>
        </w:rPr>
        <w:tab/>
      </w:r>
      <w:r w:rsidRPr="00FD6B0B">
        <w:rPr>
          <w:rFonts w:cs="Arial"/>
        </w:rPr>
        <w:t>DRX Cycle Length Coefficient [FDD]</w:t>
      </w:r>
      <w:r>
        <w:tab/>
      </w:r>
      <w:r>
        <w:fldChar w:fldCharType="begin" w:fldLock="1"/>
      </w:r>
      <w:r>
        <w:instrText xml:space="preserve"> PAGEREF _Toc161666325 \h </w:instrText>
      </w:r>
      <w:r>
        <w:fldChar w:fldCharType="separate"/>
      </w:r>
      <w:r>
        <w:t>34</w:t>
      </w:r>
      <w:r>
        <w:fldChar w:fldCharType="end"/>
      </w:r>
    </w:p>
    <w:p w14:paraId="53A25E30" w14:textId="5FBB5876" w:rsidR="00981417" w:rsidRDefault="00981417">
      <w:pPr>
        <w:pStyle w:val="TOC4"/>
        <w:rPr>
          <w:rFonts w:ascii="Calibri" w:eastAsia="Malgun Gothic" w:hAnsi="Calibri"/>
          <w:kern w:val="2"/>
          <w:sz w:val="22"/>
          <w:szCs w:val="22"/>
        </w:rPr>
      </w:pPr>
      <w:r>
        <w:t>6.2.5.36</w:t>
      </w:r>
      <w:r>
        <w:rPr>
          <w:rFonts w:ascii="Calibri" w:eastAsia="Malgun Gothic" w:hAnsi="Calibri"/>
          <w:kern w:val="2"/>
          <w:sz w:val="22"/>
          <w:szCs w:val="22"/>
        </w:rPr>
        <w:tab/>
      </w:r>
      <w:r>
        <w:t>Number of Subframes [FDD</w:t>
      </w:r>
      <w:r>
        <w:rPr>
          <w:lang w:eastAsia="zh-CN"/>
        </w:rPr>
        <w:t xml:space="preserve"> and 1.28Mcps TDD</w:t>
      </w:r>
      <w:r>
        <w:t>]</w:t>
      </w:r>
      <w:r>
        <w:tab/>
      </w:r>
      <w:r>
        <w:fldChar w:fldCharType="begin" w:fldLock="1"/>
      </w:r>
      <w:r>
        <w:instrText xml:space="preserve"> PAGEREF _Toc161666326 \h </w:instrText>
      </w:r>
      <w:r>
        <w:fldChar w:fldCharType="separate"/>
      </w:r>
      <w:r>
        <w:t>35</w:t>
      </w:r>
      <w:r>
        <w:fldChar w:fldCharType="end"/>
      </w:r>
    </w:p>
    <w:p w14:paraId="17044CA1" w14:textId="2FCC6F20" w:rsidR="00981417" w:rsidRDefault="00981417">
      <w:pPr>
        <w:pStyle w:val="TOC4"/>
        <w:rPr>
          <w:rFonts w:ascii="Calibri" w:eastAsia="Malgun Gothic" w:hAnsi="Calibri"/>
          <w:kern w:val="2"/>
          <w:sz w:val="22"/>
          <w:szCs w:val="22"/>
        </w:rPr>
      </w:pPr>
      <w:r>
        <w:t>6.2.5.37</w:t>
      </w:r>
      <w:r>
        <w:rPr>
          <w:rFonts w:ascii="Calibri" w:eastAsia="Malgun Gothic" w:hAnsi="Calibri"/>
          <w:kern w:val="2"/>
          <w:sz w:val="22"/>
          <w:szCs w:val="22"/>
        </w:rPr>
        <w:tab/>
      </w:r>
      <w:r>
        <w:t>Number of MAC-is SDU in frame [FDD</w:t>
      </w:r>
      <w:r>
        <w:rPr>
          <w:lang w:eastAsia="zh-CN"/>
        </w:rPr>
        <w:t xml:space="preserve"> and 1.28Mcps TDD</w:t>
      </w:r>
      <w:r>
        <w:t>]</w:t>
      </w:r>
      <w:r>
        <w:tab/>
      </w:r>
      <w:r>
        <w:fldChar w:fldCharType="begin" w:fldLock="1"/>
      </w:r>
      <w:r>
        <w:instrText xml:space="preserve"> PAGEREF _Toc161666327 \h </w:instrText>
      </w:r>
      <w:r>
        <w:fldChar w:fldCharType="separate"/>
      </w:r>
      <w:r>
        <w:t>35</w:t>
      </w:r>
      <w:r>
        <w:fldChar w:fldCharType="end"/>
      </w:r>
    </w:p>
    <w:p w14:paraId="1AFC8A44" w14:textId="374C07DF" w:rsidR="00981417" w:rsidRDefault="00981417">
      <w:pPr>
        <w:pStyle w:val="TOC4"/>
        <w:rPr>
          <w:rFonts w:ascii="Calibri" w:eastAsia="Malgun Gothic" w:hAnsi="Calibri"/>
          <w:kern w:val="2"/>
          <w:sz w:val="22"/>
          <w:szCs w:val="22"/>
        </w:rPr>
      </w:pPr>
      <w:r>
        <w:t>6.2.5.38</w:t>
      </w:r>
      <w:r>
        <w:rPr>
          <w:rFonts w:ascii="Calibri" w:eastAsia="Malgun Gothic" w:hAnsi="Calibri"/>
          <w:kern w:val="2"/>
          <w:sz w:val="22"/>
          <w:szCs w:val="22"/>
        </w:rPr>
        <w:tab/>
      </w:r>
      <w:r>
        <w:t>Number of MAC-is PDUs [FDD</w:t>
      </w:r>
      <w:r>
        <w:rPr>
          <w:lang w:eastAsia="zh-CN"/>
        </w:rPr>
        <w:t xml:space="preserve"> and 1.28Mcps TDD</w:t>
      </w:r>
      <w:r>
        <w:t>]</w:t>
      </w:r>
      <w:r>
        <w:tab/>
      </w:r>
      <w:r>
        <w:fldChar w:fldCharType="begin" w:fldLock="1"/>
      </w:r>
      <w:r>
        <w:instrText xml:space="preserve"> PAGEREF _Toc161666328 \h </w:instrText>
      </w:r>
      <w:r>
        <w:fldChar w:fldCharType="separate"/>
      </w:r>
      <w:r>
        <w:t>35</w:t>
      </w:r>
      <w:r>
        <w:fldChar w:fldCharType="end"/>
      </w:r>
    </w:p>
    <w:p w14:paraId="65511B02" w14:textId="140B68E3" w:rsidR="00981417" w:rsidRDefault="00981417">
      <w:pPr>
        <w:pStyle w:val="TOC4"/>
        <w:rPr>
          <w:rFonts w:ascii="Calibri" w:eastAsia="Malgun Gothic" w:hAnsi="Calibri"/>
          <w:kern w:val="2"/>
          <w:sz w:val="22"/>
          <w:szCs w:val="22"/>
        </w:rPr>
      </w:pPr>
      <w:r>
        <w:t>6.2.5.39</w:t>
      </w:r>
      <w:r>
        <w:rPr>
          <w:rFonts w:ascii="Calibri" w:eastAsia="Malgun Gothic" w:hAnsi="Calibri"/>
          <w:kern w:val="2"/>
          <w:sz w:val="22"/>
          <w:szCs w:val="22"/>
        </w:rPr>
        <w:tab/>
      </w:r>
      <w:r>
        <w:t>Subframe Number [FDD</w:t>
      </w:r>
      <w:r>
        <w:rPr>
          <w:lang w:eastAsia="zh-CN"/>
        </w:rPr>
        <w:t xml:space="preserve"> and 1.28Mcps TDD</w:t>
      </w:r>
      <w:r>
        <w:t>]</w:t>
      </w:r>
      <w:r>
        <w:tab/>
      </w:r>
      <w:r>
        <w:fldChar w:fldCharType="begin" w:fldLock="1"/>
      </w:r>
      <w:r>
        <w:instrText xml:space="preserve"> PAGEREF _Toc161666329 \h </w:instrText>
      </w:r>
      <w:r>
        <w:fldChar w:fldCharType="separate"/>
      </w:r>
      <w:r>
        <w:t>35</w:t>
      </w:r>
      <w:r>
        <w:fldChar w:fldCharType="end"/>
      </w:r>
    </w:p>
    <w:p w14:paraId="7386006D" w14:textId="36386845" w:rsidR="00981417" w:rsidRDefault="00981417">
      <w:pPr>
        <w:pStyle w:val="TOC4"/>
        <w:rPr>
          <w:rFonts w:ascii="Calibri" w:eastAsia="Malgun Gothic" w:hAnsi="Calibri"/>
          <w:kern w:val="2"/>
          <w:sz w:val="22"/>
          <w:szCs w:val="22"/>
        </w:rPr>
      </w:pPr>
      <w:r>
        <w:t>6.2.5.40</w:t>
      </w:r>
      <w:r>
        <w:rPr>
          <w:rFonts w:ascii="Calibri" w:eastAsia="Malgun Gothic" w:hAnsi="Calibri"/>
          <w:kern w:val="2"/>
          <w:sz w:val="22"/>
          <w:szCs w:val="22"/>
        </w:rPr>
        <w:tab/>
      </w:r>
      <w:r>
        <w:t xml:space="preserve">E-DCH User Buffer Size [FDD </w:t>
      </w:r>
      <w:r>
        <w:rPr>
          <w:lang w:eastAsia="zh-CN"/>
        </w:rPr>
        <w:t>and 1.28Mcps TDD</w:t>
      </w:r>
      <w:r>
        <w:t>]</w:t>
      </w:r>
      <w:r>
        <w:tab/>
      </w:r>
      <w:r>
        <w:fldChar w:fldCharType="begin" w:fldLock="1"/>
      </w:r>
      <w:r>
        <w:instrText xml:space="preserve"> PAGEREF _Toc161666330 \h </w:instrText>
      </w:r>
      <w:r>
        <w:fldChar w:fldCharType="separate"/>
      </w:r>
      <w:r>
        <w:t>35</w:t>
      </w:r>
      <w:r>
        <w:fldChar w:fldCharType="end"/>
      </w:r>
    </w:p>
    <w:p w14:paraId="76CB5A98" w14:textId="351788D8" w:rsidR="00981417" w:rsidRDefault="00981417">
      <w:pPr>
        <w:pStyle w:val="TOC4"/>
        <w:rPr>
          <w:rFonts w:ascii="Calibri" w:eastAsia="Malgun Gothic" w:hAnsi="Calibri"/>
          <w:kern w:val="2"/>
          <w:sz w:val="22"/>
          <w:szCs w:val="22"/>
        </w:rPr>
      </w:pPr>
      <w:r>
        <w:t>6.2.5.41</w:t>
      </w:r>
      <w:r>
        <w:rPr>
          <w:rFonts w:ascii="Calibri" w:eastAsia="Malgun Gothic" w:hAnsi="Calibri"/>
          <w:kern w:val="2"/>
          <w:sz w:val="22"/>
          <w:szCs w:val="22"/>
        </w:rPr>
        <w:tab/>
      </w:r>
      <w:r>
        <w:t>MAC-is PDU descriptor [FDD</w:t>
      </w:r>
      <w:r>
        <w:rPr>
          <w:lang w:eastAsia="zh-CN"/>
        </w:rPr>
        <w:t xml:space="preserve"> and 1.28Mcps TDD</w:t>
      </w:r>
      <w:r>
        <w:t>]</w:t>
      </w:r>
      <w:r>
        <w:tab/>
      </w:r>
      <w:r>
        <w:fldChar w:fldCharType="begin" w:fldLock="1"/>
      </w:r>
      <w:r>
        <w:instrText xml:space="preserve"> PAGEREF _Toc161666331 \h </w:instrText>
      </w:r>
      <w:r>
        <w:fldChar w:fldCharType="separate"/>
      </w:r>
      <w:r>
        <w:t>36</w:t>
      </w:r>
      <w:r>
        <w:fldChar w:fldCharType="end"/>
      </w:r>
    </w:p>
    <w:p w14:paraId="725F62F1" w14:textId="6F6DFDEA" w:rsidR="00981417" w:rsidRDefault="00981417">
      <w:pPr>
        <w:pStyle w:val="TOC4"/>
        <w:rPr>
          <w:rFonts w:ascii="Calibri" w:eastAsia="Malgun Gothic" w:hAnsi="Calibri"/>
          <w:kern w:val="2"/>
          <w:sz w:val="22"/>
          <w:szCs w:val="22"/>
        </w:rPr>
      </w:pPr>
      <w:r>
        <w:t>6.2.</w:t>
      </w:r>
      <w:r w:rsidRPr="00FD6B0B">
        <w:rPr>
          <w:rFonts w:eastAsia="MS Mincho"/>
        </w:rPr>
        <w:t>5.42</w:t>
      </w:r>
      <w:r>
        <w:rPr>
          <w:rFonts w:ascii="Calibri" w:eastAsia="Malgun Gothic" w:hAnsi="Calibri"/>
          <w:kern w:val="2"/>
          <w:sz w:val="22"/>
          <w:szCs w:val="22"/>
        </w:rPr>
        <w:tab/>
      </w:r>
      <w:r w:rsidRPr="00FD6B0B">
        <w:rPr>
          <w:rFonts w:eastAsia="MS Mincho"/>
        </w:rPr>
        <w:t>eDRX</w:t>
      </w:r>
      <w:r>
        <w:t xml:space="preserve"> Indicat</w:t>
      </w:r>
      <w:r w:rsidRPr="00FD6B0B">
        <w:rPr>
          <w:rFonts w:eastAsia="MS Mincho"/>
        </w:rPr>
        <w:t>ion</w:t>
      </w:r>
      <w:r>
        <w:t xml:space="preserve"> [FDD]</w:t>
      </w:r>
      <w:r>
        <w:tab/>
      </w:r>
      <w:r>
        <w:fldChar w:fldCharType="begin" w:fldLock="1"/>
      </w:r>
      <w:r>
        <w:instrText xml:space="preserve"> PAGEREF _Toc161666332 \h </w:instrText>
      </w:r>
      <w:r>
        <w:fldChar w:fldCharType="separate"/>
      </w:r>
      <w:r>
        <w:t>36</w:t>
      </w:r>
      <w:r>
        <w:fldChar w:fldCharType="end"/>
      </w:r>
    </w:p>
    <w:p w14:paraId="50639CC7" w14:textId="781BE228" w:rsidR="00981417" w:rsidRDefault="00981417">
      <w:pPr>
        <w:pStyle w:val="TOC4"/>
        <w:rPr>
          <w:rFonts w:ascii="Calibri" w:eastAsia="Malgun Gothic" w:hAnsi="Calibri"/>
          <w:kern w:val="2"/>
          <w:sz w:val="22"/>
          <w:szCs w:val="22"/>
        </w:rPr>
      </w:pPr>
      <w:r>
        <w:t>6.2.</w:t>
      </w:r>
      <w:r>
        <w:rPr>
          <w:lang w:eastAsia="zh-CN"/>
        </w:rPr>
        <w:t>5.43</w:t>
      </w:r>
      <w:r>
        <w:rPr>
          <w:rFonts w:ascii="Calibri" w:eastAsia="Malgun Gothic"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_Toc161666333 \h </w:instrText>
      </w:r>
      <w:r>
        <w:fldChar w:fldCharType="separate"/>
      </w:r>
      <w:r>
        <w:t>36</w:t>
      </w:r>
      <w:r>
        <w:fldChar w:fldCharType="end"/>
      </w:r>
    </w:p>
    <w:p w14:paraId="1882676C" w14:textId="59609677" w:rsidR="00981417" w:rsidRDefault="00981417">
      <w:pPr>
        <w:pStyle w:val="TOC4"/>
        <w:rPr>
          <w:rFonts w:ascii="Calibri" w:eastAsia="Malgun Gothic" w:hAnsi="Calibri"/>
          <w:kern w:val="2"/>
          <w:sz w:val="22"/>
          <w:szCs w:val="22"/>
        </w:rPr>
      </w:pPr>
      <w:r>
        <w:t>6.2.5.</w:t>
      </w:r>
      <w:r>
        <w:rPr>
          <w:lang w:eastAsia="zh-CN"/>
        </w:rPr>
        <w:t>44</w:t>
      </w:r>
      <w:r>
        <w:rPr>
          <w:rFonts w:ascii="Calibri" w:eastAsia="Malgun Gothic" w:hAnsi="Calibri"/>
          <w:kern w:val="2"/>
          <w:sz w:val="22"/>
          <w:szCs w:val="22"/>
        </w:rPr>
        <w:tab/>
      </w:r>
      <w:r>
        <w:t>TS0 Indicat</w:t>
      </w:r>
      <w:r w:rsidRPr="00FD6B0B">
        <w:rPr>
          <w:rFonts w:eastAsia="MS Mincho"/>
        </w:rPr>
        <w:t>ion</w:t>
      </w:r>
      <w:r>
        <w:t xml:space="preserve"> [1.28Mcps TDD]</w:t>
      </w:r>
      <w:r>
        <w:tab/>
      </w:r>
      <w:r>
        <w:fldChar w:fldCharType="begin" w:fldLock="1"/>
      </w:r>
      <w:r>
        <w:instrText xml:space="preserve"> PAGEREF _Toc161666334 \h </w:instrText>
      </w:r>
      <w:r>
        <w:fldChar w:fldCharType="separate"/>
      </w:r>
      <w:r>
        <w:t>36</w:t>
      </w:r>
      <w:r>
        <w:fldChar w:fldCharType="end"/>
      </w:r>
    </w:p>
    <w:p w14:paraId="5DC647A4" w14:textId="5724379C" w:rsidR="00981417" w:rsidRDefault="00981417">
      <w:pPr>
        <w:pStyle w:val="TOC4"/>
        <w:rPr>
          <w:rFonts w:ascii="Calibri" w:eastAsia="Malgun Gothic" w:hAnsi="Calibri"/>
          <w:kern w:val="2"/>
          <w:sz w:val="22"/>
          <w:szCs w:val="22"/>
        </w:rPr>
      </w:pPr>
      <w:r>
        <w:t>6.2.5.45</w:t>
      </w:r>
      <w:r>
        <w:rPr>
          <w:rFonts w:ascii="Calibri" w:eastAsia="Malgun Gothic" w:hAnsi="Calibri"/>
          <w:kern w:val="2"/>
          <w:sz w:val="22"/>
          <w:szCs w:val="22"/>
        </w:rPr>
        <w:tab/>
      </w:r>
      <w:r>
        <w:t>MU-MIMO Indication(MI) [1.28Mcps TDD]</w:t>
      </w:r>
      <w:r>
        <w:tab/>
      </w:r>
      <w:r>
        <w:fldChar w:fldCharType="begin" w:fldLock="1"/>
      </w:r>
      <w:r>
        <w:instrText xml:space="preserve"> PAGEREF _Toc161666335 \h </w:instrText>
      </w:r>
      <w:r>
        <w:fldChar w:fldCharType="separate"/>
      </w:r>
      <w:r>
        <w:t>36</w:t>
      </w:r>
      <w:r>
        <w:fldChar w:fldCharType="end"/>
      </w:r>
    </w:p>
    <w:p w14:paraId="1AB73B44" w14:textId="4132F88D" w:rsidR="00981417" w:rsidRDefault="00981417">
      <w:pPr>
        <w:pStyle w:val="TOC4"/>
        <w:rPr>
          <w:rFonts w:ascii="Calibri" w:eastAsia="Malgun Gothic" w:hAnsi="Calibri"/>
          <w:kern w:val="2"/>
          <w:sz w:val="22"/>
          <w:szCs w:val="22"/>
        </w:rPr>
      </w:pPr>
      <w:r>
        <w:t>6.2.5.46</w:t>
      </w:r>
      <w:r>
        <w:rPr>
          <w:rFonts w:ascii="Calibri" w:eastAsia="Malgun Gothic" w:hAnsi="Calibri"/>
          <w:kern w:val="2"/>
          <w:sz w:val="22"/>
          <w:szCs w:val="22"/>
        </w:rPr>
        <w:tab/>
      </w:r>
      <w:r>
        <w:t>CPC Recovery (CPC Recov) [FDD]</w:t>
      </w:r>
      <w:r>
        <w:tab/>
      </w:r>
      <w:r>
        <w:fldChar w:fldCharType="begin" w:fldLock="1"/>
      </w:r>
      <w:r>
        <w:instrText xml:space="preserve"> PAGEREF _Toc161666336 \h </w:instrText>
      </w:r>
      <w:r>
        <w:fldChar w:fldCharType="separate"/>
      </w:r>
      <w:r>
        <w:t>36</w:t>
      </w:r>
      <w:r>
        <w:fldChar w:fldCharType="end"/>
      </w:r>
    </w:p>
    <w:p w14:paraId="02696DA2" w14:textId="17D11B73" w:rsidR="00981417" w:rsidRDefault="00981417">
      <w:pPr>
        <w:pStyle w:val="TOC4"/>
        <w:rPr>
          <w:rFonts w:ascii="Calibri" w:eastAsia="Malgun Gothic" w:hAnsi="Calibri"/>
          <w:kern w:val="2"/>
          <w:sz w:val="22"/>
          <w:szCs w:val="22"/>
        </w:rPr>
      </w:pPr>
      <w:r>
        <w:t>6.2.5.47</w:t>
      </w:r>
      <w:r>
        <w:rPr>
          <w:rFonts w:ascii="Calibri" w:eastAsia="Malgun Gothic" w:hAnsi="Calibri"/>
          <w:kern w:val="2"/>
          <w:sz w:val="22"/>
          <w:szCs w:val="22"/>
        </w:rPr>
        <w:tab/>
      </w:r>
      <w:r>
        <w:t>FeDRX Indication [FDD]</w:t>
      </w:r>
      <w:r>
        <w:tab/>
      </w:r>
      <w:r>
        <w:fldChar w:fldCharType="begin" w:fldLock="1"/>
      </w:r>
      <w:r>
        <w:instrText xml:space="preserve"> PAGEREF _Toc161666337 \h </w:instrText>
      </w:r>
      <w:r>
        <w:fldChar w:fldCharType="separate"/>
      </w:r>
      <w:r>
        <w:t>36</w:t>
      </w:r>
      <w:r>
        <w:fldChar w:fldCharType="end"/>
      </w:r>
    </w:p>
    <w:p w14:paraId="219F8FBC" w14:textId="1D0240F4" w:rsidR="00981417" w:rsidRDefault="00981417">
      <w:pPr>
        <w:pStyle w:val="TOC4"/>
        <w:rPr>
          <w:rFonts w:ascii="Calibri" w:eastAsia="Malgun Gothic" w:hAnsi="Calibri"/>
          <w:kern w:val="2"/>
          <w:sz w:val="22"/>
          <w:szCs w:val="22"/>
        </w:rPr>
      </w:pPr>
      <w:r>
        <w:t>6.2.5.48</w:t>
      </w:r>
      <w:r>
        <w:rPr>
          <w:rFonts w:ascii="Calibri" w:eastAsia="Malgun Gothic" w:hAnsi="Calibri"/>
          <w:kern w:val="2"/>
          <w:sz w:val="22"/>
          <w:szCs w:val="22"/>
        </w:rPr>
        <w:tab/>
      </w:r>
      <w:r>
        <w:t>NodeB Triggered HS-DPCCH Transmission(NTHT) [FDD]</w:t>
      </w:r>
      <w:r>
        <w:tab/>
      </w:r>
      <w:r>
        <w:fldChar w:fldCharType="begin" w:fldLock="1"/>
      </w:r>
      <w:r>
        <w:instrText xml:space="preserve"> PAGEREF _Toc161666338 \h </w:instrText>
      </w:r>
      <w:r>
        <w:fldChar w:fldCharType="separate"/>
      </w:r>
      <w:r>
        <w:t>36</w:t>
      </w:r>
      <w:r>
        <w:fldChar w:fldCharType="end"/>
      </w:r>
    </w:p>
    <w:p w14:paraId="0159D567" w14:textId="50C36F9F" w:rsidR="00981417" w:rsidRDefault="00981417">
      <w:pPr>
        <w:pStyle w:val="TOC4"/>
        <w:rPr>
          <w:rFonts w:ascii="Calibri" w:eastAsia="Malgun Gothic" w:hAnsi="Calibri"/>
          <w:kern w:val="2"/>
          <w:sz w:val="22"/>
          <w:szCs w:val="22"/>
        </w:rPr>
      </w:pPr>
      <w:r>
        <w:t>6.2.5.49</w:t>
      </w:r>
      <w:r>
        <w:rPr>
          <w:rFonts w:ascii="Calibri" w:eastAsia="Malgun Gothic" w:hAnsi="Calibri"/>
          <w:kern w:val="2"/>
          <w:sz w:val="22"/>
          <w:szCs w:val="22"/>
        </w:rPr>
        <w:tab/>
      </w:r>
      <w:r>
        <w:t>TTI length [FDD]</w:t>
      </w:r>
      <w:r>
        <w:tab/>
      </w:r>
      <w:r>
        <w:fldChar w:fldCharType="begin" w:fldLock="1"/>
      </w:r>
      <w:r>
        <w:instrText xml:space="preserve"> PAGEREF _Toc161666339 \h </w:instrText>
      </w:r>
      <w:r>
        <w:fldChar w:fldCharType="separate"/>
      </w:r>
      <w:r>
        <w:t>37</w:t>
      </w:r>
      <w:r>
        <w:fldChar w:fldCharType="end"/>
      </w:r>
    </w:p>
    <w:p w14:paraId="6E5C7A13" w14:textId="0178F201" w:rsidR="00981417" w:rsidRDefault="00981417">
      <w:pPr>
        <w:pStyle w:val="TOC4"/>
        <w:rPr>
          <w:rFonts w:ascii="Calibri" w:eastAsia="Malgun Gothic" w:hAnsi="Calibri"/>
          <w:kern w:val="2"/>
          <w:sz w:val="22"/>
          <w:szCs w:val="22"/>
        </w:rPr>
      </w:pPr>
      <w:r>
        <w:t>6.2.5.50</w:t>
      </w:r>
      <w:r>
        <w:rPr>
          <w:rFonts w:ascii="Calibri" w:eastAsia="Malgun Gothic" w:hAnsi="Calibri"/>
          <w:kern w:val="2"/>
          <w:sz w:val="22"/>
          <w:szCs w:val="22"/>
        </w:rPr>
        <w:tab/>
      </w:r>
      <w:r>
        <w:t>SN, Frame Number</w:t>
      </w:r>
      <w:r>
        <w:tab/>
      </w:r>
      <w:r>
        <w:fldChar w:fldCharType="begin" w:fldLock="1"/>
      </w:r>
      <w:r>
        <w:instrText xml:space="preserve"> PAGEREF _Toc161666340 \h </w:instrText>
      </w:r>
      <w:r>
        <w:fldChar w:fldCharType="separate"/>
      </w:r>
      <w:r>
        <w:t>37</w:t>
      </w:r>
      <w:r>
        <w:fldChar w:fldCharType="end"/>
      </w:r>
    </w:p>
    <w:p w14:paraId="6CC42ACE" w14:textId="09181722" w:rsidR="00981417" w:rsidRDefault="00981417">
      <w:pPr>
        <w:pStyle w:val="TOC4"/>
        <w:rPr>
          <w:rFonts w:ascii="Calibri" w:eastAsia="Malgun Gothic" w:hAnsi="Calibri"/>
          <w:kern w:val="2"/>
          <w:sz w:val="22"/>
          <w:szCs w:val="22"/>
        </w:rPr>
      </w:pPr>
      <w:r>
        <w:t>6.2.5.51</w:t>
      </w:r>
      <w:r>
        <w:rPr>
          <w:rFonts w:ascii="Calibri" w:eastAsia="Malgun Gothic" w:hAnsi="Calibri"/>
          <w:kern w:val="2"/>
          <w:sz w:val="22"/>
          <w:szCs w:val="22"/>
        </w:rPr>
        <w:tab/>
      </w:r>
      <w:r>
        <w:t>S/D, Store/Discard indicator</w:t>
      </w:r>
      <w:r>
        <w:tab/>
      </w:r>
      <w:r>
        <w:fldChar w:fldCharType="begin" w:fldLock="1"/>
      </w:r>
      <w:r>
        <w:instrText xml:space="preserve"> PAGEREF _Toc161666341 \h </w:instrText>
      </w:r>
      <w:r>
        <w:fldChar w:fldCharType="separate"/>
      </w:r>
      <w:r>
        <w:t>37</w:t>
      </w:r>
      <w:r>
        <w:fldChar w:fldCharType="end"/>
      </w:r>
    </w:p>
    <w:p w14:paraId="3CAB089D" w14:textId="4C13F29C" w:rsidR="00981417" w:rsidRDefault="00981417">
      <w:pPr>
        <w:pStyle w:val="TOC4"/>
        <w:rPr>
          <w:rFonts w:ascii="Calibri" w:eastAsia="Malgun Gothic" w:hAnsi="Calibri"/>
          <w:kern w:val="2"/>
          <w:sz w:val="22"/>
          <w:szCs w:val="22"/>
        </w:rPr>
      </w:pPr>
      <w:r>
        <w:t>6.2.5.52</w:t>
      </w:r>
      <w:r>
        <w:rPr>
          <w:rFonts w:ascii="Calibri" w:eastAsia="Malgun Gothic" w:hAnsi="Calibri"/>
          <w:kern w:val="2"/>
          <w:sz w:val="22"/>
          <w:szCs w:val="22"/>
        </w:rPr>
        <w:tab/>
      </w:r>
      <w:r>
        <w:t>Connection Frame Number (CFN)</w:t>
      </w:r>
      <w:r>
        <w:tab/>
      </w:r>
      <w:r>
        <w:fldChar w:fldCharType="begin" w:fldLock="1"/>
      </w:r>
      <w:r>
        <w:instrText xml:space="preserve"> PAGEREF _Toc161666342 \h </w:instrText>
      </w:r>
      <w:r>
        <w:fldChar w:fldCharType="separate"/>
      </w:r>
      <w:r>
        <w:t>37</w:t>
      </w:r>
      <w:r>
        <w:fldChar w:fldCharType="end"/>
      </w:r>
    </w:p>
    <w:p w14:paraId="0876388B" w14:textId="5FB07B86" w:rsidR="00981417" w:rsidRDefault="00981417">
      <w:pPr>
        <w:pStyle w:val="TOC4"/>
        <w:rPr>
          <w:rFonts w:ascii="Calibri" w:eastAsia="Malgun Gothic" w:hAnsi="Calibri"/>
          <w:kern w:val="2"/>
          <w:sz w:val="22"/>
          <w:szCs w:val="22"/>
        </w:rPr>
      </w:pPr>
      <w:r>
        <w:rPr>
          <w:lang w:eastAsia="zh-CN"/>
        </w:rPr>
        <w:t>6.2.5.53</w:t>
      </w:r>
      <w:r>
        <w:rPr>
          <w:rFonts w:ascii="Calibri" w:eastAsia="Malgun Gothic" w:hAnsi="Calibri"/>
          <w:kern w:val="2"/>
          <w:sz w:val="22"/>
          <w:szCs w:val="22"/>
        </w:rPr>
        <w:tab/>
      </w:r>
      <w:r>
        <w:rPr>
          <w:lang w:eastAsia="zh-CN"/>
        </w:rPr>
        <w:t>CR Ind (Cell Reselection Indication)</w:t>
      </w:r>
      <w:r>
        <w:tab/>
      </w:r>
      <w:r>
        <w:fldChar w:fldCharType="begin" w:fldLock="1"/>
      </w:r>
      <w:r>
        <w:instrText xml:space="preserve"> PAGEREF _Toc161666343 \h </w:instrText>
      </w:r>
      <w:r>
        <w:fldChar w:fldCharType="separate"/>
      </w:r>
      <w:r>
        <w:t>37</w:t>
      </w:r>
      <w:r>
        <w:fldChar w:fldCharType="end"/>
      </w:r>
    </w:p>
    <w:p w14:paraId="3A63E73E" w14:textId="19DFD641" w:rsidR="00981417" w:rsidRDefault="00981417">
      <w:pPr>
        <w:pStyle w:val="TOC4"/>
        <w:rPr>
          <w:rFonts w:ascii="Calibri" w:eastAsia="Malgun Gothic" w:hAnsi="Calibri"/>
          <w:kern w:val="2"/>
          <w:sz w:val="22"/>
          <w:szCs w:val="22"/>
        </w:rPr>
      </w:pPr>
      <w:r>
        <w:rPr>
          <w:lang w:eastAsia="zh-CN"/>
        </w:rPr>
        <w:t>6.2.5.54</w:t>
      </w:r>
      <w:r>
        <w:rPr>
          <w:rFonts w:ascii="Calibri" w:eastAsia="Malgun Gothic" w:hAnsi="Calibri"/>
          <w:kern w:val="2"/>
          <w:sz w:val="22"/>
          <w:szCs w:val="22"/>
        </w:rPr>
        <w:tab/>
      </w:r>
      <w:r>
        <w:rPr>
          <w:lang w:eastAsia="zh-CN"/>
        </w:rPr>
        <w:t>CRR Rec (Cell Reselection Request Received)</w:t>
      </w:r>
      <w:r>
        <w:tab/>
      </w:r>
      <w:r>
        <w:fldChar w:fldCharType="begin" w:fldLock="1"/>
      </w:r>
      <w:r>
        <w:instrText xml:space="preserve"> PAGEREF _Toc161666344 \h </w:instrText>
      </w:r>
      <w:r>
        <w:fldChar w:fldCharType="separate"/>
      </w:r>
      <w:r>
        <w:t>37</w:t>
      </w:r>
      <w:r>
        <w:fldChar w:fldCharType="end"/>
      </w:r>
    </w:p>
    <w:p w14:paraId="25AAF896" w14:textId="35282297" w:rsidR="00981417" w:rsidRDefault="00981417">
      <w:pPr>
        <w:pStyle w:val="TOC4"/>
        <w:rPr>
          <w:rFonts w:ascii="Calibri" w:eastAsia="Malgun Gothic" w:hAnsi="Calibri"/>
          <w:kern w:val="2"/>
          <w:sz w:val="22"/>
          <w:szCs w:val="22"/>
        </w:rPr>
      </w:pPr>
      <w:r>
        <w:t>6.2.5.55</w:t>
      </w:r>
      <w:r>
        <w:rPr>
          <w:rFonts w:ascii="Calibri" w:eastAsia="Malgun Gothic" w:hAnsi="Calibri"/>
          <w:kern w:val="2"/>
          <w:sz w:val="22"/>
          <w:szCs w:val="22"/>
        </w:rPr>
        <w:tab/>
      </w:r>
      <w:r>
        <w:t>Extended S-RNTI</w:t>
      </w:r>
      <w:r>
        <w:tab/>
      </w:r>
      <w:r>
        <w:fldChar w:fldCharType="begin" w:fldLock="1"/>
      </w:r>
      <w:r>
        <w:instrText xml:space="preserve"> PAGEREF _Toc161666345 \h </w:instrText>
      </w:r>
      <w:r>
        <w:fldChar w:fldCharType="separate"/>
      </w:r>
      <w:r>
        <w:t>37</w:t>
      </w:r>
      <w:r>
        <w:fldChar w:fldCharType="end"/>
      </w:r>
    </w:p>
    <w:p w14:paraId="2B0F5BC6" w14:textId="0EF3E1C7" w:rsidR="00981417" w:rsidRDefault="00981417">
      <w:pPr>
        <w:pStyle w:val="TOC4"/>
        <w:rPr>
          <w:rFonts w:ascii="Calibri" w:eastAsia="Malgun Gothic" w:hAnsi="Calibri"/>
          <w:kern w:val="2"/>
          <w:sz w:val="22"/>
          <w:szCs w:val="22"/>
        </w:rPr>
      </w:pPr>
      <w:r>
        <w:t>6.2.5.56</w:t>
      </w:r>
      <w:r>
        <w:rPr>
          <w:rFonts w:ascii="Calibri" w:eastAsia="Malgun Gothic" w:hAnsi="Calibri"/>
          <w:kern w:val="2"/>
          <w:sz w:val="22"/>
          <w:szCs w:val="22"/>
        </w:rPr>
        <w:tab/>
      </w:r>
      <w:r>
        <w:t>Operation Preference of Common E-DCH resource Indication (OPCE Ind) [FDD]</w:t>
      </w:r>
      <w:r>
        <w:tab/>
      </w:r>
      <w:r>
        <w:fldChar w:fldCharType="begin" w:fldLock="1"/>
      </w:r>
      <w:r>
        <w:instrText xml:space="preserve"> PAGEREF _Toc161666346 \h </w:instrText>
      </w:r>
      <w:r>
        <w:fldChar w:fldCharType="separate"/>
      </w:r>
      <w:r>
        <w:t>38</w:t>
      </w:r>
      <w:r>
        <w:fldChar w:fldCharType="end"/>
      </w:r>
    </w:p>
    <w:p w14:paraId="07408723" w14:textId="481B6F2E" w:rsidR="00981417" w:rsidRDefault="00981417">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 structure</w:t>
      </w:r>
      <w:r>
        <w:tab/>
      </w:r>
      <w:r>
        <w:fldChar w:fldCharType="begin" w:fldLock="1"/>
      </w:r>
      <w:r>
        <w:instrText xml:space="preserve"> PAGEREF _Toc161666347 \h </w:instrText>
      </w:r>
      <w:r>
        <w:fldChar w:fldCharType="separate"/>
      </w:r>
      <w:r>
        <w:t>38</w:t>
      </w:r>
      <w:r>
        <w:fldChar w:fldCharType="end"/>
      </w:r>
    </w:p>
    <w:p w14:paraId="518CF2C6" w14:textId="084F098C" w:rsidR="00981417" w:rsidRDefault="00981417">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_Toc161666348 \h </w:instrText>
      </w:r>
      <w:r>
        <w:fldChar w:fldCharType="separate"/>
      </w:r>
      <w:r>
        <w:t>38</w:t>
      </w:r>
      <w:r>
        <w:fldChar w:fldCharType="end"/>
      </w:r>
    </w:p>
    <w:p w14:paraId="274A8473" w14:textId="74F49832" w:rsidR="00981417" w:rsidRDefault="00981417">
      <w:pPr>
        <w:pStyle w:val="TOC3"/>
        <w:rPr>
          <w:rFonts w:ascii="Calibri" w:eastAsia="Malgun Gothic" w:hAnsi="Calibri"/>
          <w:kern w:val="2"/>
          <w:sz w:val="22"/>
          <w:szCs w:val="22"/>
        </w:rPr>
      </w:pPr>
      <w:r>
        <w:t>6.3.2</w:t>
      </w:r>
      <w:r>
        <w:rPr>
          <w:rFonts w:ascii="Calibri" w:eastAsia="Malgun Gothic" w:hAnsi="Calibri"/>
          <w:kern w:val="2"/>
          <w:sz w:val="22"/>
          <w:szCs w:val="22"/>
        </w:rPr>
        <w:tab/>
      </w:r>
      <w:r>
        <w:t>Header structure of the control frames</w:t>
      </w:r>
      <w:r>
        <w:tab/>
      </w:r>
      <w:r>
        <w:fldChar w:fldCharType="begin" w:fldLock="1"/>
      </w:r>
      <w:r>
        <w:instrText xml:space="preserve"> PAGEREF _Toc161666349 \h </w:instrText>
      </w:r>
      <w:r>
        <w:fldChar w:fldCharType="separate"/>
      </w:r>
      <w:r>
        <w:t>38</w:t>
      </w:r>
      <w:r>
        <w:fldChar w:fldCharType="end"/>
      </w:r>
    </w:p>
    <w:p w14:paraId="70C8068B" w14:textId="0F96977E" w:rsidR="00981417" w:rsidRDefault="00981417">
      <w:pPr>
        <w:pStyle w:val="TOC4"/>
        <w:rPr>
          <w:rFonts w:ascii="Calibri" w:eastAsia="Malgun Gothic" w:hAnsi="Calibri"/>
          <w:kern w:val="2"/>
          <w:sz w:val="22"/>
          <w:szCs w:val="22"/>
        </w:rPr>
      </w:pPr>
      <w:r>
        <w:t>6.3.2.1</w:t>
      </w:r>
      <w:r>
        <w:rPr>
          <w:rFonts w:ascii="Calibri" w:eastAsia="Malgun Gothic" w:hAnsi="Calibri"/>
          <w:kern w:val="2"/>
          <w:sz w:val="22"/>
          <w:szCs w:val="22"/>
        </w:rPr>
        <w:tab/>
      </w:r>
      <w:r>
        <w:t>Control frame CRC</w:t>
      </w:r>
      <w:r>
        <w:tab/>
      </w:r>
      <w:r>
        <w:fldChar w:fldCharType="begin" w:fldLock="1"/>
      </w:r>
      <w:r>
        <w:instrText xml:space="preserve"> PAGEREF _Toc161666350 \h </w:instrText>
      </w:r>
      <w:r>
        <w:fldChar w:fldCharType="separate"/>
      </w:r>
      <w:r>
        <w:t>38</w:t>
      </w:r>
      <w:r>
        <w:fldChar w:fldCharType="end"/>
      </w:r>
    </w:p>
    <w:p w14:paraId="44AFE95F" w14:textId="4F38FAC7" w:rsidR="00981417" w:rsidRDefault="00981417">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_Toc161666351 \h </w:instrText>
      </w:r>
      <w:r>
        <w:fldChar w:fldCharType="separate"/>
      </w:r>
      <w:r>
        <w:t>38</w:t>
      </w:r>
      <w:r>
        <w:fldChar w:fldCharType="end"/>
      </w:r>
    </w:p>
    <w:p w14:paraId="2B98CA7D" w14:textId="642294CD" w:rsidR="00981417" w:rsidRDefault="00981417">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_Toc161666352 \h </w:instrText>
      </w:r>
      <w:r>
        <w:fldChar w:fldCharType="separate"/>
      </w:r>
      <w:r>
        <w:t>38</w:t>
      </w:r>
      <w:r>
        <w:fldChar w:fldCharType="end"/>
      </w:r>
    </w:p>
    <w:p w14:paraId="1F9CE33F" w14:textId="5FDE86D3" w:rsidR="00981417" w:rsidRDefault="00981417">
      <w:pPr>
        <w:pStyle w:val="TOC3"/>
        <w:rPr>
          <w:rFonts w:ascii="Calibri" w:eastAsia="Malgun Gothic" w:hAnsi="Calibri"/>
          <w:kern w:val="2"/>
          <w:sz w:val="22"/>
          <w:szCs w:val="22"/>
        </w:rPr>
      </w:pPr>
      <w:r>
        <w:lastRenderedPageBreak/>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_Toc161666353 \h </w:instrText>
      </w:r>
      <w:r>
        <w:fldChar w:fldCharType="separate"/>
      </w:r>
      <w:r>
        <w:t>39</w:t>
      </w:r>
      <w:r>
        <w:fldChar w:fldCharType="end"/>
      </w:r>
    </w:p>
    <w:p w14:paraId="60C6A673" w14:textId="66BC1077" w:rsidR="00981417" w:rsidRDefault="00981417">
      <w:pPr>
        <w:pStyle w:val="TOC4"/>
        <w:rPr>
          <w:rFonts w:ascii="Calibri" w:eastAsia="Malgun Gothic" w:hAnsi="Calibri"/>
          <w:kern w:val="2"/>
          <w:sz w:val="22"/>
          <w:szCs w:val="22"/>
        </w:rPr>
      </w:pPr>
      <w:r>
        <w:t>6.3.3.1</w:t>
      </w:r>
      <w:r>
        <w:rPr>
          <w:rFonts w:ascii="Calibri" w:eastAsia="Malgun Gothic" w:hAnsi="Calibri"/>
          <w:kern w:val="2"/>
          <w:sz w:val="22"/>
          <w:szCs w:val="22"/>
        </w:rPr>
        <w:tab/>
      </w:r>
      <w:r>
        <w:t>FACH FLOW CONTROL</w:t>
      </w:r>
      <w:r>
        <w:tab/>
      </w:r>
      <w:r>
        <w:fldChar w:fldCharType="begin" w:fldLock="1"/>
      </w:r>
      <w:r>
        <w:instrText xml:space="preserve"> PAGEREF _Toc161666354 \h </w:instrText>
      </w:r>
      <w:r>
        <w:fldChar w:fldCharType="separate"/>
      </w:r>
      <w:r>
        <w:t>39</w:t>
      </w:r>
      <w:r>
        <w:fldChar w:fldCharType="end"/>
      </w:r>
    </w:p>
    <w:p w14:paraId="3FEC7D51" w14:textId="7003BDB0" w:rsidR="00981417" w:rsidRDefault="00981417">
      <w:pPr>
        <w:pStyle w:val="TOC5"/>
        <w:rPr>
          <w:rFonts w:ascii="Calibri" w:eastAsia="Malgun Gothic" w:hAnsi="Calibri"/>
          <w:kern w:val="2"/>
          <w:sz w:val="22"/>
          <w:szCs w:val="22"/>
        </w:rPr>
      </w:pPr>
      <w:r>
        <w:t>6.3.3.1.1</w:t>
      </w:r>
      <w:r>
        <w:rPr>
          <w:rFonts w:ascii="Calibri" w:eastAsia="Malgun Gothic" w:hAnsi="Calibri"/>
          <w:kern w:val="2"/>
          <w:sz w:val="22"/>
          <w:szCs w:val="22"/>
        </w:rPr>
        <w:tab/>
      </w:r>
      <w:r>
        <w:t>S-RNTI</w:t>
      </w:r>
      <w:r>
        <w:tab/>
      </w:r>
      <w:r>
        <w:fldChar w:fldCharType="begin" w:fldLock="1"/>
      </w:r>
      <w:r>
        <w:instrText xml:space="preserve"> PAGEREF _Toc161666355 \h </w:instrText>
      </w:r>
      <w:r>
        <w:fldChar w:fldCharType="separate"/>
      </w:r>
      <w:r>
        <w:t>39</w:t>
      </w:r>
      <w:r>
        <w:fldChar w:fldCharType="end"/>
      </w:r>
    </w:p>
    <w:p w14:paraId="6E9069B6" w14:textId="7667614E" w:rsidR="00981417" w:rsidRDefault="00981417">
      <w:pPr>
        <w:pStyle w:val="TOC5"/>
        <w:rPr>
          <w:rFonts w:ascii="Calibri" w:eastAsia="Malgun Gothic" w:hAnsi="Calibri"/>
          <w:kern w:val="2"/>
          <w:sz w:val="22"/>
          <w:szCs w:val="22"/>
        </w:rPr>
      </w:pPr>
      <w:r>
        <w:t>6.3.3.1.2</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_Toc161666356 \h </w:instrText>
      </w:r>
      <w:r>
        <w:fldChar w:fldCharType="separate"/>
      </w:r>
      <w:r>
        <w:t>39</w:t>
      </w:r>
      <w:r>
        <w:fldChar w:fldCharType="end"/>
      </w:r>
    </w:p>
    <w:p w14:paraId="35344A6D" w14:textId="1B4413B3" w:rsidR="00981417" w:rsidRDefault="00981417">
      <w:pPr>
        <w:pStyle w:val="TOC5"/>
        <w:rPr>
          <w:rFonts w:ascii="Calibri" w:eastAsia="Malgun Gothic" w:hAnsi="Calibri"/>
          <w:kern w:val="2"/>
          <w:sz w:val="22"/>
          <w:szCs w:val="22"/>
        </w:rPr>
      </w:pPr>
      <w:r>
        <w:t>6.3.3.1.3</w:t>
      </w:r>
      <w:r>
        <w:rPr>
          <w:rFonts w:ascii="Calibri" w:eastAsia="Malgun Gothic" w:hAnsi="Calibri"/>
          <w:kern w:val="2"/>
          <w:sz w:val="22"/>
          <w:szCs w:val="22"/>
        </w:rPr>
        <w:tab/>
      </w:r>
      <w:r>
        <w:t>Credits</w:t>
      </w:r>
      <w:r>
        <w:tab/>
      </w:r>
      <w:r>
        <w:fldChar w:fldCharType="begin" w:fldLock="1"/>
      </w:r>
      <w:r>
        <w:instrText xml:space="preserve"> PAGEREF _Toc161666357 \h </w:instrText>
      </w:r>
      <w:r>
        <w:fldChar w:fldCharType="separate"/>
      </w:r>
      <w:r>
        <w:t>39</w:t>
      </w:r>
      <w:r>
        <w:fldChar w:fldCharType="end"/>
      </w:r>
    </w:p>
    <w:p w14:paraId="3218133C" w14:textId="71C5409E" w:rsidR="00981417" w:rsidRDefault="00981417">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_Toc161666358 \h </w:instrText>
      </w:r>
      <w:r>
        <w:fldChar w:fldCharType="separate"/>
      </w:r>
      <w:r>
        <w:t>40</w:t>
      </w:r>
      <w:r>
        <w:fldChar w:fldCharType="end"/>
      </w:r>
    </w:p>
    <w:p w14:paraId="60A6C441" w14:textId="43326DDF" w:rsidR="00981417" w:rsidRDefault="00981417">
      <w:pPr>
        <w:pStyle w:val="TOC5"/>
        <w:rPr>
          <w:rFonts w:ascii="Calibri" w:eastAsia="Malgun Gothic" w:hAnsi="Calibri"/>
          <w:kern w:val="2"/>
          <w:sz w:val="22"/>
          <w:szCs w:val="22"/>
        </w:rPr>
      </w:pPr>
      <w:r>
        <w:t>6.3.3.1.5</w:t>
      </w:r>
      <w:r>
        <w:rPr>
          <w:rFonts w:ascii="Calibri" w:eastAsia="Malgun Gothic" w:hAnsi="Calibri"/>
          <w:kern w:val="2"/>
          <w:sz w:val="22"/>
          <w:szCs w:val="22"/>
        </w:rPr>
        <w:tab/>
      </w:r>
      <w:r>
        <w:t>Extended S-RNTI</w:t>
      </w:r>
      <w:r>
        <w:tab/>
      </w:r>
      <w:r>
        <w:fldChar w:fldCharType="begin" w:fldLock="1"/>
      </w:r>
      <w:r>
        <w:instrText xml:space="preserve"> PAGEREF _Toc161666359 \h </w:instrText>
      </w:r>
      <w:r>
        <w:fldChar w:fldCharType="separate"/>
      </w:r>
      <w:r>
        <w:t>40</w:t>
      </w:r>
      <w:r>
        <w:fldChar w:fldCharType="end"/>
      </w:r>
    </w:p>
    <w:p w14:paraId="78C3DB2F" w14:textId="4FDF2818" w:rsidR="00981417" w:rsidRDefault="00981417">
      <w:pPr>
        <w:pStyle w:val="TOC4"/>
        <w:rPr>
          <w:rFonts w:ascii="Calibri" w:eastAsia="Malgun Gothic" w:hAnsi="Calibri"/>
          <w:kern w:val="2"/>
          <w:sz w:val="22"/>
          <w:szCs w:val="22"/>
        </w:rPr>
      </w:pPr>
      <w:r>
        <w:t>6.3.3.2</w:t>
      </w:r>
      <w:r>
        <w:rPr>
          <w:rFonts w:ascii="Calibri" w:eastAsia="Malgun Gothic" w:hAnsi="Calibri"/>
          <w:kern w:val="2"/>
          <w:sz w:val="22"/>
          <w:szCs w:val="22"/>
        </w:rPr>
        <w:tab/>
      </w:r>
      <w:r>
        <w:t>DSCH CAPACITY REQUEST [TDD]</w:t>
      </w:r>
      <w:r>
        <w:tab/>
      </w:r>
      <w:r>
        <w:fldChar w:fldCharType="begin" w:fldLock="1"/>
      </w:r>
      <w:r>
        <w:instrText xml:space="preserve"> PAGEREF _Toc161666360 \h </w:instrText>
      </w:r>
      <w:r>
        <w:fldChar w:fldCharType="separate"/>
      </w:r>
      <w:r>
        <w:t>40</w:t>
      </w:r>
      <w:r>
        <w:fldChar w:fldCharType="end"/>
      </w:r>
    </w:p>
    <w:p w14:paraId="0CBC97A8" w14:textId="5250B8B3" w:rsidR="00981417" w:rsidRDefault="00981417">
      <w:pPr>
        <w:pStyle w:val="TOC5"/>
        <w:rPr>
          <w:rFonts w:ascii="Calibri" w:eastAsia="Malgun Gothic" w:hAnsi="Calibri"/>
          <w:kern w:val="2"/>
          <w:sz w:val="22"/>
          <w:szCs w:val="22"/>
        </w:rPr>
      </w:pPr>
      <w:r>
        <w:t>6.3.3.2.1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_Toc161666361 \h </w:instrText>
      </w:r>
      <w:r>
        <w:fldChar w:fldCharType="separate"/>
      </w:r>
      <w:r>
        <w:t>40</w:t>
      </w:r>
      <w:r>
        <w:fldChar w:fldCharType="end"/>
      </w:r>
    </w:p>
    <w:p w14:paraId="3A12CBFE" w14:textId="22C1E499" w:rsidR="00981417" w:rsidRDefault="00981417">
      <w:pPr>
        <w:pStyle w:val="TOC5"/>
        <w:rPr>
          <w:rFonts w:ascii="Calibri" w:eastAsia="Malgun Gothic" w:hAnsi="Calibri"/>
          <w:kern w:val="2"/>
          <w:sz w:val="22"/>
          <w:szCs w:val="22"/>
        </w:rPr>
      </w:pPr>
      <w:r>
        <w:t>6.3.3.2.2</w:t>
      </w:r>
      <w:r>
        <w:rPr>
          <w:rFonts w:ascii="Calibri" w:eastAsia="Malgun Gothic" w:hAnsi="Calibri"/>
          <w:kern w:val="2"/>
          <w:sz w:val="22"/>
          <w:szCs w:val="22"/>
        </w:rPr>
        <w:tab/>
      </w:r>
      <w:r>
        <w:t>User Buffer Size</w:t>
      </w:r>
      <w:r>
        <w:tab/>
      </w:r>
      <w:r>
        <w:fldChar w:fldCharType="begin" w:fldLock="1"/>
      </w:r>
      <w:r>
        <w:instrText xml:space="preserve"> PAGEREF _Toc161666362 \h </w:instrText>
      </w:r>
      <w:r>
        <w:fldChar w:fldCharType="separate"/>
      </w:r>
      <w:r>
        <w:t>40</w:t>
      </w:r>
      <w:r>
        <w:fldChar w:fldCharType="end"/>
      </w:r>
    </w:p>
    <w:p w14:paraId="7E289F71" w14:textId="623D2812" w:rsidR="00981417" w:rsidRDefault="00981417">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_Toc161666363 \h </w:instrText>
      </w:r>
      <w:r>
        <w:fldChar w:fldCharType="separate"/>
      </w:r>
      <w:r>
        <w:t>40</w:t>
      </w:r>
      <w:r>
        <w:fldChar w:fldCharType="end"/>
      </w:r>
    </w:p>
    <w:p w14:paraId="7779BFE3" w14:textId="23CEF21C" w:rsidR="00981417" w:rsidRDefault="00981417">
      <w:pPr>
        <w:pStyle w:val="TOC4"/>
        <w:rPr>
          <w:rFonts w:ascii="Calibri" w:eastAsia="Malgun Gothic" w:hAnsi="Calibri"/>
          <w:kern w:val="2"/>
          <w:sz w:val="22"/>
          <w:szCs w:val="22"/>
        </w:rPr>
      </w:pPr>
      <w:r>
        <w:t>6.3.3.3</w:t>
      </w:r>
      <w:r>
        <w:rPr>
          <w:rFonts w:ascii="Calibri" w:eastAsia="Malgun Gothic" w:hAnsi="Calibri"/>
          <w:kern w:val="2"/>
          <w:sz w:val="22"/>
          <w:szCs w:val="22"/>
        </w:rPr>
        <w:tab/>
      </w:r>
      <w:r>
        <w:t>DSCH CAPACITY ALLOCATION [TDD]</w:t>
      </w:r>
      <w:r>
        <w:tab/>
      </w:r>
      <w:r>
        <w:fldChar w:fldCharType="begin" w:fldLock="1"/>
      </w:r>
      <w:r>
        <w:instrText xml:space="preserve"> PAGEREF _Toc161666364 \h </w:instrText>
      </w:r>
      <w:r>
        <w:fldChar w:fldCharType="separate"/>
      </w:r>
      <w:r>
        <w:t>40</w:t>
      </w:r>
      <w:r>
        <w:fldChar w:fldCharType="end"/>
      </w:r>
    </w:p>
    <w:p w14:paraId="14C361D3" w14:textId="05E35F7D" w:rsidR="00981417" w:rsidRDefault="00981417">
      <w:pPr>
        <w:pStyle w:val="TOC5"/>
        <w:rPr>
          <w:rFonts w:ascii="Calibri" w:eastAsia="Malgun Gothic" w:hAnsi="Calibri"/>
          <w:kern w:val="2"/>
          <w:sz w:val="22"/>
          <w:szCs w:val="22"/>
        </w:rPr>
      </w:pPr>
      <w:r>
        <w:t>6.3.3.3.1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_Toc161666365 \h </w:instrText>
      </w:r>
      <w:r>
        <w:fldChar w:fldCharType="separate"/>
      </w:r>
      <w:r>
        <w:t>41</w:t>
      </w:r>
      <w:r>
        <w:fldChar w:fldCharType="end"/>
      </w:r>
    </w:p>
    <w:p w14:paraId="268CA6F5" w14:textId="678F8A64" w:rsidR="00981417" w:rsidRDefault="00981417">
      <w:pPr>
        <w:pStyle w:val="TOC5"/>
        <w:rPr>
          <w:rFonts w:ascii="Calibri" w:eastAsia="Malgun Gothic" w:hAnsi="Calibri"/>
          <w:kern w:val="2"/>
          <w:sz w:val="22"/>
          <w:szCs w:val="22"/>
        </w:rPr>
      </w:pPr>
      <w:r>
        <w:t>6.3.3.3.2</w:t>
      </w:r>
      <w:r>
        <w:rPr>
          <w:rFonts w:ascii="Calibri" w:eastAsia="Malgun Gothic" w:hAnsi="Calibri"/>
          <w:kern w:val="2"/>
          <w:sz w:val="22"/>
          <w:szCs w:val="22"/>
        </w:rPr>
        <w:tab/>
      </w:r>
      <w:r>
        <w:t>Maximum MAC-c/sh SDU Length</w:t>
      </w:r>
      <w:r>
        <w:tab/>
      </w:r>
      <w:r>
        <w:fldChar w:fldCharType="begin" w:fldLock="1"/>
      </w:r>
      <w:r>
        <w:instrText xml:space="preserve"> PAGEREF _Toc161666366 \h </w:instrText>
      </w:r>
      <w:r>
        <w:fldChar w:fldCharType="separate"/>
      </w:r>
      <w:r>
        <w:t>41</w:t>
      </w:r>
      <w:r>
        <w:fldChar w:fldCharType="end"/>
      </w:r>
    </w:p>
    <w:p w14:paraId="7CEDCD88" w14:textId="2801902F" w:rsidR="00981417" w:rsidRDefault="00981417">
      <w:pPr>
        <w:pStyle w:val="TOC5"/>
        <w:rPr>
          <w:rFonts w:ascii="Calibri" w:eastAsia="Malgun Gothic" w:hAnsi="Calibri"/>
          <w:kern w:val="2"/>
          <w:sz w:val="22"/>
          <w:szCs w:val="22"/>
        </w:rPr>
      </w:pPr>
      <w:r>
        <w:t>6.3.3.3.3</w:t>
      </w:r>
      <w:r>
        <w:rPr>
          <w:rFonts w:ascii="Calibri" w:eastAsia="Malgun Gothic" w:hAnsi="Calibri"/>
          <w:kern w:val="2"/>
          <w:sz w:val="22"/>
          <w:szCs w:val="22"/>
        </w:rPr>
        <w:tab/>
      </w:r>
      <w:r>
        <w:t>Credits</w:t>
      </w:r>
      <w:r>
        <w:tab/>
      </w:r>
      <w:r>
        <w:fldChar w:fldCharType="begin" w:fldLock="1"/>
      </w:r>
      <w:r>
        <w:instrText xml:space="preserve"> PAGEREF _Toc161666367 \h </w:instrText>
      </w:r>
      <w:r>
        <w:fldChar w:fldCharType="separate"/>
      </w:r>
      <w:r>
        <w:t>41</w:t>
      </w:r>
      <w:r>
        <w:fldChar w:fldCharType="end"/>
      </w:r>
    </w:p>
    <w:p w14:paraId="49F2D404" w14:textId="3C5BD158" w:rsidR="00981417" w:rsidRDefault="00981417">
      <w:pPr>
        <w:pStyle w:val="TOC5"/>
        <w:rPr>
          <w:rFonts w:ascii="Calibri" w:eastAsia="Malgun Gothic" w:hAnsi="Calibri"/>
          <w:kern w:val="2"/>
          <w:sz w:val="22"/>
          <w:szCs w:val="22"/>
        </w:rPr>
      </w:pPr>
      <w:r>
        <w:t>6.3.3.3.4</w:t>
      </w:r>
      <w:r>
        <w:rPr>
          <w:rFonts w:ascii="Calibri" w:eastAsia="Malgun Gothic" w:hAnsi="Calibri"/>
          <w:kern w:val="2"/>
          <w:sz w:val="22"/>
          <w:szCs w:val="22"/>
        </w:rPr>
        <w:tab/>
      </w:r>
      <w:r>
        <w:t>Interval</w:t>
      </w:r>
      <w:r>
        <w:tab/>
      </w:r>
      <w:r>
        <w:fldChar w:fldCharType="begin" w:fldLock="1"/>
      </w:r>
      <w:r>
        <w:instrText xml:space="preserve"> PAGEREF _Toc161666368 \h </w:instrText>
      </w:r>
      <w:r>
        <w:fldChar w:fldCharType="separate"/>
      </w:r>
      <w:r>
        <w:t>41</w:t>
      </w:r>
      <w:r>
        <w:fldChar w:fldCharType="end"/>
      </w:r>
    </w:p>
    <w:p w14:paraId="03BC6FCE" w14:textId="35FF6D19" w:rsidR="00981417" w:rsidRDefault="00981417">
      <w:pPr>
        <w:pStyle w:val="TOC5"/>
        <w:rPr>
          <w:rFonts w:ascii="Calibri" w:eastAsia="Malgun Gothic" w:hAnsi="Calibri"/>
          <w:kern w:val="2"/>
          <w:sz w:val="22"/>
          <w:szCs w:val="22"/>
        </w:rPr>
      </w:pPr>
      <w:r>
        <w:t>6.3.3.3.5</w:t>
      </w:r>
      <w:r>
        <w:rPr>
          <w:rFonts w:ascii="Calibri" w:eastAsia="Malgun Gothic" w:hAnsi="Calibri"/>
          <w:kern w:val="2"/>
          <w:sz w:val="22"/>
          <w:szCs w:val="22"/>
        </w:rPr>
        <w:tab/>
      </w:r>
      <w:r>
        <w:t>Repetition Period</w:t>
      </w:r>
      <w:r>
        <w:tab/>
      </w:r>
      <w:r>
        <w:fldChar w:fldCharType="begin" w:fldLock="1"/>
      </w:r>
      <w:r>
        <w:instrText xml:space="preserve"> PAGEREF _Toc161666369 \h </w:instrText>
      </w:r>
      <w:r>
        <w:fldChar w:fldCharType="separate"/>
      </w:r>
      <w:r>
        <w:t>41</w:t>
      </w:r>
      <w:r>
        <w:fldChar w:fldCharType="end"/>
      </w:r>
    </w:p>
    <w:p w14:paraId="6F19D6D9" w14:textId="6162996B" w:rsidR="00981417" w:rsidRDefault="00981417">
      <w:pPr>
        <w:pStyle w:val="TOC5"/>
        <w:rPr>
          <w:rFonts w:ascii="Calibri" w:eastAsia="Malgun Gothic" w:hAnsi="Calibri"/>
          <w:kern w:val="2"/>
          <w:sz w:val="22"/>
          <w:szCs w:val="22"/>
        </w:rPr>
      </w:pPr>
      <w:r>
        <w:t>6.3.3.3.6</w:t>
      </w:r>
      <w:r>
        <w:rPr>
          <w:rFonts w:ascii="Calibri" w:eastAsia="Malgun Gothic" w:hAnsi="Calibri"/>
          <w:kern w:val="2"/>
          <w:sz w:val="22"/>
          <w:szCs w:val="22"/>
        </w:rPr>
        <w:tab/>
      </w:r>
      <w:r>
        <w:t>Spare Extension</w:t>
      </w:r>
      <w:r>
        <w:tab/>
      </w:r>
      <w:r>
        <w:fldChar w:fldCharType="begin" w:fldLock="1"/>
      </w:r>
      <w:r>
        <w:instrText xml:space="preserve"> PAGEREF _Toc161666370 \h </w:instrText>
      </w:r>
      <w:r>
        <w:fldChar w:fldCharType="separate"/>
      </w:r>
      <w:r>
        <w:t>41</w:t>
      </w:r>
      <w:r>
        <w:fldChar w:fldCharType="end"/>
      </w:r>
    </w:p>
    <w:p w14:paraId="4D5438B2" w14:textId="6E54AAFD" w:rsidR="00981417" w:rsidRDefault="00981417">
      <w:pPr>
        <w:pStyle w:val="TOC4"/>
        <w:rPr>
          <w:rFonts w:ascii="Calibri" w:eastAsia="Malgun Gothic" w:hAnsi="Calibri"/>
          <w:kern w:val="2"/>
          <w:sz w:val="22"/>
          <w:szCs w:val="22"/>
        </w:rPr>
      </w:pPr>
      <w:r>
        <w:t>6.3.3.4</w:t>
      </w:r>
      <w:r>
        <w:rPr>
          <w:rFonts w:ascii="Calibri" w:eastAsia="Malgun Gothic" w:hAnsi="Calibri"/>
          <w:kern w:val="2"/>
          <w:sz w:val="22"/>
          <w:szCs w:val="22"/>
        </w:rPr>
        <w:tab/>
      </w:r>
      <w:r>
        <w:t>FACH CAPACITY REQUEST</w:t>
      </w:r>
      <w:r>
        <w:tab/>
      </w:r>
      <w:r>
        <w:fldChar w:fldCharType="begin" w:fldLock="1"/>
      </w:r>
      <w:r>
        <w:instrText xml:space="preserve"> PAGEREF _Toc161666371 \h </w:instrText>
      </w:r>
      <w:r>
        <w:fldChar w:fldCharType="separate"/>
      </w:r>
      <w:r>
        <w:t>41</w:t>
      </w:r>
      <w:r>
        <w:fldChar w:fldCharType="end"/>
      </w:r>
    </w:p>
    <w:p w14:paraId="330FD3DD" w14:textId="2DCF867C" w:rsidR="00981417" w:rsidRDefault="00981417">
      <w:pPr>
        <w:pStyle w:val="TOC5"/>
        <w:rPr>
          <w:rFonts w:ascii="Calibri" w:eastAsia="Malgun Gothic" w:hAnsi="Calibri"/>
          <w:kern w:val="2"/>
          <w:sz w:val="22"/>
          <w:szCs w:val="22"/>
        </w:rPr>
      </w:pPr>
      <w:r>
        <w:t>6.3.3.4.1</w:t>
      </w:r>
      <w:r>
        <w:rPr>
          <w:rFonts w:ascii="Calibri" w:eastAsia="Malgun Gothic" w:hAnsi="Calibri"/>
          <w:kern w:val="2"/>
          <w:sz w:val="22"/>
          <w:szCs w:val="22"/>
        </w:rPr>
        <w:tab/>
      </w:r>
      <w:r>
        <w:t>D-RNTI</w:t>
      </w:r>
      <w:r>
        <w:tab/>
      </w:r>
      <w:r>
        <w:fldChar w:fldCharType="begin" w:fldLock="1"/>
      </w:r>
      <w:r>
        <w:instrText xml:space="preserve"> PAGEREF _Toc161666372 \h </w:instrText>
      </w:r>
      <w:r>
        <w:fldChar w:fldCharType="separate"/>
      </w:r>
      <w:r>
        <w:t>42</w:t>
      </w:r>
      <w:r>
        <w:fldChar w:fldCharType="end"/>
      </w:r>
    </w:p>
    <w:p w14:paraId="013F9EE7" w14:textId="41693334" w:rsidR="00981417" w:rsidRDefault="00981417">
      <w:pPr>
        <w:pStyle w:val="TOC5"/>
        <w:rPr>
          <w:rFonts w:ascii="Calibri" w:eastAsia="Malgun Gothic" w:hAnsi="Calibri"/>
          <w:kern w:val="2"/>
          <w:sz w:val="22"/>
          <w:szCs w:val="22"/>
        </w:rPr>
      </w:pPr>
      <w:r>
        <w:t>6.3.3.4.2</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_Toc161666373 \h </w:instrText>
      </w:r>
      <w:r>
        <w:fldChar w:fldCharType="separate"/>
      </w:r>
      <w:r>
        <w:t>42</w:t>
      </w:r>
      <w:r>
        <w:fldChar w:fldCharType="end"/>
      </w:r>
    </w:p>
    <w:p w14:paraId="00BFC0B0" w14:textId="5F5E45A8" w:rsidR="00981417" w:rsidRDefault="00981417">
      <w:pPr>
        <w:pStyle w:val="TOC5"/>
        <w:rPr>
          <w:rFonts w:ascii="Calibri" w:eastAsia="Malgun Gothic" w:hAnsi="Calibri"/>
          <w:kern w:val="2"/>
          <w:sz w:val="22"/>
          <w:szCs w:val="22"/>
        </w:rPr>
      </w:pPr>
      <w:r>
        <w:t>6.3.3.4.3</w:t>
      </w:r>
      <w:r>
        <w:rPr>
          <w:rFonts w:ascii="Calibri" w:eastAsia="Malgun Gothic" w:hAnsi="Calibri"/>
          <w:kern w:val="2"/>
          <w:sz w:val="22"/>
          <w:szCs w:val="22"/>
        </w:rPr>
        <w:tab/>
      </w:r>
      <w:r>
        <w:t>User Buffer Size</w:t>
      </w:r>
      <w:r>
        <w:tab/>
      </w:r>
      <w:r>
        <w:fldChar w:fldCharType="begin" w:fldLock="1"/>
      </w:r>
      <w:r>
        <w:instrText xml:space="preserve"> PAGEREF _Toc161666374 \h </w:instrText>
      </w:r>
      <w:r>
        <w:fldChar w:fldCharType="separate"/>
      </w:r>
      <w:r>
        <w:t>42</w:t>
      </w:r>
      <w:r>
        <w:fldChar w:fldCharType="end"/>
      </w:r>
    </w:p>
    <w:p w14:paraId="574FDF54" w14:textId="61B62BA2" w:rsidR="00981417" w:rsidRDefault="00981417">
      <w:pPr>
        <w:pStyle w:val="TOC5"/>
        <w:rPr>
          <w:rFonts w:ascii="Calibri" w:eastAsia="Malgun Gothic" w:hAnsi="Calibri"/>
          <w:kern w:val="2"/>
          <w:sz w:val="22"/>
          <w:szCs w:val="22"/>
        </w:rPr>
      </w:pPr>
      <w:r>
        <w:t>6.3.3.4.4</w:t>
      </w:r>
      <w:r>
        <w:rPr>
          <w:rFonts w:ascii="Calibri" w:eastAsia="Malgun Gothic" w:hAnsi="Calibri"/>
          <w:kern w:val="2"/>
          <w:sz w:val="22"/>
          <w:szCs w:val="22"/>
        </w:rPr>
        <w:tab/>
      </w:r>
      <w:r>
        <w:t>Spare extension</w:t>
      </w:r>
      <w:r>
        <w:tab/>
      </w:r>
      <w:r>
        <w:fldChar w:fldCharType="begin" w:fldLock="1"/>
      </w:r>
      <w:r>
        <w:instrText xml:space="preserve"> PAGEREF _Toc161666375 \h </w:instrText>
      </w:r>
      <w:r>
        <w:fldChar w:fldCharType="separate"/>
      </w:r>
      <w:r>
        <w:t>42</w:t>
      </w:r>
      <w:r>
        <w:fldChar w:fldCharType="end"/>
      </w:r>
    </w:p>
    <w:p w14:paraId="2E37721E" w14:textId="51A59B2C" w:rsidR="00981417" w:rsidRDefault="00981417">
      <w:pPr>
        <w:pStyle w:val="TOC4"/>
        <w:rPr>
          <w:rFonts w:ascii="Calibri" w:eastAsia="Malgun Gothic" w:hAnsi="Calibri"/>
          <w:kern w:val="2"/>
          <w:sz w:val="22"/>
          <w:szCs w:val="22"/>
        </w:rPr>
      </w:pPr>
      <w:r>
        <w:t>6.3.3.5</w:t>
      </w:r>
      <w:r>
        <w:rPr>
          <w:rFonts w:ascii="Calibri" w:eastAsia="Malgun Gothic" w:hAnsi="Calibri"/>
          <w:kern w:val="2"/>
          <w:sz w:val="22"/>
          <w:szCs w:val="22"/>
        </w:rPr>
        <w:tab/>
      </w:r>
      <w:r>
        <w:t>HS-DSCH CAPACITY REQUEST</w:t>
      </w:r>
      <w:r>
        <w:tab/>
      </w:r>
      <w:r>
        <w:fldChar w:fldCharType="begin" w:fldLock="1"/>
      </w:r>
      <w:r>
        <w:instrText xml:space="preserve"> PAGEREF _Toc161666376 \h </w:instrText>
      </w:r>
      <w:r>
        <w:fldChar w:fldCharType="separate"/>
      </w:r>
      <w:r>
        <w:t>42</w:t>
      </w:r>
      <w:r>
        <w:fldChar w:fldCharType="end"/>
      </w:r>
    </w:p>
    <w:p w14:paraId="2021B6E7" w14:textId="055EA111" w:rsidR="00981417" w:rsidRDefault="00981417">
      <w:pPr>
        <w:pStyle w:val="TOC5"/>
        <w:rPr>
          <w:rFonts w:ascii="Calibri" w:eastAsia="Malgun Gothic" w:hAnsi="Calibri"/>
          <w:kern w:val="2"/>
          <w:sz w:val="22"/>
          <w:szCs w:val="22"/>
        </w:rPr>
      </w:pPr>
      <w:r>
        <w:t>6.3.3.5.1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_Toc161666377 \h </w:instrText>
      </w:r>
      <w:r>
        <w:fldChar w:fldCharType="separate"/>
      </w:r>
      <w:r>
        <w:t>42</w:t>
      </w:r>
      <w:r>
        <w:fldChar w:fldCharType="end"/>
      </w:r>
    </w:p>
    <w:p w14:paraId="487272C4" w14:textId="7FFB9788" w:rsidR="00981417" w:rsidRDefault="00981417">
      <w:pPr>
        <w:pStyle w:val="TOC5"/>
        <w:rPr>
          <w:rFonts w:ascii="Calibri" w:eastAsia="Malgun Gothic" w:hAnsi="Calibri"/>
          <w:kern w:val="2"/>
          <w:sz w:val="22"/>
          <w:szCs w:val="22"/>
        </w:rPr>
      </w:pPr>
      <w:r>
        <w:t>6.3.3.5.2</w:t>
      </w:r>
      <w:r>
        <w:rPr>
          <w:rFonts w:ascii="Calibri" w:eastAsia="Malgun Gothic" w:hAnsi="Calibri"/>
          <w:kern w:val="2"/>
          <w:sz w:val="22"/>
          <w:szCs w:val="22"/>
        </w:rPr>
        <w:tab/>
      </w:r>
      <w:r>
        <w:t>User Buffer Size</w:t>
      </w:r>
      <w:r>
        <w:tab/>
      </w:r>
      <w:r>
        <w:fldChar w:fldCharType="begin" w:fldLock="1"/>
      </w:r>
      <w:r>
        <w:instrText xml:space="preserve"> PAGEREF _Toc161666378 \h </w:instrText>
      </w:r>
      <w:r>
        <w:fldChar w:fldCharType="separate"/>
      </w:r>
      <w:r>
        <w:t>42</w:t>
      </w:r>
      <w:r>
        <w:fldChar w:fldCharType="end"/>
      </w:r>
    </w:p>
    <w:p w14:paraId="69A9A18B" w14:textId="2CE884C6" w:rsidR="00981417" w:rsidRDefault="00981417">
      <w:pPr>
        <w:pStyle w:val="TOC5"/>
        <w:rPr>
          <w:rFonts w:ascii="Calibri" w:eastAsia="Malgun Gothic" w:hAnsi="Calibri"/>
          <w:kern w:val="2"/>
          <w:sz w:val="22"/>
          <w:szCs w:val="22"/>
        </w:rPr>
      </w:pPr>
      <w:r>
        <w:t>6.3.3.5.3</w:t>
      </w:r>
      <w:r>
        <w:rPr>
          <w:rFonts w:ascii="Calibri" w:eastAsia="Malgun Gothic" w:hAnsi="Calibri"/>
          <w:kern w:val="2"/>
          <w:sz w:val="22"/>
          <w:szCs w:val="22"/>
        </w:rPr>
        <w:tab/>
      </w:r>
      <w:r>
        <w:t>Spare Extension</w:t>
      </w:r>
      <w:r>
        <w:tab/>
      </w:r>
      <w:r>
        <w:fldChar w:fldCharType="begin" w:fldLock="1"/>
      </w:r>
      <w:r>
        <w:instrText xml:space="preserve"> PAGEREF _Toc161666379 \h </w:instrText>
      </w:r>
      <w:r>
        <w:fldChar w:fldCharType="separate"/>
      </w:r>
      <w:r>
        <w:t>42</w:t>
      </w:r>
      <w:r>
        <w:fldChar w:fldCharType="end"/>
      </w:r>
    </w:p>
    <w:p w14:paraId="2BA73142" w14:textId="2558187C" w:rsidR="00981417" w:rsidRDefault="00981417">
      <w:pPr>
        <w:pStyle w:val="TOC5"/>
        <w:rPr>
          <w:rFonts w:ascii="Calibri" w:eastAsia="Malgun Gothic" w:hAnsi="Calibri"/>
          <w:kern w:val="2"/>
          <w:sz w:val="22"/>
          <w:szCs w:val="22"/>
        </w:rPr>
      </w:pPr>
      <w:r>
        <w:t>6.3.3.5.4</w:t>
      </w:r>
      <w:r>
        <w:rPr>
          <w:rFonts w:ascii="Calibri" w:eastAsia="Malgun Gothic" w:hAnsi="Calibri"/>
          <w:kern w:val="2"/>
          <w:sz w:val="22"/>
          <w:szCs w:val="22"/>
        </w:rPr>
        <w:tab/>
      </w:r>
      <w:r>
        <w:t>DRNTI [FDD]</w:t>
      </w:r>
      <w:r>
        <w:tab/>
      </w:r>
      <w:r>
        <w:fldChar w:fldCharType="begin" w:fldLock="1"/>
      </w:r>
      <w:r>
        <w:instrText xml:space="preserve"> PAGEREF _Toc161666380 \h </w:instrText>
      </w:r>
      <w:r>
        <w:fldChar w:fldCharType="separate"/>
      </w:r>
      <w:r>
        <w:t>43</w:t>
      </w:r>
      <w:r>
        <w:fldChar w:fldCharType="end"/>
      </w:r>
    </w:p>
    <w:p w14:paraId="481969B2" w14:textId="2BC2812B" w:rsidR="00981417" w:rsidRDefault="00981417">
      <w:pPr>
        <w:pStyle w:val="TOC4"/>
        <w:rPr>
          <w:rFonts w:ascii="Calibri" w:eastAsia="Malgun Gothic" w:hAnsi="Calibri"/>
          <w:kern w:val="2"/>
          <w:sz w:val="22"/>
          <w:szCs w:val="22"/>
        </w:rPr>
      </w:pPr>
      <w:r>
        <w:t>6.3.3.6</w:t>
      </w:r>
      <w:r>
        <w:rPr>
          <w:rFonts w:ascii="Calibri" w:eastAsia="Malgun Gothic" w:hAnsi="Calibri"/>
          <w:kern w:val="2"/>
          <w:sz w:val="22"/>
          <w:szCs w:val="22"/>
        </w:rPr>
        <w:tab/>
      </w:r>
      <w:r>
        <w:t>HS-DSCH CAPACITY ALLOCATION</w:t>
      </w:r>
      <w:r>
        <w:tab/>
      </w:r>
      <w:r>
        <w:fldChar w:fldCharType="begin" w:fldLock="1"/>
      </w:r>
      <w:r>
        <w:instrText xml:space="preserve"> PAGEREF _Toc161666381 \h </w:instrText>
      </w:r>
      <w:r>
        <w:fldChar w:fldCharType="separate"/>
      </w:r>
      <w:r>
        <w:t>43</w:t>
      </w:r>
      <w:r>
        <w:fldChar w:fldCharType="end"/>
      </w:r>
    </w:p>
    <w:p w14:paraId="11F8BEC3" w14:textId="2EBC9BDA" w:rsidR="00981417" w:rsidRDefault="00981417">
      <w:pPr>
        <w:pStyle w:val="TOC5"/>
        <w:rPr>
          <w:rFonts w:ascii="Calibri" w:eastAsia="Malgun Gothic" w:hAnsi="Calibri"/>
          <w:kern w:val="2"/>
          <w:sz w:val="22"/>
          <w:szCs w:val="22"/>
        </w:rPr>
      </w:pPr>
      <w:r>
        <w:t>6.3.3.6.1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_Toc161666382 \h </w:instrText>
      </w:r>
      <w:r>
        <w:fldChar w:fldCharType="separate"/>
      </w:r>
      <w:r>
        <w:t>44</w:t>
      </w:r>
      <w:r>
        <w:fldChar w:fldCharType="end"/>
      </w:r>
    </w:p>
    <w:p w14:paraId="0EBB044D" w14:textId="1B5CF77E" w:rsidR="00981417" w:rsidRDefault="00981417">
      <w:pPr>
        <w:pStyle w:val="TOC5"/>
        <w:rPr>
          <w:rFonts w:ascii="Calibri" w:eastAsia="Malgun Gothic" w:hAnsi="Calibri"/>
          <w:kern w:val="2"/>
          <w:sz w:val="22"/>
          <w:szCs w:val="22"/>
        </w:rPr>
      </w:pPr>
      <w:r>
        <w:t>6.3.3.6.2</w:t>
      </w:r>
      <w:r>
        <w:rPr>
          <w:rFonts w:ascii="Calibri" w:eastAsia="Malgun Gothic" w:hAnsi="Calibri"/>
          <w:kern w:val="2"/>
          <w:sz w:val="22"/>
          <w:szCs w:val="22"/>
        </w:rPr>
        <w:tab/>
      </w:r>
      <w:r>
        <w:t>Maximum MAC-d PDU Length</w:t>
      </w:r>
      <w:r>
        <w:tab/>
      </w:r>
      <w:r>
        <w:fldChar w:fldCharType="begin" w:fldLock="1"/>
      </w:r>
      <w:r>
        <w:instrText xml:space="preserve"> PAGEREF _Toc161666383 \h </w:instrText>
      </w:r>
      <w:r>
        <w:fldChar w:fldCharType="separate"/>
      </w:r>
      <w:r>
        <w:t>44</w:t>
      </w:r>
      <w:r>
        <w:fldChar w:fldCharType="end"/>
      </w:r>
    </w:p>
    <w:p w14:paraId="37A0C00F" w14:textId="207146E7" w:rsidR="00981417" w:rsidRDefault="00981417">
      <w:pPr>
        <w:pStyle w:val="TOC5"/>
        <w:rPr>
          <w:rFonts w:ascii="Calibri" w:eastAsia="Malgun Gothic" w:hAnsi="Calibri"/>
          <w:kern w:val="2"/>
          <w:sz w:val="22"/>
          <w:szCs w:val="22"/>
        </w:rPr>
      </w:pPr>
      <w:r>
        <w:t>6.3.3.6.3</w:t>
      </w:r>
      <w:r>
        <w:rPr>
          <w:rFonts w:ascii="Calibri" w:eastAsia="Malgun Gothic" w:hAnsi="Calibri"/>
          <w:kern w:val="2"/>
          <w:sz w:val="22"/>
          <w:szCs w:val="22"/>
        </w:rPr>
        <w:tab/>
      </w:r>
      <w:r>
        <w:t>HS-DSCH Credits</w:t>
      </w:r>
      <w:r>
        <w:tab/>
      </w:r>
      <w:r>
        <w:fldChar w:fldCharType="begin" w:fldLock="1"/>
      </w:r>
      <w:r>
        <w:instrText xml:space="preserve"> PAGEREF _Toc161666384 \h </w:instrText>
      </w:r>
      <w:r>
        <w:fldChar w:fldCharType="separate"/>
      </w:r>
      <w:r>
        <w:t>44</w:t>
      </w:r>
      <w:r>
        <w:fldChar w:fldCharType="end"/>
      </w:r>
    </w:p>
    <w:p w14:paraId="2CF4E13B" w14:textId="69800DF8" w:rsidR="00981417" w:rsidRDefault="00981417">
      <w:pPr>
        <w:pStyle w:val="TOC5"/>
        <w:rPr>
          <w:rFonts w:ascii="Calibri" w:eastAsia="Malgun Gothic" w:hAnsi="Calibri"/>
          <w:kern w:val="2"/>
          <w:sz w:val="22"/>
          <w:szCs w:val="22"/>
        </w:rPr>
      </w:pPr>
      <w:r>
        <w:t>6.3.3.6.4</w:t>
      </w:r>
      <w:r>
        <w:rPr>
          <w:rFonts w:ascii="Calibri" w:eastAsia="Malgun Gothic" w:hAnsi="Calibri"/>
          <w:kern w:val="2"/>
          <w:sz w:val="22"/>
          <w:szCs w:val="22"/>
        </w:rPr>
        <w:tab/>
      </w:r>
      <w:r>
        <w:t>HS-DSCH Interval</w:t>
      </w:r>
      <w:r>
        <w:tab/>
      </w:r>
      <w:r>
        <w:fldChar w:fldCharType="begin" w:fldLock="1"/>
      </w:r>
      <w:r>
        <w:instrText xml:space="preserve"> PAGEREF _Toc161666385 \h </w:instrText>
      </w:r>
      <w:r>
        <w:fldChar w:fldCharType="separate"/>
      </w:r>
      <w:r>
        <w:t>44</w:t>
      </w:r>
      <w:r>
        <w:fldChar w:fldCharType="end"/>
      </w:r>
    </w:p>
    <w:p w14:paraId="49716FD9" w14:textId="7BB73377" w:rsidR="00981417" w:rsidRDefault="00981417">
      <w:pPr>
        <w:pStyle w:val="TOC5"/>
        <w:rPr>
          <w:rFonts w:ascii="Calibri" w:eastAsia="Malgun Gothic" w:hAnsi="Calibri"/>
          <w:kern w:val="2"/>
          <w:sz w:val="22"/>
          <w:szCs w:val="22"/>
        </w:rPr>
      </w:pPr>
      <w:r>
        <w:t>6.3.3.6.5</w:t>
      </w:r>
      <w:r>
        <w:rPr>
          <w:rFonts w:ascii="Calibri" w:eastAsia="Malgun Gothic" w:hAnsi="Calibri"/>
          <w:kern w:val="2"/>
          <w:sz w:val="22"/>
          <w:szCs w:val="22"/>
        </w:rPr>
        <w:tab/>
      </w:r>
      <w:r>
        <w:t>HS-DSCH Repetition Period</w:t>
      </w:r>
      <w:r>
        <w:tab/>
      </w:r>
      <w:r>
        <w:fldChar w:fldCharType="begin" w:fldLock="1"/>
      </w:r>
      <w:r>
        <w:instrText xml:space="preserve"> PAGEREF _Toc161666386 \h </w:instrText>
      </w:r>
      <w:r>
        <w:fldChar w:fldCharType="separate"/>
      </w:r>
      <w:r>
        <w:t>44</w:t>
      </w:r>
      <w:r>
        <w:fldChar w:fldCharType="end"/>
      </w:r>
    </w:p>
    <w:p w14:paraId="1FDCA263" w14:textId="431E72DF" w:rsidR="00981417" w:rsidRDefault="00981417">
      <w:pPr>
        <w:pStyle w:val="TOC5"/>
        <w:rPr>
          <w:rFonts w:ascii="Calibri" w:eastAsia="Malgun Gothic" w:hAnsi="Calibri"/>
          <w:kern w:val="2"/>
          <w:sz w:val="22"/>
          <w:szCs w:val="22"/>
        </w:rPr>
      </w:pPr>
      <w:r>
        <w:t>6.3.3.6.8</w:t>
      </w:r>
      <w:r>
        <w:rPr>
          <w:rFonts w:ascii="Calibri" w:eastAsia="Malgun Gothic" w:hAnsi="Calibri"/>
          <w:kern w:val="2"/>
          <w:sz w:val="22"/>
          <w:szCs w:val="22"/>
        </w:rPr>
        <w:tab/>
      </w:r>
      <w:r>
        <w:t>Spare Extension</w:t>
      </w:r>
      <w:r>
        <w:tab/>
      </w:r>
      <w:r>
        <w:fldChar w:fldCharType="begin" w:fldLock="1"/>
      </w:r>
      <w:r>
        <w:instrText xml:space="preserve"> PAGEREF _Toc161666387 \h </w:instrText>
      </w:r>
      <w:r>
        <w:fldChar w:fldCharType="separate"/>
      </w:r>
      <w:r>
        <w:t>45</w:t>
      </w:r>
      <w:r>
        <w:fldChar w:fldCharType="end"/>
      </w:r>
    </w:p>
    <w:p w14:paraId="6E4E7F89" w14:textId="6DFCA2D8" w:rsidR="00981417" w:rsidRDefault="00981417">
      <w:pPr>
        <w:pStyle w:val="TOC5"/>
        <w:rPr>
          <w:rFonts w:ascii="Calibri" w:eastAsia="Malgun Gothic" w:hAnsi="Calibri"/>
          <w:kern w:val="2"/>
          <w:sz w:val="22"/>
          <w:szCs w:val="22"/>
        </w:rPr>
      </w:pPr>
      <w:r>
        <w:t>6.3.3.6.9</w:t>
      </w:r>
      <w:r>
        <w:rPr>
          <w:rFonts w:ascii="Calibri" w:eastAsia="Malgun Gothic" w:hAnsi="Calibri"/>
          <w:kern w:val="2"/>
          <w:sz w:val="22"/>
          <w:szCs w:val="22"/>
        </w:rPr>
        <w:tab/>
      </w:r>
      <w:r>
        <w:t>Congestion Status</w:t>
      </w:r>
      <w:r>
        <w:tab/>
      </w:r>
      <w:r>
        <w:fldChar w:fldCharType="begin" w:fldLock="1"/>
      </w:r>
      <w:r>
        <w:instrText xml:space="preserve"> PAGEREF _Toc161666388 \h </w:instrText>
      </w:r>
      <w:r>
        <w:fldChar w:fldCharType="separate"/>
      </w:r>
      <w:r>
        <w:t>45</w:t>
      </w:r>
      <w:r>
        <w:fldChar w:fldCharType="end"/>
      </w:r>
    </w:p>
    <w:p w14:paraId="547FA739" w14:textId="4645D539" w:rsidR="00981417" w:rsidRDefault="00981417">
      <w:pPr>
        <w:pStyle w:val="TOC5"/>
        <w:rPr>
          <w:rFonts w:ascii="Calibri" w:eastAsia="Malgun Gothic" w:hAnsi="Calibri"/>
          <w:kern w:val="2"/>
          <w:sz w:val="22"/>
          <w:szCs w:val="22"/>
        </w:rPr>
      </w:pPr>
      <w:r>
        <w:t>6.3.3.6.10</w:t>
      </w:r>
      <w:r>
        <w:rPr>
          <w:rFonts w:ascii="Calibri" w:eastAsia="Malgun Gothic" w:hAnsi="Calibri"/>
          <w:kern w:val="2"/>
          <w:sz w:val="22"/>
          <w:szCs w:val="22"/>
        </w:rPr>
        <w:tab/>
      </w:r>
      <w:r>
        <w:t>SRNTI Indicator [FDD</w:t>
      </w:r>
      <w:r>
        <w:rPr>
          <w:lang w:eastAsia="zh-CN"/>
        </w:rPr>
        <w:t xml:space="preserve"> and 1.28Mcps TDD</w:t>
      </w:r>
      <w:r>
        <w:t>]</w:t>
      </w:r>
      <w:r>
        <w:tab/>
      </w:r>
      <w:r>
        <w:fldChar w:fldCharType="begin" w:fldLock="1"/>
      </w:r>
      <w:r>
        <w:instrText xml:space="preserve"> PAGEREF _Toc161666389 \h </w:instrText>
      </w:r>
      <w:r>
        <w:fldChar w:fldCharType="separate"/>
      </w:r>
      <w:r>
        <w:t>45</w:t>
      </w:r>
      <w:r>
        <w:fldChar w:fldCharType="end"/>
      </w:r>
    </w:p>
    <w:p w14:paraId="403F2AAC" w14:textId="7CF92DBA" w:rsidR="00981417" w:rsidRDefault="00981417">
      <w:pPr>
        <w:pStyle w:val="TOC5"/>
        <w:rPr>
          <w:rFonts w:ascii="Calibri" w:eastAsia="Malgun Gothic" w:hAnsi="Calibri"/>
          <w:kern w:val="2"/>
          <w:sz w:val="22"/>
          <w:szCs w:val="22"/>
        </w:rPr>
      </w:pPr>
      <w:r>
        <w:t>6.3.3.6.11</w:t>
      </w:r>
      <w:r>
        <w:rPr>
          <w:rFonts w:ascii="Calibri" w:eastAsia="Malgun Gothic" w:hAnsi="Calibri"/>
          <w:kern w:val="2"/>
          <w:sz w:val="22"/>
          <w:szCs w:val="22"/>
        </w:rPr>
        <w:tab/>
      </w:r>
      <w:r>
        <w:t>S-RNTI [FDD</w:t>
      </w:r>
      <w:r>
        <w:rPr>
          <w:lang w:eastAsia="zh-CN"/>
        </w:rPr>
        <w:t xml:space="preserve"> and 1.28Mcps TDD</w:t>
      </w:r>
      <w:r>
        <w:t>]</w:t>
      </w:r>
      <w:r>
        <w:tab/>
      </w:r>
      <w:r>
        <w:fldChar w:fldCharType="begin" w:fldLock="1"/>
      </w:r>
      <w:r>
        <w:instrText xml:space="preserve"> PAGEREF _Toc161666390 \h </w:instrText>
      </w:r>
      <w:r>
        <w:fldChar w:fldCharType="separate"/>
      </w:r>
      <w:r>
        <w:t>45</w:t>
      </w:r>
      <w:r>
        <w:fldChar w:fldCharType="end"/>
      </w:r>
    </w:p>
    <w:p w14:paraId="5254D0B7" w14:textId="509CD2E0" w:rsidR="00981417" w:rsidRDefault="00981417">
      <w:pPr>
        <w:pStyle w:val="TOC5"/>
        <w:rPr>
          <w:rFonts w:ascii="Calibri" w:eastAsia="Malgun Gothic" w:hAnsi="Calibri"/>
          <w:kern w:val="2"/>
          <w:sz w:val="22"/>
          <w:szCs w:val="22"/>
        </w:rPr>
      </w:pPr>
      <w:r>
        <w:t>6.3.3.6.12</w:t>
      </w:r>
      <w:r>
        <w:rPr>
          <w:rFonts w:ascii="Calibri" w:eastAsia="Malgun Gothic" w:hAnsi="Calibri"/>
          <w:kern w:val="2"/>
          <w:sz w:val="22"/>
          <w:szCs w:val="22"/>
        </w:rPr>
        <w:tab/>
      </w:r>
      <w:r>
        <w:t>Maximum MAC-d PDU Length Type 2</w:t>
      </w:r>
      <w:r>
        <w:tab/>
      </w:r>
      <w:r>
        <w:fldChar w:fldCharType="begin" w:fldLock="1"/>
      </w:r>
      <w:r>
        <w:instrText xml:space="preserve"> PAGEREF _Toc161666391 \h </w:instrText>
      </w:r>
      <w:r>
        <w:fldChar w:fldCharType="separate"/>
      </w:r>
      <w:r>
        <w:t>45</w:t>
      </w:r>
      <w:r>
        <w:fldChar w:fldCharType="end"/>
      </w:r>
    </w:p>
    <w:p w14:paraId="1AD7DA38" w14:textId="07507A8B" w:rsidR="00981417" w:rsidRDefault="00981417">
      <w:pPr>
        <w:pStyle w:val="TOC5"/>
        <w:rPr>
          <w:rFonts w:ascii="Calibri" w:eastAsia="Malgun Gothic" w:hAnsi="Calibri"/>
          <w:kern w:val="2"/>
          <w:sz w:val="22"/>
          <w:szCs w:val="22"/>
        </w:rPr>
      </w:pPr>
      <w:r>
        <w:t>6.3.3.6.13</w:t>
      </w:r>
      <w:r>
        <w:rPr>
          <w:rFonts w:ascii="Calibri" w:eastAsia="Malgun Gothic" w:hAnsi="Calibri"/>
          <w:kern w:val="2"/>
          <w:sz w:val="22"/>
          <w:szCs w:val="22"/>
        </w:rPr>
        <w:tab/>
      </w:r>
      <w:r>
        <w:t>Extended S-RNTI [FDD]</w:t>
      </w:r>
      <w:r>
        <w:tab/>
      </w:r>
      <w:r>
        <w:fldChar w:fldCharType="begin" w:fldLock="1"/>
      </w:r>
      <w:r>
        <w:instrText xml:space="preserve"> PAGEREF _Toc161666392 \h </w:instrText>
      </w:r>
      <w:r>
        <w:fldChar w:fldCharType="separate"/>
      </w:r>
      <w:r>
        <w:t>45</w:t>
      </w:r>
      <w:r>
        <w:fldChar w:fldCharType="end"/>
      </w:r>
    </w:p>
    <w:p w14:paraId="65DB52BC" w14:textId="400365C2" w:rsidR="00981417" w:rsidRDefault="00981417">
      <w:pPr>
        <w:pStyle w:val="TOC4"/>
        <w:rPr>
          <w:rFonts w:ascii="Calibri" w:eastAsia="Malgun Gothic" w:hAnsi="Calibri"/>
          <w:kern w:val="2"/>
          <w:sz w:val="22"/>
          <w:szCs w:val="22"/>
        </w:rPr>
      </w:pPr>
      <w:r>
        <w:t>6.3.3.7</w:t>
      </w:r>
      <w:r>
        <w:rPr>
          <w:rFonts w:ascii="Calibri" w:eastAsia="Malgun Gothic" w:hAnsi="Calibri"/>
          <w:kern w:val="2"/>
          <w:sz w:val="22"/>
          <w:szCs w:val="22"/>
        </w:rPr>
        <w:tab/>
      </w:r>
      <w:r>
        <w:t>DL NODE SYNCHRONISATION</w:t>
      </w:r>
      <w:r>
        <w:tab/>
      </w:r>
      <w:r>
        <w:fldChar w:fldCharType="begin" w:fldLock="1"/>
      </w:r>
      <w:r>
        <w:instrText xml:space="preserve"> PAGEREF _Toc161666393 \h </w:instrText>
      </w:r>
      <w:r>
        <w:fldChar w:fldCharType="separate"/>
      </w:r>
      <w:r>
        <w:t>45</w:t>
      </w:r>
      <w:r>
        <w:fldChar w:fldCharType="end"/>
      </w:r>
    </w:p>
    <w:p w14:paraId="2A01DF93" w14:textId="3833564E" w:rsidR="00981417" w:rsidRDefault="00981417">
      <w:pPr>
        <w:pStyle w:val="TOC5"/>
        <w:rPr>
          <w:rFonts w:ascii="Calibri" w:eastAsia="Malgun Gothic" w:hAnsi="Calibri"/>
          <w:kern w:val="2"/>
          <w:sz w:val="22"/>
          <w:szCs w:val="22"/>
          <w:lang w:val="fr-FR"/>
        </w:rPr>
      </w:pPr>
      <w:r w:rsidRPr="00981417">
        <w:rPr>
          <w:lang w:val="fr-FR"/>
        </w:rPr>
        <w:t>6.3.3.7.1</w:t>
      </w:r>
      <w:r>
        <w:rPr>
          <w:rFonts w:ascii="Calibri" w:eastAsia="Malgun Gothic"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_Toc161666394 \h </w:instrText>
      </w:r>
      <w:r>
        <w:fldChar w:fldCharType="separate"/>
      </w:r>
      <w:r w:rsidRPr="00981417">
        <w:rPr>
          <w:lang w:val="fr-FR"/>
        </w:rPr>
        <w:t>45</w:t>
      </w:r>
      <w:r>
        <w:fldChar w:fldCharType="end"/>
      </w:r>
    </w:p>
    <w:p w14:paraId="24EAC5BF" w14:textId="4550634B" w:rsidR="00981417" w:rsidRDefault="00981417">
      <w:pPr>
        <w:pStyle w:val="TOC5"/>
        <w:rPr>
          <w:rFonts w:ascii="Calibri" w:eastAsia="Malgun Gothic" w:hAnsi="Calibri"/>
          <w:kern w:val="2"/>
          <w:sz w:val="22"/>
          <w:szCs w:val="22"/>
          <w:lang w:val="fr-FR"/>
        </w:rPr>
      </w:pPr>
      <w:r w:rsidRPr="00981417">
        <w:rPr>
          <w:lang w:val="fr-FR"/>
        </w:rPr>
        <w:t>6.3.3.7.2</w:t>
      </w:r>
      <w:r>
        <w:rPr>
          <w:rFonts w:ascii="Calibri" w:eastAsia="Malgun Gothic"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_Toc161666395 \h </w:instrText>
      </w:r>
      <w:r>
        <w:fldChar w:fldCharType="separate"/>
      </w:r>
      <w:r w:rsidRPr="00981417">
        <w:rPr>
          <w:lang w:val="fr-FR"/>
        </w:rPr>
        <w:t>46</w:t>
      </w:r>
      <w:r>
        <w:fldChar w:fldCharType="end"/>
      </w:r>
    </w:p>
    <w:p w14:paraId="5DB104D4" w14:textId="10558791" w:rsidR="00981417" w:rsidRDefault="00981417">
      <w:pPr>
        <w:pStyle w:val="TOC5"/>
        <w:rPr>
          <w:rFonts w:ascii="Calibri" w:eastAsia="Malgun Gothic" w:hAnsi="Calibri"/>
          <w:kern w:val="2"/>
          <w:sz w:val="22"/>
          <w:szCs w:val="22"/>
          <w:lang w:val="fr-FR"/>
        </w:rPr>
      </w:pPr>
      <w:r w:rsidRPr="00981417">
        <w:rPr>
          <w:lang w:val="fr-FR"/>
        </w:rPr>
        <w:t>6.3.3.7.3</w:t>
      </w:r>
      <w:r>
        <w:rPr>
          <w:rFonts w:ascii="Calibri" w:eastAsia="Malgun Gothic" w:hAnsi="Calibri"/>
          <w:kern w:val="2"/>
          <w:sz w:val="22"/>
          <w:szCs w:val="22"/>
          <w:lang w:val="fr-FR"/>
        </w:rPr>
        <w:tab/>
      </w:r>
      <w:r w:rsidRPr="00981417">
        <w:rPr>
          <w:lang w:val="fr-FR"/>
        </w:rPr>
        <w:t>Spare Extension</w:t>
      </w:r>
      <w:r w:rsidRPr="00981417">
        <w:rPr>
          <w:lang w:val="fr-FR"/>
        </w:rPr>
        <w:tab/>
      </w:r>
      <w:r>
        <w:fldChar w:fldCharType="begin" w:fldLock="1"/>
      </w:r>
      <w:r w:rsidRPr="00981417">
        <w:rPr>
          <w:lang w:val="fr-FR"/>
        </w:rPr>
        <w:instrText xml:space="preserve"> PAGEREF _Toc161666396 \h </w:instrText>
      </w:r>
      <w:r>
        <w:fldChar w:fldCharType="separate"/>
      </w:r>
      <w:r w:rsidRPr="00981417">
        <w:rPr>
          <w:lang w:val="fr-FR"/>
        </w:rPr>
        <w:t>46</w:t>
      </w:r>
      <w:r>
        <w:fldChar w:fldCharType="end"/>
      </w:r>
    </w:p>
    <w:p w14:paraId="6B132E0D" w14:textId="0E884D91" w:rsidR="00981417" w:rsidRDefault="00981417">
      <w:pPr>
        <w:pStyle w:val="TOC4"/>
        <w:rPr>
          <w:rFonts w:ascii="Calibri" w:eastAsia="Malgun Gothic" w:hAnsi="Calibri"/>
          <w:kern w:val="2"/>
          <w:sz w:val="22"/>
          <w:szCs w:val="22"/>
          <w:lang w:val="fr-FR"/>
        </w:rPr>
      </w:pPr>
      <w:r w:rsidRPr="00981417">
        <w:rPr>
          <w:lang w:val="fr-FR"/>
        </w:rPr>
        <w:t>6.3.3.8</w:t>
      </w:r>
      <w:r>
        <w:rPr>
          <w:rFonts w:ascii="Calibri" w:eastAsia="Malgun Gothic" w:hAnsi="Calibri"/>
          <w:kern w:val="2"/>
          <w:sz w:val="22"/>
          <w:szCs w:val="22"/>
          <w:lang w:val="fr-FR"/>
        </w:rPr>
        <w:tab/>
      </w:r>
      <w:r w:rsidRPr="00981417">
        <w:rPr>
          <w:lang w:val="fr-FR"/>
        </w:rPr>
        <w:t>UL NODE SYNCHRONISATION</w:t>
      </w:r>
      <w:r w:rsidRPr="00981417">
        <w:rPr>
          <w:lang w:val="fr-FR"/>
        </w:rPr>
        <w:tab/>
      </w:r>
      <w:r>
        <w:fldChar w:fldCharType="begin" w:fldLock="1"/>
      </w:r>
      <w:r w:rsidRPr="00981417">
        <w:rPr>
          <w:lang w:val="fr-FR"/>
        </w:rPr>
        <w:instrText xml:space="preserve"> PAGEREF _Toc161666397 \h </w:instrText>
      </w:r>
      <w:r>
        <w:fldChar w:fldCharType="separate"/>
      </w:r>
      <w:r w:rsidRPr="00981417">
        <w:rPr>
          <w:lang w:val="fr-FR"/>
        </w:rPr>
        <w:t>46</w:t>
      </w:r>
      <w:r>
        <w:fldChar w:fldCharType="end"/>
      </w:r>
    </w:p>
    <w:p w14:paraId="59DA9E49" w14:textId="252F9EC5" w:rsidR="00981417" w:rsidRDefault="00981417">
      <w:pPr>
        <w:pStyle w:val="TOC5"/>
        <w:rPr>
          <w:rFonts w:ascii="Calibri" w:eastAsia="Malgun Gothic" w:hAnsi="Calibri"/>
          <w:kern w:val="2"/>
          <w:sz w:val="22"/>
          <w:szCs w:val="22"/>
          <w:lang w:val="fr-FR"/>
        </w:rPr>
      </w:pPr>
      <w:r w:rsidRPr="00981417">
        <w:rPr>
          <w:lang w:val="fr-FR"/>
        </w:rPr>
        <w:t>6.3.3.8.1</w:t>
      </w:r>
      <w:r>
        <w:rPr>
          <w:rFonts w:ascii="Calibri" w:eastAsia="Malgun Gothic"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_Toc161666398 \h </w:instrText>
      </w:r>
      <w:r>
        <w:fldChar w:fldCharType="separate"/>
      </w:r>
      <w:r w:rsidRPr="00981417">
        <w:rPr>
          <w:lang w:val="fr-FR"/>
        </w:rPr>
        <w:t>46</w:t>
      </w:r>
      <w:r>
        <w:fldChar w:fldCharType="end"/>
      </w:r>
    </w:p>
    <w:p w14:paraId="32F73036" w14:textId="7AA014CB" w:rsidR="00981417" w:rsidRDefault="00981417">
      <w:pPr>
        <w:pStyle w:val="TOC5"/>
        <w:rPr>
          <w:rFonts w:ascii="Calibri" w:eastAsia="Malgun Gothic" w:hAnsi="Calibri"/>
          <w:kern w:val="2"/>
          <w:sz w:val="22"/>
          <w:szCs w:val="22"/>
          <w:lang w:val="fr-FR"/>
        </w:rPr>
      </w:pPr>
      <w:r w:rsidRPr="00981417">
        <w:rPr>
          <w:lang w:val="fr-FR"/>
        </w:rPr>
        <w:t>6.3.3.8.2</w:t>
      </w:r>
      <w:r>
        <w:rPr>
          <w:rFonts w:ascii="Calibri" w:eastAsia="Malgun Gothic"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_Toc161666399 \h </w:instrText>
      </w:r>
      <w:r>
        <w:fldChar w:fldCharType="separate"/>
      </w:r>
      <w:r w:rsidRPr="00981417">
        <w:rPr>
          <w:lang w:val="fr-FR"/>
        </w:rPr>
        <w:t>46</w:t>
      </w:r>
      <w:r>
        <w:fldChar w:fldCharType="end"/>
      </w:r>
    </w:p>
    <w:p w14:paraId="50014B5A" w14:textId="23462CC8" w:rsidR="00981417" w:rsidRDefault="00981417">
      <w:pPr>
        <w:pStyle w:val="TOC5"/>
        <w:rPr>
          <w:rFonts w:ascii="Calibri" w:eastAsia="Malgun Gothic" w:hAnsi="Calibri"/>
          <w:kern w:val="2"/>
          <w:sz w:val="22"/>
          <w:szCs w:val="22"/>
          <w:lang w:val="fr-FR"/>
        </w:rPr>
      </w:pPr>
      <w:r w:rsidRPr="00981417">
        <w:rPr>
          <w:lang w:val="fr-FR"/>
        </w:rPr>
        <w:t>6.3.3.8.3</w:t>
      </w:r>
      <w:r>
        <w:rPr>
          <w:rFonts w:ascii="Calibri" w:eastAsia="Malgun Gothic" w:hAnsi="Calibri"/>
          <w:kern w:val="2"/>
          <w:sz w:val="22"/>
          <w:szCs w:val="22"/>
          <w:lang w:val="fr-FR"/>
        </w:rPr>
        <w:tab/>
      </w:r>
      <w:r w:rsidRPr="00981417">
        <w:rPr>
          <w:lang w:val="fr-FR"/>
        </w:rPr>
        <w:t>T2</w:t>
      </w:r>
      <w:r w:rsidRPr="00981417">
        <w:rPr>
          <w:lang w:val="fr-FR"/>
        </w:rPr>
        <w:tab/>
      </w:r>
      <w:r>
        <w:fldChar w:fldCharType="begin" w:fldLock="1"/>
      </w:r>
      <w:r w:rsidRPr="00981417">
        <w:rPr>
          <w:lang w:val="fr-FR"/>
        </w:rPr>
        <w:instrText xml:space="preserve"> PAGEREF _Toc161666400 \h </w:instrText>
      </w:r>
      <w:r>
        <w:fldChar w:fldCharType="separate"/>
      </w:r>
      <w:r w:rsidRPr="00981417">
        <w:rPr>
          <w:lang w:val="fr-FR"/>
        </w:rPr>
        <w:t>46</w:t>
      </w:r>
      <w:r>
        <w:fldChar w:fldCharType="end"/>
      </w:r>
    </w:p>
    <w:p w14:paraId="5CB49D53" w14:textId="283424CF" w:rsidR="00981417" w:rsidRDefault="00981417">
      <w:pPr>
        <w:pStyle w:val="TOC5"/>
        <w:rPr>
          <w:rFonts w:ascii="Calibri" w:eastAsia="Malgun Gothic" w:hAnsi="Calibri"/>
          <w:kern w:val="2"/>
          <w:sz w:val="22"/>
          <w:szCs w:val="22"/>
          <w:lang w:val="fr-FR"/>
        </w:rPr>
      </w:pPr>
      <w:r w:rsidRPr="00981417">
        <w:rPr>
          <w:lang w:val="fr-FR"/>
        </w:rPr>
        <w:t>6.3.3.8.4</w:t>
      </w:r>
      <w:r>
        <w:rPr>
          <w:rFonts w:ascii="Calibri" w:eastAsia="Malgun Gothic" w:hAnsi="Calibri"/>
          <w:kern w:val="2"/>
          <w:sz w:val="22"/>
          <w:szCs w:val="22"/>
          <w:lang w:val="fr-FR"/>
        </w:rPr>
        <w:tab/>
      </w:r>
      <w:r w:rsidRPr="00981417">
        <w:rPr>
          <w:lang w:val="fr-FR"/>
        </w:rPr>
        <w:t>T3</w:t>
      </w:r>
      <w:r w:rsidRPr="00981417">
        <w:rPr>
          <w:lang w:val="fr-FR"/>
        </w:rPr>
        <w:tab/>
      </w:r>
      <w:r>
        <w:fldChar w:fldCharType="begin" w:fldLock="1"/>
      </w:r>
      <w:r w:rsidRPr="00981417">
        <w:rPr>
          <w:lang w:val="fr-FR"/>
        </w:rPr>
        <w:instrText xml:space="preserve"> PAGEREF _Toc161666401 \h </w:instrText>
      </w:r>
      <w:r>
        <w:fldChar w:fldCharType="separate"/>
      </w:r>
      <w:r w:rsidRPr="00981417">
        <w:rPr>
          <w:lang w:val="fr-FR"/>
        </w:rPr>
        <w:t>47</w:t>
      </w:r>
      <w:r>
        <w:fldChar w:fldCharType="end"/>
      </w:r>
    </w:p>
    <w:p w14:paraId="18046CFF" w14:textId="6F2524D3" w:rsidR="00981417" w:rsidRDefault="00981417">
      <w:pPr>
        <w:pStyle w:val="TOC5"/>
        <w:rPr>
          <w:rFonts w:ascii="Calibri" w:eastAsia="Malgun Gothic" w:hAnsi="Calibri"/>
          <w:kern w:val="2"/>
          <w:sz w:val="22"/>
          <w:szCs w:val="22"/>
        </w:rPr>
      </w:pPr>
      <w:r>
        <w:t>6.3.3.8.5</w:t>
      </w:r>
      <w:r>
        <w:rPr>
          <w:rFonts w:ascii="Calibri" w:eastAsia="Malgun Gothic" w:hAnsi="Calibri"/>
          <w:kern w:val="2"/>
          <w:sz w:val="22"/>
          <w:szCs w:val="22"/>
        </w:rPr>
        <w:tab/>
      </w:r>
      <w:r>
        <w:t>Spare Extension</w:t>
      </w:r>
      <w:r>
        <w:tab/>
      </w:r>
      <w:r>
        <w:fldChar w:fldCharType="begin" w:fldLock="1"/>
      </w:r>
      <w:r>
        <w:instrText xml:space="preserve"> PAGEREF _Toc161666402 \h </w:instrText>
      </w:r>
      <w:r>
        <w:fldChar w:fldCharType="separate"/>
      </w:r>
      <w:r>
        <w:t>47</w:t>
      </w:r>
      <w:r>
        <w:fldChar w:fldCharType="end"/>
      </w:r>
    </w:p>
    <w:p w14:paraId="7CD61F11" w14:textId="3777DBEB" w:rsidR="00981417" w:rsidRDefault="00981417">
      <w:pPr>
        <w:pStyle w:val="TOC4"/>
        <w:rPr>
          <w:rFonts w:ascii="Calibri" w:eastAsia="Malgun Gothic" w:hAnsi="Calibri"/>
          <w:kern w:val="2"/>
          <w:sz w:val="22"/>
          <w:szCs w:val="22"/>
        </w:rPr>
      </w:pPr>
      <w:r>
        <w:t>6.3.3.</w:t>
      </w:r>
      <w:r>
        <w:rPr>
          <w:lang w:eastAsia="zh-CN"/>
        </w:rPr>
        <w:t>9</w:t>
      </w:r>
      <w:r>
        <w:rPr>
          <w:rFonts w:ascii="Calibri" w:eastAsia="Malgun Gothic" w:hAnsi="Calibri"/>
          <w:kern w:val="2"/>
          <w:sz w:val="22"/>
          <w:szCs w:val="22"/>
        </w:rPr>
        <w:tab/>
      </w:r>
      <w:r>
        <w:t>HS-DSCH UL SYNCHRONIZATION ESTABLISHMENT FAILURE [1.28Mcps TDD]</w:t>
      </w:r>
      <w:r>
        <w:tab/>
      </w:r>
      <w:r>
        <w:fldChar w:fldCharType="begin" w:fldLock="1"/>
      </w:r>
      <w:r>
        <w:instrText xml:space="preserve"> PAGEREF _Toc161666403 \h </w:instrText>
      </w:r>
      <w:r>
        <w:fldChar w:fldCharType="separate"/>
      </w:r>
      <w:r>
        <w:t>47</w:t>
      </w:r>
      <w:r>
        <w:fldChar w:fldCharType="end"/>
      </w:r>
    </w:p>
    <w:p w14:paraId="3D72C45D" w14:textId="4283C220" w:rsidR="00981417" w:rsidRDefault="00981417">
      <w:pPr>
        <w:pStyle w:val="TOC5"/>
        <w:rPr>
          <w:rFonts w:ascii="Calibri" w:eastAsia="Malgun Gothic" w:hAnsi="Calibri"/>
          <w:kern w:val="2"/>
          <w:sz w:val="22"/>
          <w:szCs w:val="22"/>
        </w:rPr>
      </w:pPr>
      <w:r>
        <w:t>6.3.3.</w:t>
      </w:r>
      <w:r>
        <w:rPr>
          <w:lang w:eastAsia="zh-CN"/>
        </w:rPr>
        <w:t>9</w:t>
      </w:r>
      <w:r>
        <w:t>.1</w:t>
      </w:r>
      <w:r>
        <w:rPr>
          <w:rFonts w:ascii="Calibri" w:eastAsia="Malgun Gothic" w:hAnsi="Calibri"/>
          <w:kern w:val="2"/>
          <w:sz w:val="22"/>
          <w:szCs w:val="22"/>
        </w:rPr>
        <w:tab/>
      </w:r>
      <w:r>
        <w:t>Payload structure</w:t>
      </w:r>
      <w:r>
        <w:tab/>
      </w:r>
      <w:r>
        <w:fldChar w:fldCharType="begin" w:fldLock="1"/>
      </w:r>
      <w:r>
        <w:instrText xml:space="preserve"> PAGEREF _Toc161666404 \h </w:instrText>
      </w:r>
      <w:r>
        <w:fldChar w:fldCharType="separate"/>
      </w:r>
      <w:r>
        <w:t>47</w:t>
      </w:r>
      <w:r>
        <w:fldChar w:fldCharType="end"/>
      </w:r>
    </w:p>
    <w:p w14:paraId="76E400EB" w14:textId="365B4F8D" w:rsidR="00981417" w:rsidRDefault="00981417">
      <w:pPr>
        <w:pStyle w:val="TOC5"/>
        <w:rPr>
          <w:rFonts w:ascii="Calibri" w:eastAsia="Malgun Gothic" w:hAnsi="Calibri"/>
          <w:kern w:val="2"/>
          <w:sz w:val="22"/>
          <w:szCs w:val="22"/>
        </w:rPr>
      </w:pPr>
      <w:r>
        <w:t>6.3.3.</w:t>
      </w:r>
      <w:r>
        <w:rPr>
          <w:lang w:eastAsia="zh-CN"/>
        </w:rPr>
        <w:t>9</w:t>
      </w:r>
      <w:r>
        <w:t>.2</w:t>
      </w:r>
      <w:r>
        <w:rPr>
          <w:rFonts w:ascii="Calibri" w:eastAsia="Malgun Gothic" w:hAnsi="Calibri"/>
          <w:kern w:val="2"/>
          <w:sz w:val="22"/>
          <w:szCs w:val="22"/>
        </w:rPr>
        <w:tab/>
      </w:r>
      <w:r>
        <w:rPr>
          <w:lang w:eastAsia="zh-CN"/>
        </w:rPr>
        <w:t>S-RNTI</w:t>
      </w:r>
      <w:r>
        <w:tab/>
      </w:r>
      <w:r>
        <w:fldChar w:fldCharType="begin" w:fldLock="1"/>
      </w:r>
      <w:r>
        <w:instrText xml:space="preserve"> PAGEREF _Toc161666405 \h </w:instrText>
      </w:r>
      <w:r>
        <w:fldChar w:fldCharType="separate"/>
      </w:r>
      <w:r>
        <w:t>47</w:t>
      </w:r>
      <w:r>
        <w:fldChar w:fldCharType="end"/>
      </w:r>
    </w:p>
    <w:p w14:paraId="24042F1C" w14:textId="20477AA4" w:rsidR="00981417" w:rsidRDefault="00981417">
      <w:pPr>
        <w:pStyle w:val="TOC4"/>
        <w:rPr>
          <w:rFonts w:ascii="Calibri" w:eastAsia="Malgun Gothic" w:hAnsi="Calibri"/>
          <w:kern w:val="2"/>
          <w:sz w:val="22"/>
          <w:szCs w:val="22"/>
        </w:rPr>
      </w:pPr>
      <w:r>
        <w:t>6.3.3.10</w:t>
      </w:r>
      <w:r>
        <w:rPr>
          <w:rFonts w:ascii="Calibri" w:eastAsia="Malgun Gothic" w:hAnsi="Calibri"/>
          <w:kern w:val="2"/>
          <w:sz w:val="22"/>
          <w:szCs w:val="22"/>
        </w:rPr>
        <w:tab/>
      </w:r>
      <w:r>
        <w:t>HS-DSCH PDU DROP INDICATION</w:t>
      </w:r>
      <w:r>
        <w:tab/>
      </w:r>
      <w:r>
        <w:fldChar w:fldCharType="begin" w:fldLock="1"/>
      </w:r>
      <w:r>
        <w:instrText xml:space="preserve"> PAGEREF _Toc161666406 \h </w:instrText>
      </w:r>
      <w:r>
        <w:fldChar w:fldCharType="separate"/>
      </w:r>
      <w:r>
        <w:t>47</w:t>
      </w:r>
      <w:r>
        <w:fldChar w:fldCharType="end"/>
      </w:r>
    </w:p>
    <w:p w14:paraId="4F9002D6" w14:textId="12C6F9D9" w:rsidR="00981417" w:rsidRDefault="00981417">
      <w:pPr>
        <w:pStyle w:val="TOC5"/>
        <w:rPr>
          <w:rFonts w:ascii="Calibri" w:eastAsia="Malgun Gothic" w:hAnsi="Calibri"/>
          <w:kern w:val="2"/>
          <w:sz w:val="22"/>
          <w:szCs w:val="22"/>
        </w:rPr>
      </w:pPr>
      <w:r>
        <w:t>6.3.3.</w:t>
      </w:r>
      <w:r>
        <w:rPr>
          <w:lang w:eastAsia="zh-CN"/>
        </w:rPr>
        <w:t>10</w:t>
      </w:r>
      <w:r>
        <w:t>.1</w:t>
      </w:r>
      <w:r>
        <w:rPr>
          <w:rFonts w:ascii="Calibri" w:eastAsia="Malgun Gothic" w:hAnsi="Calibri"/>
          <w:kern w:val="2"/>
          <w:sz w:val="22"/>
          <w:szCs w:val="22"/>
        </w:rPr>
        <w:tab/>
      </w:r>
      <w:r>
        <w:t>Payload structure</w:t>
      </w:r>
      <w:r>
        <w:tab/>
      </w:r>
      <w:r>
        <w:fldChar w:fldCharType="begin" w:fldLock="1"/>
      </w:r>
      <w:r>
        <w:instrText xml:space="preserve"> PAGEREF _Toc161666407 \h </w:instrText>
      </w:r>
      <w:r>
        <w:fldChar w:fldCharType="separate"/>
      </w:r>
      <w:r>
        <w:t>47</w:t>
      </w:r>
      <w:r>
        <w:fldChar w:fldCharType="end"/>
      </w:r>
    </w:p>
    <w:p w14:paraId="62C9B863" w14:textId="3D4EDCC9" w:rsidR="00981417" w:rsidRDefault="00981417">
      <w:pPr>
        <w:pStyle w:val="TOC5"/>
        <w:rPr>
          <w:rFonts w:ascii="Calibri" w:eastAsia="Malgun Gothic" w:hAnsi="Calibri"/>
          <w:kern w:val="2"/>
          <w:sz w:val="22"/>
          <w:szCs w:val="22"/>
        </w:rPr>
      </w:pPr>
      <w:r>
        <w:t>6.3.3.10.2</w:t>
      </w:r>
      <w:r>
        <w:rPr>
          <w:rFonts w:ascii="Calibri" w:eastAsia="Malgun Gothic" w:hAnsi="Calibri"/>
          <w:kern w:val="2"/>
          <w:sz w:val="22"/>
          <w:szCs w:val="22"/>
        </w:rPr>
        <w:tab/>
      </w:r>
      <w:r>
        <w:t>Drop Reason</w:t>
      </w:r>
      <w:r>
        <w:tab/>
      </w:r>
      <w:r>
        <w:fldChar w:fldCharType="begin" w:fldLock="1"/>
      </w:r>
      <w:r>
        <w:instrText xml:space="preserve"> PAGEREF _Toc161666408 \h </w:instrText>
      </w:r>
      <w:r>
        <w:fldChar w:fldCharType="separate"/>
      </w:r>
      <w:r>
        <w:t>47</w:t>
      </w:r>
      <w:r>
        <w:fldChar w:fldCharType="end"/>
      </w:r>
    </w:p>
    <w:p w14:paraId="6FB39656" w14:textId="0C883D61" w:rsidR="00981417" w:rsidRDefault="00981417">
      <w:pPr>
        <w:pStyle w:val="TOC5"/>
        <w:rPr>
          <w:rFonts w:ascii="Calibri" w:eastAsia="Malgun Gothic" w:hAnsi="Calibri"/>
          <w:kern w:val="2"/>
          <w:sz w:val="22"/>
          <w:szCs w:val="22"/>
        </w:rPr>
      </w:pPr>
      <w:r>
        <w:t>6.3.3.10.3</w:t>
      </w:r>
      <w:r>
        <w:rPr>
          <w:rFonts w:ascii="Calibri" w:eastAsia="Malgun Gothic" w:hAnsi="Calibri"/>
          <w:kern w:val="2"/>
          <w:sz w:val="22"/>
          <w:szCs w:val="22"/>
        </w:rPr>
        <w:tab/>
      </w:r>
      <w:r>
        <w:t>PDU Index</w:t>
      </w:r>
      <w:r>
        <w:tab/>
      </w:r>
      <w:r>
        <w:fldChar w:fldCharType="begin" w:fldLock="1"/>
      </w:r>
      <w:r>
        <w:instrText xml:space="preserve"> PAGEREF _Toc161666409 \h </w:instrText>
      </w:r>
      <w:r>
        <w:fldChar w:fldCharType="separate"/>
      </w:r>
      <w:r>
        <w:t>48</w:t>
      </w:r>
      <w:r>
        <w:fldChar w:fldCharType="end"/>
      </w:r>
    </w:p>
    <w:p w14:paraId="579B626B" w14:textId="0EA64A59" w:rsidR="00981417" w:rsidRDefault="00981417">
      <w:pPr>
        <w:pStyle w:val="TOC1"/>
        <w:rPr>
          <w:rFonts w:ascii="Calibri" w:eastAsia="Malgun Gothic" w:hAnsi="Calibri"/>
          <w:kern w:val="2"/>
          <w:szCs w:val="22"/>
        </w:rPr>
      </w:pPr>
      <w:r>
        <w:t>7</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_Toc161666410 \h </w:instrText>
      </w:r>
      <w:r>
        <w:fldChar w:fldCharType="separate"/>
      </w:r>
      <w:r>
        <w:t>48</w:t>
      </w:r>
      <w:r>
        <w:fldChar w:fldCharType="end"/>
      </w:r>
    </w:p>
    <w:p w14:paraId="7F1B8267" w14:textId="7F9DE726" w:rsidR="00981417" w:rsidRDefault="00981417">
      <w:pPr>
        <w:pStyle w:val="TOC2"/>
        <w:rPr>
          <w:rFonts w:ascii="Calibri" w:eastAsia="Malgun Gothic" w:hAnsi="Calibri"/>
          <w:kern w:val="2"/>
          <w:sz w:val="22"/>
          <w:szCs w:val="22"/>
        </w:rPr>
      </w:pPr>
      <w:r>
        <w:t>7.1</w:t>
      </w:r>
      <w:r>
        <w:rPr>
          <w:rFonts w:ascii="Calibri" w:eastAsia="Malgun Gothic" w:hAnsi="Calibri"/>
          <w:kern w:val="2"/>
          <w:sz w:val="22"/>
          <w:szCs w:val="22"/>
        </w:rPr>
        <w:tab/>
      </w:r>
      <w:r>
        <w:t>General</w:t>
      </w:r>
      <w:r>
        <w:tab/>
      </w:r>
      <w:r>
        <w:fldChar w:fldCharType="begin" w:fldLock="1"/>
      </w:r>
      <w:r>
        <w:instrText xml:space="preserve"> PAGEREF _Toc161666411 \h </w:instrText>
      </w:r>
      <w:r>
        <w:fldChar w:fldCharType="separate"/>
      </w:r>
      <w:r>
        <w:t>48</w:t>
      </w:r>
      <w:r>
        <w:fldChar w:fldCharType="end"/>
      </w:r>
    </w:p>
    <w:p w14:paraId="5D6699F5" w14:textId="57B60263" w:rsidR="00981417" w:rsidRDefault="00981417" w:rsidP="00981417">
      <w:pPr>
        <w:pStyle w:val="TOC8"/>
        <w:rPr>
          <w:rFonts w:ascii="Calibri" w:eastAsia="Malgun Gothic" w:hAnsi="Calibri"/>
          <w:b w:val="0"/>
          <w:kern w:val="2"/>
          <w:szCs w:val="22"/>
        </w:rPr>
      </w:pPr>
      <w:r>
        <w:lastRenderedPageBreak/>
        <w:t>Annex A (informative):</w:t>
      </w:r>
      <w:r>
        <w:tab/>
        <w:t>Change History</w:t>
      </w:r>
      <w:r>
        <w:tab/>
      </w:r>
      <w:r>
        <w:fldChar w:fldCharType="begin" w:fldLock="1"/>
      </w:r>
      <w:r>
        <w:instrText xml:space="preserve"> PAGEREF _Toc161666412 \h </w:instrText>
      </w:r>
      <w:r>
        <w:fldChar w:fldCharType="separate"/>
      </w:r>
      <w:r>
        <w:t>49</w:t>
      </w:r>
      <w:r>
        <w:fldChar w:fldCharType="end"/>
      </w:r>
    </w:p>
    <w:p w14:paraId="7F1E5995" w14:textId="442D459D" w:rsidR="00746679" w:rsidRPr="00B87804" w:rsidRDefault="00D368B7">
      <w:r>
        <w:rPr>
          <w:noProof/>
          <w:sz w:val="22"/>
        </w:rPr>
        <w:fldChar w:fldCharType="end"/>
      </w:r>
    </w:p>
    <w:p w14:paraId="4A5F96E6" w14:textId="77777777" w:rsidR="00746679" w:rsidRPr="00B87804" w:rsidRDefault="00746679" w:rsidP="0092590D">
      <w:pPr>
        <w:pStyle w:val="Heading1"/>
      </w:pPr>
      <w:r w:rsidRPr="00B87804">
        <w:br w:type="page"/>
      </w:r>
      <w:bookmarkStart w:id="8" w:name="_Toc161666239"/>
      <w:r w:rsidRPr="00B87804">
        <w:lastRenderedPageBreak/>
        <w:t>Foreword</w:t>
      </w:r>
      <w:bookmarkEnd w:id="8"/>
    </w:p>
    <w:p w14:paraId="502CD370" w14:textId="77777777" w:rsidR="00746679" w:rsidRPr="00B87804" w:rsidRDefault="00746679">
      <w:r w:rsidRPr="00B87804">
        <w:t>This Technical Specification (TS) has been produced by the 3</w:t>
      </w:r>
      <w:r w:rsidRPr="00B87804">
        <w:rPr>
          <w:vertAlign w:val="superscript"/>
        </w:rPr>
        <w:t>rd</w:t>
      </w:r>
      <w:r w:rsidRPr="00B87804">
        <w:t xml:space="preserve"> Generation Partnership Project (3GPP).</w:t>
      </w:r>
    </w:p>
    <w:p w14:paraId="62B86061" w14:textId="77777777" w:rsidR="00746679" w:rsidRPr="00B87804" w:rsidRDefault="00746679">
      <w:r w:rsidRPr="00B878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64A45" w14:textId="77777777" w:rsidR="00746679" w:rsidRPr="00B87804" w:rsidRDefault="00746679">
      <w:pPr>
        <w:pStyle w:val="B1"/>
      </w:pPr>
      <w:r w:rsidRPr="00B87804">
        <w:t xml:space="preserve">Version </w:t>
      </w:r>
      <w:proofErr w:type="spellStart"/>
      <w:r w:rsidRPr="00B87804">
        <w:t>x.y.z</w:t>
      </w:r>
      <w:proofErr w:type="spellEnd"/>
    </w:p>
    <w:p w14:paraId="476C1B86" w14:textId="77777777" w:rsidR="00746679" w:rsidRPr="00B87804" w:rsidRDefault="00746679">
      <w:pPr>
        <w:pStyle w:val="B1"/>
      </w:pPr>
      <w:r w:rsidRPr="00B87804">
        <w:t>where:</w:t>
      </w:r>
    </w:p>
    <w:p w14:paraId="1968B115" w14:textId="77777777" w:rsidR="00746679" w:rsidRPr="00B87804" w:rsidRDefault="00746679">
      <w:pPr>
        <w:pStyle w:val="B2"/>
      </w:pPr>
      <w:r w:rsidRPr="00B87804">
        <w:t>x</w:t>
      </w:r>
      <w:r w:rsidRPr="00B87804">
        <w:tab/>
        <w:t>the first digit:</w:t>
      </w:r>
    </w:p>
    <w:p w14:paraId="605E3E74" w14:textId="77777777" w:rsidR="00746679" w:rsidRPr="00B87804" w:rsidRDefault="00746679">
      <w:pPr>
        <w:pStyle w:val="B3"/>
      </w:pPr>
      <w:r w:rsidRPr="00B87804">
        <w:t>1</w:t>
      </w:r>
      <w:r w:rsidRPr="00B87804">
        <w:tab/>
        <w:t>presented to TSG for information;</w:t>
      </w:r>
    </w:p>
    <w:p w14:paraId="1A8EE174" w14:textId="77777777" w:rsidR="00746679" w:rsidRPr="00B87804" w:rsidRDefault="00746679">
      <w:pPr>
        <w:pStyle w:val="B3"/>
      </w:pPr>
      <w:r w:rsidRPr="00B87804">
        <w:t>2</w:t>
      </w:r>
      <w:r w:rsidRPr="00B87804">
        <w:tab/>
        <w:t>presented to TSG for approval;</w:t>
      </w:r>
    </w:p>
    <w:p w14:paraId="766BD589" w14:textId="77777777" w:rsidR="00746679" w:rsidRPr="00B87804" w:rsidRDefault="00746679">
      <w:pPr>
        <w:pStyle w:val="B3"/>
      </w:pPr>
      <w:r w:rsidRPr="00B87804">
        <w:t>3</w:t>
      </w:r>
      <w:r w:rsidRPr="00B87804">
        <w:tab/>
        <w:t>or greater indicates TSG approved document under change control.</w:t>
      </w:r>
    </w:p>
    <w:p w14:paraId="21EBE407" w14:textId="77777777" w:rsidR="00746679" w:rsidRPr="00B87804" w:rsidRDefault="00746679">
      <w:pPr>
        <w:pStyle w:val="B2"/>
      </w:pPr>
      <w:r w:rsidRPr="00B87804">
        <w:t>y</w:t>
      </w:r>
      <w:r w:rsidRPr="00B87804">
        <w:tab/>
        <w:t>the second digit is incremented for all changes of substance, i.e. technical enhancements, corrections, updates, etc.</w:t>
      </w:r>
    </w:p>
    <w:p w14:paraId="7197B2BD" w14:textId="77777777" w:rsidR="00746679" w:rsidRPr="00B87804" w:rsidRDefault="00746679">
      <w:pPr>
        <w:pStyle w:val="B2"/>
      </w:pPr>
      <w:r w:rsidRPr="00B87804">
        <w:t>z</w:t>
      </w:r>
      <w:r w:rsidRPr="00B87804">
        <w:tab/>
        <w:t>the third digit is incremented when editorial only changes have been incorporated in the document.</w:t>
      </w:r>
    </w:p>
    <w:p w14:paraId="63B0E076" w14:textId="77777777" w:rsidR="00746679" w:rsidRPr="00B87804" w:rsidRDefault="00746679">
      <w:pPr>
        <w:pStyle w:val="Heading1"/>
      </w:pPr>
      <w:r w:rsidRPr="00B87804">
        <w:br w:type="page"/>
      </w:r>
      <w:bookmarkStart w:id="9" w:name="_Toc161666240"/>
      <w:r w:rsidRPr="00B87804">
        <w:lastRenderedPageBreak/>
        <w:t>1</w:t>
      </w:r>
      <w:r w:rsidRPr="00B87804">
        <w:tab/>
        <w:t>Scope</w:t>
      </w:r>
      <w:bookmarkEnd w:id="9"/>
    </w:p>
    <w:p w14:paraId="13A00CF9" w14:textId="77777777" w:rsidR="00746679" w:rsidRPr="00B87804" w:rsidRDefault="00746679">
      <w:r w:rsidRPr="00B87804">
        <w:t>The present document shall provide a description of the UTRAN RNS-RNS (</w:t>
      </w:r>
      <w:proofErr w:type="spellStart"/>
      <w:r w:rsidRPr="00B87804">
        <w:t>Iur</w:t>
      </w:r>
      <w:proofErr w:type="spellEnd"/>
      <w:r w:rsidRPr="00B87804">
        <w:t>) interface user plane protocols for Common Transport Channel data streams as agreed within the TSG-RAN working group 3.</w:t>
      </w:r>
    </w:p>
    <w:p w14:paraId="7E1E7AD4" w14:textId="77777777" w:rsidR="00746679" w:rsidRPr="00B87804" w:rsidRDefault="00746679" w:rsidP="0092590D">
      <w:pPr>
        <w:pStyle w:val="Heading1"/>
      </w:pPr>
      <w:bookmarkStart w:id="10" w:name="_Toc161666241"/>
      <w:r w:rsidRPr="00B87804">
        <w:t>2</w:t>
      </w:r>
      <w:r w:rsidRPr="00B87804">
        <w:tab/>
        <w:t>References</w:t>
      </w:r>
      <w:bookmarkEnd w:id="10"/>
    </w:p>
    <w:p w14:paraId="725B1711" w14:textId="77777777" w:rsidR="00746679" w:rsidRPr="00B87804" w:rsidRDefault="00746679">
      <w:r w:rsidRPr="00B87804">
        <w:t>The following documents contain provisions which, through reference in this text, constitute provisions of the present document.</w:t>
      </w:r>
    </w:p>
    <w:p w14:paraId="2B90D15A" w14:textId="77777777" w:rsidR="00746679" w:rsidRPr="00B87804" w:rsidRDefault="00B87804" w:rsidP="00B87804">
      <w:pPr>
        <w:pStyle w:val="B1"/>
      </w:pPr>
      <w:r w:rsidRPr="00B87804">
        <w:t>-</w:t>
      </w:r>
      <w:r w:rsidRPr="00B87804">
        <w:tab/>
      </w:r>
      <w:r w:rsidR="00746679" w:rsidRPr="00B87804">
        <w:t>References are either specific (identified by date of publication, edition number, version number, etc.) or non</w:t>
      </w:r>
      <w:r w:rsidR="00746679" w:rsidRPr="00B87804">
        <w:noBreakHyphen/>
        <w:t>specific.</w:t>
      </w:r>
    </w:p>
    <w:p w14:paraId="6DBC2C01" w14:textId="77777777" w:rsidR="00746679" w:rsidRPr="00B87804" w:rsidRDefault="00B87804" w:rsidP="00B87804">
      <w:pPr>
        <w:pStyle w:val="B1"/>
      </w:pPr>
      <w:r w:rsidRPr="00B87804">
        <w:t>-</w:t>
      </w:r>
      <w:r w:rsidRPr="00B87804">
        <w:tab/>
      </w:r>
      <w:r w:rsidR="00746679" w:rsidRPr="00B87804">
        <w:t>For a specific reference, subsequent revisions do not apply.</w:t>
      </w:r>
    </w:p>
    <w:p w14:paraId="66F1190C" w14:textId="77777777" w:rsidR="00746679" w:rsidRPr="00B87804" w:rsidRDefault="00B87804" w:rsidP="00B87804">
      <w:pPr>
        <w:pStyle w:val="B1"/>
      </w:pPr>
      <w:r w:rsidRPr="00B87804">
        <w:t>-</w:t>
      </w:r>
      <w:r w:rsidRPr="00B87804">
        <w:tab/>
      </w:r>
      <w:r w:rsidR="00746679" w:rsidRPr="00B87804">
        <w:t xml:space="preserve">For a non-specific reference, the latest version applies.  In the case of a reference to a 3GPP document (including a GSM document), a non-specific reference implicitly refers to the latest version of that document </w:t>
      </w:r>
      <w:r w:rsidR="00746679" w:rsidRPr="00B87804">
        <w:rPr>
          <w:i/>
        </w:rPr>
        <w:t>in the same Release as the present document</w:t>
      </w:r>
      <w:r w:rsidR="00746679" w:rsidRPr="00B87804">
        <w:t>.</w:t>
      </w:r>
    </w:p>
    <w:p w14:paraId="4A5AD6C6" w14:textId="77777777" w:rsidR="00746679" w:rsidRPr="00B87804" w:rsidRDefault="00746679" w:rsidP="00B87804">
      <w:pPr>
        <w:pStyle w:val="EX"/>
      </w:pPr>
      <w:r w:rsidRPr="00B87804">
        <w:t>[1]</w:t>
      </w:r>
      <w:r w:rsidRPr="00B87804">
        <w:tab/>
      </w:r>
      <w:r w:rsidR="00357CA9" w:rsidRPr="00B87804">
        <w:t>Void</w:t>
      </w:r>
    </w:p>
    <w:p w14:paraId="19EE359C" w14:textId="77777777" w:rsidR="00746679" w:rsidRPr="00B87804" w:rsidRDefault="00746679" w:rsidP="00B87804">
      <w:pPr>
        <w:pStyle w:val="EX"/>
      </w:pPr>
      <w:r w:rsidRPr="00B87804">
        <w:t>[2]</w:t>
      </w:r>
      <w:r w:rsidRPr="00B87804">
        <w:tab/>
      </w:r>
      <w:r w:rsidR="00357CA9" w:rsidRPr="00B87804">
        <w:t>Void</w:t>
      </w:r>
    </w:p>
    <w:p w14:paraId="628B66AE" w14:textId="77777777" w:rsidR="00746679" w:rsidRPr="00B87804" w:rsidRDefault="00746679" w:rsidP="00B87804">
      <w:pPr>
        <w:pStyle w:val="EX"/>
      </w:pPr>
      <w:r w:rsidRPr="00B87804">
        <w:t>[3]</w:t>
      </w:r>
      <w:r w:rsidRPr="00B87804">
        <w:tab/>
      </w:r>
      <w:r w:rsidR="00357CA9" w:rsidRPr="00B87804">
        <w:t>Void</w:t>
      </w:r>
    </w:p>
    <w:p w14:paraId="18EF0638" w14:textId="77777777" w:rsidR="00746679" w:rsidRPr="00B87804" w:rsidRDefault="00746679" w:rsidP="00B87804">
      <w:pPr>
        <w:pStyle w:val="EX"/>
      </w:pPr>
      <w:r w:rsidRPr="00B87804">
        <w:t>[4]</w:t>
      </w:r>
      <w:r w:rsidRPr="00B87804">
        <w:tab/>
      </w:r>
      <w:r w:rsidR="00357CA9" w:rsidRPr="00B87804">
        <w:t>Void</w:t>
      </w:r>
    </w:p>
    <w:p w14:paraId="24CE4020" w14:textId="77777777" w:rsidR="00746679" w:rsidRPr="00B87804" w:rsidRDefault="00746679" w:rsidP="00B87804">
      <w:pPr>
        <w:pStyle w:val="EX"/>
      </w:pPr>
      <w:r w:rsidRPr="00B87804">
        <w:t>[5]</w:t>
      </w:r>
      <w:r w:rsidRPr="00B87804">
        <w:tab/>
        <w:t>3GPP TS 25.401: "UTRAN overall description".</w:t>
      </w:r>
    </w:p>
    <w:p w14:paraId="177EE4CB" w14:textId="77777777" w:rsidR="00746679" w:rsidRPr="00B87804" w:rsidRDefault="00746679" w:rsidP="00B87804">
      <w:pPr>
        <w:pStyle w:val="EX"/>
      </w:pPr>
      <w:r w:rsidRPr="00B87804">
        <w:t>[6]</w:t>
      </w:r>
      <w:r w:rsidRPr="00B87804">
        <w:tab/>
      </w:r>
      <w:r w:rsidR="00357CA9" w:rsidRPr="00B87804">
        <w:t>Void</w:t>
      </w:r>
    </w:p>
    <w:p w14:paraId="7A1BF910" w14:textId="77777777" w:rsidR="00746679" w:rsidRPr="00B87804" w:rsidRDefault="00746679" w:rsidP="00B87804">
      <w:pPr>
        <w:pStyle w:val="EX"/>
      </w:pPr>
      <w:r w:rsidRPr="00B87804">
        <w:t>[7]</w:t>
      </w:r>
      <w:r w:rsidRPr="00B87804">
        <w:tab/>
        <w:t>3GPP TS 25.321: "Medium Access Control (MAC) protocol specification".</w:t>
      </w:r>
    </w:p>
    <w:p w14:paraId="1E2ED94B" w14:textId="77777777" w:rsidR="00746679" w:rsidRPr="00B87804" w:rsidRDefault="00746679" w:rsidP="00B87804">
      <w:pPr>
        <w:pStyle w:val="EX"/>
      </w:pPr>
      <w:r w:rsidRPr="00B87804">
        <w:t>[8]</w:t>
      </w:r>
      <w:r w:rsidRPr="00B87804">
        <w:tab/>
        <w:t xml:space="preserve">3GPP TS 25.423: "UTRAN </w:t>
      </w:r>
      <w:proofErr w:type="spellStart"/>
      <w:r w:rsidRPr="00B87804">
        <w:t>Iur</w:t>
      </w:r>
      <w:proofErr w:type="spellEnd"/>
      <w:r w:rsidRPr="00B87804">
        <w:t xml:space="preserve"> Interface RNSAP Signalling".</w:t>
      </w:r>
    </w:p>
    <w:p w14:paraId="0652DD1A" w14:textId="77777777" w:rsidR="002D427C" w:rsidRPr="00B87804" w:rsidRDefault="00746679" w:rsidP="00B87804">
      <w:pPr>
        <w:pStyle w:val="EX"/>
        <w:rPr>
          <w:lang w:eastAsia="zh-CN"/>
        </w:rPr>
      </w:pPr>
      <w:r w:rsidRPr="00B87804">
        <w:t>[9]</w:t>
      </w:r>
      <w:r w:rsidRPr="00B87804">
        <w:tab/>
        <w:t>3GPP TS 25.321: "Medium Access Control (MAC) protocol specification".</w:t>
      </w:r>
    </w:p>
    <w:p w14:paraId="33F8F388" w14:textId="77777777" w:rsidR="00746679" w:rsidRPr="00B87804" w:rsidRDefault="002D427C" w:rsidP="00B87804">
      <w:pPr>
        <w:pStyle w:val="EX"/>
      </w:pPr>
      <w:r w:rsidRPr="00B87804">
        <w:t>[</w:t>
      </w:r>
      <w:r w:rsidRPr="00B87804">
        <w:rPr>
          <w:lang w:eastAsia="zh-CN"/>
        </w:rPr>
        <w:t>10</w:t>
      </w:r>
      <w:r w:rsidRPr="00B87804">
        <w:t>]</w:t>
      </w:r>
      <w:r w:rsidRPr="00B87804">
        <w:tab/>
        <w:t>3GPP TS 25.</w:t>
      </w:r>
      <w:r w:rsidRPr="00B87804">
        <w:rPr>
          <w:lang w:eastAsia="zh-CN"/>
        </w:rPr>
        <w:t>224</w:t>
      </w:r>
      <w:r w:rsidRPr="00B87804">
        <w:t>: "Physical layer procedures (TDD)".</w:t>
      </w:r>
    </w:p>
    <w:p w14:paraId="70A36E03" w14:textId="77777777" w:rsidR="00746679" w:rsidRPr="00B87804" w:rsidRDefault="00746679" w:rsidP="0092590D">
      <w:pPr>
        <w:pStyle w:val="Heading1"/>
      </w:pPr>
      <w:bookmarkStart w:id="11" w:name="_Toc161666242"/>
      <w:r w:rsidRPr="00B87804">
        <w:t>3</w:t>
      </w:r>
      <w:r w:rsidRPr="00B87804">
        <w:tab/>
        <w:t>Definitions, symbols and abbreviations</w:t>
      </w:r>
      <w:bookmarkEnd w:id="11"/>
    </w:p>
    <w:p w14:paraId="48C05F7A" w14:textId="77777777" w:rsidR="00746679" w:rsidRPr="00B87804" w:rsidRDefault="00746679" w:rsidP="0092590D">
      <w:pPr>
        <w:pStyle w:val="Heading2"/>
      </w:pPr>
      <w:bookmarkStart w:id="12" w:name="_Toc161666243"/>
      <w:r w:rsidRPr="00B87804">
        <w:t>3.1</w:t>
      </w:r>
      <w:r w:rsidRPr="00B87804">
        <w:tab/>
        <w:t>Definitions</w:t>
      </w:r>
      <w:bookmarkEnd w:id="12"/>
    </w:p>
    <w:p w14:paraId="171BA4DD" w14:textId="77777777" w:rsidR="00746679" w:rsidRPr="00B87804" w:rsidRDefault="00746679">
      <w:r w:rsidRPr="00B87804">
        <w:t xml:space="preserve">For the purposes of the present document, the terms and definitions in </w:t>
      </w:r>
      <w:r w:rsidR="00C65345" w:rsidRPr="00B87804">
        <w:t>TS 25.401 [5]</w:t>
      </w:r>
      <w:r w:rsidRPr="00B87804">
        <w:t xml:space="preserve"> and the following apply:</w:t>
      </w:r>
    </w:p>
    <w:p w14:paraId="1A906816" w14:textId="77777777" w:rsidR="00746679" w:rsidRPr="00B87804" w:rsidRDefault="00746679">
      <w:r w:rsidRPr="00B87804">
        <w:rPr>
          <w:b/>
        </w:rPr>
        <w:t>Common Transport Channel:</w:t>
      </w:r>
      <w:r w:rsidRPr="00B87804">
        <w:t xml:space="preserve"> it is defined as a transport channel that is shared by several users i.e. DSCH [TDD], USCH [TDD], RACH, FACH [FDD </w:t>
      </w:r>
      <w:r w:rsidRPr="00B87804">
        <w:rPr>
          <w:lang w:eastAsia="zh-CN"/>
        </w:rPr>
        <w:t xml:space="preserve">and 1.28Mcps TDD </w:t>
      </w:r>
      <w:r w:rsidRPr="00B87804">
        <w:t>-, E-DCH for CELL_FACH and Idle] and HS-DSCH.</w:t>
      </w:r>
    </w:p>
    <w:p w14:paraId="30F5D781" w14:textId="77777777" w:rsidR="00746679" w:rsidRPr="00B87804" w:rsidRDefault="00746679">
      <w:r w:rsidRPr="00B87804">
        <w:rPr>
          <w:b/>
        </w:rPr>
        <w:t>Transport Connection:</w:t>
      </w:r>
      <w:r w:rsidRPr="00B87804">
        <w:t xml:space="preserve"> service provided by the transport layer and used by Frame Protocol for the delivery of FP PDU</w:t>
      </w:r>
    </w:p>
    <w:p w14:paraId="62593C97" w14:textId="77777777" w:rsidR="00746679" w:rsidRPr="00B87804" w:rsidRDefault="00746679" w:rsidP="0092590D">
      <w:pPr>
        <w:pStyle w:val="Heading2"/>
      </w:pPr>
      <w:bookmarkStart w:id="13" w:name="_Toc161666244"/>
      <w:r w:rsidRPr="00B87804">
        <w:t>3.2</w:t>
      </w:r>
      <w:r w:rsidRPr="00B87804">
        <w:tab/>
        <w:t>Symbols</w:t>
      </w:r>
      <w:bookmarkEnd w:id="13"/>
    </w:p>
    <w:p w14:paraId="147646B3" w14:textId="77777777" w:rsidR="00746679" w:rsidRPr="00B87804" w:rsidRDefault="00746679">
      <w:r w:rsidRPr="00B87804">
        <w:t>No special symbols are defined in the present document.</w:t>
      </w:r>
    </w:p>
    <w:p w14:paraId="1882EC57" w14:textId="77777777" w:rsidR="00746679" w:rsidRPr="00B87804" w:rsidRDefault="00746679" w:rsidP="0092590D">
      <w:pPr>
        <w:pStyle w:val="Heading2"/>
      </w:pPr>
      <w:bookmarkStart w:id="14" w:name="_Toc161666245"/>
      <w:r w:rsidRPr="00B87804">
        <w:lastRenderedPageBreak/>
        <w:t>3.3</w:t>
      </w:r>
      <w:r w:rsidRPr="00B87804">
        <w:tab/>
        <w:t>Abbreviations</w:t>
      </w:r>
      <w:bookmarkEnd w:id="14"/>
    </w:p>
    <w:p w14:paraId="71B178A1" w14:textId="77777777" w:rsidR="00746679" w:rsidRPr="00B87804" w:rsidRDefault="00746679">
      <w:pPr>
        <w:keepNext/>
        <w:keepLines/>
      </w:pPr>
      <w:r w:rsidRPr="00B87804">
        <w:t>For the purposes of the present document, the following abbreviations apply:</w:t>
      </w:r>
    </w:p>
    <w:p w14:paraId="406DAD14" w14:textId="77777777" w:rsidR="00746679" w:rsidRPr="00B87804" w:rsidRDefault="00746679">
      <w:pPr>
        <w:pStyle w:val="EW"/>
        <w:keepNext/>
      </w:pPr>
      <w:r w:rsidRPr="00B87804">
        <w:t>CFN</w:t>
      </w:r>
      <w:r w:rsidRPr="00B87804">
        <w:tab/>
        <w:t>Connection Frame Number</w:t>
      </w:r>
    </w:p>
    <w:p w14:paraId="4A95A405" w14:textId="77777777" w:rsidR="00746679" w:rsidRPr="00B87804" w:rsidRDefault="00746679">
      <w:pPr>
        <w:pStyle w:val="EW"/>
        <w:keepNext/>
      </w:pPr>
      <w:proofErr w:type="spellStart"/>
      <w:r w:rsidRPr="00B87804">
        <w:t>CmCH</w:t>
      </w:r>
      <w:proofErr w:type="spellEnd"/>
      <w:r w:rsidRPr="00B87804">
        <w:tab/>
        <w:t>Common Transport Channel</w:t>
      </w:r>
    </w:p>
    <w:p w14:paraId="69C21FCB" w14:textId="77777777" w:rsidR="00746679" w:rsidRPr="00B87804" w:rsidRDefault="00746679">
      <w:pPr>
        <w:pStyle w:val="EW"/>
      </w:pPr>
      <w:r w:rsidRPr="00B87804">
        <w:t>C-RNC</w:t>
      </w:r>
      <w:r w:rsidRPr="00B87804">
        <w:tab/>
        <w:t>Controlling Radio Network Controller</w:t>
      </w:r>
    </w:p>
    <w:p w14:paraId="574A8FA1" w14:textId="77777777" w:rsidR="00746679" w:rsidRPr="00B87804" w:rsidRDefault="00746679">
      <w:pPr>
        <w:pStyle w:val="EW"/>
      </w:pPr>
      <w:r w:rsidRPr="00B87804">
        <w:t>CRC</w:t>
      </w:r>
      <w:r w:rsidRPr="00B87804">
        <w:tab/>
        <w:t>Cyclic Redundancy Checksum</w:t>
      </w:r>
    </w:p>
    <w:p w14:paraId="6274E801" w14:textId="77777777" w:rsidR="00746679" w:rsidRPr="00B87804" w:rsidRDefault="00746679">
      <w:pPr>
        <w:pStyle w:val="EW"/>
      </w:pPr>
      <w:r w:rsidRPr="00B87804">
        <w:t>DCH</w:t>
      </w:r>
      <w:r w:rsidRPr="00B87804">
        <w:tab/>
        <w:t>Dedicated Transport Channel</w:t>
      </w:r>
    </w:p>
    <w:p w14:paraId="39F56A5F" w14:textId="77777777" w:rsidR="00746679" w:rsidRPr="00B87804" w:rsidRDefault="00746679">
      <w:pPr>
        <w:pStyle w:val="EW"/>
      </w:pPr>
      <w:r w:rsidRPr="00B87804">
        <w:t>DL</w:t>
      </w:r>
      <w:r w:rsidRPr="00B87804">
        <w:tab/>
        <w:t>Downlink</w:t>
      </w:r>
    </w:p>
    <w:p w14:paraId="16FE8998" w14:textId="77777777" w:rsidR="00746679" w:rsidRPr="00B87804" w:rsidRDefault="00746679">
      <w:pPr>
        <w:pStyle w:val="EW"/>
      </w:pPr>
      <w:r w:rsidRPr="00B87804">
        <w:t>D-RNTI</w:t>
      </w:r>
      <w:r w:rsidRPr="00B87804">
        <w:tab/>
        <w:t>Drift RNTI</w:t>
      </w:r>
    </w:p>
    <w:p w14:paraId="3DF13FD8" w14:textId="77777777" w:rsidR="00746679" w:rsidRPr="00B87804" w:rsidRDefault="00746679">
      <w:pPr>
        <w:pStyle w:val="EW"/>
      </w:pPr>
      <w:r w:rsidRPr="00B87804">
        <w:t>DRT</w:t>
      </w:r>
      <w:r w:rsidRPr="00B87804">
        <w:tab/>
        <w:t>Delay Reference Time</w:t>
      </w:r>
    </w:p>
    <w:p w14:paraId="6B2B2113" w14:textId="77777777" w:rsidR="00746679" w:rsidRPr="00B87804" w:rsidRDefault="00746679">
      <w:pPr>
        <w:pStyle w:val="EW"/>
      </w:pPr>
      <w:r w:rsidRPr="00B87804">
        <w:t>DSCH</w:t>
      </w:r>
      <w:r w:rsidRPr="00B87804">
        <w:tab/>
        <w:t>Downlink Shared Channel</w:t>
      </w:r>
    </w:p>
    <w:p w14:paraId="70A0CD69" w14:textId="77777777" w:rsidR="00746679" w:rsidRPr="00B87804" w:rsidRDefault="00746679">
      <w:pPr>
        <w:pStyle w:val="EW"/>
      </w:pPr>
      <w:r w:rsidRPr="00B87804">
        <w:t>E-DCH</w:t>
      </w:r>
      <w:r w:rsidRPr="00B87804">
        <w:tab/>
        <w:t>Enhanced Dedicated Transport Channel</w:t>
      </w:r>
    </w:p>
    <w:p w14:paraId="63F52A8E" w14:textId="77777777" w:rsidR="00C27365" w:rsidRPr="00B87804" w:rsidRDefault="00C27365">
      <w:pPr>
        <w:pStyle w:val="EW"/>
      </w:pPr>
      <w:r w:rsidRPr="00B87804">
        <w:t>Extended S-RNTI</w:t>
      </w:r>
      <w:r w:rsidRPr="00B87804">
        <w:tab/>
        <w:t>Extended Serving RNTI</w:t>
      </w:r>
    </w:p>
    <w:p w14:paraId="4F6E7BB3" w14:textId="77777777" w:rsidR="00746679" w:rsidRPr="00B87804" w:rsidRDefault="00746679">
      <w:pPr>
        <w:pStyle w:val="EW"/>
      </w:pPr>
      <w:r w:rsidRPr="00B87804">
        <w:t>FACH</w:t>
      </w:r>
      <w:r w:rsidRPr="00B87804">
        <w:tab/>
        <w:t>Forward Access Channel</w:t>
      </w:r>
    </w:p>
    <w:p w14:paraId="5C8C745E" w14:textId="77777777" w:rsidR="00746679" w:rsidRPr="00B87804" w:rsidRDefault="00746679">
      <w:pPr>
        <w:pStyle w:val="EW"/>
      </w:pPr>
      <w:r w:rsidRPr="00B87804">
        <w:t>FP</w:t>
      </w:r>
      <w:r w:rsidRPr="00B87804">
        <w:tab/>
        <w:t>Frame Protocol</w:t>
      </w:r>
    </w:p>
    <w:p w14:paraId="13591B09" w14:textId="77777777" w:rsidR="00746679" w:rsidRPr="00B87804" w:rsidRDefault="00746679">
      <w:pPr>
        <w:pStyle w:val="EW"/>
      </w:pPr>
      <w:r w:rsidRPr="00B87804">
        <w:t>FT</w:t>
      </w:r>
      <w:r w:rsidRPr="00B87804">
        <w:tab/>
        <w:t>Frame Type</w:t>
      </w:r>
    </w:p>
    <w:p w14:paraId="5C6ED66D" w14:textId="77777777" w:rsidR="00746679" w:rsidRPr="00B87804" w:rsidRDefault="00746679">
      <w:pPr>
        <w:pStyle w:val="EW"/>
      </w:pPr>
      <w:r w:rsidRPr="00B87804">
        <w:t>FSN</w:t>
      </w:r>
      <w:r w:rsidRPr="00B87804">
        <w:tab/>
        <w:t>Frame Sequence Number</w:t>
      </w:r>
    </w:p>
    <w:p w14:paraId="2324E93E" w14:textId="77777777" w:rsidR="00746679" w:rsidRPr="00B87804" w:rsidRDefault="00746679">
      <w:pPr>
        <w:pStyle w:val="EW"/>
      </w:pPr>
      <w:r w:rsidRPr="00B87804">
        <w:t>HSDPA</w:t>
      </w:r>
      <w:r w:rsidRPr="00B87804">
        <w:tab/>
        <w:t>High Speed Downlink Packet Access</w:t>
      </w:r>
    </w:p>
    <w:p w14:paraId="5A14BA9A" w14:textId="77777777" w:rsidR="00746679" w:rsidRPr="00B87804" w:rsidRDefault="00746679">
      <w:pPr>
        <w:pStyle w:val="EW"/>
      </w:pPr>
      <w:r w:rsidRPr="00B87804">
        <w:t>HS-DSCH</w:t>
      </w:r>
      <w:r w:rsidRPr="00B87804">
        <w:tab/>
        <w:t>High Speed Downlink Shared Channel</w:t>
      </w:r>
    </w:p>
    <w:p w14:paraId="68477FEF" w14:textId="77777777" w:rsidR="00746679" w:rsidRPr="00B87804" w:rsidRDefault="00746679">
      <w:pPr>
        <w:pStyle w:val="EW"/>
      </w:pPr>
      <w:r w:rsidRPr="00B87804">
        <w:t>RACH</w:t>
      </w:r>
      <w:r w:rsidRPr="00B87804">
        <w:tab/>
        <w:t>Random Access Channel</w:t>
      </w:r>
    </w:p>
    <w:p w14:paraId="1A03D36F" w14:textId="77777777" w:rsidR="00746679" w:rsidRPr="00B87804" w:rsidRDefault="00746679">
      <w:pPr>
        <w:pStyle w:val="EW"/>
      </w:pPr>
      <w:r w:rsidRPr="00B87804">
        <w:t>RNC</w:t>
      </w:r>
      <w:r w:rsidRPr="00B87804">
        <w:tab/>
        <w:t>Radio Network Controller</w:t>
      </w:r>
    </w:p>
    <w:p w14:paraId="1FD31A79" w14:textId="77777777" w:rsidR="00746679" w:rsidRPr="00B87804" w:rsidRDefault="00746679">
      <w:pPr>
        <w:pStyle w:val="EW"/>
      </w:pPr>
      <w:r w:rsidRPr="00B87804">
        <w:t>RNTI</w:t>
      </w:r>
      <w:r w:rsidRPr="00B87804">
        <w:tab/>
        <w:t>Radio Network Temporary Identity</w:t>
      </w:r>
    </w:p>
    <w:p w14:paraId="00AB62F0" w14:textId="77777777" w:rsidR="00746679" w:rsidRPr="00B87804" w:rsidRDefault="00746679">
      <w:pPr>
        <w:pStyle w:val="EW"/>
      </w:pPr>
      <w:r w:rsidRPr="00B87804">
        <w:t>SRNC</w:t>
      </w:r>
      <w:r w:rsidRPr="00B87804">
        <w:tab/>
        <w:t>Serving Radio Network Controller</w:t>
      </w:r>
    </w:p>
    <w:p w14:paraId="49FF2F88" w14:textId="77777777" w:rsidR="00746679" w:rsidRPr="00B87804" w:rsidRDefault="00746679">
      <w:pPr>
        <w:pStyle w:val="EW"/>
      </w:pPr>
      <w:r w:rsidRPr="00B87804">
        <w:t>S-RNTI</w:t>
      </w:r>
      <w:r w:rsidRPr="00B87804">
        <w:tab/>
        <w:t>Serving RNTI</w:t>
      </w:r>
    </w:p>
    <w:p w14:paraId="5DCF63E6" w14:textId="77777777" w:rsidR="00746679" w:rsidRPr="00B87804" w:rsidRDefault="00746679">
      <w:pPr>
        <w:pStyle w:val="EW"/>
      </w:pPr>
      <w:r w:rsidRPr="00B87804">
        <w:t>SSCS</w:t>
      </w:r>
      <w:r w:rsidRPr="00B87804">
        <w:tab/>
        <w:t>Service Specific Convergence Sublayer</w:t>
      </w:r>
    </w:p>
    <w:p w14:paraId="78385EA5" w14:textId="77777777" w:rsidR="00746679" w:rsidRPr="00B87804" w:rsidRDefault="00746679">
      <w:pPr>
        <w:pStyle w:val="EW"/>
      </w:pPr>
      <w:r w:rsidRPr="00B87804">
        <w:t>TB</w:t>
      </w:r>
      <w:r w:rsidRPr="00B87804">
        <w:tab/>
        <w:t>Transport Block</w:t>
      </w:r>
    </w:p>
    <w:p w14:paraId="2593D5F5" w14:textId="77777777" w:rsidR="00746679" w:rsidRPr="00B87804" w:rsidRDefault="00746679">
      <w:pPr>
        <w:pStyle w:val="EW"/>
      </w:pPr>
      <w:r w:rsidRPr="00B87804">
        <w:t>TBS</w:t>
      </w:r>
      <w:r w:rsidRPr="00B87804">
        <w:tab/>
        <w:t>Transport Block Set</w:t>
      </w:r>
    </w:p>
    <w:p w14:paraId="3383CEC7" w14:textId="77777777" w:rsidR="00746679" w:rsidRPr="00B87804" w:rsidRDefault="00746679">
      <w:pPr>
        <w:pStyle w:val="EW"/>
      </w:pPr>
      <w:r w:rsidRPr="00B87804">
        <w:t>TFI</w:t>
      </w:r>
      <w:r w:rsidRPr="00B87804">
        <w:tab/>
        <w:t>Transport Format Indicator</w:t>
      </w:r>
    </w:p>
    <w:p w14:paraId="62A079AA" w14:textId="77777777" w:rsidR="00746679" w:rsidRPr="00B87804" w:rsidRDefault="00746679">
      <w:pPr>
        <w:pStyle w:val="EW"/>
      </w:pPr>
      <w:r w:rsidRPr="00B87804">
        <w:t>TNL</w:t>
      </w:r>
      <w:r w:rsidRPr="00B87804">
        <w:tab/>
        <w:t>Transport Network Layer</w:t>
      </w:r>
    </w:p>
    <w:p w14:paraId="416852A3" w14:textId="77777777" w:rsidR="00746679" w:rsidRPr="00B87804" w:rsidRDefault="00746679">
      <w:pPr>
        <w:pStyle w:val="EW"/>
      </w:pPr>
      <w:proofErr w:type="spellStart"/>
      <w:r w:rsidRPr="00B87804">
        <w:t>ToA</w:t>
      </w:r>
      <w:proofErr w:type="spellEnd"/>
      <w:r w:rsidRPr="00B87804">
        <w:tab/>
        <w:t>Time of Arrival</w:t>
      </w:r>
    </w:p>
    <w:p w14:paraId="5A3715EC" w14:textId="77777777" w:rsidR="00746679" w:rsidRPr="00B87804" w:rsidRDefault="00746679">
      <w:pPr>
        <w:pStyle w:val="EW"/>
      </w:pPr>
      <w:r w:rsidRPr="00B87804">
        <w:t>TTI</w:t>
      </w:r>
      <w:r w:rsidRPr="00B87804">
        <w:tab/>
        <w:t>Transmission Time Interval</w:t>
      </w:r>
    </w:p>
    <w:p w14:paraId="0E50EF5B" w14:textId="77777777" w:rsidR="00746679" w:rsidRPr="00B87804" w:rsidRDefault="00746679">
      <w:pPr>
        <w:pStyle w:val="EW"/>
      </w:pPr>
      <w:r w:rsidRPr="00B87804">
        <w:t>UE</w:t>
      </w:r>
      <w:r w:rsidRPr="00B87804">
        <w:tab/>
        <w:t>User Equipment</w:t>
      </w:r>
    </w:p>
    <w:p w14:paraId="51FB29C2" w14:textId="77777777" w:rsidR="00746679" w:rsidRPr="00B87804" w:rsidRDefault="00746679">
      <w:pPr>
        <w:pStyle w:val="EW"/>
      </w:pPr>
      <w:r w:rsidRPr="00B87804">
        <w:t>UL</w:t>
      </w:r>
      <w:r w:rsidRPr="00B87804">
        <w:tab/>
        <w:t>Uplink</w:t>
      </w:r>
    </w:p>
    <w:p w14:paraId="2B7DDE0E" w14:textId="77777777" w:rsidR="00746679" w:rsidRPr="00B87804" w:rsidRDefault="00746679">
      <w:pPr>
        <w:pStyle w:val="EW"/>
      </w:pPr>
      <w:r w:rsidRPr="00B87804">
        <w:t>U-RNTI</w:t>
      </w:r>
      <w:r w:rsidRPr="00B87804">
        <w:tab/>
        <w:t>UTRAN RNTI</w:t>
      </w:r>
    </w:p>
    <w:p w14:paraId="16BC8C1D" w14:textId="77777777" w:rsidR="00746679" w:rsidRPr="00B87804" w:rsidRDefault="00746679">
      <w:pPr>
        <w:pStyle w:val="EX"/>
      </w:pPr>
      <w:r w:rsidRPr="00B87804">
        <w:t>USCH</w:t>
      </w:r>
      <w:r w:rsidRPr="00B87804">
        <w:tab/>
        <w:t>Uplink Shared Channel</w:t>
      </w:r>
    </w:p>
    <w:p w14:paraId="5A5803E2" w14:textId="77777777" w:rsidR="00746679" w:rsidRPr="00B87804" w:rsidRDefault="00746679" w:rsidP="0092590D">
      <w:pPr>
        <w:pStyle w:val="Heading2"/>
        <w:spacing w:line="0" w:lineRule="atLeast"/>
      </w:pPr>
      <w:bookmarkStart w:id="15" w:name="_Toc161666246"/>
      <w:r w:rsidRPr="00B87804">
        <w:t>3.4</w:t>
      </w:r>
      <w:r w:rsidRPr="00B87804">
        <w:tab/>
        <w:t>Specification Notations</w:t>
      </w:r>
      <w:bookmarkEnd w:id="15"/>
    </w:p>
    <w:p w14:paraId="7D99DCA6" w14:textId="77777777" w:rsidR="00746679" w:rsidRPr="00B87804" w:rsidRDefault="00746679">
      <w:pPr>
        <w:keepNext/>
        <w:spacing w:line="0" w:lineRule="atLeast"/>
      </w:pPr>
      <w:r w:rsidRPr="00B87804">
        <w:t>For the purposes of the present document, the following notations apply:</w:t>
      </w:r>
    </w:p>
    <w:p w14:paraId="12B2CD8F" w14:textId="77777777" w:rsidR="00746679" w:rsidRPr="00B87804" w:rsidRDefault="00746679">
      <w:pPr>
        <w:pStyle w:val="EX"/>
        <w:ind w:left="2268" w:hanging="1984"/>
      </w:pPr>
      <w:r w:rsidRPr="00B87804">
        <w:t>[FDD]</w:t>
      </w:r>
      <w:r w:rsidRPr="00B87804">
        <w:tab/>
        <w:t>This tagging of a word indicates that the word preceding the tag "[FDD]" applies only to FDD. This tagging of a heading indicates that the heading preceding the tag "[FDD]" and the section following the heading applies only to FDD.</w:t>
      </w:r>
    </w:p>
    <w:p w14:paraId="7084A729" w14:textId="77777777" w:rsidR="00746679" w:rsidRPr="00B87804" w:rsidRDefault="00746679">
      <w:pPr>
        <w:pStyle w:val="EX"/>
        <w:ind w:left="2268" w:hanging="1984"/>
      </w:pPr>
      <w:r w:rsidRPr="00B87804">
        <w:t>[TDD]</w:t>
      </w:r>
      <w:r w:rsidRPr="00B87804">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2C0DC349" w14:textId="77777777" w:rsidR="00746679" w:rsidRPr="00B87804" w:rsidRDefault="00746679">
      <w:pPr>
        <w:pStyle w:val="EX"/>
        <w:ind w:left="2268" w:hanging="1984"/>
        <w:rPr>
          <w:i/>
        </w:rPr>
      </w:pPr>
      <w:r w:rsidRPr="00B87804">
        <w:t>[7.68Mcps TDD]</w:t>
      </w:r>
      <w:r w:rsidRPr="00B87804">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70996DF" w14:textId="77777777" w:rsidR="00746679" w:rsidRPr="00B87804" w:rsidRDefault="00746679">
      <w:pPr>
        <w:pStyle w:val="EX"/>
        <w:ind w:left="2268" w:hanging="1984"/>
      </w:pPr>
      <w:r w:rsidRPr="00B87804">
        <w:t>[3.84Mcps TDD]</w:t>
      </w:r>
      <w:r w:rsidRPr="00B87804">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35EDAA33" w14:textId="77777777" w:rsidR="00746679" w:rsidRPr="00B87804" w:rsidRDefault="00746679">
      <w:pPr>
        <w:pStyle w:val="EX"/>
        <w:ind w:left="2268" w:hanging="1984"/>
      </w:pPr>
      <w:r w:rsidRPr="00B87804">
        <w:lastRenderedPageBreak/>
        <w:t>[1.28Mcps TDD]</w:t>
      </w:r>
      <w:r w:rsidRPr="00B87804">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79A7416A" w14:textId="77777777" w:rsidR="00746679" w:rsidRPr="00B87804" w:rsidRDefault="00746679">
      <w:pPr>
        <w:pStyle w:val="EX"/>
        <w:ind w:left="2268" w:hanging="1984"/>
      </w:pPr>
      <w:r w:rsidRPr="00B87804">
        <w:t>[FDD - …]</w:t>
      </w:r>
      <w:r w:rsidRPr="00B87804">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0856603" w14:textId="77777777" w:rsidR="00746679" w:rsidRPr="00B87804" w:rsidRDefault="00746679">
      <w:pPr>
        <w:pStyle w:val="EX"/>
        <w:ind w:left="2268" w:hanging="1984"/>
      </w:pPr>
      <w:r w:rsidRPr="00B87804">
        <w:t>[TDD - …]</w:t>
      </w:r>
      <w:r w:rsidRPr="00B87804">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between the TDD specific paragraphs.</w:t>
      </w:r>
    </w:p>
    <w:p w14:paraId="38A74726" w14:textId="77777777" w:rsidR="00746679" w:rsidRPr="00B87804" w:rsidRDefault="00746679">
      <w:pPr>
        <w:pStyle w:val="EX"/>
        <w:ind w:left="2268" w:hanging="1984"/>
      </w:pPr>
      <w:r w:rsidRPr="00B87804">
        <w:t>[7.68Mcps TDD - …]</w:t>
      </w:r>
      <w:r w:rsidRPr="00B87804">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04615047" w14:textId="77777777" w:rsidR="00746679" w:rsidRPr="00B87804" w:rsidRDefault="00746679">
      <w:pPr>
        <w:pStyle w:val="EX"/>
        <w:ind w:left="2268" w:hanging="1984"/>
      </w:pPr>
      <w:r w:rsidRPr="00B87804">
        <w:t>[3.84Mcps TDD - …]</w:t>
      </w:r>
      <w:r w:rsidRPr="00B87804">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2451749C" w14:textId="77777777" w:rsidR="00746679" w:rsidRPr="00B87804" w:rsidRDefault="00746679">
      <w:pPr>
        <w:pStyle w:val="EX"/>
        <w:ind w:left="2268" w:hanging="1984"/>
      </w:pPr>
      <w:r w:rsidRPr="00B87804">
        <w:t>[1.28Mcps TDD - …]</w:t>
      </w:r>
      <w:r w:rsidRPr="00B87804">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63F33CB7" w14:textId="77777777" w:rsidR="00746679" w:rsidRPr="00B87804" w:rsidRDefault="00746679">
      <w:pPr>
        <w:pStyle w:val="EX"/>
        <w:ind w:left="2268" w:hanging="1984"/>
      </w:pPr>
      <w:r w:rsidRPr="00B87804">
        <w:t>Procedure</w:t>
      </w:r>
      <w:r w:rsidRPr="00B87804">
        <w:tab/>
        <w:t>When referring to a procedure in the specification, the Procedure Name is written with the first letters in each word in upper case characters followed by the word  "procedure", e.g. FACH Data Transfer procedure.</w:t>
      </w:r>
    </w:p>
    <w:p w14:paraId="056D3397" w14:textId="77777777" w:rsidR="00746679" w:rsidRPr="00B87804" w:rsidRDefault="00746679">
      <w:pPr>
        <w:pStyle w:val="EX"/>
        <w:ind w:left="2268" w:hanging="1984"/>
      </w:pPr>
      <w:r w:rsidRPr="00B87804">
        <w:t>Frame</w:t>
      </w:r>
      <w:r w:rsidRPr="00B87804">
        <w:tab/>
        <w:t xml:space="preserve">When referring to a control or data frame in the specification, the CONTROL/DATA FRAME NAME is written with all letters in upper case characters followed by the words "control/data frame", e.g. FACH FLOW CONTROL </w:t>
      </w:r>
      <w:proofErr w:type="spellStart"/>
      <w:r w:rsidRPr="00B87804">
        <w:t>control</w:t>
      </w:r>
      <w:proofErr w:type="spellEnd"/>
      <w:r w:rsidRPr="00B87804">
        <w:t xml:space="preserve"> frame.</w:t>
      </w:r>
    </w:p>
    <w:p w14:paraId="4960EC0A" w14:textId="77777777" w:rsidR="00746679" w:rsidRPr="00B87804" w:rsidRDefault="00746679">
      <w:pPr>
        <w:pStyle w:val="EX"/>
        <w:ind w:left="2268" w:hanging="1984"/>
      </w:pPr>
      <w:r w:rsidRPr="00B87804">
        <w:t>IE</w:t>
      </w:r>
      <w:r w:rsidRPr="00B87804">
        <w:tab/>
        <w:t xml:space="preserve">When referring to an information element (IE) in the specification, the </w:t>
      </w:r>
      <w:r w:rsidRPr="00B87804">
        <w:rPr>
          <w:i/>
        </w:rPr>
        <w:t>Information Element Name</w:t>
      </w:r>
      <w:r w:rsidRPr="00B87804">
        <w:t xml:space="preserve"> is written with the first letters in each word in upper case characters and all letters in Italic font followed by the abbreviation  "IE", e.g. </w:t>
      </w:r>
      <w:r w:rsidRPr="00B87804">
        <w:rPr>
          <w:i/>
        </w:rPr>
        <w:t>Credits</w:t>
      </w:r>
      <w:r w:rsidRPr="00B87804">
        <w:t xml:space="preserve"> IE.</w:t>
      </w:r>
    </w:p>
    <w:p w14:paraId="264C20B7" w14:textId="77777777" w:rsidR="00746679" w:rsidRPr="00B87804" w:rsidRDefault="00746679">
      <w:pPr>
        <w:pStyle w:val="EX"/>
        <w:ind w:left="2268" w:hanging="1984"/>
      </w:pPr>
      <w:r w:rsidRPr="00B87804">
        <w:t>Value of an IE</w:t>
      </w:r>
      <w:r w:rsidRPr="00B87804">
        <w:tab/>
        <w:t>When referring to the value of an information element (IE) in the specification, the "Value" is written as it is specified in subclause 6.2.5 or 6.3.3 enclosed by quotation marks, e.g. "0" or "255".</w:t>
      </w:r>
    </w:p>
    <w:p w14:paraId="518FC13B" w14:textId="77777777" w:rsidR="00746679" w:rsidRPr="00B87804" w:rsidRDefault="00746679" w:rsidP="0092590D">
      <w:pPr>
        <w:pStyle w:val="Heading1"/>
      </w:pPr>
      <w:bookmarkStart w:id="16" w:name="_Toc161666247"/>
      <w:r w:rsidRPr="00B87804">
        <w:t>4</w:t>
      </w:r>
      <w:r w:rsidRPr="00B87804">
        <w:tab/>
        <w:t>General Aspects</w:t>
      </w:r>
      <w:bookmarkEnd w:id="16"/>
    </w:p>
    <w:p w14:paraId="12F4C97B" w14:textId="77777777" w:rsidR="00746679" w:rsidRPr="00B87804" w:rsidRDefault="00746679" w:rsidP="0092590D">
      <w:pPr>
        <w:pStyle w:val="Heading2"/>
      </w:pPr>
      <w:bookmarkStart w:id="17" w:name="_Toc161666248"/>
      <w:r w:rsidRPr="00B87804">
        <w:t>4.1</w:t>
      </w:r>
      <w:r w:rsidRPr="00B87804">
        <w:tab/>
        <w:t>Common Transport Channel Data Streams User Plane Protocol Services</w:t>
      </w:r>
      <w:bookmarkEnd w:id="17"/>
    </w:p>
    <w:p w14:paraId="53E22D61" w14:textId="77777777" w:rsidR="00746679" w:rsidRPr="00B87804" w:rsidRDefault="00746679">
      <w:r w:rsidRPr="00B87804">
        <w:t>This subclause describes the services that the User Plane Protocols provide such as data transfer, flow control.</w:t>
      </w:r>
    </w:p>
    <w:p w14:paraId="26F3B6D6" w14:textId="77777777" w:rsidR="00746679" w:rsidRPr="00B87804" w:rsidRDefault="00746679" w:rsidP="0092590D">
      <w:pPr>
        <w:pStyle w:val="Heading3"/>
      </w:pPr>
      <w:bookmarkStart w:id="18" w:name="_Toc161666249"/>
      <w:r w:rsidRPr="00B87804">
        <w:t>4.1.1</w:t>
      </w:r>
      <w:r w:rsidRPr="00B87804">
        <w:tab/>
        <w:t>RACH Data Streams User Plane Protocol Services</w:t>
      </w:r>
      <w:bookmarkEnd w:id="18"/>
    </w:p>
    <w:p w14:paraId="6EB9E5FD" w14:textId="77777777" w:rsidR="00746679" w:rsidRPr="00B87804" w:rsidRDefault="00746679">
      <w:r w:rsidRPr="00B87804">
        <w:t>RACH frame protocol provides the following services:</w:t>
      </w:r>
    </w:p>
    <w:p w14:paraId="6CB9083A"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from the DRNC to the SRNC for RACH common transport channels.</w:t>
      </w:r>
    </w:p>
    <w:p w14:paraId="117D99E0" w14:textId="77777777" w:rsidR="00746679" w:rsidRPr="00B87804" w:rsidRDefault="00746679" w:rsidP="0092590D">
      <w:pPr>
        <w:pStyle w:val="Heading3"/>
      </w:pPr>
      <w:bookmarkStart w:id="19" w:name="_Toc161666250"/>
      <w:r w:rsidRPr="00B87804">
        <w:lastRenderedPageBreak/>
        <w:t>4.1.2</w:t>
      </w:r>
      <w:r w:rsidRPr="00B87804">
        <w:tab/>
        <w:t>FACH Data Streams User Plane Protocol Services</w:t>
      </w:r>
      <w:bookmarkEnd w:id="19"/>
    </w:p>
    <w:p w14:paraId="1A84E325" w14:textId="77777777" w:rsidR="00746679" w:rsidRPr="00B87804" w:rsidRDefault="00746679">
      <w:r w:rsidRPr="00B87804">
        <w:t>FACH frame protocol provides the following services:</w:t>
      </w:r>
    </w:p>
    <w:p w14:paraId="770AC1D4"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from the SRNC to the DRNC for FACH common transport channel.</w:t>
      </w:r>
    </w:p>
    <w:p w14:paraId="72BAD57A" w14:textId="77777777" w:rsidR="00746679" w:rsidRPr="00B87804" w:rsidRDefault="00746679">
      <w:pPr>
        <w:pStyle w:val="B1"/>
      </w:pPr>
      <w:r w:rsidRPr="00B87804">
        <w:t>-</w:t>
      </w:r>
      <w:r w:rsidRPr="00B87804">
        <w:tab/>
        <w:t>Flow Control between MAC-d and MAC-c/sh.</w:t>
      </w:r>
    </w:p>
    <w:p w14:paraId="049CA614" w14:textId="77777777" w:rsidR="00746679" w:rsidRPr="00B87804" w:rsidRDefault="00746679" w:rsidP="0092590D">
      <w:pPr>
        <w:pStyle w:val="Heading3"/>
      </w:pPr>
      <w:bookmarkStart w:id="20" w:name="_Toc161666251"/>
      <w:r w:rsidRPr="00B87804">
        <w:t>4.1.3</w:t>
      </w:r>
      <w:r w:rsidRPr="00B87804">
        <w:tab/>
        <w:t>USCH/DSCH Data Streams User Plane Protocol Services [TDD]</w:t>
      </w:r>
      <w:bookmarkEnd w:id="20"/>
    </w:p>
    <w:p w14:paraId="089C1161" w14:textId="77777777" w:rsidR="00746679" w:rsidRPr="00B87804" w:rsidRDefault="00746679">
      <w:r w:rsidRPr="00B87804">
        <w:t>[TDD USCH]/DSCH frame protocol provides the following services:</w:t>
      </w:r>
    </w:p>
    <w:p w14:paraId="66536DFC"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between the SRNC and the DRNC for [TDD USCH] and DSCH common transport channels.</w:t>
      </w:r>
    </w:p>
    <w:p w14:paraId="29AF3BC8" w14:textId="77777777" w:rsidR="00746679" w:rsidRPr="00B87804" w:rsidRDefault="00746679">
      <w:pPr>
        <w:pStyle w:val="B1"/>
      </w:pPr>
      <w:r w:rsidRPr="00B87804">
        <w:t>-</w:t>
      </w:r>
      <w:r w:rsidRPr="00B87804">
        <w:tab/>
        <w:t>Flow Control between MAC-d and MAC-c/sh.</w:t>
      </w:r>
    </w:p>
    <w:p w14:paraId="42953C53" w14:textId="77777777" w:rsidR="00746679" w:rsidRPr="00B87804" w:rsidRDefault="00746679" w:rsidP="0092590D">
      <w:pPr>
        <w:pStyle w:val="Heading3"/>
      </w:pPr>
      <w:bookmarkStart w:id="21" w:name="_Toc161666252"/>
      <w:r w:rsidRPr="00B87804">
        <w:t>4.1.4</w:t>
      </w:r>
      <w:r w:rsidRPr="00B87804">
        <w:tab/>
        <w:t>HS-DSCH Data Streams User Plane Protocol Services</w:t>
      </w:r>
      <w:bookmarkEnd w:id="21"/>
    </w:p>
    <w:p w14:paraId="72381FBB" w14:textId="77777777" w:rsidR="00746679" w:rsidRPr="00B87804" w:rsidRDefault="00746679">
      <w:r w:rsidRPr="00B87804">
        <w:t>HS-DSCH frame protocol provides the following services:</w:t>
      </w:r>
    </w:p>
    <w:p w14:paraId="6E263221" w14:textId="77777777" w:rsidR="00746679" w:rsidRPr="00B87804" w:rsidRDefault="00746679">
      <w:pPr>
        <w:pStyle w:val="B1"/>
      </w:pPr>
      <w:r w:rsidRPr="00B87804">
        <w:t>-</w:t>
      </w:r>
      <w:r w:rsidRPr="00B87804">
        <w:tab/>
        <w:t>Transport of MAC-d flows between the SRNC and the DRNC for HS-DSCH common transport channels.</w:t>
      </w:r>
    </w:p>
    <w:p w14:paraId="4A5E1D17" w14:textId="77777777" w:rsidR="00746679" w:rsidRPr="00B87804" w:rsidRDefault="00746679">
      <w:pPr>
        <w:pStyle w:val="B1"/>
      </w:pPr>
      <w:r w:rsidRPr="00B87804">
        <w:t>-</w:t>
      </w:r>
      <w:r w:rsidRPr="00B87804">
        <w:tab/>
        <w:t>Flow Control between MAC-d and CRNC HS-DSCH Flow Control.</w:t>
      </w:r>
    </w:p>
    <w:p w14:paraId="178ED400" w14:textId="77777777" w:rsidR="00746679" w:rsidRPr="00B87804" w:rsidRDefault="00746679" w:rsidP="0092590D">
      <w:pPr>
        <w:pStyle w:val="Heading3"/>
      </w:pPr>
      <w:bookmarkStart w:id="22" w:name="_Toc161666253"/>
      <w:r w:rsidRPr="00B87804">
        <w:t>4.1.5</w:t>
      </w:r>
      <w:r w:rsidRPr="00B87804">
        <w:tab/>
        <w:t>E-DCH for CELL_FACH and Idle Data Streams User Plane Protocol Services [FDD</w:t>
      </w:r>
      <w:r w:rsidRPr="00B87804">
        <w:rPr>
          <w:lang w:eastAsia="zh-CN"/>
        </w:rPr>
        <w:t xml:space="preserve"> and 1.28Mcps TDD</w:t>
      </w:r>
      <w:r w:rsidRPr="00B87804">
        <w:t>]</w:t>
      </w:r>
      <w:bookmarkEnd w:id="22"/>
    </w:p>
    <w:p w14:paraId="5D67B2E7" w14:textId="77777777" w:rsidR="00746679" w:rsidRPr="00B87804" w:rsidRDefault="00746679">
      <w:r w:rsidRPr="00B87804">
        <w:t>E-DCH for CELL_FACH and Idle frame protocol provides the following services:</w:t>
      </w:r>
    </w:p>
    <w:p w14:paraId="6E473CE1" w14:textId="77777777" w:rsidR="00746679" w:rsidRPr="00B87804" w:rsidRDefault="00746679">
      <w:pPr>
        <w:pStyle w:val="B1"/>
      </w:pPr>
      <w:r w:rsidRPr="00B87804">
        <w:t>-</w:t>
      </w:r>
      <w:r w:rsidRPr="00B87804">
        <w:tab/>
        <w:t xml:space="preserve">Transport of MAC-is PDUs in </w:t>
      </w:r>
      <w:proofErr w:type="spellStart"/>
      <w:r w:rsidRPr="00B87804">
        <w:t>Cell_FACH</w:t>
      </w:r>
      <w:proofErr w:type="spellEnd"/>
      <w:r w:rsidRPr="00B87804">
        <w:t xml:space="preserve"> state between the DRNC and the SRNC for E-DCH common transport channels.</w:t>
      </w:r>
    </w:p>
    <w:p w14:paraId="3DF77255" w14:textId="77777777" w:rsidR="00746679" w:rsidRPr="00B87804" w:rsidRDefault="00746679" w:rsidP="0092590D">
      <w:pPr>
        <w:pStyle w:val="Heading2"/>
      </w:pPr>
      <w:bookmarkStart w:id="23" w:name="_Toc161666254"/>
      <w:r w:rsidRPr="00B87804">
        <w:t>4.2</w:t>
      </w:r>
      <w:r w:rsidRPr="00B87804">
        <w:tab/>
        <w:t>Services expected from the Data Transport Network layer</w:t>
      </w:r>
      <w:bookmarkEnd w:id="23"/>
    </w:p>
    <w:p w14:paraId="58EA049D" w14:textId="77777777" w:rsidR="00746679" w:rsidRPr="00B87804" w:rsidRDefault="00746679">
      <w:pPr>
        <w:keepNext/>
        <w:keepLines/>
      </w:pPr>
      <w:r w:rsidRPr="00B87804">
        <w:t>The following services are expected from the transport layer:</w:t>
      </w:r>
    </w:p>
    <w:p w14:paraId="24BFDDCB" w14:textId="77777777" w:rsidR="00746679" w:rsidRPr="00B87804" w:rsidRDefault="00746679">
      <w:pPr>
        <w:pStyle w:val="B1"/>
        <w:keepNext/>
        <w:keepLines/>
      </w:pPr>
      <w:r w:rsidRPr="00B87804">
        <w:t>-</w:t>
      </w:r>
      <w:r w:rsidRPr="00B87804">
        <w:tab/>
        <w:t>Delivery of Frame Protocol PDUs.</w:t>
      </w:r>
    </w:p>
    <w:p w14:paraId="6FAC77A8" w14:textId="77777777" w:rsidR="00746679" w:rsidRPr="00B87804" w:rsidRDefault="00746679">
      <w:r w:rsidRPr="00B87804">
        <w:t>In sequence delivery is not required. However, frequent out-of-sequence delivery may impact the performance and should be avoided.</w:t>
      </w:r>
    </w:p>
    <w:p w14:paraId="467749BD" w14:textId="77777777" w:rsidR="00746679" w:rsidRPr="00B87804" w:rsidRDefault="00746679" w:rsidP="0092590D">
      <w:pPr>
        <w:pStyle w:val="Heading2"/>
      </w:pPr>
      <w:bookmarkStart w:id="24" w:name="_Toc161666255"/>
      <w:r w:rsidRPr="00B87804">
        <w:t>4.3</w:t>
      </w:r>
      <w:r w:rsidRPr="00B87804">
        <w:tab/>
        <w:t>Protocol Version</w:t>
      </w:r>
      <w:bookmarkEnd w:id="24"/>
    </w:p>
    <w:p w14:paraId="6954AC1A" w14:textId="77777777" w:rsidR="00746679" w:rsidRPr="00B87804" w:rsidRDefault="00746679">
      <w:r w:rsidRPr="00B87804">
        <w:t>This revision of the specification specifies version 1 of the protocols.</w:t>
      </w:r>
    </w:p>
    <w:p w14:paraId="705B567B" w14:textId="77777777" w:rsidR="00746679" w:rsidRPr="00B87804" w:rsidRDefault="00746679" w:rsidP="00B87804">
      <w:pPr>
        <w:pStyle w:val="Heading1"/>
      </w:pPr>
      <w:bookmarkStart w:id="25" w:name="_Toc161666256"/>
      <w:r w:rsidRPr="00B87804">
        <w:t>5</w:t>
      </w:r>
      <w:r w:rsidRPr="00B87804">
        <w:tab/>
        <w:t>Common Transport Channel Data Streams User Plane Procedures</w:t>
      </w:r>
      <w:bookmarkEnd w:id="25"/>
    </w:p>
    <w:p w14:paraId="7B11A23E" w14:textId="77777777" w:rsidR="00746679" w:rsidRPr="00B87804" w:rsidRDefault="00746679">
      <w:r w:rsidRPr="00B87804">
        <w:t xml:space="preserve">This clause specifies the user plane procedures for Common Transport Channels data streams. Typical related scenarios at </w:t>
      </w:r>
      <w:proofErr w:type="spellStart"/>
      <w:r w:rsidRPr="00B87804">
        <w:t>Iur</w:t>
      </w:r>
      <w:proofErr w:type="spellEnd"/>
      <w:r w:rsidRPr="00B87804">
        <w:t xml:space="preserve"> interface should be described.</w:t>
      </w:r>
    </w:p>
    <w:p w14:paraId="6E8A2493" w14:textId="77777777" w:rsidR="00746679" w:rsidRPr="00B87804" w:rsidRDefault="00746679">
      <w:r w:rsidRPr="00B87804">
        <w:t>For the user plane of the radio network layer there are five Common Transport Channel frame handling protocols:</w:t>
      </w:r>
    </w:p>
    <w:p w14:paraId="44AA0593" w14:textId="77777777" w:rsidR="00746679" w:rsidRPr="00B87804" w:rsidRDefault="00746679">
      <w:pPr>
        <w:pStyle w:val="B1"/>
      </w:pPr>
      <w:r w:rsidRPr="00B87804">
        <w:t>1.</w:t>
      </w:r>
      <w:r w:rsidRPr="00B87804">
        <w:tab/>
        <w:t xml:space="preserve">Random Access Channel/Common Packet Channel [FDD] Frame Protocol (RACH FP) for transport of </w:t>
      </w:r>
      <w:proofErr w:type="spellStart"/>
      <w:r w:rsidRPr="00B87804">
        <w:t>Iur</w:t>
      </w:r>
      <w:proofErr w:type="spellEnd"/>
      <w:r w:rsidRPr="00B87804">
        <w:t xml:space="preserve"> data streams carried on RACH on the </w:t>
      </w:r>
      <w:proofErr w:type="spellStart"/>
      <w:r w:rsidRPr="00B87804">
        <w:t>Uu</w:t>
      </w:r>
      <w:proofErr w:type="spellEnd"/>
      <w:r w:rsidRPr="00B87804">
        <w:t>-interface.</w:t>
      </w:r>
    </w:p>
    <w:p w14:paraId="49A4C114" w14:textId="77777777" w:rsidR="00746679" w:rsidRPr="00B87804" w:rsidRDefault="00746679">
      <w:pPr>
        <w:pStyle w:val="B1"/>
      </w:pPr>
      <w:r w:rsidRPr="00B87804">
        <w:lastRenderedPageBreak/>
        <w:t>2.</w:t>
      </w:r>
      <w:r w:rsidRPr="00B87804">
        <w:tab/>
        <w:t xml:space="preserve">Forward Access Channel Frame Protocol (FACH FP) for transport of </w:t>
      </w:r>
      <w:proofErr w:type="spellStart"/>
      <w:r w:rsidRPr="00B87804">
        <w:t>Iur</w:t>
      </w:r>
      <w:proofErr w:type="spellEnd"/>
      <w:r w:rsidRPr="00B87804">
        <w:t xml:space="preserve"> data streams carried on FACH on the </w:t>
      </w:r>
      <w:proofErr w:type="spellStart"/>
      <w:r w:rsidRPr="00B87804">
        <w:t>Uu</w:t>
      </w:r>
      <w:proofErr w:type="spellEnd"/>
      <w:r w:rsidRPr="00B87804">
        <w:t>-interface.</w:t>
      </w:r>
    </w:p>
    <w:p w14:paraId="508FEC97" w14:textId="77777777" w:rsidR="00746679" w:rsidRPr="00B87804" w:rsidRDefault="00746679">
      <w:pPr>
        <w:pStyle w:val="B1"/>
      </w:pPr>
      <w:r w:rsidRPr="00B87804">
        <w:t>3.</w:t>
      </w:r>
      <w:r w:rsidRPr="00B87804">
        <w:tab/>
        <w:t xml:space="preserve">Downlink Shared Channel Frame Protocol ([TDD - DSCH FP]) for transport of </w:t>
      </w:r>
      <w:proofErr w:type="spellStart"/>
      <w:r w:rsidRPr="00B87804">
        <w:t>Iur</w:t>
      </w:r>
      <w:proofErr w:type="spellEnd"/>
      <w:r w:rsidRPr="00B87804">
        <w:t xml:space="preserve"> data streams carried on DSCH on the </w:t>
      </w:r>
      <w:proofErr w:type="spellStart"/>
      <w:r w:rsidRPr="00B87804">
        <w:t>Uu</w:t>
      </w:r>
      <w:proofErr w:type="spellEnd"/>
      <w:r w:rsidRPr="00B87804">
        <w:t>-interface.</w:t>
      </w:r>
    </w:p>
    <w:p w14:paraId="3C742BE8" w14:textId="77777777" w:rsidR="00746679" w:rsidRPr="00B87804" w:rsidRDefault="00746679">
      <w:pPr>
        <w:pStyle w:val="B1"/>
      </w:pPr>
      <w:r w:rsidRPr="00B87804">
        <w:t>4.</w:t>
      </w:r>
      <w:r w:rsidRPr="00B87804">
        <w:tab/>
        <w:t xml:space="preserve">Uplink Shared Channel Frame Protocol ([TDD - USCH] FP) for transport of </w:t>
      </w:r>
      <w:proofErr w:type="spellStart"/>
      <w:r w:rsidRPr="00B87804">
        <w:t>Iur</w:t>
      </w:r>
      <w:proofErr w:type="spellEnd"/>
      <w:r w:rsidRPr="00B87804">
        <w:t xml:space="preserve"> data streams carried on USCH on the </w:t>
      </w:r>
      <w:proofErr w:type="spellStart"/>
      <w:r w:rsidRPr="00B87804">
        <w:t>Uu</w:t>
      </w:r>
      <w:proofErr w:type="spellEnd"/>
      <w:r w:rsidRPr="00B87804">
        <w:t>-interface.</w:t>
      </w:r>
    </w:p>
    <w:p w14:paraId="4FC52EF5" w14:textId="77777777" w:rsidR="00746679" w:rsidRPr="00B87804" w:rsidRDefault="00746679">
      <w:pPr>
        <w:pStyle w:val="B1"/>
      </w:pPr>
      <w:r w:rsidRPr="00B87804">
        <w:t>5.</w:t>
      </w:r>
      <w:r w:rsidRPr="00B87804">
        <w:tab/>
        <w:t xml:space="preserve">High Speed Downlink Shared Channel Frame Protocol (HS-DSCH FP) for transport of </w:t>
      </w:r>
      <w:proofErr w:type="spellStart"/>
      <w:r w:rsidRPr="00B87804">
        <w:t>Iur</w:t>
      </w:r>
      <w:proofErr w:type="spellEnd"/>
      <w:r w:rsidRPr="00B87804">
        <w:t xml:space="preserve"> data streams carried on HS-DSCH on the </w:t>
      </w:r>
      <w:proofErr w:type="spellStart"/>
      <w:r w:rsidRPr="00B87804">
        <w:t>Uu</w:t>
      </w:r>
      <w:proofErr w:type="spellEnd"/>
      <w:r w:rsidRPr="00B87804">
        <w:t>-interface.</w:t>
      </w:r>
    </w:p>
    <w:p w14:paraId="5AA75860" w14:textId="77777777" w:rsidR="00746679" w:rsidRPr="00B87804" w:rsidRDefault="00746679">
      <w:pPr>
        <w:pStyle w:val="B1"/>
      </w:pPr>
      <w:r w:rsidRPr="00B87804">
        <w:t>6.</w:t>
      </w:r>
      <w:r w:rsidRPr="00B87804">
        <w:tab/>
        <w:t xml:space="preserve">[FDD and 1.28Mcps TDD - E-DCH for CELL_FACH and Idle Frame Protocol (E-DCH for CELL_FACH and Idle FP) for transport of </w:t>
      </w:r>
      <w:proofErr w:type="spellStart"/>
      <w:r w:rsidRPr="00B87804">
        <w:t>Iur</w:t>
      </w:r>
      <w:proofErr w:type="spellEnd"/>
      <w:r w:rsidRPr="00B87804">
        <w:t xml:space="preserve"> data streams carried on E-DCH in </w:t>
      </w:r>
      <w:proofErr w:type="spellStart"/>
      <w:r w:rsidRPr="00B87804">
        <w:t>Cell_FACH</w:t>
      </w:r>
      <w:proofErr w:type="spellEnd"/>
      <w:r w:rsidRPr="00B87804">
        <w:t xml:space="preserve"> and Idle on </w:t>
      </w:r>
      <w:proofErr w:type="spellStart"/>
      <w:r w:rsidRPr="00B87804">
        <w:t>Uu</w:t>
      </w:r>
      <w:proofErr w:type="spellEnd"/>
      <w:r w:rsidRPr="00B87804">
        <w:t>-Interface.]</w:t>
      </w:r>
    </w:p>
    <w:p w14:paraId="60F63FE0" w14:textId="77777777" w:rsidR="00746679" w:rsidRPr="00B87804" w:rsidRDefault="00746679" w:rsidP="0092590D">
      <w:pPr>
        <w:pStyle w:val="Heading2"/>
      </w:pPr>
      <w:bookmarkStart w:id="26" w:name="_Toc161666257"/>
      <w:r w:rsidRPr="00B87804">
        <w:t>5.1</w:t>
      </w:r>
      <w:r w:rsidRPr="00B87804">
        <w:tab/>
        <w:t>Data Transfer</w:t>
      </w:r>
      <w:bookmarkEnd w:id="26"/>
    </w:p>
    <w:p w14:paraId="61FD6EE2" w14:textId="77777777" w:rsidR="00746679" w:rsidRPr="00B87804" w:rsidRDefault="00746679" w:rsidP="0092590D">
      <w:pPr>
        <w:pStyle w:val="Heading3"/>
      </w:pPr>
      <w:bookmarkStart w:id="27" w:name="_Toc161666258"/>
      <w:r w:rsidRPr="00B87804">
        <w:t>5.1.1</w:t>
      </w:r>
      <w:r w:rsidRPr="00B87804">
        <w:tab/>
        <w:t>RACH Data Transfer</w:t>
      </w:r>
      <w:bookmarkEnd w:id="27"/>
    </w:p>
    <w:bookmarkStart w:id="28" w:name="_MON_1063721161"/>
    <w:bookmarkStart w:id="29" w:name="_MON_1053245694"/>
    <w:bookmarkEnd w:id="28"/>
    <w:bookmarkEnd w:id="29"/>
    <w:bookmarkStart w:id="30" w:name="_MON_1053245773"/>
    <w:bookmarkEnd w:id="30"/>
    <w:p w14:paraId="5293AD44" w14:textId="77777777" w:rsidR="00746679" w:rsidRPr="00B87804" w:rsidRDefault="00746679">
      <w:pPr>
        <w:pStyle w:val="TH"/>
      </w:pPr>
      <w:r w:rsidRPr="00B87804">
        <w:object w:dxaOrig="3314" w:dyaOrig="1800" w14:anchorId="451ED018">
          <v:shape id="_x0000_i1027" type="#_x0000_t75" style="width:165.75pt;height:90pt" o:ole="" fillcolor="window">
            <v:imagedata r:id="rId10" o:title="" grayscale="t" bilevel="t"/>
          </v:shape>
          <o:OLEObject Type="Embed" ProgID="Word.Picture.8" ShapeID="_x0000_i1027" DrawAspect="Content" ObjectID="_1772351772" r:id="rId11"/>
        </w:object>
      </w:r>
    </w:p>
    <w:p w14:paraId="066AE964" w14:textId="77777777" w:rsidR="00746679" w:rsidRPr="00B87804" w:rsidRDefault="00746679" w:rsidP="004657FA">
      <w:pPr>
        <w:pStyle w:val="TF"/>
      </w:pPr>
      <w:r w:rsidRPr="00B87804">
        <w:t>Figure 1: RACH Data Transfer procedure</w:t>
      </w:r>
    </w:p>
    <w:p w14:paraId="4E885314" w14:textId="77777777" w:rsidR="00746679" w:rsidRPr="00B87804" w:rsidRDefault="00746679">
      <w:r w:rsidRPr="00B87804">
        <w:t>Data received on the RACH transport channel is transmitted from the DRNC to the SRNC using RACH DATA FRAMEs. The data is protected by a mandatory payload CRC. Multiple MAC-c/</w:t>
      </w:r>
      <w:proofErr w:type="spellStart"/>
      <w:r w:rsidRPr="00B87804">
        <w:t>sh</w:t>
      </w:r>
      <w:proofErr w:type="spellEnd"/>
      <w:r w:rsidRPr="00B87804">
        <w:t xml:space="preserve"> SDUs of same length may be transmitted in the same RACH DATA FRAME.</w:t>
      </w:r>
    </w:p>
    <w:p w14:paraId="5EE8177B" w14:textId="77777777" w:rsidR="00746679" w:rsidRPr="00B87804" w:rsidRDefault="00746679" w:rsidP="0092590D">
      <w:pPr>
        <w:pStyle w:val="Heading3"/>
      </w:pPr>
      <w:bookmarkStart w:id="31" w:name="_Toc161666259"/>
      <w:r w:rsidRPr="00B87804">
        <w:t>5.1.2</w:t>
      </w:r>
      <w:r w:rsidRPr="00B87804">
        <w:tab/>
        <w:t>FACH Data Transfer</w:t>
      </w:r>
      <w:bookmarkEnd w:id="31"/>
    </w:p>
    <w:bookmarkStart w:id="32" w:name="_MON_1053245751"/>
    <w:bookmarkEnd w:id="32"/>
    <w:bookmarkStart w:id="33" w:name="_MON_1063721162"/>
    <w:bookmarkEnd w:id="33"/>
    <w:p w14:paraId="08D9B522" w14:textId="77777777" w:rsidR="00746679" w:rsidRPr="00B87804" w:rsidRDefault="00746679">
      <w:pPr>
        <w:pStyle w:val="TH"/>
      </w:pPr>
      <w:r w:rsidRPr="00B87804">
        <w:object w:dxaOrig="3314" w:dyaOrig="1800" w14:anchorId="4A21F645">
          <v:shape id="_x0000_i1028" type="#_x0000_t75" style="width:165.75pt;height:90pt" o:ole="" fillcolor="window">
            <v:imagedata r:id="rId12" o:title="" grayscale="t" bilevel="t"/>
          </v:shape>
          <o:OLEObject Type="Embed" ProgID="Word.Picture.8" ShapeID="_x0000_i1028" DrawAspect="Content" ObjectID="_1772351773" r:id="rId13"/>
        </w:object>
      </w:r>
    </w:p>
    <w:p w14:paraId="23069EF6" w14:textId="77777777" w:rsidR="00746679" w:rsidRPr="00B87804" w:rsidRDefault="00746679" w:rsidP="004657FA">
      <w:pPr>
        <w:pStyle w:val="TF"/>
      </w:pPr>
      <w:r w:rsidRPr="00B87804">
        <w:t>Figure 2: FACH Data Transfer procedure</w:t>
      </w:r>
    </w:p>
    <w:p w14:paraId="500D1364" w14:textId="77777777" w:rsidR="00746679" w:rsidRPr="00B87804" w:rsidRDefault="00746679">
      <w:r w:rsidRPr="00B87804">
        <w:t>Data to be transmitted on the FACH transport channel is transmitted from the SRNC to the DRNC using FACH DATA FRAMEs. Multiple MAC-c/</w:t>
      </w:r>
      <w:proofErr w:type="spellStart"/>
      <w:r w:rsidRPr="00B87804">
        <w:t>sh</w:t>
      </w:r>
      <w:proofErr w:type="spellEnd"/>
      <w:r w:rsidRPr="00B87804">
        <w:t xml:space="preserve"> SDUs of same length and same priority level (</w:t>
      </w:r>
      <w:proofErr w:type="spellStart"/>
      <w:r w:rsidRPr="00B87804">
        <w:t>CmCH</w:t>
      </w:r>
      <w:proofErr w:type="spellEnd"/>
      <w:r w:rsidRPr="00B87804">
        <w:t>-PI) may be transmitted in the same FACH DATA FRAME. Within one priority and size the MAC-c/</w:t>
      </w:r>
      <w:proofErr w:type="spellStart"/>
      <w:r w:rsidRPr="00B87804">
        <w:t>sh</w:t>
      </w:r>
      <w:proofErr w:type="spellEnd"/>
      <w:r w:rsidRPr="00B87804">
        <w:t xml:space="preserve"> SDUs shall be transmitted by the DRNS on the </w:t>
      </w:r>
      <w:proofErr w:type="spellStart"/>
      <w:r w:rsidRPr="00B87804">
        <w:t>Uu</w:t>
      </w:r>
      <w:proofErr w:type="spellEnd"/>
      <w:r w:rsidRPr="00B87804">
        <w:t xml:space="preserve"> interface in the same order as they were received from the SRNC.</w:t>
      </w:r>
    </w:p>
    <w:p w14:paraId="20ADBCDF" w14:textId="77777777" w:rsidR="00746679" w:rsidRPr="00B87804" w:rsidRDefault="00746679">
      <w:r w:rsidRPr="00B87804">
        <w:t xml:space="preserve">The </w:t>
      </w:r>
      <w:r w:rsidRPr="00B87804">
        <w:rPr>
          <w:i/>
        </w:rPr>
        <w:t>UE-ID Type Indicator</w:t>
      </w:r>
      <w:r w:rsidRPr="00B87804">
        <w:t xml:space="preserve"> IE indicates which UE-ID type MAC-c/</w:t>
      </w:r>
      <w:proofErr w:type="spellStart"/>
      <w:r w:rsidRPr="00B87804">
        <w:t>sh</w:t>
      </w:r>
      <w:proofErr w:type="spellEnd"/>
      <w:r w:rsidRPr="00B87804">
        <w:t xml:space="preserve"> shall include in the MAC header.</w:t>
      </w:r>
    </w:p>
    <w:p w14:paraId="44336CCF" w14:textId="77777777" w:rsidR="00746679" w:rsidRPr="00B87804" w:rsidRDefault="00746679" w:rsidP="0092590D">
      <w:pPr>
        <w:pStyle w:val="Heading3"/>
      </w:pPr>
      <w:bookmarkStart w:id="34" w:name="_Toc161666260"/>
      <w:r w:rsidRPr="00B87804">
        <w:lastRenderedPageBreak/>
        <w:t>5.1.3</w:t>
      </w:r>
      <w:r w:rsidRPr="00B87804">
        <w:tab/>
        <w:t>USCH Data Transfer [TDD]</w:t>
      </w:r>
      <w:bookmarkEnd w:id="34"/>
    </w:p>
    <w:bookmarkStart w:id="35" w:name="_MON_1013501882"/>
    <w:bookmarkEnd w:id="35"/>
    <w:bookmarkStart w:id="36" w:name="_MON_1063721164"/>
    <w:bookmarkEnd w:id="36"/>
    <w:p w14:paraId="03E22B14" w14:textId="77777777" w:rsidR="00746679" w:rsidRPr="00B87804" w:rsidRDefault="00746679">
      <w:pPr>
        <w:pStyle w:val="TH"/>
      </w:pPr>
      <w:r w:rsidRPr="00B87804">
        <w:object w:dxaOrig="5896" w:dyaOrig="2536" w14:anchorId="13F18ED5">
          <v:shape id="_x0000_i1029" type="#_x0000_t75" style="width:294.75pt;height:126.75pt" o:ole="" fillcolor="window">
            <v:imagedata r:id="rId14" o:title=""/>
          </v:shape>
          <o:OLEObject Type="Embed" ProgID="Word.Picture.8" ShapeID="_x0000_i1029" DrawAspect="Content" ObjectID="_1772351774" r:id="rId15"/>
        </w:object>
      </w:r>
    </w:p>
    <w:p w14:paraId="169B44A2" w14:textId="77777777" w:rsidR="00746679" w:rsidRPr="00B87804" w:rsidRDefault="00746679" w:rsidP="004657FA">
      <w:pPr>
        <w:pStyle w:val="TF"/>
      </w:pPr>
      <w:r w:rsidRPr="00B87804">
        <w:t>Figure 3: USCH Data Transfer procedure</w:t>
      </w:r>
    </w:p>
    <w:p w14:paraId="5DA4AE53" w14:textId="77777777" w:rsidR="00746679" w:rsidRPr="00B87804" w:rsidRDefault="00746679">
      <w:r w:rsidRPr="00B87804">
        <w:t>Whenever there is USCH data in the DRNC, transfer is done immediately to the SRNC via the USCH Data Port using USCH DATA FRAMEs.</w:t>
      </w:r>
    </w:p>
    <w:p w14:paraId="11C09E31" w14:textId="77777777" w:rsidR="00746679" w:rsidRPr="00B87804" w:rsidRDefault="00746679">
      <w:r w:rsidRPr="00B87804">
        <w:t>Data received on the USCH transport channel is transmitted from the DRNC to the SRNC using USCH DATA FRAMEs. The data is protected by a mandatory payload CRC. Multiple MAC-c/</w:t>
      </w:r>
      <w:proofErr w:type="spellStart"/>
      <w:r w:rsidRPr="00B87804">
        <w:t>sh</w:t>
      </w:r>
      <w:proofErr w:type="spellEnd"/>
      <w:r w:rsidRPr="00B87804">
        <w:t xml:space="preserve"> SDUs of same length may be transmitted in the same USCH DATA FRAME.</w:t>
      </w:r>
    </w:p>
    <w:p w14:paraId="258170D4" w14:textId="77777777" w:rsidR="00746679" w:rsidRPr="00B87804" w:rsidRDefault="00746679" w:rsidP="0092590D">
      <w:pPr>
        <w:pStyle w:val="Heading3"/>
      </w:pPr>
      <w:bookmarkStart w:id="37" w:name="_Toc161666261"/>
      <w:r w:rsidRPr="00B87804">
        <w:t>5.1.4</w:t>
      </w:r>
      <w:r w:rsidRPr="00B87804">
        <w:tab/>
        <w:t>DSCH Data Transfer [TDD]</w:t>
      </w:r>
      <w:bookmarkEnd w:id="37"/>
    </w:p>
    <w:bookmarkStart w:id="38" w:name="_MON_1063721165"/>
    <w:bookmarkStart w:id="39" w:name="_MON_1013502021"/>
    <w:bookmarkEnd w:id="38"/>
    <w:bookmarkEnd w:id="39"/>
    <w:bookmarkStart w:id="40" w:name="_MON_1013502052"/>
    <w:bookmarkEnd w:id="40"/>
    <w:p w14:paraId="71D2433D" w14:textId="77777777" w:rsidR="00746679" w:rsidRPr="00B87804" w:rsidRDefault="00746679">
      <w:pPr>
        <w:pStyle w:val="TH"/>
      </w:pPr>
      <w:r w:rsidRPr="00B87804">
        <w:object w:dxaOrig="5896" w:dyaOrig="2536" w14:anchorId="35014C15">
          <v:shape id="_x0000_i1030" type="#_x0000_t75" style="width:294.75pt;height:126.75pt" o:ole="" fillcolor="window">
            <v:imagedata r:id="rId16" o:title=""/>
          </v:shape>
          <o:OLEObject Type="Embed" ProgID="Word.Picture.8" ShapeID="_x0000_i1030" DrawAspect="Content" ObjectID="_1772351775" r:id="rId17"/>
        </w:object>
      </w:r>
    </w:p>
    <w:p w14:paraId="2A6A6D47" w14:textId="77777777" w:rsidR="00746679" w:rsidRPr="00B87804" w:rsidRDefault="00746679" w:rsidP="004657FA">
      <w:pPr>
        <w:pStyle w:val="TF"/>
      </w:pPr>
      <w:r w:rsidRPr="00B87804">
        <w:t>Figure 4: DSCH Data Transfer procedure</w:t>
      </w:r>
    </w:p>
    <w:p w14:paraId="4FEF08D8" w14:textId="77777777" w:rsidR="00746679" w:rsidRPr="00B87804" w:rsidRDefault="00746679">
      <w:pPr>
        <w:keepNext/>
        <w:keepLines/>
      </w:pPr>
      <w:r w:rsidRPr="00B87804">
        <w:t xml:space="preserve">When the SRNC has been granted capacity by the DRNC via the DSCH CAPACITY ALLOCATION Control Frame or via the DSCH initial capacity allocation as described in </w:t>
      </w:r>
      <w:r w:rsidR="00C65345" w:rsidRPr="00B87804">
        <w:t>TS 25.423 [8]</w:t>
      </w:r>
      <w:r w:rsidRPr="00B87804">
        <w:t xml:space="preserve"> and the SRNC has data waiting to be sent, then the DSCH DATA FRAME is used to transfer the data. If the SRNC has been granted capacity by the DRNC via the DSCH initial capacity allocation as described in </w:t>
      </w:r>
      <w:r w:rsidR="00C65345" w:rsidRPr="00B87804">
        <w:t>TS 25.423 [8]</w:t>
      </w:r>
      <w:r w:rsidRPr="00B87804">
        <w:t>, this capacity is valid for only the first DSCH DATA FRAME transmission. When data is waiting to be transferred, and a CAPACITY ALLOCATION is received, a DATA FRAME will be transmitted immediately according to allocation received.</w:t>
      </w:r>
    </w:p>
    <w:p w14:paraId="20332E52" w14:textId="77777777" w:rsidR="00746679" w:rsidRPr="00B87804" w:rsidRDefault="00746679">
      <w:r w:rsidRPr="00B87804">
        <w:t>Multiple MAC-c/</w:t>
      </w:r>
      <w:proofErr w:type="spellStart"/>
      <w:r w:rsidRPr="00B87804">
        <w:t>sh</w:t>
      </w:r>
      <w:proofErr w:type="spellEnd"/>
      <w:r w:rsidRPr="00B87804">
        <w:t xml:space="preserve"> SDUs of same length and same priority level (</w:t>
      </w:r>
      <w:proofErr w:type="spellStart"/>
      <w:r w:rsidRPr="00B87804">
        <w:t>CmCH</w:t>
      </w:r>
      <w:proofErr w:type="spellEnd"/>
      <w:r w:rsidRPr="00B87804">
        <w:t>-PI) may be transmitted in the same DSCH DATA FRAME.</w:t>
      </w:r>
    </w:p>
    <w:p w14:paraId="6684D02F" w14:textId="77777777" w:rsidR="00746679" w:rsidRPr="00B87804" w:rsidRDefault="00746679">
      <w:r w:rsidRPr="00B87804">
        <w:t xml:space="preserve">The DSCH DATA FRAME includes a </w:t>
      </w:r>
      <w:r w:rsidRPr="00B87804">
        <w:rPr>
          <w:i/>
        </w:rPr>
        <w:t>User Buffer Size</w:t>
      </w:r>
      <w:r w:rsidRPr="00B87804">
        <w:t xml:space="preserve"> IE to indicate the amount of data pending for the respective UE for the indicated priority level. Within one priority level and size the MAC-c/</w:t>
      </w:r>
      <w:proofErr w:type="spellStart"/>
      <w:r w:rsidRPr="00B87804">
        <w:t>sh</w:t>
      </w:r>
      <w:proofErr w:type="spellEnd"/>
      <w:r w:rsidRPr="00B87804">
        <w:t xml:space="preserve"> SDUs shall be transmitted by the DRNS on the </w:t>
      </w:r>
      <w:proofErr w:type="spellStart"/>
      <w:r w:rsidRPr="00B87804">
        <w:t>Uu</w:t>
      </w:r>
      <w:proofErr w:type="spellEnd"/>
      <w:r w:rsidRPr="00B87804">
        <w:t xml:space="preserve"> interface in the same order as they were received from the SRNC.</w:t>
      </w:r>
    </w:p>
    <w:p w14:paraId="10339775" w14:textId="77777777" w:rsidR="00746679" w:rsidRPr="00B87804" w:rsidRDefault="00746679" w:rsidP="0092590D">
      <w:pPr>
        <w:pStyle w:val="Heading3"/>
      </w:pPr>
      <w:bookmarkStart w:id="41" w:name="_Toc161666262"/>
      <w:r w:rsidRPr="00B87804">
        <w:lastRenderedPageBreak/>
        <w:t>5.1.5</w:t>
      </w:r>
      <w:r w:rsidRPr="00B87804">
        <w:tab/>
        <w:t>HS-DSCH Data Transfer</w:t>
      </w:r>
      <w:bookmarkEnd w:id="41"/>
    </w:p>
    <w:p w14:paraId="26462B10" w14:textId="77777777" w:rsidR="00746679" w:rsidRPr="00B87804" w:rsidRDefault="00746679">
      <w:pPr>
        <w:pStyle w:val="TH"/>
      </w:pPr>
      <w:r w:rsidRPr="00B87804">
        <w:object w:dxaOrig="5896" w:dyaOrig="2536" w14:anchorId="0DD09F25">
          <v:shape id="_x0000_i1031" type="#_x0000_t75" style="width:294.75pt;height:126.75pt" o:ole="" fillcolor="window">
            <v:imagedata r:id="rId16" o:title=""/>
          </v:shape>
          <o:OLEObject Type="Embed" ProgID="Word.Picture.8" ShapeID="_x0000_i1031" DrawAspect="Content" ObjectID="_1772351776" r:id="rId18"/>
        </w:object>
      </w:r>
    </w:p>
    <w:p w14:paraId="6CEECA32" w14:textId="77777777" w:rsidR="00746679" w:rsidRPr="00B87804" w:rsidRDefault="00746679" w:rsidP="004657FA">
      <w:pPr>
        <w:pStyle w:val="TF"/>
      </w:pPr>
      <w:r w:rsidRPr="00B87804">
        <w:t>Figure 4AA: HS-DSCH Data Transfer procedure</w:t>
      </w:r>
    </w:p>
    <w:p w14:paraId="1FCFC1A6" w14:textId="77777777" w:rsidR="00746679" w:rsidRPr="00B87804" w:rsidRDefault="00746679">
      <w:pPr>
        <w:keepNext/>
        <w:keepLines/>
      </w:pPr>
      <w:r w:rsidRPr="00B87804">
        <w:t>The HS-DSCH Data Transfer procedure is used to transfer a HS-DSCH DATA FRAME (TYPE 1 or TYPE 2) from the SRNC to a DRNC.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w:t>
      </w:r>
      <w:r w:rsidR="00035ADE" w:rsidRPr="00B87804">
        <w:t>LOCATION TYPE 2 Control Frame).</w:t>
      </w:r>
    </w:p>
    <w:p w14:paraId="0044BCEC" w14:textId="77777777" w:rsidR="00746679" w:rsidRPr="00B87804" w:rsidRDefault="00746679">
      <w:pPr>
        <w:keepNext/>
        <w:keepLines/>
      </w:pPr>
      <w:r w:rsidRPr="00B87804">
        <w:t xml:space="preserve">HS-DSCH DATA FRAME TYPE 2 is selected if the IE </w:t>
      </w:r>
      <w:r w:rsidRPr="00B87804">
        <w:rPr>
          <w:i/>
          <w:iCs/>
        </w:rPr>
        <w:t xml:space="preserve">HS-DSCH </w:t>
      </w:r>
      <w:r w:rsidRPr="00B87804">
        <w:rPr>
          <w:i/>
          <w:iCs/>
          <w:lang w:eastAsia="zh-CN"/>
        </w:rPr>
        <w:t>MAC-d PDU Size Format</w:t>
      </w:r>
      <w:r w:rsidRPr="00B87804">
        <w:rPr>
          <w:lang w:eastAsia="zh-CN"/>
        </w:rPr>
        <w:t xml:space="preserve"> in RNSAP </w:t>
      </w:r>
      <w:r w:rsidR="00C65345" w:rsidRPr="00B87804">
        <w:rPr>
          <w:lang w:eastAsia="zh-CN"/>
        </w:rPr>
        <w:t>(TS 25.423 [8])</w:t>
      </w:r>
      <w:r w:rsidRPr="00B87804">
        <w:rPr>
          <w:lang w:eastAsia="zh-CN"/>
        </w:rPr>
        <w:t xml:space="preserve"> is present and set to ‘</w:t>
      </w:r>
      <w:r w:rsidRPr="00B87804">
        <w:t>Flexible MAC-d PDU Size’ [FDD</w:t>
      </w:r>
      <w:r w:rsidRPr="00B87804">
        <w:rPr>
          <w:lang w:eastAsia="zh-CN"/>
        </w:rPr>
        <w:t xml:space="preserve"> and 1.28Mcps TDD</w:t>
      </w:r>
      <w:r w:rsidRPr="00B87804">
        <w:t xml:space="preserve"> - or if the IE </w:t>
      </w:r>
      <w:r w:rsidRPr="00B87804">
        <w:rPr>
          <w:i/>
          <w:iCs/>
        </w:rPr>
        <w:t>Enhanced FACH Support Indicator</w:t>
      </w:r>
      <w:r w:rsidRPr="00B87804">
        <w:t xml:space="preserve"> </w:t>
      </w:r>
      <w:r w:rsidRPr="00B87804">
        <w:rPr>
          <w:lang w:eastAsia="zh-CN"/>
        </w:rPr>
        <w:t xml:space="preserve">in RNSAP </w:t>
      </w:r>
      <w:r w:rsidR="00C65345" w:rsidRPr="00B87804">
        <w:rPr>
          <w:lang w:eastAsia="zh-CN"/>
        </w:rPr>
        <w:t>(TS 25.423 [8])</w:t>
      </w:r>
      <w:r w:rsidRPr="00B87804">
        <w:rPr>
          <w:lang w:eastAsia="zh-CN"/>
        </w:rPr>
        <w:t xml:space="preserve"> </w:t>
      </w:r>
      <w:r w:rsidRPr="00B87804">
        <w:t>is present]. HS-DSCH DATA FRAME TYPE 1 is selected in any other case.</w:t>
      </w:r>
    </w:p>
    <w:p w14:paraId="68106560" w14:textId="77777777" w:rsidR="00746679" w:rsidRPr="00B87804" w:rsidRDefault="00746679">
      <w:pPr>
        <w:keepNext/>
        <w:keepLines/>
      </w:pPr>
      <w:r w:rsidRPr="00B87804">
        <w:t xml:space="preserve">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 </w:t>
      </w:r>
      <w:r w:rsidRPr="00B87804">
        <w:rPr>
          <w:lang w:eastAsia="zh-CN"/>
        </w:rPr>
        <w:t>and 1.28Mcps TDD</w:t>
      </w:r>
      <w:r w:rsidRPr="00B87804">
        <w:t xml:space="preserve"> - and Enhanced FACH] as described in RNSAP </w:t>
      </w:r>
      <w:r w:rsidR="00C65345" w:rsidRPr="00B87804">
        <w:t>(TS 25.423 [8])</w:t>
      </w:r>
      <w:r w:rsidRPr="00B87804">
        <w:t>.</w:t>
      </w:r>
    </w:p>
    <w:p w14:paraId="580E0431" w14:textId="77777777" w:rsidR="00746679" w:rsidRPr="00B87804" w:rsidRDefault="00746679">
      <w:pPr>
        <w:keepNext/>
        <w:keepLines/>
      </w:pPr>
      <w:r w:rsidRPr="00B87804">
        <w:t xml:space="preserve">When the SRNC has been granted capacity by the DRNC via the HS-DSCH CAPACITY ALLOCATION (TYPE 1 or TYPE 2) Control Frame or via the HS-DSCH initial capacity allocation as described in </w:t>
      </w:r>
      <w:r w:rsidR="00C65345" w:rsidRPr="00B87804">
        <w:t>TS 25.423 [8]</w:t>
      </w:r>
      <w:r w:rsidRPr="00B87804">
        <w:t xml:space="preserve"> and the SRNC has data waiting to be sent, then the HS-DSCH DATA FRAME (TYPE 1 or TYPE 2) is used to transfer the data. If the SRNC has been granted capacity by the DRNC via the HS-DSCH initial capacity allocation as described in </w:t>
      </w:r>
      <w:r w:rsidR="00C65345" w:rsidRPr="00B87804">
        <w:t>TS 25.423 [8]</w:t>
      </w:r>
      <w:r w:rsidRPr="00B87804">
        <w:t xml:space="preserve">, this capacity is valid for only the first HS-DSCH DATA FRAME (TYPE 1 or TYPE 2) transmission. If the HS-DSCH Frame Protocol TYPE 2 has been selected by the DRNC, the granted capacity shall be interpreted as the total number of octets which is retrieved by multiplying the maximum MAC-d PDU length (indicated by the </w:t>
      </w:r>
      <w:r w:rsidRPr="00B87804">
        <w:rPr>
          <w:i/>
          <w:iCs/>
        </w:rPr>
        <w:t>Maximum MAC-d PDU Length Type 2</w:t>
      </w:r>
      <w:r w:rsidRPr="00B87804">
        <w:t xml:space="preserve"> IE) with the number of MAC-d PDUs (indicated by the </w:t>
      </w:r>
      <w:r w:rsidRPr="00B87804">
        <w:rPr>
          <w:i/>
        </w:rPr>
        <w:t>HS-DSCH Credits</w:t>
      </w:r>
      <w:r w:rsidRPr="00B87804">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RNC may send one HS-DSCH DATA FRAME TYPE 2 containing one MAC-d PDU  with a length up to the RNSAP</w:t>
      </w:r>
      <w:r w:rsidRPr="00B87804">
        <w:rPr>
          <w:i/>
          <w:iCs/>
        </w:rPr>
        <w:t xml:space="preserve"> Maximum MAC-d PDU Size Extended</w:t>
      </w:r>
      <w:r w:rsidRPr="00B87804">
        <w:t xml:space="preserve">  IE value. In such a case, the amount of data exceeding the allocated capacity for the first HS-DSCH Interval shall be credited from the following HS-DSCH Intervals, if available.</w:t>
      </w:r>
    </w:p>
    <w:p w14:paraId="2CC3BEBE" w14:textId="77777777" w:rsidR="00746679" w:rsidRPr="00B87804" w:rsidRDefault="00746679">
      <w:r w:rsidRPr="00B87804">
        <w:t>In case of HS-DSCH Frame Protocol TYPE 1, multiple MAC-d PDUs of same length and same priority level (</w:t>
      </w:r>
      <w:proofErr w:type="spellStart"/>
      <w:r w:rsidRPr="00B87804">
        <w:t>CmCH</w:t>
      </w:r>
      <w:proofErr w:type="spellEnd"/>
      <w:r w:rsidRPr="00B87804">
        <w:t xml:space="preserve">-PI) may be transmitted in one MAC-d flow in the same HS-DSCH </w:t>
      </w:r>
      <w:r w:rsidR="00035ADE" w:rsidRPr="00B87804">
        <w:t>DATA FRAME TYPE 1.</w:t>
      </w:r>
    </w:p>
    <w:p w14:paraId="6C794AEC" w14:textId="77777777" w:rsidR="00746679" w:rsidRPr="00B87804" w:rsidRDefault="00746679">
      <w:r w:rsidRPr="00B87804">
        <w:t>In case of HS-DSCH Frame Protocol TYPE 2, MAC-d PDUs with the same logical channel ID shall be associated to one unique priority level (</w:t>
      </w:r>
      <w:proofErr w:type="spellStart"/>
      <w:r w:rsidRPr="00B87804">
        <w:t>CmCH</w:t>
      </w:r>
      <w:proofErr w:type="spellEnd"/>
      <w:r w:rsidRPr="00B87804">
        <w:t>-PI).</w:t>
      </w:r>
    </w:p>
    <w:p w14:paraId="043C4004" w14:textId="77777777" w:rsidR="00746679" w:rsidRPr="00B87804" w:rsidRDefault="00746679">
      <w:r w:rsidRPr="00B87804">
        <w:t xml:space="preserve">The HS-DSCH DATA FRAME (TYPE 1 and TYPE 2) includes a </w:t>
      </w:r>
      <w:r w:rsidRPr="00B87804">
        <w:rPr>
          <w:i/>
        </w:rPr>
        <w:t>User Buffer Size</w:t>
      </w:r>
      <w:r w:rsidRPr="00B87804">
        <w:t xml:space="preserve"> IE to indicate the amount of data pending for the respective MAC-d flow for the indicated priority level. Within one priority level (</w:t>
      </w:r>
      <w:proofErr w:type="spellStart"/>
      <w:r w:rsidRPr="00B87804">
        <w:t>CmCH</w:t>
      </w:r>
      <w:proofErr w:type="spellEnd"/>
      <w:r w:rsidRPr="00B87804">
        <w:t xml:space="preserve">-PI) and size the MAC-d PDUs shall be transmitted by the DRNS on the </w:t>
      </w:r>
      <w:proofErr w:type="spellStart"/>
      <w:r w:rsidRPr="00B87804">
        <w:t>Uu</w:t>
      </w:r>
      <w:proofErr w:type="spellEnd"/>
      <w:r w:rsidRPr="00B87804">
        <w:t xml:space="preserve"> interface in the same order as they were received from the SRNC.</w:t>
      </w:r>
    </w:p>
    <w:p w14:paraId="16708BBC" w14:textId="77777777" w:rsidR="00746679" w:rsidRPr="00B87804" w:rsidRDefault="00746679">
      <w:r w:rsidRPr="00B87804">
        <w:t xml:space="preserve">If the </w:t>
      </w:r>
      <w:r w:rsidRPr="00B87804">
        <w:rPr>
          <w:i/>
          <w:iCs/>
        </w:rPr>
        <w:t>Flush</w:t>
      </w:r>
      <w:r w:rsidRPr="00B87804">
        <w:t xml:space="preserve"> IE in the HS-DSCH DATA FRAME (TYPE 1 and TYPE 2) is set to "flush" the DRNS should remove all MAC-d PDUs from the corresponding MAC-</w:t>
      </w:r>
      <w:proofErr w:type="spellStart"/>
      <w:r w:rsidRPr="00B87804">
        <w:t>hs</w:t>
      </w:r>
      <w:proofErr w:type="spellEnd"/>
      <w:r w:rsidRPr="00B87804">
        <w:t xml:space="preserve"> Priority Queue that have been received prior to this data frame on the same transport bearer.</w:t>
      </w:r>
    </w:p>
    <w:p w14:paraId="76AD5A33" w14:textId="77777777" w:rsidR="00746679" w:rsidRPr="00B87804" w:rsidRDefault="00746679">
      <w:r w:rsidRPr="00B87804">
        <w:lastRenderedPageBreak/>
        <w:t xml:space="preserve">For the purpose of TNL Congestion Control on HSDPA, the </w:t>
      </w:r>
      <w:r w:rsidRPr="00B87804">
        <w:rPr>
          <w:i/>
          <w:iCs/>
        </w:rPr>
        <w:t>Frame Sequence Number</w:t>
      </w:r>
      <w:r w:rsidRPr="00B87804">
        <w:t xml:space="preserve"> and the </w:t>
      </w:r>
      <w:r w:rsidRPr="00B87804">
        <w:rPr>
          <w:i/>
          <w:iCs/>
        </w:rPr>
        <w:t>DRT</w:t>
      </w:r>
      <w:r w:rsidRPr="00B87804">
        <w:t xml:space="preserve"> IEs may be included by the SRNC depending on higher layer configuration.</w:t>
      </w:r>
    </w:p>
    <w:p w14:paraId="736A4B7D" w14:textId="77777777" w:rsidR="00746679" w:rsidRPr="00B87804" w:rsidRDefault="00746679" w:rsidP="0092590D">
      <w:pPr>
        <w:pStyle w:val="Heading3"/>
      </w:pPr>
      <w:bookmarkStart w:id="42" w:name="_Toc161666263"/>
      <w:r w:rsidRPr="00B87804">
        <w:t>5.1.6</w:t>
      </w:r>
      <w:r w:rsidRPr="00B87804">
        <w:tab/>
        <w:t>E-DCH for CELL_FACH and Idle Data Transfer [FDD</w:t>
      </w:r>
      <w:r w:rsidRPr="00B87804">
        <w:rPr>
          <w:lang w:eastAsia="zh-CN"/>
        </w:rPr>
        <w:t xml:space="preserve"> and 1.28Mcps TDD</w:t>
      </w:r>
      <w:r w:rsidRPr="00B87804">
        <w:t>]</w:t>
      </w:r>
      <w:bookmarkEnd w:id="42"/>
    </w:p>
    <w:p w14:paraId="4FDEE914" w14:textId="77777777" w:rsidR="00746679" w:rsidRPr="00B87804" w:rsidRDefault="00746679">
      <w:pPr>
        <w:pStyle w:val="TH"/>
      </w:pPr>
      <w:r w:rsidRPr="00B87804">
        <w:object w:dxaOrig="3314" w:dyaOrig="1800" w14:anchorId="1775F5EE">
          <v:shape id="_x0000_i1032" type="#_x0000_t75" style="width:165.75pt;height:90pt" o:ole="" fillcolor="window">
            <v:imagedata r:id="rId10" o:title="" grayscale="t" bilevel="t"/>
          </v:shape>
          <o:OLEObject Type="Embed" ProgID="Word.Picture.8" ShapeID="_x0000_i1032" DrawAspect="Content" ObjectID="_1772351777" r:id="rId19"/>
        </w:object>
      </w:r>
    </w:p>
    <w:p w14:paraId="35A0890C" w14:textId="77777777" w:rsidR="00746679" w:rsidRPr="00B87804" w:rsidRDefault="00746679" w:rsidP="004657FA">
      <w:pPr>
        <w:pStyle w:val="TF"/>
      </w:pPr>
      <w:r w:rsidRPr="00B87804">
        <w:t>Figure 4AB: E-DCH for CELL_FACH and Idle Data Transfer procedure</w:t>
      </w:r>
    </w:p>
    <w:p w14:paraId="6AB65099" w14:textId="77777777" w:rsidR="00746679" w:rsidRPr="00B87804" w:rsidRDefault="00746679">
      <w:r w:rsidRPr="00B87804">
        <w:t>The E-DCH for CELL_FACH and Idle Data Transfer procedure is used to transfer an E-DCH DATA FRAME from the DRNC to the SRNC.</w:t>
      </w:r>
    </w:p>
    <w:p w14:paraId="6F3EE31B" w14:textId="77777777" w:rsidR="00746679" w:rsidRPr="00B87804" w:rsidRDefault="00746679" w:rsidP="0092590D">
      <w:pPr>
        <w:pStyle w:val="Heading3"/>
      </w:pPr>
      <w:bookmarkStart w:id="43" w:name="_Toc161666264"/>
      <w:r w:rsidRPr="00B87804">
        <w:t>5.1.7</w:t>
      </w:r>
      <w:r w:rsidRPr="00B87804">
        <w:tab/>
        <w:t>Indication of UE State Transition [1.28Mcps TDD]</w:t>
      </w:r>
      <w:bookmarkEnd w:id="43"/>
    </w:p>
    <w:p w14:paraId="5A9B87BB" w14:textId="77777777" w:rsidR="00746679" w:rsidRPr="00B87804" w:rsidRDefault="00746679">
      <w:pPr>
        <w:rPr>
          <w:lang w:eastAsia="zh-CN"/>
        </w:rPr>
      </w:pPr>
      <w:r w:rsidRPr="00B87804">
        <w:rPr>
          <w:lang w:eastAsia="zh-CN"/>
        </w:rPr>
        <w:t>In 1.28Mcps TDD, for UE i</w:t>
      </w:r>
      <w:r w:rsidRPr="00B87804">
        <w:t xml:space="preserve">n CELL_PCH </w:t>
      </w:r>
      <w:r w:rsidRPr="00B87804">
        <w:rPr>
          <w:lang w:eastAsia="zh-CN"/>
        </w:rPr>
        <w:t>or</w:t>
      </w:r>
      <w:r w:rsidRPr="00B87804">
        <w:t xml:space="preserve"> URA_PCH states</w:t>
      </w:r>
      <w:r w:rsidRPr="00B87804">
        <w:rPr>
          <w:lang w:eastAsia="zh-CN"/>
        </w:rPr>
        <w:t xml:space="preserve"> with stored H-RNTI, the network use the stored dedicated H-RNTI to inform the UE to establish the uplink synchronization via HS-SCCH before transmitting DCCH and DTCH to the UE. And w</w:t>
      </w:r>
      <w:r w:rsidRPr="00B87804">
        <w:rPr>
          <w:kern w:val="2"/>
        </w:rPr>
        <w:t xml:space="preserve">hen UE receives dedicated H-RNTI on HS-SCCH, the UE shall initiate </w:t>
      </w:r>
      <w:r w:rsidRPr="00B87804">
        <w:rPr>
          <w:kern w:val="2"/>
          <w:lang w:eastAsia="zh-CN"/>
        </w:rPr>
        <w:t>the uplink synchronization procedure and transit to CELL_FACH state. The</w:t>
      </w:r>
      <w:r w:rsidRPr="00B87804">
        <w:t xml:space="preserve"> serving </w:t>
      </w:r>
      <w:r w:rsidRPr="00B87804">
        <w:rPr>
          <w:lang w:eastAsia="zh-CN"/>
        </w:rPr>
        <w:t>DRNC</w:t>
      </w:r>
      <w:r w:rsidRPr="00B87804">
        <w:t xml:space="preserve"> shall send </w:t>
      </w:r>
      <w:r w:rsidRPr="00B87804">
        <w:rPr>
          <w:lang w:eastAsia="zh-CN"/>
        </w:rPr>
        <w:t>the</w:t>
      </w:r>
      <w:r w:rsidRPr="00B87804">
        <w:t xml:space="preserve"> </w:t>
      </w:r>
      <w:r w:rsidRPr="00B87804">
        <w:rPr>
          <w:lang w:eastAsia="zh-CN"/>
        </w:rPr>
        <w:t>UE State Transition</w:t>
      </w:r>
      <w:r w:rsidRPr="00B87804">
        <w:t xml:space="preserve"> Indication to </w:t>
      </w:r>
      <w:r w:rsidRPr="00B87804">
        <w:rPr>
          <w:lang w:eastAsia="zh-CN"/>
        </w:rPr>
        <w:t>SRNC to inform that</w:t>
      </w:r>
      <w:r w:rsidRPr="00B87804">
        <w:rPr>
          <w:kern w:val="2"/>
          <w:lang w:eastAsia="zh-CN"/>
        </w:rPr>
        <w:t xml:space="preserve"> the UE’s state has been transited from CELL_PCH/URA_PCH to CELL_FACH.</w:t>
      </w:r>
    </w:p>
    <w:p w14:paraId="1BB2F3C4" w14:textId="77777777" w:rsidR="00746679" w:rsidRPr="00B87804" w:rsidRDefault="00746679">
      <w:r w:rsidRPr="00B87804">
        <w:t xml:space="preserve">The </w:t>
      </w:r>
      <w:r w:rsidRPr="00B87804">
        <w:rPr>
          <w:lang w:eastAsia="zh-CN"/>
        </w:rPr>
        <w:t xml:space="preserve">UE State </w:t>
      </w:r>
      <w:r w:rsidRPr="00B87804">
        <w:t>Transition</w:t>
      </w:r>
      <w:r w:rsidRPr="00B87804">
        <w:rPr>
          <w:lang w:eastAsia="zh-CN"/>
        </w:rPr>
        <w:t xml:space="preserve"> Indication</w:t>
      </w:r>
      <w:r w:rsidRPr="00B87804">
        <w:t xml:space="preserve"> is indicated in a user data frame with values set as follows:</w:t>
      </w:r>
    </w:p>
    <w:p w14:paraId="3B3E7015" w14:textId="77777777" w:rsidR="00746679" w:rsidRPr="00B87804" w:rsidRDefault="00746679">
      <w:pPr>
        <w:pStyle w:val="B1"/>
      </w:pPr>
      <w:r w:rsidRPr="00B87804">
        <w:t>-</w:t>
      </w:r>
      <w:r w:rsidRPr="00B87804">
        <w:tab/>
        <w:t xml:space="preserve">The </w:t>
      </w:r>
      <w:r w:rsidRPr="00B87804">
        <w:rPr>
          <w:i/>
          <w:iCs/>
        </w:rPr>
        <w:t>CFN</w:t>
      </w:r>
      <w:r w:rsidRPr="00B87804">
        <w:t xml:space="preserve"> and </w:t>
      </w:r>
      <w:r w:rsidRPr="00B87804">
        <w:rPr>
          <w:i/>
          <w:iCs/>
        </w:rPr>
        <w:t>Subframe Number</w:t>
      </w:r>
      <w:r w:rsidRPr="00B87804">
        <w:t xml:space="preserve"> IE values shall reflect the time when the</w:t>
      </w:r>
      <w:r w:rsidRPr="00B87804">
        <w:rPr>
          <w:lang w:eastAsia="zh-CN"/>
        </w:rPr>
        <w:t xml:space="preserve"> state transition</w:t>
      </w:r>
      <w:r w:rsidRPr="00B87804">
        <w:t xml:space="preserve"> was detected</w:t>
      </w:r>
    </w:p>
    <w:p w14:paraId="655EB336" w14:textId="77777777" w:rsidR="00746679" w:rsidRPr="00B87804" w:rsidRDefault="00746679">
      <w:pPr>
        <w:pStyle w:val="B1"/>
      </w:pPr>
      <w:r w:rsidRPr="00B87804">
        <w:t>-</w:t>
      </w:r>
      <w:r w:rsidRPr="00B87804">
        <w:tab/>
        <w:t xml:space="preserve">The </w:t>
      </w:r>
      <w:r w:rsidRPr="00B87804">
        <w:rPr>
          <w:i/>
          <w:iCs/>
        </w:rPr>
        <w:t>Number of MAC-is PDUs</w:t>
      </w:r>
      <w:r w:rsidRPr="00B87804">
        <w:t xml:space="preserve"> IE shall be set to zero. As a consequence there are no </w:t>
      </w:r>
      <w:r w:rsidRPr="00B87804">
        <w:rPr>
          <w:i/>
        </w:rPr>
        <w:t>MAC-is PDU descriptor</w:t>
      </w:r>
      <w:r w:rsidRPr="00B87804">
        <w:t xml:space="preserve"> IE and  there are no </w:t>
      </w:r>
      <w:r w:rsidRPr="00B87804">
        <w:rPr>
          <w:i/>
          <w:iCs/>
        </w:rPr>
        <w:t>MAC-is PDUs</w:t>
      </w:r>
      <w:r w:rsidRPr="00B87804">
        <w:t xml:space="preserve"> IEs in the payload part of the data frame related to </w:t>
      </w:r>
      <w:r w:rsidRPr="00B87804">
        <w:rPr>
          <w:lang w:eastAsia="zh-CN"/>
        </w:rPr>
        <w:t>UE state transition indication</w:t>
      </w:r>
      <w:r w:rsidRPr="00B87804">
        <w:t>.</w:t>
      </w:r>
    </w:p>
    <w:p w14:paraId="7D0E19CC" w14:textId="77777777" w:rsidR="002D427C" w:rsidRPr="00B87804" w:rsidRDefault="002D427C" w:rsidP="0092590D">
      <w:pPr>
        <w:pStyle w:val="Heading3"/>
      </w:pPr>
      <w:bookmarkStart w:id="44" w:name="_Toc161666265"/>
      <w:r w:rsidRPr="00B87804">
        <w:t>5.1.8</w:t>
      </w:r>
      <w:r w:rsidRPr="00B87804">
        <w:tab/>
        <w:t>HS-DSCH UL Synchronization Establishment Failure [1.28Mcps TDD]</w:t>
      </w:r>
      <w:bookmarkEnd w:id="44"/>
    </w:p>
    <w:p w14:paraId="210098A1" w14:textId="77777777" w:rsidR="002D427C" w:rsidRPr="00B87804" w:rsidRDefault="002D427C" w:rsidP="00622DFE">
      <w:pPr>
        <w:pStyle w:val="TH"/>
        <w:rPr>
          <w:lang w:eastAsia="zh-CN"/>
        </w:rPr>
      </w:pPr>
      <w:r w:rsidRPr="00B87804">
        <w:object w:dxaOrig="7067" w:dyaOrig="2988" w14:anchorId="23687ABD">
          <v:shape id="_x0000_i1033" type="#_x0000_t75" style="width:353.25pt;height:149.25pt" o:ole="">
            <v:imagedata r:id="rId20" o:title=""/>
          </v:shape>
          <o:OLEObject Type="Embed" ProgID="Visio.Drawing.11" ShapeID="_x0000_i1033" DrawAspect="Content" ObjectID="_1772351778" r:id="rId21"/>
        </w:object>
      </w:r>
    </w:p>
    <w:p w14:paraId="2EEC1329" w14:textId="77777777" w:rsidR="002D427C" w:rsidRPr="00B87804" w:rsidRDefault="002D427C" w:rsidP="004657FA">
      <w:pPr>
        <w:pStyle w:val="TF"/>
      </w:pPr>
      <w:r w:rsidRPr="00B87804">
        <w:t xml:space="preserve">Figure </w:t>
      </w:r>
      <w:r w:rsidRPr="00B87804">
        <w:rPr>
          <w:lang w:eastAsia="zh-CN"/>
        </w:rPr>
        <w:t>4AC</w:t>
      </w:r>
      <w:r w:rsidRPr="00B87804">
        <w:t xml:space="preserve">: HS-DSCH </w:t>
      </w:r>
      <w:r w:rsidRPr="00B87804">
        <w:rPr>
          <w:lang w:eastAsia="zh-CN"/>
        </w:rPr>
        <w:t>UL Synchronization Establishment Failure</w:t>
      </w:r>
      <w:r w:rsidRPr="00B87804">
        <w:t xml:space="preserve"> procedure</w:t>
      </w:r>
    </w:p>
    <w:p w14:paraId="31A7C7FD" w14:textId="77777777" w:rsidR="002D427C" w:rsidRPr="00B87804" w:rsidRDefault="002D427C" w:rsidP="00C65345">
      <w:pPr>
        <w:rPr>
          <w:lang w:eastAsia="zh-CN"/>
        </w:rPr>
      </w:pPr>
      <w:r w:rsidRPr="00B87804">
        <w:rPr>
          <w:lang w:eastAsia="zh-CN"/>
        </w:rPr>
        <w:t xml:space="preserve">In 1.28Mcps TDD, when the DRNC was notified by the Node B that the HS-DSCH data </w:t>
      </w:r>
      <w:proofErr w:type="spellStart"/>
      <w:r w:rsidRPr="00B87804">
        <w:rPr>
          <w:lang w:eastAsia="zh-CN"/>
        </w:rPr>
        <w:t>transimssion</w:t>
      </w:r>
      <w:proofErr w:type="spellEnd"/>
      <w:r w:rsidRPr="00B87804">
        <w:rPr>
          <w:lang w:eastAsia="zh-CN"/>
        </w:rPr>
        <w:t xml:space="preserve"> to the UE in CELL_FACH state is failed because of the</w:t>
      </w:r>
      <w:r w:rsidRPr="00B87804">
        <w:t xml:space="preserve"> uplink synchronization failure</w:t>
      </w:r>
      <w:r w:rsidRPr="00B87804">
        <w:rPr>
          <w:lang w:eastAsia="zh-CN"/>
        </w:rPr>
        <w:t xml:space="preserve"> </w:t>
      </w:r>
      <w:r w:rsidR="00C65345" w:rsidRPr="00B87804">
        <w:rPr>
          <w:lang w:eastAsia="zh-CN"/>
        </w:rPr>
        <w:t>TS 25.224 [10]</w:t>
      </w:r>
      <w:r w:rsidRPr="00B87804">
        <w:rPr>
          <w:lang w:eastAsia="zh-CN"/>
        </w:rPr>
        <w:t>, the DRNC</w:t>
      </w:r>
      <w:r w:rsidRPr="00B87804">
        <w:t xml:space="preserve"> </w:t>
      </w:r>
      <w:r w:rsidRPr="00B87804">
        <w:rPr>
          <w:lang w:eastAsia="zh-CN"/>
        </w:rPr>
        <w:t>could use</w:t>
      </w:r>
      <w:r w:rsidRPr="00B87804">
        <w:t xml:space="preserve"> HS-DSCH UL SYNCHRONIZATION ESTABLISHMENT FAILURE</w:t>
      </w:r>
      <w:r w:rsidRPr="00B87804">
        <w:rPr>
          <w:lang w:eastAsia="zh-CN"/>
        </w:rPr>
        <w:t xml:space="preserve"> control frame to notify the SRNC to terminate the HS-DSCH data </w:t>
      </w:r>
      <w:proofErr w:type="spellStart"/>
      <w:r w:rsidRPr="00B87804">
        <w:rPr>
          <w:lang w:eastAsia="zh-CN"/>
        </w:rPr>
        <w:t>transimssion</w:t>
      </w:r>
      <w:proofErr w:type="spellEnd"/>
      <w:r w:rsidRPr="00B87804">
        <w:rPr>
          <w:lang w:eastAsia="zh-CN"/>
        </w:rPr>
        <w:t>.</w:t>
      </w:r>
    </w:p>
    <w:p w14:paraId="0CB00251" w14:textId="77777777" w:rsidR="00746679" w:rsidRPr="00B87804" w:rsidRDefault="00746679" w:rsidP="0092590D">
      <w:pPr>
        <w:pStyle w:val="Heading2"/>
      </w:pPr>
      <w:bookmarkStart w:id="45" w:name="_Toc161666266"/>
      <w:r w:rsidRPr="00B87804">
        <w:lastRenderedPageBreak/>
        <w:t>5.2</w:t>
      </w:r>
      <w:r w:rsidRPr="00B87804">
        <w:tab/>
        <w:t>Flow Control</w:t>
      </w:r>
      <w:bookmarkEnd w:id="45"/>
    </w:p>
    <w:p w14:paraId="575582E4" w14:textId="77777777" w:rsidR="00746679" w:rsidRPr="00B87804" w:rsidRDefault="00746679" w:rsidP="0092590D">
      <w:pPr>
        <w:pStyle w:val="Heading3"/>
      </w:pPr>
      <w:bookmarkStart w:id="46" w:name="_Toc161666267"/>
      <w:r w:rsidRPr="00B87804">
        <w:t>5.2.1</w:t>
      </w:r>
      <w:r w:rsidRPr="00B87804">
        <w:tab/>
        <w:t>FACH Flow Control</w:t>
      </w:r>
      <w:bookmarkEnd w:id="46"/>
    </w:p>
    <w:bookmarkStart w:id="47" w:name="_MON_1063721167"/>
    <w:bookmarkStart w:id="48" w:name="_MON_1038211469"/>
    <w:bookmarkEnd w:id="47"/>
    <w:bookmarkEnd w:id="48"/>
    <w:bookmarkStart w:id="49" w:name="_MON_1038211627"/>
    <w:bookmarkEnd w:id="49"/>
    <w:p w14:paraId="068B37C7" w14:textId="77777777" w:rsidR="00746679" w:rsidRPr="00B87804" w:rsidRDefault="00746679">
      <w:pPr>
        <w:pStyle w:val="TH"/>
      </w:pPr>
      <w:r w:rsidRPr="00B87804">
        <w:object w:dxaOrig="5880" w:dyaOrig="2535" w14:anchorId="7A395EE0">
          <v:shape id="_x0000_i1034" type="#_x0000_t75" style="width:294pt;height:126.75pt" o:ole="" fillcolor="window">
            <v:imagedata r:id="rId22" o:title=""/>
          </v:shape>
          <o:OLEObject Type="Embed" ProgID="Word.Picture.8" ShapeID="_x0000_i1034" DrawAspect="Content" ObjectID="_1772351779" r:id="rId23"/>
        </w:object>
      </w:r>
    </w:p>
    <w:p w14:paraId="25E783B1" w14:textId="77777777" w:rsidR="00746679" w:rsidRPr="00B87804" w:rsidRDefault="00746679" w:rsidP="004657FA">
      <w:pPr>
        <w:pStyle w:val="TF"/>
      </w:pPr>
      <w:r w:rsidRPr="00B87804">
        <w:t>Figure 4A: FACH Flow Control procedure</w:t>
      </w:r>
    </w:p>
    <w:p w14:paraId="3DB3F232" w14:textId="77777777" w:rsidR="00746679" w:rsidRPr="00B87804" w:rsidRDefault="00746679">
      <w:r w:rsidRPr="00B87804">
        <w:t xml:space="preserve">The FACH Flow Control procedure is used by the DRNC to control the user data flow. It may be generated in response to a FACH Capacity Request procedure or at any other time. The </w:t>
      </w:r>
      <w:r w:rsidRPr="00B87804">
        <w:rPr>
          <w:i/>
        </w:rPr>
        <w:t>Credits</w:t>
      </w:r>
      <w:r w:rsidRPr="00B87804">
        <w:t xml:space="preserve"> IE indicates the number of MAC-c/</w:t>
      </w:r>
      <w:proofErr w:type="spellStart"/>
      <w:r w:rsidRPr="00B87804">
        <w:t>sh</w:t>
      </w:r>
      <w:proofErr w:type="spellEnd"/>
      <w:r w:rsidRPr="00B87804">
        <w:t xml:space="preserve"> SDUs the SRNC is allowed to transmit for the UE identified by the </w:t>
      </w:r>
      <w:r w:rsidRPr="00B87804">
        <w:rPr>
          <w:i/>
        </w:rPr>
        <w:t>SRNTI</w:t>
      </w:r>
      <w:r w:rsidRPr="00B87804">
        <w:t xml:space="preserve"> IE and the associated priority level indicated by the </w:t>
      </w:r>
      <w:r w:rsidRPr="00B87804">
        <w:rPr>
          <w:i/>
        </w:rPr>
        <w:t>Common Transport Channel Priority Indicator</w:t>
      </w:r>
      <w:r w:rsidRPr="00B87804">
        <w:t xml:space="preserve"> IE.</w:t>
      </w:r>
    </w:p>
    <w:p w14:paraId="3B5F3A49" w14:textId="77777777" w:rsidR="00746679" w:rsidRPr="00B87804" w:rsidRDefault="00746679">
      <w:r w:rsidRPr="00B87804">
        <w:t xml:space="preserve">The </w:t>
      </w:r>
      <w:r w:rsidRPr="00B87804">
        <w:rPr>
          <w:i/>
        </w:rPr>
        <w:t>Credits</w:t>
      </w:r>
      <w:r w:rsidRPr="00B87804">
        <w:t xml:space="preserve"> IE indicates the total amount of credits granted. Any credits previously granted are withdrawn.</w:t>
      </w:r>
    </w:p>
    <w:p w14:paraId="4F4BDF5B"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w:t>
      </w:r>
      <w:proofErr w:type="spellStart"/>
      <w:r w:rsidRPr="00B87804">
        <w:t>sh</w:t>
      </w:r>
      <w:proofErr w:type="spellEnd"/>
      <w:r w:rsidRPr="00B87804">
        <w:t xml:space="preserve"> SDUs.</w:t>
      </w:r>
    </w:p>
    <w:p w14:paraId="2CC481EC" w14:textId="77777777" w:rsidR="00746679" w:rsidRPr="00B87804" w:rsidRDefault="00746679">
      <w:r w:rsidRPr="00B87804">
        <w:rPr>
          <w:i/>
        </w:rPr>
        <w:t>Credits</w:t>
      </w:r>
      <w:r w:rsidRPr="00B87804">
        <w:t xml:space="preserve"> IE = 'unlimited' indicates that the SRNC may transmit an unlimited number of MAC-c/</w:t>
      </w:r>
      <w:proofErr w:type="spellStart"/>
      <w:r w:rsidRPr="00B87804">
        <w:t>sh</w:t>
      </w:r>
      <w:proofErr w:type="spellEnd"/>
      <w:r w:rsidRPr="00B87804">
        <w:t xml:space="preserve"> SDUs.</w:t>
      </w:r>
    </w:p>
    <w:p w14:paraId="09B908BD" w14:textId="77777777" w:rsidR="00746679" w:rsidRPr="00B87804" w:rsidRDefault="00746679" w:rsidP="0092590D">
      <w:pPr>
        <w:pStyle w:val="Heading3"/>
      </w:pPr>
      <w:bookmarkStart w:id="50" w:name="_Toc161666268"/>
      <w:r w:rsidRPr="00B87804">
        <w:t>5.2.2</w:t>
      </w:r>
      <w:r w:rsidRPr="00B87804">
        <w:tab/>
        <w:t>DSCH Capacity Request [TDD]</w:t>
      </w:r>
      <w:bookmarkEnd w:id="50"/>
    </w:p>
    <w:bookmarkStart w:id="51" w:name="_MON_1063721168"/>
    <w:bookmarkStart w:id="52" w:name="_MON_1013492073"/>
    <w:bookmarkEnd w:id="51"/>
    <w:bookmarkEnd w:id="52"/>
    <w:bookmarkStart w:id="53" w:name="_MON_1013493274"/>
    <w:bookmarkEnd w:id="53"/>
    <w:p w14:paraId="1A90F183" w14:textId="77777777" w:rsidR="00746679" w:rsidRPr="00B87804" w:rsidRDefault="00746679">
      <w:pPr>
        <w:pStyle w:val="TH"/>
      </w:pPr>
      <w:r w:rsidRPr="00B87804">
        <w:object w:dxaOrig="5896" w:dyaOrig="2536" w14:anchorId="05F9BCC0">
          <v:shape id="_x0000_i1035" type="#_x0000_t75" style="width:294.75pt;height:126.75pt" o:ole="" fillcolor="window">
            <v:imagedata r:id="rId24" o:title=""/>
          </v:shape>
          <o:OLEObject Type="Embed" ProgID="Word.Picture.8" ShapeID="_x0000_i1035" DrawAspect="Content" ObjectID="_1772351780" r:id="rId25"/>
        </w:object>
      </w:r>
    </w:p>
    <w:p w14:paraId="458DE091" w14:textId="77777777" w:rsidR="00746679" w:rsidRPr="00B87804" w:rsidRDefault="00746679" w:rsidP="004657FA">
      <w:pPr>
        <w:pStyle w:val="TF"/>
      </w:pPr>
      <w:r w:rsidRPr="00B87804">
        <w:t>Figure 5: DSCH Capacity Request procedure</w:t>
      </w:r>
    </w:p>
    <w:p w14:paraId="6EECFA6E" w14:textId="77777777" w:rsidR="00746679" w:rsidRPr="00B87804" w:rsidRDefault="00746679">
      <w:r w:rsidRPr="00B87804">
        <w:t>The DSCH Capacity Request procedure provides means for the SRNC to request DSCH capacity by indicating the user buffer size in the SRNC for a given priority level.</w:t>
      </w:r>
    </w:p>
    <w:p w14:paraId="14505369" w14:textId="77777777" w:rsidR="00746679" w:rsidRPr="00B87804" w:rsidRDefault="00746679">
      <w:r w:rsidRPr="00B87804">
        <w:t>The SRNC is allowed to reissue the DSCH Capacity Request if no CAPACITY ALLOCATION has been received within an appropriate time threshold.</w:t>
      </w:r>
    </w:p>
    <w:p w14:paraId="689CA9F3" w14:textId="77777777" w:rsidR="00746679" w:rsidRPr="00B87804" w:rsidRDefault="00746679" w:rsidP="0092590D">
      <w:pPr>
        <w:pStyle w:val="Heading3"/>
      </w:pPr>
      <w:bookmarkStart w:id="54" w:name="_Toc161666269"/>
      <w:r w:rsidRPr="00B87804">
        <w:lastRenderedPageBreak/>
        <w:t>5.2.3</w:t>
      </w:r>
      <w:r w:rsidRPr="00B87804">
        <w:tab/>
        <w:t>DSCH Capacity Allocation [TDD]</w:t>
      </w:r>
      <w:bookmarkEnd w:id="54"/>
    </w:p>
    <w:p w14:paraId="5D30C211" w14:textId="77777777" w:rsidR="00746679" w:rsidRPr="00B87804" w:rsidRDefault="00000000">
      <w:pPr>
        <w:pStyle w:val="TH"/>
      </w:pPr>
      <w:r>
        <w:pict w14:anchorId="58CAD183">
          <v:shape id="_x0000_i1036" type="#_x0000_t75" style="width:295.5pt;height:127.5pt" fillcolor="window">
            <v:imagedata r:id="rId26" o:title=""/>
          </v:shape>
        </w:pict>
      </w:r>
    </w:p>
    <w:p w14:paraId="3291EA82" w14:textId="77777777" w:rsidR="00746679" w:rsidRPr="00B87804" w:rsidRDefault="00746679" w:rsidP="004657FA">
      <w:pPr>
        <w:pStyle w:val="TF"/>
      </w:pPr>
      <w:r w:rsidRPr="00B87804">
        <w:t>Figure 6: DSCH Capacity Allocation procedure</w:t>
      </w:r>
    </w:p>
    <w:p w14:paraId="22DE3905" w14:textId="77777777" w:rsidR="00746679" w:rsidRPr="00B87804" w:rsidRDefault="00746679">
      <w:r w:rsidRPr="00B87804">
        <w:t>DSCH Capacity Allocation procedure is generated within the DRNC. It may be generated either in response to a DSCH Capacity Request or at any other time.</w:t>
      </w:r>
    </w:p>
    <w:p w14:paraId="423E4CB5" w14:textId="77777777" w:rsidR="00746679" w:rsidRPr="00B87804" w:rsidRDefault="00746679">
      <w:r w:rsidRPr="00B87804">
        <w:t>The DRNC may use this message to modify the capacity at any time, irrespective of the reported user buffer status.</w:t>
      </w:r>
    </w:p>
    <w:p w14:paraId="6B119810" w14:textId="77777777" w:rsidR="00746679" w:rsidRPr="00B87804" w:rsidRDefault="00746679">
      <w:r w:rsidRPr="00B87804">
        <w:t xml:space="preserve">The DSCH CAPACITY ALLOCATION frame is used by the DRNC to control the user data flow. </w:t>
      </w:r>
      <w:r w:rsidRPr="00B87804">
        <w:rPr>
          <w:i/>
        </w:rPr>
        <w:t>Credits</w:t>
      </w:r>
      <w:r w:rsidRPr="00B87804">
        <w:t xml:space="preserve"> IE indicates the number of MAC-c/</w:t>
      </w:r>
      <w:proofErr w:type="spellStart"/>
      <w:r w:rsidRPr="00B87804">
        <w:t>sh</w:t>
      </w:r>
      <w:proofErr w:type="spellEnd"/>
      <w:r w:rsidRPr="00B87804">
        <w:t xml:space="preserve"> SDUs that the SRNC is allowed to transmit for the UE and the associated priority level indicated by the </w:t>
      </w:r>
      <w:r w:rsidRPr="00B87804">
        <w:rPr>
          <w:i/>
        </w:rPr>
        <w:t>Common Transport Channel Priority Indicator</w:t>
      </w:r>
      <w:r w:rsidRPr="00B87804">
        <w:t xml:space="preserve"> IE.</w:t>
      </w:r>
    </w:p>
    <w:p w14:paraId="1D0395A0" w14:textId="77777777" w:rsidR="00746679" w:rsidRPr="00B87804" w:rsidRDefault="00746679">
      <w:r w:rsidRPr="00B87804">
        <w:t xml:space="preserve">The </w:t>
      </w:r>
      <w:r w:rsidRPr="00B87804">
        <w:rPr>
          <w:i/>
        </w:rPr>
        <w:t>Maximum</w:t>
      </w:r>
      <w:r w:rsidRPr="00B87804">
        <w:t xml:space="preserve">. </w:t>
      </w:r>
      <w:r w:rsidRPr="00B87804">
        <w:rPr>
          <w:i/>
        </w:rPr>
        <w:t>MAC- c/</w:t>
      </w:r>
      <w:proofErr w:type="spellStart"/>
      <w:r w:rsidRPr="00B87804">
        <w:rPr>
          <w:i/>
        </w:rPr>
        <w:t>sh</w:t>
      </w:r>
      <w:proofErr w:type="spellEnd"/>
      <w:r w:rsidRPr="00B87804">
        <w:rPr>
          <w:i/>
        </w:rPr>
        <w:t xml:space="preserve"> SDU length</w:t>
      </w:r>
      <w:r w:rsidRPr="00B87804">
        <w:t xml:space="preserve">, </w:t>
      </w:r>
      <w:r w:rsidRPr="00B87804">
        <w:rPr>
          <w:i/>
        </w:rPr>
        <w:t>Credits</w:t>
      </w:r>
      <w:r w:rsidRPr="00B87804">
        <w:t xml:space="preserve">, </w:t>
      </w:r>
      <w:r w:rsidRPr="00B87804">
        <w:rPr>
          <w:i/>
        </w:rPr>
        <w:t>Interval</w:t>
      </w:r>
      <w:r w:rsidRPr="00B87804">
        <w:t xml:space="preserve"> and </w:t>
      </w:r>
      <w:r w:rsidRPr="00B87804">
        <w:rPr>
          <w:i/>
        </w:rPr>
        <w:t>Repetition Period</w:t>
      </w:r>
      <w:r w:rsidRPr="00B87804">
        <w:t xml:space="preserve"> IEs indicates the total amount of capacity granted. Any capacity previously granted is replaced.</w:t>
      </w:r>
    </w:p>
    <w:p w14:paraId="2D8FDFB0"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w:t>
      </w:r>
      <w:proofErr w:type="spellStart"/>
      <w:r w:rsidRPr="00B87804">
        <w:t>sh</w:t>
      </w:r>
      <w:proofErr w:type="spellEnd"/>
      <w:r w:rsidRPr="00B87804">
        <w:t xml:space="preserve"> SDUs. If </w:t>
      </w:r>
      <w:r w:rsidRPr="00B87804">
        <w:rPr>
          <w:i/>
        </w:rPr>
        <w:t xml:space="preserve">Credits </w:t>
      </w:r>
      <w:r w:rsidRPr="00B87804">
        <w:t>IE = 255, the SRNC can transmit MAC-c/</w:t>
      </w:r>
      <w:proofErr w:type="spellStart"/>
      <w:r w:rsidRPr="00B87804">
        <w:t>sh</w:t>
      </w:r>
      <w:proofErr w:type="spellEnd"/>
      <w:r w:rsidRPr="00B87804">
        <w:t xml:space="preserve"> SDUs with unlimited capacity.</w:t>
      </w:r>
    </w:p>
    <w:p w14:paraId="03851E23" w14:textId="77777777" w:rsidR="00746679" w:rsidRPr="00B87804" w:rsidRDefault="00746679">
      <w:r w:rsidRPr="00B87804">
        <w:t xml:space="preserve">The IEs used in the DSCH CAPACITY ALLOCATION Control Frame are the </w:t>
      </w:r>
      <w:r w:rsidRPr="00B87804">
        <w:rPr>
          <w:i/>
        </w:rPr>
        <w:t>Common Transport Channel Priority Indicator</w:t>
      </w:r>
      <w:r w:rsidRPr="00B87804">
        <w:t xml:space="preserve">, </w:t>
      </w:r>
      <w:r w:rsidRPr="00B87804">
        <w:rPr>
          <w:i/>
        </w:rPr>
        <w:t>Credits</w:t>
      </w:r>
      <w:r w:rsidRPr="00B87804">
        <w:t xml:space="preserve">, </w:t>
      </w:r>
      <w:r w:rsidRPr="00B87804">
        <w:rPr>
          <w:i/>
        </w:rPr>
        <w:t>Maximum</w:t>
      </w:r>
      <w:r w:rsidRPr="00B87804">
        <w:t xml:space="preserve"> </w:t>
      </w:r>
      <w:r w:rsidRPr="00B87804">
        <w:rPr>
          <w:i/>
        </w:rPr>
        <w:t>MAC- c/</w:t>
      </w:r>
      <w:proofErr w:type="spellStart"/>
      <w:r w:rsidRPr="00B87804">
        <w:rPr>
          <w:i/>
        </w:rPr>
        <w:t>sh</w:t>
      </w:r>
      <w:proofErr w:type="spellEnd"/>
      <w:r w:rsidRPr="00B87804">
        <w:rPr>
          <w:i/>
        </w:rPr>
        <w:t xml:space="preserve"> SDU Length</w:t>
      </w:r>
      <w:r w:rsidRPr="00B87804">
        <w:t xml:space="preserve">, </w:t>
      </w:r>
      <w:r w:rsidRPr="00B87804">
        <w:rPr>
          <w:i/>
        </w:rPr>
        <w:t>Interval</w:t>
      </w:r>
      <w:r w:rsidRPr="00B87804">
        <w:t xml:space="preserve"> and the </w:t>
      </w:r>
      <w:r w:rsidRPr="00B87804">
        <w:rPr>
          <w:i/>
        </w:rPr>
        <w:t>Repetition Period</w:t>
      </w:r>
      <w:r w:rsidRPr="00B87804">
        <w:t>.</w:t>
      </w:r>
    </w:p>
    <w:p w14:paraId="24E1C4DC" w14:textId="77777777" w:rsidR="00746679" w:rsidRPr="00B87804" w:rsidRDefault="00746679">
      <w:r w:rsidRPr="00B87804">
        <w:rPr>
          <w:i/>
        </w:rPr>
        <w:t xml:space="preserve">If the Repetition Period </w:t>
      </w:r>
      <w:r w:rsidRPr="00B87804">
        <w:t>IE</w:t>
      </w:r>
      <w:r w:rsidRPr="00B87804">
        <w:rPr>
          <w:i/>
        </w:rPr>
        <w:t xml:space="preserve"> =</w:t>
      </w:r>
      <w:r w:rsidRPr="00B87804">
        <w:t xml:space="preserve"> </w:t>
      </w:r>
      <w:r w:rsidRPr="00B87804">
        <w:rPr>
          <w:i/>
        </w:rPr>
        <w:t xml:space="preserve">'unlimited repetition period' </w:t>
      </w:r>
      <w:r w:rsidRPr="00B87804">
        <w:t>it indicates that the SRNC may transmit the specified number of MAC-c/</w:t>
      </w:r>
      <w:proofErr w:type="spellStart"/>
      <w:r w:rsidRPr="00B87804">
        <w:t>sh</w:t>
      </w:r>
      <w:proofErr w:type="spellEnd"/>
      <w:r w:rsidRPr="00B87804">
        <w:t xml:space="preserve"> SDUs for an unlimited period according to the bounds of </w:t>
      </w:r>
      <w:r w:rsidRPr="00B87804">
        <w:rPr>
          <w:i/>
        </w:rPr>
        <w:t>Maximum MAC-c/</w:t>
      </w:r>
      <w:proofErr w:type="spellStart"/>
      <w:r w:rsidRPr="00B87804">
        <w:rPr>
          <w:i/>
        </w:rPr>
        <w:t>sh</w:t>
      </w:r>
      <w:proofErr w:type="spellEnd"/>
      <w:r w:rsidRPr="00B87804">
        <w:rPr>
          <w:i/>
        </w:rPr>
        <w:t xml:space="preserve"> SDU Length</w:t>
      </w:r>
      <w:r w:rsidRPr="00B87804">
        <w:t xml:space="preserve">, </w:t>
      </w:r>
      <w:r w:rsidRPr="00B87804">
        <w:rPr>
          <w:i/>
        </w:rPr>
        <w:t>Credits</w:t>
      </w:r>
      <w:r w:rsidRPr="00B87804">
        <w:t xml:space="preserve"> and </w:t>
      </w:r>
      <w:r w:rsidRPr="00B87804">
        <w:rPr>
          <w:i/>
        </w:rPr>
        <w:t xml:space="preserve">Interval </w:t>
      </w:r>
      <w:r w:rsidRPr="00B87804">
        <w:t>IEs.</w:t>
      </w:r>
    </w:p>
    <w:p w14:paraId="044A02D8" w14:textId="77777777" w:rsidR="00746679" w:rsidRPr="00B87804" w:rsidRDefault="00746679" w:rsidP="0092590D">
      <w:pPr>
        <w:pStyle w:val="Heading3"/>
      </w:pPr>
      <w:bookmarkStart w:id="55" w:name="_Toc161666270"/>
      <w:r w:rsidRPr="00B87804">
        <w:t>5.2.4</w:t>
      </w:r>
      <w:r w:rsidRPr="00B87804">
        <w:tab/>
        <w:t>FACH Capacity Request</w:t>
      </w:r>
      <w:bookmarkEnd w:id="55"/>
    </w:p>
    <w:bookmarkStart w:id="56" w:name="_MON_1032773741"/>
    <w:bookmarkStart w:id="57" w:name="_MON_1032773766"/>
    <w:bookmarkStart w:id="58" w:name="_MON_1063721170"/>
    <w:bookmarkStart w:id="59" w:name="_MON_1032600170"/>
    <w:bookmarkEnd w:id="56"/>
    <w:bookmarkEnd w:id="57"/>
    <w:bookmarkEnd w:id="58"/>
    <w:bookmarkEnd w:id="59"/>
    <w:bookmarkStart w:id="60" w:name="_MON_1032600222"/>
    <w:bookmarkEnd w:id="60"/>
    <w:p w14:paraId="265BC08F" w14:textId="77777777" w:rsidR="00746679" w:rsidRPr="00B87804" w:rsidRDefault="00746679">
      <w:pPr>
        <w:pStyle w:val="TH"/>
      </w:pPr>
      <w:r w:rsidRPr="00B87804">
        <w:object w:dxaOrig="5896" w:dyaOrig="2536" w14:anchorId="77D47E88">
          <v:shape id="_x0000_i1037" type="#_x0000_t75" style="width:294.75pt;height:126.75pt" o:ole="" fillcolor="window">
            <v:imagedata r:id="rId27" o:title=""/>
          </v:shape>
          <o:OLEObject Type="Embed" ProgID="Word.Picture.8" ShapeID="_x0000_i1037" DrawAspect="Content" ObjectID="_1772351781" r:id="rId28"/>
        </w:object>
      </w:r>
    </w:p>
    <w:p w14:paraId="28F6E83F" w14:textId="77777777" w:rsidR="00746679" w:rsidRPr="00B87804" w:rsidRDefault="00746679" w:rsidP="004657FA">
      <w:pPr>
        <w:pStyle w:val="TF"/>
      </w:pPr>
      <w:r w:rsidRPr="00B87804">
        <w:t>Figure 6A: FACH Capacity Request procedure</w:t>
      </w:r>
    </w:p>
    <w:p w14:paraId="23387881" w14:textId="77777777" w:rsidR="00746679" w:rsidRPr="00B87804" w:rsidRDefault="00746679">
      <w:r w:rsidRPr="00B87804">
        <w:t>The FACH Capacity Request procedure provides the means for the SRNC to notify the DRNC about the user buffer size for a given priority level. It may be sent if no FACH FLOW CONTROL frame has been received within an appropriate time threshold, or to signal an event such as data arrival or user buffer discard.</w:t>
      </w:r>
    </w:p>
    <w:p w14:paraId="4873A882" w14:textId="77777777" w:rsidR="00746679" w:rsidRPr="00B87804" w:rsidRDefault="00746679" w:rsidP="0092590D">
      <w:pPr>
        <w:pStyle w:val="Heading3"/>
      </w:pPr>
      <w:bookmarkStart w:id="61" w:name="_Toc161666271"/>
      <w:r w:rsidRPr="00B87804">
        <w:lastRenderedPageBreak/>
        <w:t>5.2.5</w:t>
      </w:r>
      <w:r w:rsidRPr="00B87804">
        <w:tab/>
        <w:t>HS-DSCH Capacity Request</w:t>
      </w:r>
      <w:bookmarkEnd w:id="61"/>
    </w:p>
    <w:p w14:paraId="18144D2F" w14:textId="77777777" w:rsidR="00746679" w:rsidRPr="00B87804" w:rsidRDefault="00746679">
      <w:pPr>
        <w:pStyle w:val="TH"/>
      </w:pPr>
      <w:r w:rsidRPr="00B87804">
        <w:object w:dxaOrig="5896" w:dyaOrig="2536" w14:anchorId="2E070F7C">
          <v:shape id="_x0000_i1038" type="#_x0000_t75" style="width:294.75pt;height:126.75pt" o:ole="" fillcolor="window">
            <v:imagedata r:id="rId24" o:title=""/>
          </v:shape>
          <o:OLEObject Type="Embed" ProgID="Word.Picture.8" ShapeID="_x0000_i1038" DrawAspect="Content" ObjectID="_1772351782" r:id="rId29"/>
        </w:object>
      </w:r>
    </w:p>
    <w:p w14:paraId="5DE1C243" w14:textId="77777777" w:rsidR="00746679" w:rsidRPr="00B87804" w:rsidRDefault="00746679" w:rsidP="004657FA">
      <w:pPr>
        <w:pStyle w:val="TF"/>
      </w:pPr>
      <w:r w:rsidRPr="00B87804">
        <w:t>Figure 6B: HS-DSCH Capacity Request procedure</w:t>
      </w:r>
    </w:p>
    <w:p w14:paraId="38E67B67" w14:textId="77777777" w:rsidR="00746679" w:rsidRPr="00B87804" w:rsidRDefault="00746679">
      <w:r w:rsidRPr="00B87804">
        <w:t>The HS-DSCH Capacity Request procedure provides means for the SRNC to request HS-DSCH capacity by indicating the user buffer size in the SRNC for a given priority level.</w:t>
      </w:r>
    </w:p>
    <w:p w14:paraId="7D18E9F1" w14:textId="77777777" w:rsidR="00746679" w:rsidRPr="00B87804" w:rsidRDefault="00746679">
      <w:r w:rsidRPr="00B87804">
        <w:t>The SRNC is allowed to reissue the HS-DSCH Capacity Request if no CAPACITY ALLOCATION (TYPE 1 or TYPE 2) has been received within an appropriate time threshold.</w:t>
      </w:r>
    </w:p>
    <w:p w14:paraId="3FD3C65A" w14:textId="77777777" w:rsidR="00746679" w:rsidRPr="00B87804" w:rsidRDefault="00746679" w:rsidP="0092590D">
      <w:pPr>
        <w:pStyle w:val="Heading3"/>
      </w:pPr>
      <w:bookmarkStart w:id="62" w:name="_Toc161666272"/>
      <w:r w:rsidRPr="00B87804">
        <w:t>5.2.6</w:t>
      </w:r>
      <w:r w:rsidRPr="00B87804">
        <w:tab/>
        <w:t>HS-DSCH Capacity Allocation</w:t>
      </w:r>
      <w:bookmarkEnd w:id="62"/>
    </w:p>
    <w:p w14:paraId="3A6D31A7" w14:textId="77777777" w:rsidR="00746679" w:rsidRPr="00B87804" w:rsidRDefault="00000000">
      <w:pPr>
        <w:pStyle w:val="TH"/>
      </w:pPr>
      <w:r>
        <w:pict w14:anchorId="5FE9C70F">
          <v:shape id="_x0000_i1039" type="#_x0000_t75" style="width:295.5pt;height:127.5pt" fillcolor="window">
            <v:imagedata r:id="rId26" o:title=""/>
          </v:shape>
        </w:pict>
      </w:r>
    </w:p>
    <w:p w14:paraId="0A16AE09" w14:textId="77777777" w:rsidR="00746679" w:rsidRPr="00B87804" w:rsidRDefault="00746679" w:rsidP="004657FA">
      <w:pPr>
        <w:pStyle w:val="TF"/>
      </w:pPr>
      <w:r w:rsidRPr="00B87804">
        <w:t>Figure 6C: HS-DSCH Capacity Allocation procedure</w:t>
      </w:r>
    </w:p>
    <w:p w14:paraId="231F44FF" w14:textId="77777777" w:rsidR="00746679" w:rsidRPr="00B87804" w:rsidRDefault="00746679">
      <w:r w:rsidRPr="00B87804">
        <w:t>HS-DSCH Capacity Allocation procedure is generated within the DRNC. It may be generated either in response to a HS-DSCH Capacity Request or at any other time.</w:t>
      </w:r>
    </w:p>
    <w:p w14:paraId="01A6A72F" w14:textId="77777777" w:rsidR="00746679" w:rsidRPr="00B87804" w:rsidRDefault="00746679">
      <w:r w:rsidRPr="00B87804">
        <w:t>The DRNC may use this message to modify the capacity at any time, irrespective of the reported user buffer status.</w:t>
      </w:r>
    </w:p>
    <w:p w14:paraId="7168608E" w14:textId="77777777" w:rsidR="00746679" w:rsidRPr="00B87804" w:rsidRDefault="00746679">
      <w:r w:rsidRPr="00B87804">
        <w:t xml:space="preserve">The HS-DSCH CAPACITY ALLOCATION (TYPE 1 and TYPE 2) Control Frame are used by the DRNC to control the user data flow. In case of HS-DSCH Frame Protocol TYPE 1, </w:t>
      </w:r>
      <w:r w:rsidRPr="00B87804">
        <w:rPr>
          <w:i/>
        </w:rPr>
        <w:t>HS-DSCH Credits</w:t>
      </w:r>
      <w:r w:rsidRPr="00B87804">
        <w:t xml:space="preserve"> IE indicates the number of MAC-d PDUs that the SRNC is allowed to transmit for the MAC-d flow and the associated priority level indicated by the </w:t>
      </w:r>
      <w:r w:rsidRPr="00B87804">
        <w:rPr>
          <w:i/>
        </w:rPr>
        <w:t>Common Transport Channel Priority Indicator</w:t>
      </w:r>
      <w:r w:rsidRPr="00B87804">
        <w:t xml:space="preserve"> IE. In case of HS-DSCH Frame Protocol TYPE 2, the </w:t>
      </w:r>
      <w:r w:rsidRPr="00B87804">
        <w:rPr>
          <w:i/>
        </w:rPr>
        <w:t>HS-DSCH Credits</w:t>
      </w:r>
      <w:r w:rsidRPr="00B87804">
        <w:t xml:space="preserve"> IE multiplied by the </w:t>
      </w:r>
      <w:r w:rsidRPr="00B87804">
        <w:rPr>
          <w:i/>
        </w:rPr>
        <w:t>Maximum MAC-d PDU Length Type 2</w:t>
      </w:r>
      <w:r w:rsidRPr="00B87804">
        <w:t xml:space="preserve"> IE indicates the number of MAC-d PDU octets that the SRNC is allowed to transmit for the MAC-d flow and the associated priority level indicated by the </w:t>
      </w:r>
      <w:r w:rsidRPr="00B87804">
        <w:rPr>
          <w:i/>
        </w:rPr>
        <w:t>Common Transport Channel Priority Indicator</w:t>
      </w:r>
      <w:r w:rsidR="00035ADE" w:rsidRPr="00B87804">
        <w:t xml:space="preserve"> IE.</w:t>
      </w:r>
    </w:p>
    <w:p w14:paraId="4C4D276A" w14:textId="77777777" w:rsidR="00746679" w:rsidRPr="00B87804" w:rsidRDefault="00746679">
      <w:r w:rsidRPr="00B87804">
        <w:t xml:space="preserve">The </w:t>
      </w:r>
      <w:r w:rsidRPr="00B87804">
        <w:rPr>
          <w:i/>
        </w:rPr>
        <w:t>Maximum</w:t>
      </w:r>
      <w:r w:rsidRPr="00B87804">
        <w:t xml:space="preserve"> </w:t>
      </w:r>
      <w:r w:rsidRPr="00B87804">
        <w:rPr>
          <w:i/>
        </w:rPr>
        <w:t>MAC- d PDU length</w:t>
      </w:r>
      <w:r w:rsidRPr="00B87804">
        <w:t xml:space="preserve"> </w:t>
      </w:r>
      <w:r w:rsidRPr="00B87804">
        <w:rPr>
          <w:iCs/>
        </w:rPr>
        <w:t>(in case of</w:t>
      </w:r>
      <w:r w:rsidRPr="00B87804">
        <w:rPr>
          <w:i/>
        </w:rPr>
        <w:t xml:space="preserve"> </w:t>
      </w:r>
      <w:r w:rsidRPr="00B87804">
        <w:t xml:space="preserve">HS-DSCH Frame Protocol TYPE 1) </w:t>
      </w:r>
      <w:r w:rsidRPr="00B87804">
        <w:rPr>
          <w:i/>
        </w:rPr>
        <w:t>or Maximum</w:t>
      </w:r>
      <w:r w:rsidRPr="00B87804">
        <w:t xml:space="preserve"> </w:t>
      </w:r>
      <w:r w:rsidRPr="00B87804">
        <w:rPr>
          <w:i/>
        </w:rPr>
        <w:t>MAC- d PDU Length 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Credits</w:t>
      </w:r>
      <w:r w:rsidRPr="00B87804">
        <w:t xml:space="preserve">, </w:t>
      </w:r>
      <w:r w:rsidRPr="00B87804">
        <w:rPr>
          <w:i/>
        </w:rPr>
        <w:t>HS-DSCH Interval</w:t>
      </w:r>
      <w:r w:rsidRPr="00B87804">
        <w:t xml:space="preserve"> and </w:t>
      </w:r>
      <w:r w:rsidRPr="00B87804">
        <w:rPr>
          <w:i/>
        </w:rPr>
        <w:t>HS-DSCH Repetition Period</w:t>
      </w:r>
      <w:r w:rsidRPr="00B87804">
        <w:t xml:space="preserve"> IEs indicates the total amount of capacity granted. Any capacity previously granted is replaced.</w:t>
      </w:r>
    </w:p>
    <w:p w14:paraId="46EDEE3D" w14:textId="77777777" w:rsidR="00746679" w:rsidRPr="00B87804" w:rsidRDefault="00746679">
      <w:r w:rsidRPr="00B87804">
        <w:t xml:space="preserve">If </w:t>
      </w:r>
      <w:r w:rsidRPr="00B87804">
        <w:rPr>
          <w:i/>
        </w:rPr>
        <w:t>HS-DSCH Credits</w:t>
      </w:r>
      <w:r w:rsidRPr="00B87804">
        <w:t xml:space="preserve"> IE = 0 (e.g. due to congestion in the DRNC), the SRNC shall immediately stop transmission of MAC-d PDUs. If </w:t>
      </w:r>
      <w:r w:rsidRPr="00B87804">
        <w:rPr>
          <w:i/>
        </w:rPr>
        <w:t xml:space="preserve">HS-DSCH Credits </w:t>
      </w:r>
      <w:r w:rsidRPr="00B87804">
        <w:t>IE = 2047 in case of HS-DSCH CAPACITY ALLOCATION TYPE 1 Control Frame or  65535 in case of HS-DSCH CAPACITY ALLOCATION TYPE 2 Control Frame, the SRNC can transmit MAC-d PDUs with unlimited capacity.</w:t>
      </w:r>
    </w:p>
    <w:p w14:paraId="30D9871B" w14:textId="77777777" w:rsidR="00746679" w:rsidRPr="00B87804" w:rsidRDefault="00746679">
      <w:r w:rsidRPr="00B87804">
        <w:t xml:space="preserve">The IEs used in the HS-DSCH CAPACITY ALLOCATION (TYPE 1 and TYPE 2) Control Frame are the </w:t>
      </w:r>
      <w:r w:rsidRPr="00B87804">
        <w:rPr>
          <w:i/>
        </w:rPr>
        <w:t>Common Transport Channel Priority Indicator</w:t>
      </w:r>
      <w:r w:rsidRPr="00B87804">
        <w:t xml:space="preserve">, </w:t>
      </w:r>
      <w:r w:rsidRPr="00B87804">
        <w:rPr>
          <w:i/>
        </w:rPr>
        <w:t>HS-DSCH Credits</w:t>
      </w:r>
      <w:r w:rsidRPr="00B87804">
        <w:t xml:space="preserve">, </w:t>
      </w:r>
      <w:r w:rsidRPr="00B87804">
        <w:rPr>
          <w:i/>
        </w:rPr>
        <w:t>Maximum</w:t>
      </w:r>
      <w:r w:rsidRPr="00B87804">
        <w:t xml:space="preserve"> </w:t>
      </w:r>
      <w:r w:rsidRPr="00B87804">
        <w:rPr>
          <w:i/>
        </w:rPr>
        <w:t xml:space="preserve">MAC- d PDU Length </w:t>
      </w:r>
      <w:r w:rsidRPr="00B87804">
        <w:rPr>
          <w:iCs/>
        </w:rPr>
        <w:t>(in case of</w:t>
      </w:r>
      <w:r w:rsidRPr="00B87804">
        <w:rPr>
          <w:i/>
        </w:rPr>
        <w:t xml:space="preserve"> </w:t>
      </w:r>
      <w:r w:rsidRPr="00B87804">
        <w:t xml:space="preserve">HS-DSCH Frame </w:t>
      </w:r>
      <w:r w:rsidRPr="00B87804">
        <w:lastRenderedPageBreak/>
        <w:t>Protocol TYPE 1)</w:t>
      </w:r>
      <w:r w:rsidRPr="00B87804">
        <w:rPr>
          <w:i/>
        </w:rPr>
        <w:t xml:space="preserve"> or Maximum</w:t>
      </w:r>
      <w:r w:rsidRPr="00B87804">
        <w:t xml:space="preserve"> </w:t>
      </w:r>
      <w:r w:rsidRPr="00B87804">
        <w:rPr>
          <w:i/>
        </w:rPr>
        <w:t>MAC- d PDU Length</w:t>
      </w:r>
      <w:r w:rsidRPr="00B87804">
        <w:t xml:space="preserve"> </w:t>
      </w:r>
      <w:r w:rsidRPr="00B87804">
        <w:rPr>
          <w:i/>
          <w:iCs/>
        </w:rPr>
        <w:t>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Interval</w:t>
      </w:r>
      <w:r w:rsidRPr="00B87804">
        <w:t xml:space="preserve"> and the </w:t>
      </w:r>
      <w:r w:rsidRPr="00B87804">
        <w:rPr>
          <w:i/>
        </w:rPr>
        <w:t>HS-DSCH Repetition Period</w:t>
      </w:r>
      <w:r w:rsidRPr="00B87804">
        <w:t>.</w:t>
      </w:r>
    </w:p>
    <w:p w14:paraId="2420F4B2" w14:textId="77777777" w:rsidR="00746679" w:rsidRPr="00B87804" w:rsidRDefault="00746679">
      <w:r w:rsidRPr="00B87804">
        <w:rPr>
          <w:iCs/>
        </w:rPr>
        <w:t xml:space="preserve">If the </w:t>
      </w:r>
      <w:r w:rsidRPr="00B87804">
        <w:rPr>
          <w:i/>
        </w:rPr>
        <w:t xml:space="preserve">HS-DSCH Repetition Period </w:t>
      </w:r>
      <w:r w:rsidRPr="00B87804">
        <w:t>IE</w:t>
      </w:r>
      <w:r w:rsidRPr="00B87804">
        <w:rPr>
          <w:i/>
        </w:rPr>
        <w:t xml:space="preserve"> =</w:t>
      </w:r>
      <w:r w:rsidRPr="00B87804">
        <w:t xml:space="preserve"> </w:t>
      </w:r>
      <w:r w:rsidRPr="00B87804">
        <w:rPr>
          <w:i/>
        </w:rPr>
        <w:t xml:space="preserve">"unlimited repetition period" </w:t>
      </w:r>
      <w:r w:rsidRPr="00B87804">
        <w:t xml:space="preserve">it indicates that the SRNC may transmit the amount of granted capacity for an unlimited period according to the bounds of </w:t>
      </w:r>
      <w:r w:rsidRPr="00B87804">
        <w:rPr>
          <w:i/>
        </w:rPr>
        <w:t>Maximum MAC-d PDU Length</w:t>
      </w:r>
      <w:r w:rsidRPr="00B87804">
        <w:rPr>
          <w:iCs/>
        </w:rPr>
        <w:t xml:space="preserve"> IE (TYPE 1) </w:t>
      </w:r>
      <w:r w:rsidRPr="00B87804">
        <w:rPr>
          <w:i/>
        </w:rPr>
        <w:t>or Maximum</w:t>
      </w:r>
      <w:r w:rsidRPr="00B87804">
        <w:t xml:space="preserve"> </w:t>
      </w:r>
      <w:r w:rsidRPr="00B87804">
        <w:rPr>
          <w:i/>
        </w:rPr>
        <w:t xml:space="preserve">MAC- d PDU length Type 2 </w:t>
      </w:r>
      <w:r w:rsidRPr="00B87804">
        <w:rPr>
          <w:iCs/>
        </w:rPr>
        <w:t>IE (TYPE 2</w:t>
      </w:r>
      <w:r w:rsidRPr="00B87804">
        <w:rPr>
          <w:i/>
        </w:rPr>
        <w:t>)</w:t>
      </w:r>
      <w:r w:rsidRPr="00B87804">
        <w:t xml:space="preserve">, </w:t>
      </w:r>
      <w:r w:rsidRPr="00B87804">
        <w:rPr>
          <w:i/>
        </w:rPr>
        <w:t>HS-DSCH Credits</w:t>
      </w:r>
      <w:r w:rsidRPr="00B87804">
        <w:t xml:space="preserve"> IE and </w:t>
      </w:r>
      <w:r w:rsidRPr="00B87804">
        <w:rPr>
          <w:i/>
        </w:rPr>
        <w:t xml:space="preserve">HS-DSCH Interval </w:t>
      </w:r>
      <w:r w:rsidRPr="00B87804">
        <w:t>IE.</w:t>
      </w:r>
    </w:p>
    <w:p w14:paraId="1F581AFF" w14:textId="77777777" w:rsidR="00746679" w:rsidRPr="00B87804" w:rsidRDefault="00746679">
      <w:pPr>
        <w:pStyle w:val="Heading2"/>
      </w:pPr>
      <w:bookmarkStart w:id="63" w:name="_Toc161666273"/>
      <w:r w:rsidRPr="00B87804">
        <w:t>5.2A</w:t>
      </w:r>
      <w:r w:rsidRPr="00B87804">
        <w:tab/>
        <w:t>Node Synchronisation</w:t>
      </w:r>
      <w:bookmarkEnd w:id="63"/>
    </w:p>
    <w:p w14:paraId="1210634F" w14:textId="77777777" w:rsidR="00746679" w:rsidRPr="00B87804" w:rsidRDefault="00746679">
      <w:r w:rsidRPr="00B87804">
        <w:t>The Node Synchronisation procedure is used by the SRNC to acquire information on the Node B timing.</w:t>
      </w:r>
    </w:p>
    <w:p w14:paraId="19BE89CB" w14:textId="77777777" w:rsidR="00746679" w:rsidRPr="00B87804" w:rsidRDefault="00746679">
      <w:r w:rsidRPr="00B87804">
        <w:t>The procedure is initiated by the SRNC by sending a DL NODE SYNCHRONISATION control frame</w:t>
      </w:r>
      <w:r w:rsidRPr="00B87804">
        <w:rPr>
          <w:lang w:eastAsia="zh-CN"/>
        </w:rPr>
        <w:t xml:space="preserve"> </w:t>
      </w:r>
      <w:r w:rsidRPr="00B87804">
        <w:t>containing the parameter T1 to the DRNS.</w:t>
      </w:r>
    </w:p>
    <w:p w14:paraId="3DB8FE26" w14:textId="77777777" w:rsidR="00746679" w:rsidRPr="00B87804" w:rsidRDefault="00746679">
      <w:r w:rsidRPr="00B87804">
        <w:t>Upon reception of a DL NODE SYNCHRONISATION control frame, the DRNS shall respond with UL NODE SYNCHRONISATION control frame, including the parameters T2 and T3, as well as the T1 which was indicated in the initiating DL NODE SYNCHRONISATION control frame.</w:t>
      </w:r>
    </w:p>
    <w:p w14:paraId="7CFAC3A1" w14:textId="77777777" w:rsidR="00746679" w:rsidRPr="00B87804" w:rsidRDefault="00746679">
      <w:r w:rsidRPr="00B87804">
        <w:t>The T1, T2, T3 parameters are defined as:</w:t>
      </w:r>
    </w:p>
    <w:p w14:paraId="3B2FF0CC" w14:textId="77777777" w:rsidR="00746679" w:rsidRPr="00B87804" w:rsidRDefault="00746679">
      <w:pPr>
        <w:pStyle w:val="B1"/>
      </w:pPr>
      <w:r w:rsidRPr="00B87804">
        <w:t>-</w:t>
      </w:r>
      <w:r w:rsidRPr="00B87804">
        <w:tab/>
        <w:t>T1: RNC specific frame number (RFN) that indicates the time when RNC sends the DL NODE SYNCHRONISATION control frame through the SAP to the transport layer.</w:t>
      </w:r>
    </w:p>
    <w:p w14:paraId="39359EF2" w14:textId="77777777" w:rsidR="00746679" w:rsidRPr="00B87804" w:rsidRDefault="00746679">
      <w:pPr>
        <w:pStyle w:val="B1"/>
      </w:pPr>
      <w:r w:rsidRPr="00B87804">
        <w:t>-</w:t>
      </w:r>
      <w:r w:rsidRPr="00B87804">
        <w:tab/>
        <w:t>T2: Node B specific frame number (BFN) that indicates the time when Node B receives the correspondent DL NODE SYNCHRONISZATION control frame through the SAP from the transport layer.</w:t>
      </w:r>
    </w:p>
    <w:p w14:paraId="591F85C6" w14:textId="77777777" w:rsidR="00746679" w:rsidRPr="00B87804" w:rsidRDefault="00746679">
      <w:pPr>
        <w:pStyle w:val="B1"/>
      </w:pPr>
      <w:r w:rsidRPr="00B87804">
        <w:t>-</w:t>
      </w:r>
      <w:r w:rsidRPr="00B87804">
        <w:tab/>
        <w:t>T3: Node B specific frame number (BFN) that indicates the time when Node B sends the UL NODE SYNCHRONISATION control frame through the SAP to the transport layer.</w:t>
      </w:r>
    </w:p>
    <w:p w14:paraId="295BF14C" w14:textId="77777777" w:rsidR="00746679" w:rsidRPr="00B87804" w:rsidRDefault="00746679">
      <w:r w:rsidRPr="00B87804">
        <w:t xml:space="preserve">The general overview on the Node Synchronisation procedure is reported in </w:t>
      </w:r>
      <w:r w:rsidR="00C65345" w:rsidRPr="00B87804">
        <w:t>TS 25.401 [5]</w:t>
      </w:r>
      <w:r w:rsidRPr="00B87804">
        <w:t>.</w:t>
      </w:r>
    </w:p>
    <w:bookmarkStart w:id="64" w:name="_MON_1263387125"/>
    <w:bookmarkStart w:id="65" w:name="_MON_1072004723"/>
    <w:bookmarkEnd w:id="64"/>
    <w:bookmarkEnd w:id="65"/>
    <w:bookmarkStart w:id="66" w:name="_MON_1072004787"/>
    <w:bookmarkEnd w:id="66"/>
    <w:p w14:paraId="4744A775" w14:textId="77777777" w:rsidR="00746679" w:rsidRPr="00B87804" w:rsidRDefault="00746679">
      <w:pPr>
        <w:pStyle w:val="TH"/>
      </w:pPr>
      <w:r w:rsidRPr="00B87804">
        <w:object w:dxaOrig="3705" w:dyaOrig="1800" w14:anchorId="26868170">
          <v:shape id="_x0000_i1040" type="#_x0000_t75" style="width:185.25pt;height:90pt" o:ole="" fillcolor="window">
            <v:imagedata r:id="rId30" o:title=""/>
          </v:shape>
          <o:OLEObject Type="Embed" ProgID="Word.Picture.8" ShapeID="_x0000_i1040" DrawAspect="Content" ObjectID="_1772351783" r:id="rId31"/>
        </w:object>
      </w:r>
    </w:p>
    <w:p w14:paraId="2FD90BD8" w14:textId="77777777" w:rsidR="00746679" w:rsidRPr="00B87804" w:rsidRDefault="00746679" w:rsidP="004657FA">
      <w:pPr>
        <w:pStyle w:val="TF"/>
      </w:pPr>
      <w:r w:rsidRPr="00B87804">
        <w:t>Figure 6D: Node Synchronisation procedure</w:t>
      </w:r>
    </w:p>
    <w:p w14:paraId="34A83D3A" w14:textId="77777777" w:rsidR="00746679" w:rsidRPr="00B87804" w:rsidRDefault="00746679" w:rsidP="0092590D">
      <w:pPr>
        <w:pStyle w:val="Heading2"/>
      </w:pPr>
      <w:bookmarkStart w:id="67" w:name="_Toc161666274"/>
      <w:r w:rsidRPr="00B87804">
        <w:t>5.3</w:t>
      </w:r>
      <w:r w:rsidRPr="00B87804">
        <w:tab/>
        <w:t>General</w:t>
      </w:r>
      <w:bookmarkEnd w:id="67"/>
    </w:p>
    <w:p w14:paraId="3541B928" w14:textId="77777777" w:rsidR="00746679" w:rsidRPr="00B87804" w:rsidRDefault="00746679" w:rsidP="0092590D">
      <w:pPr>
        <w:pStyle w:val="Heading3"/>
      </w:pPr>
      <w:bookmarkStart w:id="68" w:name="_Toc161666275"/>
      <w:r w:rsidRPr="00B87804">
        <w:t>5.3.1</w:t>
      </w:r>
      <w:r w:rsidRPr="00B87804">
        <w:tab/>
        <w:t>DSCH / USCH transport bearer replacement [TDD]</w:t>
      </w:r>
      <w:bookmarkEnd w:id="68"/>
    </w:p>
    <w:p w14:paraId="3568FA44" w14:textId="77777777" w:rsidR="00746679" w:rsidRPr="00B87804" w:rsidRDefault="00746679">
      <w:r w:rsidRPr="00B87804">
        <w:t xml:space="preserve">As described in RNSAP </w:t>
      </w:r>
      <w:r w:rsidR="00C65345" w:rsidRPr="00B87804">
        <w:t>(TS 25.423 [8])</w:t>
      </w:r>
      <w:r w:rsidRPr="00B87804">
        <w:t>, transport bearer replacement can be achieved for a DSCH or USCH by using the Synchronised Radio Link Reconfiguration Preparation procedure in combination with the Synchronised Radio Link Reconfiguration Commit procedure. In both cases the following steps can be discerned:</w:t>
      </w:r>
    </w:p>
    <w:p w14:paraId="1755C82A" w14:textId="77777777" w:rsidR="00746679" w:rsidRPr="00B87804" w:rsidRDefault="00746679">
      <w:pPr>
        <w:pStyle w:val="B1"/>
      </w:pPr>
      <w:r w:rsidRPr="00B87804">
        <w:t>1)</w:t>
      </w:r>
      <w:r w:rsidRPr="00B87804">
        <w:tab/>
        <w:t>The new transport bearer is established after which 2 transport bearers exist in parallel.</w:t>
      </w:r>
    </w:p>
    <w:p w14:paraId="50ECB558" w14:textId="77777777" w:rsidR="00746679" w:rsidRPr="00B87804" w:rsidRDefault="00746679">
      <w:pPr>
        <w:pStyle w:val="B1"/>
      </w:pPr>
      <w:r w:rsidRPr="00B87804">
        <w:t>2)</w:t>
      </w:r>
      <w:r w:rsidRPr="00B87804">
        <w:tab/>
        <w:t>The transport channel(s) is/are switched to the new transport bearer.</w:t>
      </w:r>
    </w:p>
    <w:p w14:paraId="23F5D2C1" w14:textId="77777777" w:rsidR="00746679" w:rsidRPr="00B87804" w:rsidRDefault="00746679">
      <w:pPr>
        <w:pStyle w:val="B1"/>
      </w:pPr>
      <w:r w:rsidRPr="00B87804">
        <w:t>3)</w:t>
      </w:r>
      <w:r w:rsidRPr="00B87804">
        <w:tab/>
        <w:t>The old transport bearer is released.</w:t>
      </w:r>
    </w:p>
    <w:p w14:paraId="28A2EB2A" w14:textId="77777777" w:rsidR="00746679" w:rsidRPr="00B87804" w:rsidRDefault="00746679">
      <w:r w:rsidRPr="00B87804">
        <w:t>In step 1), communication on the old transport bearer continues as normal.</w:t>
      </w:r>
    </w:p>
    <w:p w14:paraId="0D2474D1" w14:textId="77777777" w:rsidR="00746679" w:rsidRPr="00B87804" w:rsidRDefault="00746679">
      <w:r w:rsidRPr="00B87804">
        <w:t>In step 2), the moment of switching is determined as follows:</w:t>
      </w:r>
    </w:p>
    <w:p w14:paraId="4AA21F23" w14:textId="77777777" w:rsidR="00746679" w:rsidRPr="00B87804" w:rsidRDefault="00746679">
      <w:pPr>
        <w:pStyle w:val="B1"/>
      </w:pPr>
      <w:r w:rsidRPr="00B87804">
        <w:t>-</w:t>
      </w:r>
      <w:r w:rsidRPr="00B87804">
        <w:tab/>
        <w:t xml:space="preserve">The DSCH DATA FRAMEs or USCH DATA FRAMEs shall be transported on the new transport bearer from the CFN indicated in the RADIO LINK </w:t>
      </w:r>
      <w:r w:rsidR="00035ADE" w:rsidRPr="00B87804">
        <w:t>RECONFIGURATION COMMIT message.</w:t>
      </w:r>
    </w:p>
    <w:p w14:paraId="489157CF" w14:textId="77777777" w:rsidR="00746679" w:rsidRPr="00B87804" w:rsidRDefault="00746679">
      <w:r w:rsidRPr="00B87804">
        <w:lastRenderedPageBreak/>
        <w:t>Starting from this CFN the RNCs shall support all the applicable Common Transport Channels frame protocol procedures on the new transport bearer and no requirements exist regarding support of Common Transport Channels frame protocol procedures on the old transport bearer.</w:t>
      </w:r>
    </w:p>
    <w:p w14:paraId="0AE26EBA" w14:textId="77777777" w:rsidR="00746679" w:rsidRPr="00B87804" w:rsidRDefault="00746679">
      <w:r w:rsidRPr="00B87804">
        <w:t>Finally in step 3), the old transport bearer is released.</w:t>
      </w:r>
    </w:p>
    <w:p w14:paraId="2BBE96D6" w14:textId="77777777" w:rsidR="00746679" w:rsidRPr="00B87804" w:rsidRDefault="00746679" w:rsidP="0092590D">
      <w:pPr>
        <w:pStyle w:val="Heading3"/>
      </w:pPr>
      <w:bookmarkStart w:id="69" w:name="_Toc161666276"/>
      <w:r w:rsidRPr="00B87804">
        <w:t>5.3.2</w:t>
      </w:r>
      <w:r w:rsidRPr="00B87804">
        <w:tab/>
        <w:t>HS-DSCH Transport Bearer Replacement</w:t>
      </w:r>
      <w:bookmarkEnd w:id="69"/>
    </w:p>
    <w:p w14:paraId="49AD4B3C" w14:textId="77777777" w:rsidR="00746679" w:rsidRPr="00B87804" w:rsidRDefault="00746679">
      <w:pPr>
        <w:keepNext/>
        <w:keepLines/>
      </w:pPr>
      <w:r w:rsidRPr="00B87804">
        <w:t xml:space="preserve">As described in RNSAP </w:t>
      </w:r>
      <w:r w:rsidR="00C65345" w:rsidRPr="00B87804">
        <w:t>(TS 25.423 [8])</w:t>
      </w:r>
      <w:r w:rsidRPr="00B87804">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182C1F2E" w14:textId="77777777" w:rsidR="00746679" w:rsidRPr="00B87804" w:rsidRDefault="00746679">
      <w:pPr>
        <w:pStyle w:val="B1"/>
      </w:pPr>
      <w:r w:rsidRPr="00B87804">
        <w:t>1)</w:t>
      </w:r>
      <w:r w:rsidRPr="00B87804">
        <w:tab/>
        <w:t>The new transport bearer is established after which 2 transport bearers exist in parallel.</w:t>
      </w:r>
    </w:p>
    <w:p w14:paraId="6FB4EE24" w14:textId="77777777" w:rsidR="00746679" w:rsidRPr="00B87804" w:rsidRDefault="00746679">
      <w:pPr>
        <w:pStyle w:val="B1"/>
      </w:pPr>
      <w:r w:rsidRPr="00B87804">
        <w:t>2)</w:t>
      </w:r>
      <w:r w:rsidRPr="00B87804">
        <w:tab/>
        <w:t>The HS-DSCH MAC-d Flow is switched to the new transport bearer.</w:t>
      </w:r>
    </w:p>
    <w:p w14:paraId="0B20D165" w14:textId="77777777" w:rsidR="00746679" w:rsidRPr="00B87804" w:rsidRDefault="00746679">
      <w:pPr>
        <w:pStyle w:val="B1"/>
      </w:pPr>
      <w:r w:rsidRPr="00B87804">
        <w:t>3)</w:t>
      </w:r>
      <w:r w:rsidRPr="00B87804">
        <w:tab/>
        <w:t>The old transport bearer is released.</w:t>
      </w:r>
    </w:p>
    <w:p w14:paraId="050DBBFA" w14:textId="77777777" w:rsidR="00746679" w:rsidRPr="004657FA" w:rsidRDefault="00746679" w:rsidP="004657FA">
      <w:pPr>
        <w:rPr>
          <w:b/>
          <w:bCs/>
        </w:rPr>
      </w:pPr>
      <w:r w:rsidRPr="004657FA">
        <w:rPr>
          <w:b/>
          <w:bCs/>
        </w:rPr>
        <w:t>HS-DSCH Transport Bearer Replacement, step 1:</w:t>
      </w:r>
    </w:p>
    <w:p w14:paraId="7AF126B4" w14:textId="77777777" w:rsidR="00746679" w:rsidRPr="00B87804" w:rsidRDefault="00746679">
      <w:r w:rsidRPr="00B87804">
        <w:t xml:space="preserve">Communication on the old transport bearer continues as normal. In addition, the DRNS shall support HS-DSCH DATA FRAMEs (TYPE 1 or TYPE 2), the HS-DSCH CAPACITY REQUEST Control Frame (see sub-clause 5.2.5) and may support the HS-DSCH CAPACITY ALLOCATION (TYPE 1 or TYPE 2) Control Frame (see sub-clause 5.2.6) on the new transport bearer. HS-DSCH DATA FRAMEs (TYPE 1 or TYPE 2) transported on the new transport bearer shall be transmitted on the </w:t>
      </w:r>
      <w:proofErr w:type="spellStart"/>
      <w:r w:rsidRPr="00B87804">
        <w:t>Uu</w:t>
      </w:r>
      <w:proofErr w:type="spellEnd"/>
      <w:r w:rsidRPr="00B87804">
        <w:t xml:space="preserve"> Interface in the same way as those received on the old transport</w:t>
      </w:r>
      <w:r w:rsidR="00035ADE" w:rsidRPr="00B87804">
        <w:t xml:space="preserve"> bearer (see sub-clause 5.1.5).</w:t>
      </w:r>
    </w:p>
    <w:p w14:paraId="1066D323" w14:textId="77777777" w:rsidR="00746679" w:rsidRPr="00B87804" w:rsidRDefault="00746679">
      <w:r w:rsidRPr="00B87804">
        <w:t>The DRNS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53BE900C" w14:textId="77777777" w:rsidR="00746679" w:rsidRPr="00B87804" w:rsidRDefault="00746679">
      <w:r w:rsidRPr="00B87804">
        <w:t>The SRNC may use the old or the new transport bearer for the HS-DSCH CAPACITY REQUEST Control Frame. The rules for reissuing a HS-DSCH CAPACITY REQUEST Control Frame as outlined in sub-clause 5.2.5 still apply.</w:t>
      </w:r>
    </w:p>
    <w:p w14:paraId="50A90E40" w14:textId="77777777" w:rsidR="00746679" w:rsidRPr="004657FA" w:rsidRDefault="00746679" w:rsidP="004657FA">
      <w:pPr>
        <w:rPr>
          <w:b/>
        </w:rPr>
      </w:pPr>
      <w:r w:rsidRPr="004657FA">
        <w:rPr>
          <w:b/>
        </w:rPr>
        <w:t>HS-DSCH Transport Bearer Replacement, step 2:</w:t>
      </w:r>
    </w:p>
    <w:p w14:paraId="00948AB1" w14:textId="77777777" w:rsidR="00746679" w:rsidRPr="00B87804" w:rsidRDefault="00746679">
      <w:r w:rsidRPr="00B87804">
        <w:t>Regarding step 2), the moment of switching is determined as follows:</w:t>
      </w:r>
    </w:p>
    <w:p w14:paraId="5D9948D1" w14:textId="77777777" w:rsidR="00746679" w:rsidRPr="00B87804" w:rsidRDefault="00746679">
      <w:r w:rsidRPr="00B87804">
        <w:t>Starting from the CFN indicated in the RADIO LINK RECONFIGURATION COMMIT message – or directly when using the unsynchronised Radio Link Reconfiguration procedure, the DRNS shall support all applicable Common Transport Channels frame protocol procedures on the new transport bearer and no requirements exist regarding support of Common Transport Channels frame protocol procedures on the old transport bearer.</w:t>
      </w:r>
    </w:p>
    <w:p w14:paraId="5C8B73AF" w14:textId="77777777" w:rsidR="00746679" w:rsidRPr="004657FA" w:rsidRDefault="00746679" w:rsidP="004657FA">
      <w:pPr>
        <w:rPr>
          <w:b/>
        </w:rPr>
      </w:pPr>
      <w:r w:rsidRPr="004657FA">
        <w:rPr>
          <w:b/>
        </w:rPr>
        <w:t>HS-DSCH Transport Bearer Replacement, step 3:</w:t>
      </w:r>
    </w:p>
    <w:p w14:paraId="6CE1EC3E" w14:textId="77777777" w:rsidR="00746679" w:rsidRPr="00B87804" w:rsidRDefault="00746679">
      <w:r w:rsidRPr="00B87804">
        <w:t>Finally in step 3), the old transport bearer is released.</w:t>
      </w:r>
    </w:p>
    <w:p w14:paraId="32310767" w14:textId="77777777" w:rsidR="00DC6054" w:rsidRPr="00B87804" w:rsidRDefault="00DC6054" w:rsidP="0092590D">
      <w:pPr>
        <w:pStyle w:val="Heading2"/>
      </w:pPr>
      <w:bookmarkStart w:id="70" w:name="_Toc161666277"/>
      <w:r w:rsidRPr="00B87804">
        <w:t>5.4</w:t>
      </w:r>
      <w:r w:rsidRPr="00B87804">
        <w:tab/>
        <w:t>HS-DSCH PDU DROP INDICATION</w:t>
      </w:r>
      <w:bookmarkEnd w:id="70"/>
    </w:p>
    <w:p w14:paraId="1DF5BE15" w14:textId="77777777" w:rsidR="00DC6054" w:rsidRPr="00B87804" w:rsidRDefault="00DC6054" w:rsidP="00DC6054">
      <w:pPr>
        <w:jc w:val="center"/>
      </w:pPr>
    </w:p>
    <w:bookmarkStart w:id="71" w:name="_MON_1414425099"/>
    <w:bookmarkStart w:id="72" w:name="_MON_1424854014"/>
    <w:bookmarkStart w:id="73" w:name="_MON_1398173498"/>
    <w:bookmarkEnd w:id="71"/>
    <w:bookmarkEnd w:id="72"/>
    <w:bookmarkEnd w:id="73"/>
    <w:bookmarkStart w:id="74" w:name="_MON_1409469348"/>
    <w:bookmarkEnd w:id="74"/>
    <w:p w14:paraId="7789DFED" w14:textId="77777777" w:rsidR="00DC6054" w:rsidRPr="00B87804" w:rsidRDefault="00DC6054" w:rsidP="00DC6054">
      <w:pPr>
        <w:pStyle w:val="TH"/>
      </w:pPr>
      <w:r w:rsidRPr="00B87804">
        <w:object w:dxaOrig="5896" w:dyaOrig="2536" w14:anchorId="11206A40">
          <v:shape id="_x0000_i1041" type="#_x0000_t75" style="width:294.75pt;height:126.75pt" o:ole="" fillcolor="window">
            <v:imagedata r:id="rId32" o:title=""/>
          </v:shape>
          <o:OLEObject Type="Embed" ProgID="Word.Picture.8" ShapeID="_x0000_i1041" DrawAspect="Content" ObjectID="_1772351784" r:id="rId33"/>
        </w:object>
      </w:r>
    </w:p>
    <w:p w14:paraId="7F607F0E" w14:textId="77777777" w:rsidR="00DC6054" w:rsidRPr="00B87804" w:rsidRDefault="00DC6054" w:rsidP="004657FA">
      <w:pPr>
        <w:pStyle w:val="TF"/>
      </w:pPr>
      <w:r w:rsidRPr="00B87804">
        <w:t xml:space="preserve">Figure 6E: HS-DSCH </w:t>
      </w:r>
      <w:r w:rsidR="00511B1A" w:rsidRPr="00B87804">
        <w:t xml:space="preserve">PDU </w:t>
      </w:r>
      <w:r w:rsidRPr="00B87804">
        <w:t>DROP INDICATION procedure</w:t>
      </w:r>
    </w:p>
    <w:p w14:paraId="33F734F2" w14:textId="77777777" w:rsidR="00DC6054" w:rsidRPr="00B87804" w:rsidRDefault="00DC6054" w:rsidP="00DC6054">
      <w:r w:rsidRPr="00B87804">
        <w:t xml:space="preserve">The HS-DSCH </w:t>
      </w:r>
      <w:r w:rsidR="00511B1A" w:rsidRPr="00B87804">
        <w:t xml:space="preserve">PDU </w:t>
      </w:r>
      <w:r w:rsidRPr="00B87804">
        <w:t>DROP INDICATION Control Frame is used by the DRNS to report to SRNC the PDU drop events. It is used when DRNS drops the PDUs. The content of the dropped PDU or Data Frame is available in the DRNS so in this case direct identification of the PDUs is possible.</w:t>
      </w:r>
    </w:p>
    <w:p w14:paraId="2DB7014E" w14:textId="77777777" w:rsidR="00746679" w:rsidRPr="00B87804" w:rsidRDefault="00746679" w:rsidP="0092590D">
      <w:pPr>
        <w:pStyle w:val="Heading1"/>
      </w:pPr>
      <w:bookmarkStart w:id="75" w:name="_Toc161666278"/>
      <w:r w:rsidRPr="00B87804">
        <w:t>6</w:t>
      </w:r>
      <w:r w:rsidRPr="00B87804">
        <w:tab/>
        <w:t>Frame Structure and Coding</w:t>
      </w:r>
      <w:bookmarkEnd w:id="75"/>
    </w:p>
    <w:p w14:paraId="60B9DB8F" w14:textId="77777777" w:rsidR="00746679" w:rsidRPr="00B87804" w:rsidRDefault="00746679" w:rsidP="0092590D">
      <w:pPr>
        <w:pStyle w:val="Heading2"/>
      </w:pPr>
      <w:bookmarkStart w:id="76" w:name="_Toc161666279"/>
      <w:r w:rsidRPr="00B87804">
        <w:t>6.1</w:t>
      </w:r>
      <w:r w:rsidRPr="00B87804">
        <w:tab/>
        <w:t>General</w:t>
      </w:r>
      <w:bookmarkEnd w:id="76"/>
    </w:p>
    <w:p w14:paraId="5528EF10" w14:textId="77777777" w:rsidR="00746679" w:rsidRPr="00B87804" w:rsidRDefault="00746679" w:rsidP="005F4F57">
      <w:r w:rsidRPr="00B87804">
        <w:t>The general structure of a Common Transport Channel frame consists of a header and a payload. This structure is depicted in the figure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746679" w:rsidRPr="00B87804" w14:paraId="14DABF3F" w14:textId="77777777">
        <w:trPr>
          <w:jc w:val="center"/>
        </w:trPr>
        <w:tc>
          <w:tcPr>
            <w:tcW w:w="1818" w:type="dxa"/>
          </w:tcPr>
          <w:p w14:paraId="1E682B28" w14:textId="77777777" w:rsidR="00746679" w:rsidRPr="00B87804" w:rsidRDefault="00746679" w:rsidP="00CD76B0">
            <w:pPr>
              <w:pStyle w:val="TAC"/>
            </w:pPr>
            <w:r w:rsidRPr="00B87804">
              <w:t>Header</w:t>
            </w:r>
          </w:p>
        </w:tc>
        <w:tc>
          <w:tcPr>
            <w:tcW w:w="4860" w:type="dxa"/>
          </w:tcPr>
          <w:p w14:paraId="1D4C580D" w14:textId="77777777" w:rsidR="00746679" w:rsidRPr="00B87804" w:rsidRDefault="00746679" w:rsidP="00CD76B0">
            <w:pPr>
              <w:pStyle w:val="TAC"/>
            </w:pPr>
            <w:r w:rsidRPr="00B87804">
              <w:t>Payload: Data or Control Information</w:t>
            </w:r>
          </w:p>
        </w:tc>
      </w:tr>
    </w:tbl>
    <w:p w14:paraId="26E7832B" w14:textId="77777777" w:rsidR="005F4F57" w:rsidRPr="00B87804" w:rsidRDefault="005F4F57" w:rsidP="005F4F57">
      <w:pPr>
        <w:rPr>
          <w:sz w:val="16"/>
          <w:szCs w:val="16"/>
        </w:rPr>
      </w:pPr>
    </w:p>
    <w:p w14:paraId="1A9FD3B4" w14:textId="77777777" w:rsidR="00746679" w:rsidRPr="00B87804" w:rsidRDefault="00746679" w:rsidP="004657FA">
      <w:pPr>
        <w:pStyle w:val="TF"/>
      </w:pPr>
      <w:r w:rsidRPr="00B87804">
        <w:t>Figure 7: General Frame Structure</w:t>
      </w:r>
    </w:p>
    <w:p w14:paraId="00895405" w14:textId="77777777" w:rsidR="00746679" w:rsidRPr="00B87804" w:rsidRDefault="00746679">
      <w:r w:rsidRPr="00B87804">
        <w:t>The header shall contain the frame type field and information related to the frame type.</w:t>
      </w:r>
    </w:p>
    <w:p w14:paraId="2F68FD10" w14:textId="77777777" w:rsidR="00746679" w:rsidRPr="00B87804" w:rsidRDefault="00746679">
      <w:r w:rsidRPr="00B87804">
        <w:t>There are two types of frames (indicated by the Frame Type field).</w:t>
      </w:r>
    </w:p>
    <w:p w14:paraId="69C11FF5" w14:textId="77777777" w:rsidR="00746679" w:rsidRPr="00B87804" w:rsidRDefault="00746679">
      <w:pPr>
        <w:pStyle w:val="B1"/>
      </w:pPr>
      <w:r w:rsidRPr="00B87804">
        <w:t>1.</w:t>
      </w:r>
      <w:r w:rsidRPr="00B87804">
        <w:tab/>
        <w:t>Data frame.</w:t>
      </w:r>
    </w:p>
    <w:p w14:paraId="30F3FAD8" w14:textId="77777777" w:rsidR="00746679" w:rsidRPr="00B87804" w:rsidRDefault="00746679">
      <w:pPr>
        <w:pStyle w:val="B1"/>
      </w:pPr>
      <w:r w:rsidRPr="00B87804">
        <w:t>2.</w:t>
      </w:r>
      <w:r w:rsidRPr="00B87804">
        <w:tab/>
        <w:t>Control frame.</w:t>
      </w:r>
    </w:p>
    <w:p w14:paraId="1AEB03CB" w14:textId="77777777" w:rsidR="00746679" w:rsidRPr="00B87804" w:rsidRDefault="00746679">
      <w:r w:rsidRPr="00B87804">
        <w:t>In the present document the structure of frames will be specified by using pictures similar to the following figure 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390A64" w:rsidRPr="00B87804" w14:paraId="3A33DB51" w14:textId="77777777" w:rsidTr="00390A64">
        <w:tc>
          <w:tcPr>
            <w:tcW w:w="567" w:type="dxa"/>
            <w:tcBorders>
              <w:top w:val="single" w:sz="4" w:space="0" w:color="auto"/>
            </w:tcBorders>
          </w:tcPr>
          <w:p w14:paraId="44FD359F" w14:textId="77777777" w:rsidR="00390A64" w:rsidRPr="00B87804" w:rsidRDefault="00390A64" w:rsidP="00390A64">
            <w:pPr>
              <w:pStyle w:val="TAH"/>
            </w:pPr>
            <w:r w:rsidRPr="00B87804">
              <w:t>7</w:t>
            </w:r>
          </w:p>
        </w:tc>
        <w:tc>
          <w:tcPr>
            <w:tcW w:w="567" w:type="dxa"/>
            <w:tcBorders>
              <w:top w:val="single" w:sz="4" w:space="0" w:color="auto"/>
            </w:tcBorders>
          </w:tcPr>
          <w:p w14:paraId="40FEFB6A" w14:textId="77777777" w:rsidR="00390A64" w:rsidRPr="00B87804" w:rsidRDefault="00390A64" w:rsidP="00390A64">
            <w:pPr>
              <w:pStyle w:val="TAH"/>
            </w:pPr>
            <w:r w:rsidRPr="00B87804">
              <w:t>6</w:t>
            </w:r>
          </w:p>
        </w:tc>
        <w:tc>
          <w:tcPr>
            <w:tcW w:w="567" w:type="dxa"/>
            <w:tcBorders>
              <w:top w:val="single" w:sz="4" w:space="0" w:color="auto"/>
            </w:tcBorders>
          </w:tcPr>
          <w:p w14:paraId="10FFE581" w14:textId="77777777" w:rsidR="00390A64" w:rsidRPr="00B87804" w:rsidRDefault="00390A64" w:rsidP="00390A64">
            <w:pPr>
              <w:pStyle w:val="TAH"/>
            </w:pPr>
            <w:r w:rsidRPr="00B87804">
              <w:t>5</w:t>
            </w:r>
          </w:p>
        </w:tc>
        <w:tc>
          <w:tcPr>
            <w:tcW w:w="567" w:type="dxa"/>
            <w:tcBorders>
              <w:top w:val="single" w:sz="4" w:space="0" w:color="auto"/>
            </w:tcBorders>
          </w:tcPr>
          <w:p w14:paraId="44145117" w14:textId="77777777" w:rsidR="00390A64" w:rsidRPr="00B87804" w:rsidRDefault="00390A64" w:rsidP="00390A64">
            <w:pPr>
              <w:pStyle w:val="TAH"/>
            </w:pPr>
            <w:r w:rsidRPr="00B87804">
              <w:t>4</w:t>
            </w:r>
          </w:p>
        </w:tc>
        <w:tc>
          <w:tcPr>
            <w:tcW w:w="567" w:type="dxa"/>
            <w:gridSpan w:val="2"/>
            <w:tcBorders>
              <w:top w:val="single" w:sz="4" w:space="0" w:color="auto"/>
            </w:tcBorders>
          </w:tcPr>
          <w:p w14:paraId="5A77C748" w14:textId="77777777" w:rsidR="00390A64" w:rsidRPr="00B87804" w:rsidRDefault="00390A64" w:rsidP="00390A64">
            <w:pPr>
              <w:pStyle w:val="TAH"/>
            </w:pPr>
            <w:r w:rsidRPr="00B87804">
              <w:t>3</w:t>
            </w:r>
          </w:p>
        </w:tc>
        <w:tc>
          <w:tcPr>
            <w:tcW w:w="570" w:type="dxa"/>
            <w:tcBorders>
              <w:top w:val="single" w:sz="4" w:space="0" w:color="auto"/>
            </w:tcBorders>
          </w:tcPr>
          <w:p w14:paraId="4024EC86" w14:textId="77777777" w:rsidR="00390A64" w:rsidRPr="00B87804" w:rsidRDefault="00390A64" w:rsidP="00390A64">
            <w:pPr>
              <w:pStyle w:val="TAH"/>
            </w:pPr>
            <w:r w:rsidRPr="00B87804">
              <w:t>2</w:t>
            </w:r>
          </w:p>
        </w:tc>
        <w:tc>
          <w:tcPr>
            <w:tcW w:w="567" w:type="dxa"/>
            <w:tcBorders>
              <w:top w:val="single" w:sz="4" w:space="0" w:color="auto"/>
            </w:tcBorders>
          </w:tcPr>
          <w:p w14:paraId="6392A293" w14:textId="77777777" w:rsidR="00390A64" w:rsidRPr="00B87804" w:rsidRDefault="00390A64" w:rsidP="00390A64">
            <w:pPr>
              <w:pStyle w:val="TAH"/>
            </w:pPr>
            <w:r w:rsidRPr="00B87804">
              <w:t>1</w:t>
            </w:r>
          </w:p>
        </w:tc>
        <w:tc>
          <w:tcPr>
            <w:tcW w:w="567" w:type="dxa"/>
            <w:tcBorders>
              <w:top w:val="single" w:sz="4" w:space="0" w:color="auto"/>
            </w:tcBorders>
          </w:tcPr>
          <w:p w14:paraId="0B73CFB3" w14:textId="77777777" w:rsidR="00390A64" w:rsidRPr="00B87804" w:rsidRDefault="00390A64" w:rsidP="00390A64">
            <w:pPr>
              <w:pStyle w:val="TAH"/>
            </w:pPr>
            <w:r w:rsidRPr="00B87804">
              <w:t>0</w:t>
            </w:r>
          </w:p>
        </w:tc>
        <w:tc>
          <w:tcPr>
            <w:tcW w:w="1650" w:type="dxa"/>
            <w:tcBorders>
              <w:top w:val="nil"/>
              <w:bottom w:val="nil"/>
              <w:right w:val="nil"/>
            </w:tcBorders>
          </w:tcPr>
          <w:p w14:paraId="74F3C7E3" w14:textId="77777777" w:rsidR="00390A64" w:rsidRPr="00B87804" w:rsidRDefault="00390A64" w:rsidP="00390A64">
            <w:pPr>
              <w:pStyle w:val="TAH"/>
              <w:rPr>
                <w:lang w:eastAsia="ja-JP"/>
              </w:rPr>
            </w:pPr>
            <w:r w:rsidRPr="00B87804">
              <w:rPr>
                <w:lang w:eastAsia="ja-JP"/>
              </w:rPr>
              <w:t>Condition</w:t>
            </w:r>
          </w:p>
        </w:tc>
        <w:tc>
          <w:tcPr>
            <w:tcW w:w="1650" w:type="dxa"/>
            <w:tcBorders>
              <w:top w:val="nil"/>
              <w:bottom w:val="nil"/>
              <w:right w:val="nil"/>
            </w:tcBorders>
          </w:tcPr>
          <w:p w14:paraId="474842B4" w14:textId="77777777" w:rsidR="00390A64" w:rsidRPr="00B87804" w:rsidRDefault="00390A64" w:rsidP="00390A64">
            <w:pPr>
              <w:pStyle w:val="TAH"/>
            </w:pPr>
          </w:p>
        </w:tc>
      </w:tr>
      <w:tr w:rsidR="00390A64" w:rsidRPr="00B87804" w14:paraId="5C81D4ED" w14:textId="77777777" w:rsidTr="008737D0">
        <w:tc>
          <w:tcPr>
            <w:tcW w:w="3405" w:type="dxa"/>
            <w:gridSpan w:val="7"/>
          </w:tcPr>
          <w:p w14:paraId="727189CA" w14:textId="77777777" w:rsidR="00390A64" w:rsidRPr="00B87804" w:rsidRDefault="00390A64" w:rsidP="008737D0">
            <w:pPr>
              <w:pStyle w:val="TAL"/>
              <w:jc w:val="center"/>
              <w:rPr>
                <w:szCs w:val="18"/>
                <w:lang w:eastAsia="ja-JP"/>
              </w:rPr>
            </w:pPr>
            <w:r w:rsidRPr="00B87804">
              <w:rPr>
                <w:szCs w:val="18"/>
                <w:lang w:eastAsia="ja-JP"/>
              </w:rPr>
              <w:t>Field 1</w:t>
            </w:r>
          </w:p>
        </w:tc>
        <w:tc>
          <w:tcPr>
            <w:tcW w:w="1134" w:type="dxa"/>
            <w:gridSpan w:val="2"/>
          </w:tcPr>
          <w:p w14:paraId="08C002A5" w14:textId="77777777" w:rsidR="00390A64" w:rsidRPr="00B87804" w:rsidRDefault="00390A64" w:rsidP="008737D0">
            <w:pPr>
              <w:pStyle w:val="TAL"/>
              <w:jc w:val="center"/>
              <w:rPr>
                <w:szCs w:val="18"/>
                <w:lang w:eastAsia="ja-JP"/>
              </w:rPr>
            </w:pPr>
            <w:r w:rsidRPr="00B87804">
              <w:rPr>
                <w:szCs w:val="18"/>
                <w:lang w:eastAsia="ja-JP"/>
              </w:rPr>
              <w:t>Field 2</w:t>
            </w:r>
          </w:p>
        </w:tc>
        <w:tc>
          <w:tcPr>
            <w:tcW w:w="1650" w:type="dxa"/>
            <w:tcBorders>
              <w:top w:val="nil"/>
              <w:bottom w:val="nil"/>
              <w:right w:val="nil"/>
            </w:tcBorders>
          </w:tcPr>
          <w:p w14:paraId="49323BF2"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2732A21C" w14:textId="77777777" w:rsidR="00390A64" w:rsidRPr="00B87804" w:rsidRDefault="00390A64" w:rsidP="008737D0">
            <w:pPr>
              <w:pStyle w:val="TAL"/>
              <w:rPr>
                <w:sz w:val="22"/>
                <w:szCs w:val="22"/>
                <w:lang w:eastAsia="ja-JP"/>
              </w:rPr>
            </w:pPr>
            <w:r w:rsidRPr="00B87804">
              <w:rPr>
                <w:sz w:val="22"/>
                <w:szCs w:val="22"/>
                <w:lang w:eastAsia="ja-JP"/>
              </w:rPr>
              <w:t>Byte 1</w:t>
            </w:r>
          </w:p>
        </w:tc>
      </w:tr>
      <w:tr w:rsidR="00390A64" w:rsidRPr="00B87804" w14:paraId="0C8F5BE4" w14:textId="77777777" w:rsidTr="008737D0">
        <w:tc>
          <w:tcPr>
            <w:tcW w:w="4539" w:type="dxa"/>
            <w:gridSpan w:val="9"/>
          </w:tcPr>
          <w:p w14:paraId="7BD2703F" w14:textId="77777777" w:rsidR="00390A64" w:rsidRPr="00B87804" w:rsidRDefault="00390A64" w:rsidP="008737D0">
            <w:pPr>
              <w:pStyle w:val="TAL"/>
              <w:jc w:val="center"/>
              <w:rPr>
                <w:szCs w:val="18"/>
                <w:lang w:eastAsia="ja-JP"/>
              </w:rPr>
            </w:pPr>
            <w:r w:rsidRPr="00B87804">
              <w:rPr>
                <w:szCs w:val="18"/>
                <w:lang w:eastAsia="ja-JP"/>
              </w:rPr>
              <w:t>Field 3</w:t>
            </w:r>
          </w:p>
        </w:tc>
        <w:tc>
          <w:tcPr>
            <w:tcW w:w="1650" w:type="dxa"/>
            <w:tcBorders>
              <w:top w:val="nil"/>
              <w:bottom w:val="nil"/>
              <w:right w:val="nil"/>
            </w:tcBorders>
          </w:tcPr>
          <w:p w14:paraId="53290D28"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68EAA380" w14:textId="77777777" w:rsidR="00390A64" w:rsidRPr="00B87804" w:rsidRDefault="00390A64" w:rsidP="008737D0">
            <w:pPr>
              <w:pStyle w:val="TAL"/>
              <w:rPr>
                <w:sz w:val="22"/>
                <w:szCs w:val="22"/>
                <w:lang w:eastAsia="ja-JP"/>
              </w:rPr>
            </w:pPr>
            <w:r w:rsidRPr="00B87804">
              <w:rPr>
                <w:sz w:val="22"/>
                <w:szCs w:val="22"/>
                <w:lang w:eastAsia="ja-JP"/>
              </w:rPr>
              <w:t>Byte 2</w:t>
            </w:r>
          </w:p>
        </w:tc>
      </w:tr>
      <w:tr w:rsidR="00390A64" w:rsidRPr="00B87804" w14:paraId="715DE3AE" w14:textId="77777777" w:rsidTr="008737D0">
        <w:tc>
          <w:tcPr>
            <w:tcW w:w="2310" w:type="dxa"/>
            <w:gridSpan w:val="5"/>
          </w:tcPr>
          <w:p w14:paraId="72C4ED00" w14:textId="77777777" w:rsidR="00390A64" w:rsidRPr="00B87804" w:rsidRDefault="00390A64" w:rsidP="008737D0">
            <w:pPr>
              <w:pStyle w:val="TAL"/>
              <w:jc w:val="center"/>
              <w:rPr>
                <w:szCs w:val="18"/>
                <w:lang w:eastAsia="ja-JP"/>
              </w:rPr>
            </w:pPr>
            <w:r w:rsidRPr="00B87804">
              <w:rPr>
                <w:szCs w:val="18"/>
                <w:lang w:eastAsia="ja-JP"/>
              </w:rPr>
              <w:t>Field 3 (</w:t>
            </w:r>
            <w:proofErr w:type="spellStart"/>
            <w:r w:rsidRPr="00B87804">
              <w:rPr>
                <w:szCs w:val="18"/>
                <w:lang w:eastAsia="ja-JP"/>
              </w:rPr>
              <w:t>cont</w:t>
            </w:r>
            <w:proofErr w:type="spellEnd"/>
            <w:r w:rsidRPr="00B87804">
              <w:rPr>
                <w:szCs w:val="18"/>
                <w:lang w:eastAsia="ja-JP"/>
              </w:rPr>
              <w:t>)</w:t>
            </w:r>
          </w:p>
        </w:tc>
        <w:tc>
          <w:tcPr>
            <w:tcW w:w="2229" w:type="dxa"/>
            <w:gridSpan w:val="4"/>
          </w:tcPr>
          <w:p w14:paraId="07C51B87" w14:textId="77777777" w:rsidR="00390A64" w:rsidRPr="00B87804" w:rsidRDefault="00390A64" w:rsidP="008737D0">
            <w:pPr>
              <w:spacing w:after="0"/>
              <w:jc w:val="center"/>
              <w:rPr>
                <w:rFonts w:ascii="Arial" w:hAnsi="Arial"/>
                <w:sz w:val="18"/>
                <w:szCs w:val="18"/>
                <w:lang w:eastAsia="ja-JP"/>
              </w:rPr>
            </w:pPr>
            <w:r w:rsidRPr="00B87804">
              <w:rPr>
                <w:rFonts w:ascii="Arial" w:hAnsi="Arial"/>
                <w:sz w:val="18"/>
                <w:szCs w:val="18"/>
                <w:lang w:eastAsia="ja-JP"/>
              </w:rPr>
              <w:t>Field 4</w:t>
            </w:r>
          </w:p>
        </w:tc>
        <w:tc>
          <w:tcPr>
            <w:tcW w:w="1650" w:type="dxa"/>
            <w:tcBorders>
              <w:top w:val="nil"/>
              <w:bottom w:val="nil"/>
              <w:right w:val="nil"/>
            </w:tcBorders>
          </w:tcPr>
          <w:p w14:paraId="2FBDCDB4" w14:textId="77777777" w:rsidR="00390A64" w:rsidRPr="00B87804" w:rsidRDefault="00390A64" w:rsidP="008737D0">
            <w:pPr>
              <w:pStyle w:val="TAL"/>
              <w:rPr>
                <w:sz w:val="22"/>
                <w:szCs w:val="22"/>
                <w:lang w:eastAsia="ja-JP"/>
              </w:rPr>
            </w:pPr>
          </w:p>
        </w:tc>
        <w:tc>
          <w:tcPr>
            <w:tcW w:w="1650" w:type="dxa"/>
            <w:tcBorders>
              <w:top w:val="nil"/>
              <w:bottom w:val="nil"/>
              <w:right w:val="nil"/>
            </w:tcBorders>
          </w:tcPr>
          <w:p w14:paraId="1F894D0E" w14:textId="77777777" w:rsidR="00390A64" w:rsidRPr="00B87804" w:rsidRDefault="00390A64" w:rsidP="008737D0">
            <w:pPr>
              <w:pStyle w:val="TAL"/>
              <w:rPr>
                <w:sz w:val="22"/>
                <w:szCs w:val="22"/>
                <w:lang w:eastAsia="ja-JP"/>
              </w:rPr>
            </w:pPr>
            <w:r w:rsidRPr="00B87804">
              <w:rPr>
                <w:sz w:val="22"/>
                <w:szCs w:val="22"/>
                <w:lang w:eastAsia="ja-JP"/>
              </w:rPr>
              <w:t>Byte 3</w:t>
            </w:r>
          </w:p>
        </w:tc>
      </w:tr>
      <w:tr w:rsidR="00390A64" w:rsidRPr="00B87804" w14:paraId="4AF1BBBF" w14:textId="77777777" w:rsidTr="008737D0">
        <w:tc>
          <w:tcPr>
            <w:tcW w:w="4539" w:type="dxa"/>
            <w:gridSpan w:val="9"/>
          </w:tcPr>
          <w:p w14:paraId="39F482FF" w14:textId="77777777" w:rsidR="00390A64" w:rsidRPr="00B87804" w:rsidRDefault="00390A64" w:rsidP="008737D0">
            <w:pPr>
              <w:pStyle w:val="TAL"/>
              <w:jc w:val="center"/>
              <w:rPr>
                <w:szCs w:val="18"/>
                <w:lang w:eastAsia="ja-JP"/>
              </w:rPr>
            </w:pPr>
            <w:r w:rsidRPr="00B87804">
              <w:rPr>
                <w:szCs w:val="18"/>
                <w:lang w:eastAsia="ja-JP"/>
              </w:rPr>
              <w:t>Spare Extension</w:t>
            </w:r>
          </w:p>
        </w:tc>
        <w:tc>
          <w:tcPr>
            <w:tcW w:w="1650" w:type="dxa"/>
            <w:tcBorders>
              <w:top w:val="nil"/>
              <w:bottom w:val="nil"/>
              <w:right w:val="nil"/>
            </w:tcBorders>
          </w:tcPr>
          <w:p w14:paraId="745242FB" w14:textId="77777777" w:rsidR="00390A64" w:rsidRPr="00B87804" w:rsidRDefault="00390A64" w:rsidP="008737D0">
            <w:pPr>
              <w:pStyle w:val="TAL"/>
              <w:rPr>
                <w:sz w:val="22"/>
                <w:szCs w:val="22"/>
                <w:lang w:eastAsia="ja-JP"/>
              </w:rPr>
            </w:pPr>
            <w:r w:rsidRPr="00B87804">
              <w:rPr>
                <w:sz w:val="22"/>
                <w:szCs w:val="22"/>
                <w:lang w:eastAsia="ja-JP"/>
              </w:rPr>
              <w:t xml:space="preserve"> </w:t>
            </w:r>
          </w:p>
        </w:tc>
        <w:tc>
          <w:tcPr>
            <w:tcW w:w="1650" w:type="dxa"/>
            <w:tcBorders>
              <w:top w:val="nil"/>
              <w:bottom w:val="nil"/>
              <w:right w:val="nil"/>
            </w:tcBorders>
          </w:tcPr>
          <w:p w14:paraId="12E088EE" w14:textId="77777777" w:rsidR="00390A64" w:rsidRPr="00B87804" w:rsidRDefault="00390A64" w:rsidP="008737D0">
            <w:pPr>
              <w:pStyle w:val="TAL"/>
              <w:rPr>
                <w:sz w:val="22"/>
                <w:szCs w:val="22"/>
                <w:lang w:eastAsia="ja-JP"/>
              </w:rPr>
            </w:pPr>
          </w:p>
        </w:tc>
      </w:tr>
    </w:tbl>
    <w:p w14:paraId="36BC6B73" w14:textId="77777777" w:rsidR="00746679" w:rsidRPr="00B87804" w:rsidRDefault="00746679">
      <w:pPr>
        <w:pStyle w:val="TH"/>
      </w:pPr>
    </w:p>
    <w:p w14:paraId="7572E52E" w14:textId="77777777" w:rsidR="00746679" w:rsidRPr="00B87804" w:rsidRDefault="00746679" w:rsidP="004657FA">
      <w:pPr>
        <w:pStyle w:val="TF"/>
      </w:pPr>
      <w:r w:rsidRPr="00B87804">
        <w:t>Figure 8: Example frame structure</w:t>
      </w:r>
    </w:p>
    <w:p w14:paraId="53CEFDB6" w14:textId="77777777" w:rsidR="00746679" w:rsidRPr="00B87804" w:rsidRDefault="00746679">
      <w:r w:rsidRPr="00B87804">
        <w:t>Unless otherwise indicated, fields which consist of multiple bits within a byte will have the more significant bit located at the higher bit position (indicated above frame in figure 8). In addition, if a field spans several bytes, more significant bits will be located in lower numbered bytes (right of frame in figure 8).</w:t>
      </w:r>
    </w:p>
    <w:p w14:paraId="46E80D74" w14:textId="77777777" w:rsidR="00746679" w:rsidRPr="00B87804" w:rsidRDefault="00746679">
      <w:r w:rsidRPr="00B87804">
        <w:t xml:space="preserve">On the </w:t>
      </w:r>
      <w:proofErr w:type="spellStart"/>
      <w:r w:rsidRPr="00B87804">
        <w:t>Iur</w:t>
      </w:r>
      <w:proofErr w:type="spellEnd"/>
      <w:r w:rsidRPr="00B87804">
        <w:t xml:space="preserve"> interface, the frame will be transmitted starting from the lowest numbered byte. Within each byte, the bits are sent according decreasing bit position (bit position 7 first).</w:t>
      </w:r>
    </w:p>
    <w:p w14:paraId="4F58E8EA" w14:textId="77777777" w:rsidR="00746679" w:rsidRPr="00B87804" w:rsidRDefault="00746679">
      <w:r w:rsidRPr="00B87804">
        <w:t>The Spare Extension indicates the location where new IEs can in the future be added in a backward compatible way.</w:t>
      </w:r>
    </w:p>
    <w:p w14:paraId="20EC47AE" w14:textId="77777777" w:rsidR="00746679" w:rsidRPr="00B87804" w:rsidRDefault="00746679">
      <w:r w:rsidRPr="00B87804">
        <w:t>The Spare Extension shall not be used by the transmitter and shall be ignored by the receiver.</w:t>
      </w:r>
    </w:p>
    <w:p w14:paraId="23869C8E" w14:textId="77777777" w:rsidR="00746679" w:rsidRPr="00B87804" w:rsidRDefault="00746679">
      <w:r w:rsidRPr="00B87804">
        <w:t>Spare bits shall be set to 0 by the transmitter and shall be ignored by the receiver.</w:t>
      </w:r>
    </w:p>
    <w:p w14:paraId="7E30ABDB" w14:textId="77777777" w:rsidR="00746679" w:rsidRPr="00B87804" w:rsidRDefault="00746679">
      <w:r w:rsidRPr="00B87804">
        <w:lastRenderedPageBreak/>
        <w:t>The parameters are specified giving the value range and the step (if not 1). The coding is done as follows (unless otherwise specified):</w:t>
      </w:r>
    </w:p>
    <w:p w14:paraId="2C3DDA36" w14:textId="77777777" w:rsidR="00746679" w:rsidRPr="00B87804" w:rsidRDefault="00746679">
      <w:pPr>
        <w:pStyle w:val="B1"/>
      </w:pPr>
      <w:r w:rsidRPr="00B87804">
        <w:t>-</w:t>
      </w:r>
      <w:r w:rsidRPr="00B87804">
        <w:tab/>
        <w:t>Lowest value (in the range) coded as a sequence of 0's;</w:t>
      </w:r>
    </w:p>
    <w:p w14:paraId="5BE90196" w14:textId="77777777" w:rsidR="00746679" w:rsidRPr="00B87804" w:rsidRDefault="00746679">
      <w:pPr>
        <w:pStyle w:val="B1"/>
      </w:pPr>
      <w:r w:rsidRPr="00B87804">
        <w:t>-</w:t>
      </w:r>
      <w:r w:rsidRPr="00B87804">
        <w:tab/>
        <w:t>Highest value in the range coded as a sequence of 1's.</w:t>
      </w:r>
    </w:p>
    <w:p w14:paraId="14EECBA2" w14:textId="77777777" w:rsidR="00746679" w:rsidRPr="00B87804" w:rsidRDefault="00746679" w:rsidP="0092590D">
      <w:pPr>
        <w:pStyle w:val="Heading2"/>
      </w:pPr>
      <w:bookmarkStart w:id="77" w:name="_Toc161666280"/>
      <w:r w:rsidRPr="00B87804">
        <w:t>6.2</w:t>
      </w:r>
      <w:r w:rsidRPr="00B87804">
        <w:tab/>
        <w:t>Data Frame structure</w:t>
      </w:r>
      <w:bookmarkEnd w:id="77"/>
    </w:p>
    <w:p w14:paraId="2806CE29" w14:textId="77777777" w:rsidR="00746679" w:rsidRPr="00B87804" w:rsidRDefault="00746679" w:rsidP="0092590D">
      <w:pPr>
        <w:pStyle w:val="Heading3"/>
      </w:pPr>
      <w:bookmarkStart w:id="78" w:name="_Toc161666281"/>
      <w:r w:rsidRPr="00B87804">
        <w:t>6.2.1</w:t>
      </w:r>
      <w:r w:rsidRPr="00B87804">
        <w:tab/>
        <w:t>RACH Channels</w:t>
      </w:r>
      <w:bookmarkEnd w:id="78"/>
    </w:p>
    <w:p w14:paraId="281FB93D" w14:textId="77777777" w:rsidR="00746679" w:rsidRPr="00B87804" w:rsidRDefault="00746679">
      <w:r w:rsidRPr="00B87804">
        <w:t xml:space="preserve">RACH </w:t>
      </w:r>
      <w:proofErr w:type="spellStart"/>
      <w:r w:rsidRPr="00B87804">
        <w:t>Iur</w:t>
      </w:r>
      <w:proofErr w:type="spellEnd"/>
      <w:r w:rsidRPr="00B87804">
        <w:t xml:space="preserve"> data stream corresponds to the data stream of one specific UE. The used transport bearer for the transport of FACH/RACH or FACH is bi-directional.</w:t>
      </w:r>
    </w:p>
    <w:p w14:paraId="6412116E" w14:textId="77777777" w:rsidR="00746679" w:rsidRPr="00B87804" w:rsidRDefault="00746679">
      <w:r w:rsidRPr="00B87804">
        <w:t>The RACH/FACH FP does not facilitate multiplexing of data streams from different UEs onto the same data frame, but does allow multiple UEs to share the same transport bearer.</w:t>
      </w:r>
    </w:p>
    <w:p w14:paraId="2433929D" w14:textId="77777777" w:rsidR="00746679" w:rsidRPr="00B87804" w:rsidRDefault="00746679">
      <w:r w:rsidRPr="00B87804">
        <w:t>The RACH DATA FRAME structure is defined as common for FDD and TDD with conditional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716DE6" w:rsidRPr="00B87804" w14:paraId="76C7683B" w14:textId="77777777" w:rsidTr="00405056">
        <w:trPr>
          <w:jc w:val="center"/>
        </w:trPr>
        <w:tc>
          <w:tcPr>
            <w:tcW w:w="567" w:type="dxa"/>
            <w:tcBorders>
              <w:top w:val="single" w:sz="4" w:space="0" w:color="auto"/>
            </w:tcBorders>
          </w:tcPr>
          <w:p w14:paraId="698C48DB" w14:textId="77777777" w:rsidR="00716DE6" w:rsidRPr="00B87804" w:rsidRDefault="00716DE6" w:rsidP="007C00DC">
            <w:pPr>
              <w:pStyle w:val="TH"/>
            </w:pPr>
            <w:r w:rsidRPr="00B87804">
              <w:t>7</w:t>
            </w:r>
          </w:p>
        </w:tc>
        <w:tc>
          <w:tcPr>
            <w:tcW w:w="567" w:type="dxa"/>
            <w:tcBorders>
              <w:top w:val="single" w:sz="4" w:space="0" w:color="auto"/>
            </w:tcBorders>
          </w:tcPr>
          <w:p w14:paraId="45D3DFC3" w14:textId="77777777" w:rsidR="00716DE6" w:rsidRPr="00B87804" w:rsidRDefault="00716DE6" w:rsidP="007C00DC">
            <w:pPr>
              <w:pStyle w:val="TH"/>
            </w:pPr>
            <w:r w:rsidRPr="00B87804">
              <w:t>6</w:t>
            </w:r>
          </w:p>
        </w:tc>
        <w:tc>
          <w:tcPr>
            <w:tcW w:w="567" w:type="dxa"/>
            <w:tcBorders>
              <w:top w:val="single" w:sz="4" w:space="0" w:color="auto"/>
            </w:tcBorders>
          </w:tcPr>
          <w:p w14:paraId="6C3C0C63" w14:textId="77777777" w:rsidR="00716DE6" w:rsidRPr="00B87804" w:rsidRDefault="00716DE6" w:rsidP="007C00DC">
            <w:pPr>
              <w:pStyle w:val="TH"/>
            </w:pPr>
            <w:r w:rsidRPr="00B87804">
              <w:t>5</w:t>
            </w:r>
          </w:p>
        </w:tc>
        <w:tc>
          <w:tcPr>
            <w:tcW w:w="567" w:type="dxa"/>
            <w:tcBorders>
              <w:top w:val="single" w:sz="4" w:space="0" w:color="auto"/>
            </w:tcBorders>
          </w:tcPr>
          <w:p w14:paraId="56B415EB" w14:textId="77777777" w:rsidR="00716DE6" w:rsidRPr="00B87804" w:rsidRDefault="00716DE6" w:rsidP="007C00DC">
            <w:pPr>
              <w:pStyle w:val="TH"/>
            </w:pPr>
            <w:r w:rsidRPr="00B87804">
              <w:t>4</w:t>
            </w:r>
          </w:p>
        </w:tc>
        <w:tc>
          <w:tcPr>
            <w:tcW w:w="567" w:type="dxa"/>
            <w:tcBorders>
              <w:top w:val="single" w:sz="4" w:space="0" w:color="auto"/>
            </w:tcBorders>
          </w:tcPr>
          <w:p w14:paraId="55B9BE33" w14:textId="77777777" w:rsidR="00716DE6" w:rsidRPr="00B87804" w:rsidRDefault="00716DE6" w:rsidP="007C00DC">
            <w:pPr>
              <w:pStyle w:val="TH"/>
            </w:pPr>
            <w:r w:rsidRPr="00B87804">
              <w:t>3</w:t>
            </w:r>
          </w:p>
        </w:tc>
        <w:tc>
          <w:tcPr>
            <w:tcW w:w="567" w:type="dxa"/>
            <w:tcBorders>
              <w:top w:val="single" w:sz="4" w:space="0" w:color="auto"/>
            </w:tcBorders>
          </w:tcPr>
          <w:p w14:paraId="51C27E99" w14:textId="77777777" w:rsidR="00716DE6" w:rsidRPr="00B87804" w:rsidRDefault="00716DE6" w:rsidP="007C00DC">
            <w:pPr>
              <w:pStyle w:val="TH"/>
            </w:pPr>
            <w:r w:rsidRPr="00B87804">
              <w:t>2</w:t>
            </w:r>
          </w:p>
        </w:tc>
        <w:tc>
          <w:tcPr>
            <w:tcW w:w="567" w:type="dxa"/>
            <w:tcBorders>
              <w:top w:val="single" w:sz="4" w:space="0" w:color="auto"/>
            </w:tcBorders>
          </w:tcPr>
          <w:p w14:paraId="2D7F85C8" w14:textId="77777777" w:rsidR="00716DE6" w:rsidRPr="00B87804" w:rsidRDefault="00716DE6" w:rsidP="007C00DC">
            <w:pPr>
              <w:pStyle w:val="TH"/>
            </w:pPr>
            <w:r w:rsidRPr="00B87804">
              <w:t>1</w:t>
            </w:r>
          </w:p>
        </w:tc>
        <w:tc>
          <w:tcPr>
            <w:tcW w:w="567" w:type="dxa"/>
            <w:tcBorders>
              <w:top w:val="single" w:sz="4" w:space="0" w:color="auto"/>
            </w:tcBorders>
          </w:tcPr>
          <w:p w14:paraId="103C071A" w14:textId="77777777" w:rsidR="00716DE6" w:rsidRPr="00B87804" w:rsidRDefault="00716DE6" w:rsidP="007C00DC">
            <w:pPr>
              <w:pStyle w:val="TH"/>
            </w:pPr>
            <w:r w:rsidRPr="00B87804">
              <w:t>0</w:t>
            </w:r>
          </w:p>
        </w:tc>
        <w:tc>
          <w:tcPr>
            <w:tcW w:w="1650" w:type="dxa"/>
            <w:tcBorders>
              <w:top w:val="nil"/>
              <w:bottom w:val="nil"/>
              <w:right w:val="nil"/>
            </w:tcBorders>
          </w:tcPr>
          <w:p w14:paraId="69E921D2" w14:textId="77777777" w:rsidR="00716DE6" w:rsidRPr="00B87804" w:rsidRDefault="00716DE6" w:rsidP="007C00DC">
            <w:pPr>
              <w:pStyle w:val="TH"/>
            </w:pPr>
          </w:p>
        </w:tc>
        <w:tc>
          <w:tcPr>
            <w:tcW w:w="1388" w:type="dxa"/>
            <w:tcBorders>
              <w:top w:val="nil"/>
              <w:left w:val="nil"/>
              <w:bottom w:val="single" w:sz="4" w:space="0" w:color="auto"/>
              <w:right w:val="nil"/>
            </w:tcBorders>
          </w:tcPr>
          <w:p w14:paraId="2FC36A07" w14:textId="77777777" w:rsidR="00716DE6" w:rsidRPr="00B87804" w:rsidRDefault="00716DE6" w:rsidP="007C00DC">
            <w:pPr>
              <w:pStyle w:val="TH"/>
            </w:pPr>
          </w:p>
        </w:tc>
      </w:tr>
      <w:tr w:rsidR="00716DE6" w:rsidRPr="00B87804" w14:paraId="086F09EC" w14:textId="77777777">
        <w:trPr>
          <w:jc w:val="center"/>
        </w:trPr>
        <w:tc>
          <w:tcPr>
            <w:tcW w:w="3969" w:type="dxa"/>
            <w:gridSpan w:val="7"/>
          </w:tcPr>
          <w:p w14:paraId="5AF68988" w14:textId="77777777" w:rsidR="00716DE6" w:rsidRPr="00B87804" w:rsidRDefault="00716DE6" w:rsidP="007C00DC">
            <w:pPr>
              <w:pStyle w:val="TAL"/>
              <w:jc w:val="center"/>
            </w:pPr>
            <w:r w:rsidRPr="00B87804">
              <w:t>Header CRC</w:t>
            </w:r>
          </w:p>
        </w:tc>
        <w:tc>
          <w:tcPr>
            <w:tcW w:w="567" w:type="dxa"/>
          </w:tcPr>
          <w:p w14:paraId="3F07080A" w14:textId="77777777" w:rsidR="00716DE6" w:rsidRPr="00B87804" w:rsidRDefault="00716DE6" w:rsidP="007C00DC">
            <w:pPr>
              <w:pStyle w:val="TAL"/>
              <w:jc w:val="center"/>
            </w:pPr>
            <w:r w:rsidRPr="00B87804">
              <w:t>FT</w:t>
            </w:r>
          </w:p>
        </w:tc>
        <w:tc>
          <w:tcPr>
            <w:tcW w:w="1650" w:type="dxa"/>
            <w:tcBorders>
              <w:top w:val="nil"/>
              <w:bottom w:val="nil"/>
              <w:right w:val="nil"/>
            </w:tcBorders>
          </w:tcPr>
          <w:p w14:paraId="0BCC351D" w14:textId="77777777" w:rsidR="00716DE6" w:rsidRPr="00B87804" w:rsidRDefault="00716DE6" w:rsidP="007C00DC">
            <w:pPr>
              <w:pStyle w:val="TAL"/>
            </w:pPr>
          </w:p>
        </w:tc>
        <w:tc>
          <w:tcPr>
            <w:tcW w:w="1388" w:type="dxa"/>
            <w:vMerge w:val="restart"/>
            <w:tcBorders>
              <w:top w:val="single" w:sz="4" w:space="0" w:color="auto"/>
              <w:right w:val="single" w:sz="4" w:space="0" w:color="auto"/>
            </w:tcBorders>
            <w:vAlign w:val="center"/>
          </w:tcPr>
          <w:p w14:paraId="341E45F8" w14:textId="77777777" w:rsidR="00716DE6" w:rsidRPr="00B87804" w:rsidRDefault="00716DE6" w:rsidP="007C00DC">
            <w:pPr>
              <w:pStyle w:val="TAL"/>
              <w:jc w:val="center"/>
            </w:pPr>
            <w:r w:rsidRPr="00B87804">
              <w:t>Header</w:t>
            </w:r>
          </w:p>
        </w:tc>
      </w:tr>
      <w:tr w:rsidR="00716DE6" w:rsidRPr="00B87804" w14:paraId="6374E3A6" w14:textId="77777777">
        <w:trPr>
          <w:jc w:val="center"/>
        </w:trPr>
        <w:tc>
          <w:tcPr>
            <w:tcW w:w="4536" w:type="dxa"/>
            <w:gridSpan w:val="8"/>
          </w:tcPr>
          <w:p w14:paraId="26DC5982" w14:textId="77777777" w:rsidR="00716DE6" w:rsidRPr="00B87804" w:rsidRDefault="00716DE6" w:rsidP="007C00DC">
            <w:pPr>
              <w:pStyle w:val="TAL"/>
              <w:jc w:val="center"/>
            </w:pPr>
            <w:r w:rsidRPr="00B87804">
              <w:t>SRNTI</w:t>
            </w:r>
          </w:p>
        </w:tc>
        <w:tc>
          <w:tcPr>
            <w:tcW w:w="1650" w:type="dxa"/>
            <w:tcBorders>
              <w:top w:val="nil"/>
              <w:bottom w:val="nil"/>
              <w:right w:val="nil"/>
            </w:tcBorders>
          </w:tcPr>
          <w:p w14:paraId="6E62A199" w14:textId="77777777" w:rsidR="00716DE6" w:rsidRPr="00B87804" w:rsidRDefault="00716DE6" w:rsidP="007C00DC">
            <w:pPr>
              <w:pStyle w:val="TAL"/>
            </w:pPr>
          </w:p>
        </w:tc>
        <w:tc>
          <w:tcPr>
            <w:tcW w:w="1388" w:type="dxa"/>
            <w:vMerge/>
            <w:tcBorders>
              <w:top w:val="nil"/>
              <w:right w:val="single" w:sz="4" w:space="0" w:color="auto"/>
            </w:tcBorders>
          </w:tcPr>
          <w:p w14:paraId="58DE4E76" w14:textId="77777777" w:rsidR="00716DE6" w:rsidRPr="00B87804" w:rsidRDefault="00716DE6" w:rsidP="007C00DC">
            <w:pPr>
              <w:pStyle w:val="TAL"/>
            </w:pPr>
          </w:p>
        </w:tc>
      </w:tr>
      <w:tr w:rsidR="00716DE6" w:rsidRPr="00B87804" w14:paraId="36F079D2" w14:textId="77777777">
        <w:trPr>
          <w:jc w:val="center"/>
        </w:trPr>
        <w:tc>
          <w:tcPr>
            <w:tcW w:w="4536" w:type="dxa"/>
            <w:gridSpan w:val="8"/>
          </w:tcPr>
          <w:p w14:paraId="164E4EE5" w14:textId="77777777" w:rsidR="00716DE6" w:rsidRPr="00B87804" w:rsidRDefault="00716DE6" w:rsidP="007C00DC">
            <w:pPr>
              <w:pStyle w:val="TAL"/>
              <w:jc w:val="center"/>
            </w:pPr>
            <w:r w:rsidRPr="00B87804">
              <w:t>SRNTI (</w:t>
            </w:r>
            <w:proofErr w:type="spellStart"/>
            <w:r w:rsidRPr="00B87804">
              <w:t>cont</w:t>
            </w:r>
            <w:proofErr w:type="spellEnd"/>
            <w:r w:rsidRPr="00B87804">
              <w:t>)</w:t>
            </w:r>
          </w:p>
        </w:tc>
        <w:tc>
          <w:tcPr>
            <w:tcW w:w="1650" w:type="dxa"/>
            <w:tcBorders>
              <w:top w:val="nil"/>
              <w:bottom w:val="nil"/>
              <w:right w:val="nil"/>
            </w:tcBorders>
          </w:tcPr>
          <w:p w14:paraId="553556C5" w14:textId="77777777" w:rsidR="00716DE6" w:rsidRPr="00B87804" w:rsidRDefault="00716DE6" w:rsidP="007C00DC">
            <w:pPr>
              <w:pStyle w:val="TAL"/>
            </w:pPr>
          </w:p>
        </w:tc>
        <w:tc>
          <w:tcPr>
            <w:tcW w:w="1388" w:type="dxa"/>
            <w:vMerge/>
            <w:tcBorders>
              <w:top w:val="nil"/>
              <w:right w:val="single" w:sz="4" w:space="0" w:color="auto"/>
            </w:tcBorders>
          </w:tcPr>
          <w:p w14:paraId="7A4EAA84" w14:textId="77777777" w:rsidR="00716DE6" w:rsidRPr="00B87804" w:rsidRDefault="00716DE6" w:rsidP="007C00DC">
            <w:pPr>
              <w:pStyle w:val="TAL"/>
            </w:pPr>
          </w:p>
        </w:tc>
      </w:tr>
      <w:tr w:rsidR="00716DE6" w:rsidRPr="00B87804" w14:paraId="4E3D30CE" w14:textId="77777777">
        <w:trPr>
          <w:jc w:val="center"/>
        </w:trPr>
        <w:tc>
          <w:tcPr>
            <w:tcW w:w="2268" w:type="dxa"/>
            <w:gridSpan w:val="4"/>
          </w:tcPr>
          <w:p w14:paraId="427E4E79" w14:textId="77777777" w:rsidR="00716DE6" w:rsidRPr="00B87804" w:rsidRDefault="00716DE6" w:rsidP="007C00DC">
            <w:pPr>
              <w:pStyle w:val="TAL"/>
              <w:jc w:val="center"/>
            </w:pPr>
            <w:r w:rsidRPr="00B87804">
              <w:t>SRNTI (</w:t>
            </w:r>
            <w:proofErr w:type="spellStart"/>
            <w:r w:rsidRPr="00B87804">
              <w:t>cont</w:t>
            </w:r>
            <w:proofErr w:type="spellEnd"/>
            <w:r w:rsidRPr="00B87804">
              <w:t>)</w:t>
            </w:r>
          </w:p>
        </w:tc>
        <w:tc>
          <w:tcPr>
            <w:tcW w:w="2268" w:type="dxa"/>
            <w:gridSpan w:val="4"/>
            <w:shd w:val="clear" w:color="auto" w:fill="95B3D7"/>
          </w:tcPr>
          <w:p w14:paraId="029541FE" w14:textId="77777777" w:rsidR="00716DE6" w:rsidRPr="00B87804" w:rsidRDefault="00716DE6" w:rsidP="007C00DC">
            <w:pPr>
              <w:pStyle w:val="TAL"/>
              <w:jc w:val="center"/>
            </w:pPr>
            <w:r w:rsidRPr="00B87804">
              <w:t>Spare bits 3-0</w:t>
            </w:r>
          </w:p>
        </w:tc>
        <w:tc>
          <w:tcPr>
            <w:tcW w:w="1650" w:type="dxa"/>
            <w:tcBorders>
              <w:top w:val="nil"/>
              <w:bottom w:val="nil"/>
              <w:right w:val="nil"/>
            </w:tcBorders>
            <w:shd w:val="clear" w:color="auto" w:fill="auto"/>
          </w:tcPr>
          <w:p w14:paraId="33114C12" w14:textId="77777777" w:rsidR="00716DE6" w:rsidRPr="00B87804" w:rsidRDefault="00716DE6" w:rsidP="007C00DC">
            <w:pPr>
              <w:pStyle w:val="TAL"/>
            </w:pPr>
          </w:p>
        </w:tc>
        <w:tc>
          <w:tcPr>
            <w:tcW w:w="1388" w:type="dxa"/>
            <w:vMerge/>
            <w:tcBorders>
              <w:top w:val="nil"/>
              <w:right w:val="single" w:sz="4" w:space="0" w:color="auto"/>
            </w:tcBorders>
          </w:tcPr>
          <w:p w14:paraId="39A01B1E" w14:textId="77777777" w:rsidR="00716DE6" w:rsidRPr="00B87804" w:rsidRDefault="00716DE6" w:rsidP="007C00DC">
            <w:pPr>
              <w:pStyle w:val="TAL"/>
            </w:pPr>
          </w:p>
        </w:tc>
      </w:tr>
      <w:tr w:rsidR="00716DE6" w:rsidRPr="00B87804" w14:paraId="4B6496A6" w14:textId="77777777">
        <w:trPr>
          <w:jc w:val="center"/>
        </w:trPr>
        <w:tc>
          <w:tcPr>
            <w:tcW w:w="4536" w:type="dxa"/>
            <w:gridSpan w:val="8"/>
            <w:tcBorders>
              <w:bottom w:val="single" w:sz="4" w:space="0" w:color="auto"/>
            </w:tcBorders>
          </w:tcPr>
          <w:p w14:paraId="1C861FB0" w14:textId="77777777" w:rsidR="00716DE6" w:rsidRPr="00B87804" w:rsidRDefault="00716DE6" w:rsidP="007C00DC">
            <w:pPr>
              <w:pStyle w:val="TAL"/>
              <w:jc w:val="center"/>
            </w:pPr>
            <w:r w:rsidRPr="00B87804">
              <w:t>Propagation Delay</w:t>
            </w:r>
          </w:p>
        </w:tc>
        <w:tc>
          <w:tcPr>
            <w:tcW w:w="1650" w:type="dxa"/>
            <w:tcBorders>
              <w:top w:val="nil"/>
              <w:bottom w:val="nil"/>
              <w:right w:val="nil"/>
            </w:tcBorders>
          </w:tcPr>
          <w:p w14:paraId="607A5609" w14:textId="77777777" w:rsidR="00716DE6" w:rsidRPr="00B87804" w:rsidRDefault="00716DE6" w:rsidP="007C00DC">
            <w:pPr>
              <w:pStyle w:val="TAL"/>
            </w:pPr>
            <w:r w:rsidRPr="00B87804">
              <w:t>Conditional FDD</w:t>
            </w:r>
          </w:p>
        </w:tc>
        <w:tc>
          <w:tcPr>
            <w:tcW w:w="1388" w:type="dxa"/>
            <w:vMerge/>
            <w:tcBorders>
              <w:top w:val="nil"/>
              <w:right w:val="single" w:sz="4" w:space="0" w:color="auto"/>
            </w:tcBorders>
          </w:tcPr>
          <w:p w14:paraId="504392D3" w14:textId="77777777" w:rsidR="00716DE6" w:rsidRPr="00B87804" w:rsidRDefault="00716DE6" w:rsidP="007C00DC">
            <w:pPr>
              <w:pStyle w:val="TAL"/>
              <w:rPr>
                <w:noProof/>
                <w:color w:val="000000"/>
              </w:rPr>
            </w:pPr>
          </w:p>
        </w:tc>
      </w:tr>
      <w:tr w:rsidR="00716DE6" w:rsidRPr="00B87804" w14:paraId="18E54D24" w14:textId="77777777">
        <w:trPr>
          <w:jc w:val="center"/>
        </w:trPr>
        <w:tc>
          <w:tcPr>
            <w:tcW w:w="4536" w:type="dxa"/>
            <w:gridSpan w:val="8"/>
            <w:shd w:val="clear" w:color="auto" w:fill="auto"/>
          </w:tcPr>
          <w:p w14:paraId="6CF42AA7" w14:textId="77777777" w:rsidR="00716DE6" w:rsidRPr="00B87804" w:rsidRDefault="00716DE6" w:rsidP="007C00DC">
            <w:pPr>
              <w:pStyle w:val="TAL"/>
            </w:pPr>
          </w:p>
          <w:p w14:paraId="6E154C64" w14:textId="77777777" w:rsidR="00716DE6" w:rsidRPr="00B87804" w:rsidRDefault="00716DE6" w:rsidP="007C00DC">
            <w:pPr>
              <w:pStyle w:val="TAL"/>
              <w:jc w:val="center"/>
            </w:pPr>
            <w:r w:rsidRPr="00B87804">
              <w:t>Rx Timing Deviation</w:t>
            </w:r>
          </w:p>
        </w:tc>
        <w:tc>
          <w:tcPr>
            <w:tcW w:w="1650" w:type="dxa"/>
            <w:tcBorders>
              <w:top w:val="nil"/>
              <w:bottom w:val="nil"/>
              <w:right w:val="nil"/>
            </w:tcBorders>
          </w:tcPr>
          <w:p w14:paraId="42207EC1" w14:textId="77777777" w:rsidR="00716DE6" w:rsidRPr="00B87804" w:rsidRDefault="00716DE6" w:rsidP="007C00DC">
            <w:pPr>
              <w:pStyle w:val="TAL"/>
            </w:pPr>
            <w:r w:rsidRPr="00B87804">
              <w:rPr>
                <w:snapToGrid w:val="0"/>
                <w:color w:val="000000"/>
                <w:lang w:eastAsia="fr-FR"/>
              </w:rPr>
              <w:t xml:space="preserve">Conditional 3.84 </w:t>
            </w:r>
            <w:proofErr w:type="spellStart"/>
            <w:r w:rsidRPr="00B87804">
              <w:rPr>
                <w:snapToGrid w:val="0"/>
                <w:color w:val="000000"/>
                <w:lang w:eastAsia="fr-FR"/>
              </w:rPr>
              <w:t>Mcps</w:t>
            </w:r>
            <w:proofErr w:type="spellEnd"/>
            <w:r w:rsidRPr="00B87804">
              <w:rPr>
                <w:snapToGrid w:val="0"/>
                <w:color w:val="000000"/>
                <w:lang w:eastAsia="fr-FR"/>
              </w:rPr>
              <w:t xml:space="preserve"> and 7.68Mcps TDD</w:t>
            </w:r>
          </w:p>
        </w:tc>
        <w:tc>
          <w:tcPr>
            <w:tcW w:w="1388" w:type="dxa"/>
            <w:vMerge/>
            <w:tcBorders>
              <w:top w:val="nil"/>
              <w:right w:val="single" w:sz="4" w:space="0" w:color="auto"/>
            </w:tcBorders>
          </w:tcPr>
          <w:p w14:paraId="73AB97A3" w14:textId="77777777" w:rsidR="00716DE6" w:rsidRPr="00B87804" w:rsidRDefault="00716DE6" w:rsidP="007C00DC">
            <w:pPr>
              <w:pStyle w:val="TAL"/>
              <w:rPr>
                <w:snapToGrid w:val="0"/>
                <w:color w:val="000000"/>
                <w:lang w:eastAsia="fr-FR"/>
              </w:rPr>
            </w:pPr>
          </w:p>
        </w:tc>
      </w:tr>
      <w:tr w:rsidR="00716DE6" w:rsidRPr="00B87804" w14:paraId="26B51BB5" w14:textId="77777777">
        <w:trPr>
          <w:jc w:val="center"/>
        </w:trPr>
        <w:tc>
          <w:tcPr>
            <w:tcW w:w="4536" w:type="dxa"/>
            <w:gridSpan w:val="8"/>
          </w:tcPr>
          <w:p w14:paraId="2FCD1A8C" w14:textId="77777777" w:rsidR="00716DE6" w:rsidRPr="00B87804" w:rsidRDefault="00716DE6" w:rsidP="007C00DC">
            <w:pPr>
              <w:pStyle w:val="TAL"/>
              <w:jc w:val="center"/>
            </w:pPr>
            <w:r w:rsidRPr="00B87804">
              <w:t>Received Synch Uplink Timing Deviation</w:t>
            </w:r>
          </w:p>
        </w:tc>
        <w:tc>
          <w:tcPr>
            <w:tcW w:w="1650" w:type="dxa"/>
            <w:tcBorders>
              <w:top w:val="nil"/>
              <w:bottom w:val="nil"/>
              <w:right w:val="nil"/>
            </w:tcBorders>
          </w:tcPr>
          <w:p w14:paraId="6A8036BD" w14:textId="77777777" w:rsidR="00716DE6" w:rsidRPr="00B87804" w:rsidRDefault="00716DE6" w:rsidP="007C00DC">
            <w:pPr>
              <w:pStyle w:val="TAL"/>
            </w:pPr>
            <w:r w:rsidRPr="00B87804">
              <w:t>Conditional 1.28Mcps TDD</w:t>
            </w:r>
          </w:p>
        </w:tc>
        <w:tc>
          <w:tcPr>
            <w:tcW w:w="1388" w:type="dxa"/>
            <w:vMerge/>
            <w:tcBorders>
              <w:top w:val="nil"/>
              <w:right w:val="single" w:sz="4" w:space="0" w:color="auto"/>
            </w:tcBorders>
          </w:tcPr>
          <w:p w14:paraId="53C0CE3F" w14:textId="77777777" w:rsidR="00716DE6" w:rsidRPr="00B87804" w:rsidRDefault="00716DE6" w:rsidP="007C00DC">
            <w:pPr>
              <w:pStyle w:val="TAL"/>
            </w:pPr>
          </w:p>
        </w:tc>
      </w:tr>
      <w:tr w:rsidR="00716DE6" w:rsidRPr="00B87804" w14:paraId="42867ED4" w14:textId="77777777">
        <w:trPr>
          <w:jc w:val="center"/>
        </w:trPr>
        <w:tc>
          <w:tcPr>
            <w:tcW w:w="4536" w:type="dxa"/>
            <w:gridSpan w:val="8"/>
          </w:tcPr>
          <w:p w14:paraId="0CF4B9E9" w14:textId="77777777" w:rsidR="00716DE6" w:rsidRPr="00B87804" w:rsidRDefault="00716DE6" w:rsidP="007C00DC">
            <w:pPr>
              <w:pStyle w:val="TAL"/>
              <w:jc w:val="center"/>
            </w:pPr>
            <w:r w:rsidRPr="00B87804">
              <w:t>MAC –c/</w:t>
            </w:r>
            <w:proofErr w:type="spellStart"/>
            <w:r w:rsidRPr="00B87804">
              <w:t>sh</w:t>
            </w:r>
            <w:proofErr w:type="spellEnd"/>
            <w:r w:rsidRPr="00B87804">
              <w:t xml:space="preserve"> SDU Length</w:t>
            </w:r>
          </w:p>
        </w:tc>
        <w:tc>
          <w:tcPr>
            <w:tcW w:w="1650" w:type="dxa"/>
            <w:tcBorders>
              <w:top w:val="nil"/>
              <w:bottom w:val="nil"/>
              <w:right w:val="nil"/>
            </w:tcBorders>
          </w:tcPr>
          <w:p w14:paraId="238CDA3E" w14:textId="77777777" w:rsidR="00716DE6" w:rsidRPr="00B87804" w:rsidRDefault="00716DE6" w:rsidP="007C00DC">
            <w:pPr>
              <w:pStyle w:val="TAL"/>
            </w:pPr>
          </w:p>
        </w:tc>
        <w:tc>
          <w:tcPr>
            <w:tcW w:w="1388" w:type="dxa"/>
            <w:vMerge/>
            <w:tcBorders>
              <w:top w:val="nil"/>
              <w:right w:val="single" w:sz="4" w:space="0" w:color="auto"/>
            </w:tcBorders>
          </w:tcPr>
          <w:p w14:paraId="6D9D31A5" w14:textId="77777777" w:rsidR="00716DE6" w:rsidRPr="00B87804" w:rsidRDefault="00716DE6" w:rsidP="007C00DC">
            <w:pPr>
              <w:pStyle w:val="TAL"/>
            </w:pPr>
          </w:p>
        </w:tc>
      </w:tr>
      <w:tr w:rsidR="00716DE6" w:rsidRPr="00B87804" w14:paraId="1AF53BA5" w14:textId="77777777">
        <w:trPr>
          <w:jc w:val="center"/>
        </w:trPr>
        <w:tc>
          <w:tcPr>
            <w:tcW w:w="2835" w:type="dxa"/>
            <w:gridSpan w:val="5"/>
          </w:tcPr>
          <w:p w14:paraId="3CBC5678" w14:textId="77777777" w:rsidR="00716DE6" w:rsidRPr="00B87804" w:rsidRDefault="00716DE6" w:rsidP="007C00DC">
            <w:pPr>
              <w:pStyle w:val="TAL"/>
              <w:jc w:val="center"/>
            </w:pPr>
            <w:r w:rsidRPr="00B87804">
              <w:t>MAC –c/</w:t>
            </w:r>
            <w:proofErr w:type="spellStart"/>
            <w:r w:rsidRPr="00B87804">
              <w:t>sh</w:t>
            </w:r>
            <w:proofErr w:type="spellEnd"/>
            <w:r w:rsidRPr="00B87804">
              <w:t xml:space="preserve"> SDU Length (</w:t>
            </w:r>
            <w:proofErr w:type="spellStart"/>
            <w:r w:rsidRPr="00B87804">
              <w:t>cont</w:t>
            </w:r>
            <w:proofErr w:type="spellEnd"/>
            <w:r w:rsidRPr="00B87804">
              <w:t>)</w:t>
            </w:r>
          </w:p>
        </w:tc>
        <w:tc>
          <w:tcPr>
            <w:tcW w:w="1701" w:type="dxa"/>
            <w:gridSpan w:val="3"/>
            <w:shd w:val="clear" w:color="auto" w:fill="95B3D7"/>
          </w:tcPr>
          <w:p w14:paraId="204E1010" w14:textId="77777777" w:rsidR="00716DE6" w:rsidRPr="00B87804" w:rsidRDefault="00716DE6" w:rsidP="007C00DC">
            <w:pPr>
              <w:pStyle w:val="TAL"/>
              <w:jc w:val="center"/>
            </w:pPr>
            <w:r w:rsidRPr="00B87804">
              <w:t>Spare bits 2-0</w:t>
            </w:r>
          </w:p>
        </w:tc>
        <w:tc>
          <w:tcPr>
            <w:tcW w:w="1650" w:type="dxa"/>
            <w:tcBorders>
              <w:top w:val="nil"/>
              <w:bottom w:val="nil"/>
              <w:right w:val="nil"/>
            </w:tcBorders>
            <w:shd w:val="clear" w:color="auto" w:fill="auto"/>
          </w:tcPr>
          <w:p w14:paraId="6DCB00D0" w14:textId="77777777" w:rsidR="00716DE6" w:rsidRPr="00B87804" w:rsidRDefault="00716DE6" w:rsidP="007C00DC">
            <w:pPr>
              <w:pStyle w:val="TAL"/>
            </w:pPr>
          </w:p>
        </w:tc>
        <w:tc>
          <w:tcPr>
            <w:tcW w:w="1388" w:type="dxa"/>
            <w:vMerge/>
            <w:tcBorders>
              <w:top w:val="nil"/>
              <w:right w:val="single" w:sz="4" w:space="0" w:color="auto"/>
            </w:tcBorders>
          </w:tcPr>
          <w:p w14:paraId="1FEB24F3" w14:textId="77777777" w:rsidR="00716DE6" w:rsidRPr="00B87804" w:rsidRDefault="00716DE6" w:rsidP="007C00DC">
            <w:pPr>
              <w:pStyle w:val="TAL"/>
            </w:pPr>
          </w:p>
        </w:tc>
      </w:tr>
      <w:tr w:rsidR="00716DE6" w:rsidRPr="00B87804" w14:paraId="6515A0F8" w14:textId="77777777">
        <w:trPr>
          <w:jc w:val="center"/>
        </w:trPr>
        <w:tc>
          <w:tcPr>
            <w:tcW w:w="4536" w:type="dxa"/>
            <w:gridSpan w:val="8"/>
          </w:tcPr>
          <w:p w14:paraId="4CFDF9B7" w14:textId="77777777" w:rsidR="00716DE6" w:rsidRPr="00B87804" w:rsidRDefault="00716DE6" w:rsidP="007C00DC">
            <w:pPr>
              <w:pStyle w:val="TAL"/>
              <w:jc w:val="center"/>
            </w:pPr>
            <w:proofErr w:type="spellStart"/>
            <w:r w:rsidRPr="00B87804">
              <w:t>NoOfSDUs</w:t>
            </w:r>
            <w:proofErr w:type="spellEnd"/>
          </w:p>
        </w:tc>
        <w:tc>
          <w:tcPr>
            <w:tcW w:w="1650" w:type="dxa"/>
            <w:tcBorders>
              <w:top w:val="nil"/>
              <w:bottom w:val="nil"/>
              <w:right w:val="nil"/>
            </w:tcBorders>
          </w:tcPr>
          <w:p w14:paraId="4661B3FA" w14:textId="77777777" w:rsidR="00716DE6" w:rsidRPr="00B87804" w:rsidRDefault="00716DE6" w:rsidP="007C00DC">
            <w:pPr>
              <w:pStyle w:val="TAL"/>
            </w:pPr>
          </w:p>
        </w:tc>
        <w:tc>
          <w:tcPr>
            <w:tcW w:w="1388" w:type="dxa"/>
            <w:vMerge/>
            <w:tcBorders>
              <w:top w:val="nil"/>
              <w:bottom w:val="single" w:sz="4" w:space="0" w:color="auto"/>
              <w:right w:val="single" w:sz="4" w:space="0" w:color="auto"/>
            </w:tcBorders>
          </w:tcPr>
          <w:p w14:paraId="2D425723" w14:textId="77777777" w:rsidR="00716DE6" w:rsidRPr="00B87804" w:rsidRDefault="00716DE6" w:rsidP="007C00DC">
            <w:pPr>
              <w:pStyle w:val="TAL"/>
            </w:pPr>
          </w:p>
        </w:tc>
      </w:tr>
      <w:tr w:rsidR="001C0C95" w:rsidRPr="00B87804" w14:paraId="6180CAF5" w14:textId="77777777">
        <w:trPr>
          <w:jc w:val="center"/>
        </w:trPr>
        <w:tc>
          <w:tcPr>
            <w:tcW w:w="2268" w:type="dxa"/>
            <w:gridSpan w:val="4"/>
            <w:tcBorders>
              <w:bottom w:val="single" w:sz="4" w:space="0" w:color="auto"/>
            </w:tcBorders>
            <w:shd w:val="clear" w:color="auto" w:fill="95B3D7"/>
          </w:tcPr>
          <w:p w14:paraId="09CD4056" w14:textId="77777777" w:rsidR="001C0C95" w:rsidRPr="00B87804" w:rsidRDefault="001C0C95" w:rsidP="007C00DC">
            <w:pPr>
              <w:pStyle w:val="TAL"/>
              <w:jc w:val="center"/>
            </w:pPr>
            <w:r w:rsidRPr="00B87804">
              <w:t>Spare bits 7-4</w:t>
            </w:r>
          </w:p>
        </w:tc>
        <w:tc>
          <w:tcPr>
            <w:tcW w:w="2268" w:type="dxa"/>
            <w:gridSpan w:val="4"/>
            <w:tcBorders>
              <w:bottom w:val="single" w:sz="4" w:space="0" w:color="auto"/>
            </w:tcBorders>
          </w:tcPr>
          <w:p w14:paraId="2229C87C" w14:textId="77777777" w:rsidR="001C0C95" w:rsidRPr="00B87804" w:rsidRDefault="001C0C95" w:rsidP="007C00DC">
            <w:pPr>
              <w:pStyle w:val="TAL"/>
              <w:jc w:val="center"/>
            </w:pPr>
            <w:r w:rsidRPr="00B87804">
              <w:t>MAC-c SDU-1</w:t>
            </w:r>
          </w:p>
        </w:tc>
        <w:tc>
          <w:tcPr>
            <w:tcW w:w="1650" w:type="dxa"/>
            <w:tcBorders>
              <w:top w:val="nil"/>
              <w:bottom w:val="nil"/>
              <w:right w:val="nil"/>
            </w:tcBorders>
          </w:tcPr>
          <w:p w14:paraId="37FCFB17" w14:textId="77777777" w:rsidR="001C0C95" w:rsidRPr="00B87804" w:rsidRDefault="001C0C95" w:rsidP="007C00DC">
            <w:pPr>
              <w:pStyle w:val="TAL"/>
            </w:pPr>
          </w:p>
        </w:tc>
        <w:tc>
          <w:tcPr>
            <w:tcW w:w="1388" w:type="dxa"/>
            <w:vMerge w:val="restart"/>
            <w:tcBorders>
              <w:top w:val="single" w:sz="4" w:space="0" w:color="auto"/>
              <w:right w:val="single" w:sz="4" w:space="0" w:color="auto"/>
            </w:tcBorders>
            <w:vAlign w:val="center"/>
          </w:tcPr>
          <w:p w14:paraId="7F39641D" w14:textId="77777777" w:rsidR="001C0C95" w:rsidRPr="00B87804" w:rsidRDefault="001C0C95" w:rsidP="007C00DC">
            <w:pPr>
              <w:pStyle w:val="TAL"/>
              <w:jc w:val="center"/>
              <w:rPr>
                <w:noProof/>
              </w:rPr>
            </w:pPr>
            <w:r w:rsidRPr="00B87804">
              <w:rPr>
                <w:noProof/>
              </w:rPr>
              <w:t>Payload</w:t>
            </w:r>
          </w:p>
          <w:p w14:paraId="57C2A6AB" w14:textId="77777777" w:rsidR="001C0C95" w:rsidRPr="00B87804" w:rsidRDefault="001C0C95" w:rsidP="007C00DC">
            <w:pPr>
              <w:pStyle w:val="TAL"/>
              <w:rPr>
                <w:noProof/>
              </w:rPr>
            </w:pPr>
          </w:p>
        </w:tc>
      </w:tr>
      <w:tr w:rsidR="001C0C95" w:rsidRPr="00B87804" w14:paraId="1DCD2F4C"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4F6F4DE" w14:textId="77777777" w:rsidR="001C0C95" w:rsidRPr="00B87804" w:rsidRDefault="001C0C95" w:rsidP="007C00DC">
            <w:pPr>
              <w:pStyle w:val="TAL"/>
              <w:jc w:val="center"/>
            </w:pPr>
          </w:p>
        </w:tc>
        <w:tc>
          <w:tcPr>
            <w:tcW w:w="1650" w:type="dxa"/>
            <w:tcBorders>
              <w:top w:val="nil"/>
              <w:left w:val="dashed" w:sz="4" w:space="0" w:color="auto"/>
              <w:bottom w:val="nil"/>
            </w:tcBorders>
          </w:tcPr>
          <w:p w14:paraId="311CB6A6" w14:textId="77777777" w:rsidR="001C0C95" w:rsidRPr="00B87804" w:rsidRDefault="001C0C95" w:rsidP="007C00DC">
            <w:pPr>
              <w:pStyle w:val="TAL"/>
            </w:pPr>
          </w:p>
        </w:tc>
        <w:tc>
          <w:tcPr>
            <w:tcW w:w="1388" w:type="dxa"/>
            <w:vMerge/>
            <w:tcBorders>
              <w:right w:val="single" w:sz="4" w:space="0" w:color="auto"/>
            </w:tcBorders>
          </w:tcPr>
          <w:p w14:paraId="3597DB84" w14:textId="77777777" w:rsidR="001C0C95" w:rsidRPr="00B87804" w:rsidRDefault="001C0C95" w:rsidP="007C00DC">
            <w:pPr>
              <w:pStyle w:val="TAL"/>
              <w:jc w:val="center"/>
            </w:pPr>
          </w:p>
        </w:tc>
      </w:tr>
      <w:tr w:rsidR="001C0C95" w:rsidRPr="00ED1383" w14:paraId="05C9FE0D" w14:textId="77777777">
        <w:trPr>
          <w:jc w:val="center"/>
        </w:trPr>
        <w:tc>
          <w:tcPr>
            <w:tcW w:w="4536" w:type="dxa"/>
            <w:gridSpan w:val="8"/>
            <w:tcBorders>
              <w:top w:val="single" w:sz="4" w:space="0" w:color="auto"/>
              <w:bottom w:val="single" w:sz="4" w:space="0" w:color="auto"/>
            </w:tcBorders>
          </w:tcPr>
          <w:p w14:paraId="639C3001" w14:textId="77777777" w:rsidR="001C0C95" w:rsidRPr="008356A7" w:rsidRDefault="001C0C95" w:rsidP="007C00DC">
            <w:pPr>
              <w:pStyle w:val="TAL"/>
              <w:jc w:val="center"/>
              <w:rPr>
                <w:lang w:val="fr-FR"/>
              </w:rPr>
            </w:pPr>
            <w:r w:rsidRPr="008356A7">
              <w:rPr>
                <w:lang w:val="fr-FR"/>
              </w:rPr>
              <w:t>MAC –c/sh SDU 1 (</w:t>
            </w:r>
            <w:proofErr w:type="spellStart"/>
            <w:r w:rsidRPr="008356A7">
              <w:rPr>
                <w:lang w:val="fr-FR"/>
              </w:rPr>
              <w:t>cont</w:t>
            </w:r>
            <w:proofErr w:type="spellEnd"/>
            <w:r w:rsidRPr="008356A7">
              <w:rPr>
                <w:lang w:val="fr-FR"/>
              </w:rPr>
              <w:t>)</w:t>
            </w:r>
          </w:p>
        </w:tc>
        <w:tc>
          <w:tcPr>
            <w:tcW w:w="1650" w:type="dxa"/>
            <w:tcBorders>
              <w:top w:val="nil"/>
              <w:bottom w:val="nil"/>
              <w:right w:val="nil"/>
            </w:tcBorders>
          </w:tcPr>
          <w:p w14:paraId="79EA7572" w14:textId="77777777" w:rsidR="001C0C95" w:rsidRPr="008356A7" w:rsidRDefault="001C0C95" w:rsidP="007C00DC">
            <w:pPr>
              <w:pStyle w:val="TAL"/>
              <w:rPr>
                <w:lang w:val="fr-FR"/>
              </w:rPr>
            </w:pPr>
          </w:p>
        </w:tc>
        <w:tc>
          <w:tcPr>
            <w:tcW w:w="1388" w:type="dxa"/>
            <w:vMerge/>
            <w:tcBorders>
              <w:right w:val="single" w:sz="4" w:space="0" w:color="auto"/>
            </w:tcBorders>
          </w:tcPr>
          <w:p w14:paraId="32A88383" w14:textId="77777777" w:rsidR="001C0C95" w:rsidRPr="008356A7" w:rsidRDefault="001C0C95" w:rsidP="007C00DC">
            <w:pPr>
              <w:pStyle w:val="TAL"/>
              <w:jc w:val="center"/>
              <w:rPr>
                <w:lang w:val="fr-FR"/>
              </w:rPr>
            </w:pPr>
          </w:p>
        </w:tc>
      </w:tr>
      <w:tr w:rsidR="001C0C95" w:rsidRPr="00ED1383" w14:paraId="7192C822"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123FAD0" w14:textId="77777777" w:rsidR="001C0C95" w:rsidRPr="008356A7" w:rsidRDefault="001C0C95" w:rsidP="007C00DC">
            <w:pPr>
              <w:pStyle w:val="TAL"/>
              <w:jc w:val="center"/>
              <w:rPr>
                <w:lang w:val="fr-FR"/>
              </w:rPr>
            </w:pPr>
          </w:p>
        </w:tc>
        <w:tc>
          <w:tcPr>
            <w:tcW w:w="1650" w:type="dxa"/>
            <w:tcBorders>
              <w:top w:val="nil"/>
              <w:left w:val="dashed" w:sz="4" w:space="0" w:color="auto"/>
              <w:bottom w:val="nil"/>
            </w:tcBorders>
          </w:tcPr>
          <w:p w14:paraId="4C59B8FB" w14:textId="77777777" w:rsidR="001C0C95" w:rsidRPr="008356A7" w:rsidRDefault="001C0C95" w:rsidP="007C00DC">
            <w:pPr>
              <w:pStyle w:val="TAL"/>
              <w:rPr>
                <w:lang w:val="fr-FR"/>
              </w:rPr>
            </w:pPr>
          </w:p>
        </w:tc>
        <w:tc>
          <w:tcPr>
            <w:tcW w:w="1388" w:type="dxa"/>
            <w:vMerge/>
            <w:tcBorders>
              <w:right w:val="single" w:sz="4" w:space="0" w:color="auto"/>
            </w:tcBorders>
          </w:tcPr>
          <w:p w14:paraId="291A5099" w14:textId="77777777" w:rsidR="001C0C95" w:rsidRPr="008356A7" w:rsidRDefault="001C0C95" w:rsidP="007C00DC">
            <w:pPr>
              <w:pStyle w:val="TAL"/>
              <w:jc w:val="center"/>
              <w:rPr>
                <w:lang w:val="fr-FR"/>
              </w:rPr>
            </w:pPr>
          </w:p>
        </w:tc>
      </w:tr>
      <w:tr w:rsidR="001C0C95" w:rsidRPr="00B87804" w14:paraId="0504037C" w14:textId="77777777">
        <w:trPr>
          <w:jc w:val="center"/>
        </w:trPr>
        <w:tc>
          <w:tcPr>
            <w:tcW w:w="2268" w:type="dxa"/>
            <w:gridSpan w:val="4"/>
            <w:tcBorders>
              <w:bottom w:val="single" w:sz="4" w:space="0" w:color="auto"/>
            </w:tcBorders>
            <w:shd w:val="clear" w:color="auto" w:fill="95B3D7"/>
          </w:tcPr>
          <w:p w14:paraId="2714B64A" w14:textId="77777777" w:rsidR="001C0C95" w:rsidRPr="00B87804" w:rsidRDefault="001C0C95" w:rsidP="007C00DC">
            <w:pPr>
              <w:pStyle w:val="TAL"/>
              <w:jc w:val="center"/>
            </w:pPr>
            <w:r w:rsidRPr="00B87804">
              <w:t>Spare bits 7-4</w:t>
            </w:r>
          </w:p>
        </w:tc>
        <w:tc>
          <w:tcPr>
            <w:tcW w:w="2268" w:type="dxa"/>
            <w:gridSpan w:val="4"/>
            <w:tcBorders>
              <w:bottom w:val="single" w:sz="4" w:space="0" w:color="auto"/>
            </w:tcBorders>
          </w:tcPr>
          <w:p w14:paraId="60A20B20" w14:textId="77777777" w:rsidR="001C0C95" w:rsidRPr="00B87804" w:rsidRDefault="001C0C95" w:rsidP="007C00DC">
            <w:pPr>
              <w:pStyle w:val="TAL"/>
              <w:jc w:val="center"/>
            </w:pPr>
            <w:r w:rsidRPr="00B87804">
              <w:t>MAC-c SDU-n</w:t>
            </w:r>
          </w:p>
        </w:tc>
        <w:tc>
          <w:tcPr>
            <w:tcW w:w="1650" w:type="dxa"/>
            <w:tcBorders>
              <w:top w:val="nil"/>
              <w:bottom w:val="nil"/>
              <w:right w:val="nil"/>
            </w:tcBorders>
          </w:tcPr>
          <w:p w14:paraId="4391A716" w14:textId="77777777" w:rsidR="001C0C95" w:rsidRPr="00B87804" w:rsidRDefault="001C0C95" w:rsidP="007C00DC">
            <w:pPr>
              <w:pStyle w:val="TAL"/>
            </w:pPr>
          </w:p>
        </w:tc>
        <w:tc>
          <w:tcPr>
            <w:tcW w:w="1388" w:type="dxa"/>
            <w:vMerge/>
            <w:tcBorders>
              <w:right w:val="single" w:sz="4" w:space="0" w:color="auto"/>
            </w:tcBorders>
            <w:vAlign w:val="center"/>
          </w:tcPr>
          <w:p w14:paraId="45C3D660" w14:textId="77777777" w:rsidR="001C0C95" w:rsidRPr="00B87804" w:rsidRDefault="001C0C95" w:rsidP="007C00DC">
            <w:pPr>
              <w:pStyle w:val="TAL"/>
              <w:jc w:val="center"/>
              <w:rPr>
                <w:noProof/>
              </w:rPr>
            </w:pPr>
          </w:p>
        </w:tc>
      </w:tr>
      <w:tr w:rsidR="001C0C95" w:rsidRPr="00B87804" w14:paraId="34560D46"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6066106" w14:textId="77777777" w:rsidR="001C0C95" w:rsidRPr="00B87804" w:rsidRDefault="001C0C95" w:rsidP="007C00DC">
            <w:pPr>
              <w:pStyle w:val="TAL"/>
              <w:jc w:val="center"/>
            </w:pPr>
          </w:p>
        </w:tc>
        <w:tc>
          <w:tcPr>
            <w:tcW w:w="1650" w:type="dxa"/>
            <w:tcBorders>
              <w:top w:val="nil"/>
              <w:left w:val="dashed" w:sz="4" w:space="0" w:color="auto"/>
              <w:bottom w:val="nil"/>
            </w:tcBorders>
          </w:tcPr>
          <w:p w14:paraId="3DC4E6C4" w14:textId="77777777" w:rsidR="001C0C95" w:rsidRPr="00B87804" w:rsidRDefault="001C0C95" w:rsidP="007C00DC">
            <w:pPr>
              <w:pStyle w:val="TAL"/>
            </w:pPr>
          </w:p>
        </w:tc>
        <w:tc>
          <w:tcPr>
            <w:tcW w:w="1388" w:type="dxa"/>
            <w:vMerge/>
            <w:tcBorders>
              <w:right w:val="single" w:sz="4" w:space="0" w:color="auto"/>
            </w:tcBorders>
          </w:tcPr>
          <w:p w14:paraId="45D5C0E6" w14:textId="77777777" w:rsidR="001C0C95" w:rsidRPr="00B87804" w:rsidRDefault="001C0C95" w:rsidP="007C00DC">
            <w:pPr>
              <w:pStyle w:val="TAL"/>
            </w:pPr>
          </w:p>
        </w:tc>
      </w:tr>
      <w:tr w:rsidR="001C0C95" w:rsidRPr="00B87804" w14:paraId="6629DFDC" w14:textId="77777777">
        <w:trPr>
          <w:jc w:val="center"/>
        </w:trPr>
        <w:tc>
          <w:tcPr>
            <w:tcW w:w="4536" w:type="dxa"/>
            <w:gridSpan w:val="8"/>
            <w:tcBorders>
              <w:top w:val="single" w:sz="4" w:space="0" w:color="auto"/>
              <w:bottom w:val="single" w:sz="4" w:space="0" w:color="auto"/>
            </w:tcBorders>
          </w:tcPr>
          <w:p w14:paraId="64480879" w14:textId="77777777" w:rsidR="001C0C95" w:rsidRPr="00B87804" w:rsidRDefault="001C0C95" w:rsidP="007C00DC">
            <w:pPr>
              <w:pStyle w:val="TAL"/>
              <w:jc w:val="center"/>
            </w:pPr>
            <w:r w:rsidRPr="00B87804">
              <w:t>MAC –c/</w:t>
            </w:r>
            <w:proofErr w:type="spellStart"/>
            <w:r w:rsidRPr="00B87804">
              <w:t>sh</w:t>
            </w:r>
            <w:proofErr w:type="spellEnd"/>
            <w:r w:rsidRPr="00B87804">
              <w:t xml:space="preserve"> SDU n (</w:t>
            </w:r>
            <w:proofErr w:type="spellStart"/>
            <w:r w:rsidRPr="00B87804">
              <w:t>cont</w:t>
            </w:r>
            <w:proofErr w:type="spellEnd"/>
            <w:r w:rsidRPr="00B87804">
              <w:t>)</w:t>
            </w:r>
          </w:p>
        </w:tc>
        <w:tc>
          <w:tcPr>
            <w:tcW w:w="1650" w:type="dxa"/>
            <w:tcBorders>
              <w:top w:val="nil"/>
              <w:bottom w:val="nil"/>
              <w:right w:val="nil"/>
            </w:tcBorders>
          </w:tcPr>
          <w:p w14:paraId="3A7A0630" w14:textId="77777777" w:rsidR="001C0C95" w:rsidRPr="00B87804" w:rsidRDefault="001C0C95" w:rsidP="007C00DC">
            <w:pPr>
              <w:pStyle w:val="TAL"/>
            </w:pPr>
          </w:p>
        </w:tc>
        <w:tc>
          <w:tcPr>
            <w:tcW w:w="1388" w:type="dxa"/>
            <w:vMerge/>
            <w:tcBorders>
              <w:right w:val="single" w:sz="4" w:space="0" w:color="auto"/>
            </w:tcBorders>
          </w:tcPr>
          <w:p w14:paraId="764C3F6B" w14:textId="77777777" w:rsidR="001C0C95" w:rsidRPr="00B87804" w:rsidRDefault="001C0C95" w:rsidP="007C00DC">
            <w:pPr>
              <w:pStyle w:val="TAL"/>
            </w:pPr>
          </w:p>
        </w:tc>
      </w:tr>
      <w:tr w:rsidR="001C0C95" w:rsidRPr="00B87804" w14:paraId="71363691" w14:textId="77777777">
        <w:trPr>
          <w:jc w:val="center"/>
        </w:trPr>
        <w:tc>
          <w:tcPr>
            <w:tcW w:w="567" w:type="dxa"/>
            <w:tcBorders>
              <w:top w:val="single" w:sz="4" w:space="0" w:color="auto"/>
              <w:bottom w:val="single" w:sz="4" w:space="0" w:color="auto"/>
            </w:tcBorders>
          </w:tcPr>
          <w:p w14:paraId="6F7DDBA7"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7(E)</w:t>
            </w:r>
          </w:p>
        </w:tc>
        <w:tc>
          <w:tcPr>
            <w:tcW w:w="567" w:type="dxa"/>
            <w:tcBorders>
              <w:top w:val="single" w:sz="4" w:space="0" w:color="auto"/>
              <w:bottom w:val="single" w:sz="4" w:space="0" w:color="auto"/>
            </w:tcBorders>
          </w:tcPr>
          <w:p w14:paraId="4A60829D"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6</w:t>
            </w:r>
          </w:p>
        </w:tc>
        <w:tc>
          <w:tcPr>
            <w:tcW w:w="567" w:type="dxa"/>
            <w:tcBorders>
              <w:top w:val="single" w:sz="4" w:space="0" w:color="auto"/>
            </w:tcBorders>
          </w:tcPr>
          <w:p w14:paraId="737F9F11"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5</w:t>
            </w:r>
          </w:p>
        </w:tc>
        <w:tc>
          <w:tcPr>
            <w:tcW w:w="567" w:type="dxa"/>
            <w:tcBorders>
              <w:top w:val="single" w:sz="4" w:space="0" w:color="auto"/>
            </w:tcBorders>
          </w:tcPr>
          <w:p w14:paraId="02064DCF"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4</w:t>
            </w:r>
          </w:p>
        </w:tc>
        <w:tc>
          <w:tcPr>
            <w:tcW w:w="567" w:type="dxa"/>
            <w:tcBorders>
              <w:top w:val="single" w:sz="4" w:space="0" w:color="auto"/>
            </w:tcBorders>
          </w:tcPr>
          <w:p w14:paraId="46E3B0C7"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3</w:t>
            </w:r>
          </w:p>
        </w:tc>
        <w:tc>
          <w:tcPr>
            <w:tcW w:w="567" w:type="dxa"/>
            <w:tcBorders>
              <w:top w:val="single" w:sz="4" w:space="0" w:color="auto"/>
            </w:tcBorders>
          </w:tcPr>
          <w:p w14:paraId="28018D13"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2</w:t>
            </w:r>
          </w:p>
        </w:tc>
        <w:tc>
          <w:tcPr>
            <w:tcW w:w="567" w:type="dxa"/>
            <w:tcBorders>
              <w:top w:val="single" w:sz="4" w:space="0" w:color="auto"/>
            </w:tcBorders>
          </w:tcPr>
          <w:p w14:paraId="5E8DE705"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1</w:t>
            </w:r>
          </w:p>
        </w:tc>
        <w:tc>
          <w:tcPr>
            <w:tcW w:w="567" w:type="dxa"/>
            <w:tcBorders>
              <w:top w:val="single" w:sz="4" w:space="0" w:color="auto"/>
            </w:tcBorders>
          </w:tcPr>
          <w:p w14:paraId="04E491D9" w14:textId="77777777" w:rsidR="001C0C95" w:rsidRPr="00B87804" w:rsidRDefault="001C0C95" w:rsidP="007C00DC">
            <w:pPr>
              <w:pStyle w:val="TAL"/>
              <w:jc w:val="center"/>
            </w:pPr>
            <w:r w:rsidRPr="00B87804">
              <w:t xml:space="preserve">New IE </w:t>
            </w:r>
            <w:proofErr w:type="spellStart"/>
            <w:r w:rsidRPr="00B87804">
              <w:t>fl</w:t>
            </w:r>
            <w:proofErr w:type="spellEnd"/>
            <w:r w:rsidRPr="00B87804">
              <w:t xml:space="preserve"> 0</w:t>
            </w:r>
          </w:p>
        </w:tc>
        <w:tc>
          <w:tcPr>
            <w:tcW w:w="1650" w:type="dxa"/>
            <w:tcBorders>
              <w:top w:val="nil"/>
              <w:bottom w:val="nil"/>
              <w:right w:val="nil"/>
            </w:tcBorders>
          </w:tcPr>
          <w:p w14:paraId="4FBBDBF1" w14:textId="77777777" w:rsidR="001C0C95" w:rsidRPr="00B87804" w:rsidRDefault="001C0C95" w:rsidP="007C00DC">
            <w:pPr>
              <w:pStyle w:val="TAL"/>
            </w:pPr>
          </w:p>
        </w:tc>
        <w:tc>
          <w:tcPr>
            <w:tcW w:w="1388" w:type="dxa"/>
            <w:vMerge/>
            <w:tcBorders>
              <w:right w:val="single" w:sz="4" w:space="0" w:color="auto"/>
            </w:tcBorders>
          </w:tcPr>
          <w:p w14:paraId="74F18989" w14:textId="77777777" w:rsidR="001C0C95" w:rsidRPr="00B87804" w:rsidRDefault="001C0C95" w:rsidP="007C00DC">
            <w:pPr>
              <w:pStyle w:val="TAL"/>
            </w:pPr>
          </w:p>
        </w:tc>
      </w:tr>
      <w:tr w:rsidR="001C0C95" w:rsidRPr="00B87804" w14:paraId="0B423EB4" w14:textId="77777777">
        <w:trPr>
          <w:jc w:val="center"/>
        </w:trPr>
        <w:tc>
          <w:tcPr>
            <w:tcW w:w="1134" w:type="dxa"/>
            <w:gridSpan w:val="2"/>
            <w:shd w:val="clear" w:color="auto" w:fill="95B3D7"/>
          </w:tcPr>
          <w:p w14:paraId="47D844CC" w14:textId="77777777" w:rsidR="001C0C95" w:rsidRPr="00B87804" w:rsidRDefault="001C0C95" w:rsidP="007C00DC">
            <w:pPr>
              <w:pStyle w:val="TAL"/>
              <w:jc w:val="center"/>
            </w:pPr>
            <w:r w:rsidRPr="00B87804">
              <w:t>Spare bits7-6</w:t>
            </w:r>
          </w:p>
        </w:tc>
        <w:tc>
          <w:tcPr>
            <w:tcW w:w="3402" w:type="dxa"/>
            <w:gridSpan w:val="6"/>
          </w:tcPr>
          <w:p w14:paraId="4ED42425" w14:textId="77777777" w:rsidR="001C0C95" w:rsidRPr="00B87804" w:rsidRDefault="001C0C95" w:rsidP="007C00DC">
            <w:pPr>
              <w:pStyle w:val="TAL"/>
              <w:jc w:val="center"/>
            </w:pPr>
            <w:r w:rsidRPr="00B87804">
              <w:t>Cell Portion ID</w:t>
            </w:r>
          </w:p>
        </w:tc>
        <w:tc>
          <w:tcPr>
            <w:tcW w:w="1650" w:type="dxa"/>
            <w:tcBorders>
              <w:top w:val="nil"/>
              <w:bottom w:val="nil"/>
              <w:right w:val="nil"/>
            </w:tcBorders>
          </w:tcPr>
          <w:p w14:paraId="3B7B77B5"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0AAC338C" w14:textId="77777777" w:rsidR="001C0C95" w:rsidRPr="00B87804" w:rsidRDefault="001C0C95" w:rsidP="007C00DC">
            <w:pPr>
              <w:pStyle w:val="TAL"/>
            </w:pPr>
          </w:p>
        </w:tc>
      </w:tr>
      <w:tr w:rsidR="001C0C95" w:rsidRPr="00B87804" w14:paraId="676FF0F3" w14:textId="77777777">
        <w:trPr>
          <w:jc w:val="center"/>
        </w:trPr>
        <w:tc>
          <w:tcPr>
            <w:tcW w:w="3402" w:type="dxa"/>
            <w:gridSpan w:val="6"/>
            <w:tcBorders>
              <w:bottom w:val="single" w:sz="4" w:space="0" w:color="auto"/>
            </w:tcBorders>
            <w:shd w:val="clear" w:color="auto" w:fill="95B3D7"/>
          </w:tcPr>
          <w:p w14:paraId="076C45C1" w14:textId="77777777" w:rsidR="001C0C95" w:rsidRPr="00B87804" w:rsidRDefault="001C0C95" w:rsidP="007C00DC">
            <w:pPr>
              <w:pStyle w:val="TAL"/>
              <w:jc w:val="center"/>
            </w:pPr>
            <w:r w:rsidRPr="00B87804">
              <w:t>Spare bits 7-1 for 3.84Mcps</w:t>
            </w:r>
          </w:p>
          <w:p w14:paraId="5FBC9FBB" w14:textId="77777777" w:rsidR="001C0C95" w:rsidRPr="00B87804" w:rsidRDefault="001C0C95" w:rsidP="007C00DC">
            <w:pPr>
              <w:pStyle w:val="TAL"/>
              <w:jc w:val="center"/>
            </w:pPr>
            <w:r w:rsidRPr="00B87804">
              <w:t>Spare bits 7-2 for 7.68Mcps</w:t>
            </w:r>
          </w:p>
        </w:tc>
        <w:tc>
          <w:tcPr>
            <w:tcW w:w="1134" w:type="dxa"/>
            <w:gridSpan w:val="2"/>
          </w:tcPr>
          <w:p w14:paraId="62489FA0" w14:textId="77777777" w:rsidR="001C0C95" w:rsidRPr="00B87804" w:rsidRDefault="001C0C95" w:rsidP="007C00DC">
            <w:pPr>
              <w:pStyle w:val="TAL"/>
              <w:jc w:val="center"/>
            </w:pPr>
            <w:r w:rsidRPr="00B87804">
              <w:t xml:space="preserve">Rx Timing Deviation </w:t>
            </w:r>
            <w:proofErr w:type="spellStart"/>
            <w:r w:rsidRPr="00B87804">
              <w:t>cont</w:t>
            </w:r>
            <w:proofErr w:type="spellEnd"/>
          </w:p>
        </w:tc>
        <w:tc>
          <w:tcPr>
            <w:tcW w:w="1650" w:type="dxa"/>
            <w:tcBorders>
              <w:top w:val="nil"/>
              <w:bottom w:val="nil"/>
              <w:right w:val="nil"/>
            </w:tcBorders>
          </w:tcPr>
          <w:p w14:paraId="17209D09" w14:textId="77777777" w:rsidR="001C0C95" w:rsidRPr="00B87804" w:rsidRDefault="001C0C95" w:rsidP="007C00DC">
            <w:pPr>
              <w:pStyle w:val="TAL"/>
            </w:pPr>
            <w:r w:rsidRPr="00B87804">
              <w:rPr>
                <w:snapToGrid w:val="0"/>
                <w:color w:val="000000"/>
                <w:lang w:eastAsia="fr-FR"/>
              </w:rPr>
              <w:t xml:space="preserve">Conditional 3.84 </w:t>
            </w:r>
            <w:proofErr w:type="spellStart"/>
            <w:r w:rsidRPr="00B87804">
              <w:rPr>
                <w:snapToGrid w:val="0"/>
                <w:color w:val="000000"/>
                <w:lang w:eastAsia="fr-FR"/>
              </w:rPr>
              <w:t>Mcps</w:t>
            </w:r>
            <w:proofErr w:type="spellEnd"/>
            <w:r w:rsidRPr="00B87804">
              <w:rPr>
                <w:snapToGrid w:val="0"/>
                <w:color w:val="000000"/>
                <w:lang w:eastAsia="fr-FR"/>
              </w:rPr>
              <w:t xml:space="preserve"> and 7.68Mcps TDD</w:t>
            </w:r>
          </w:p>
        </w:tc>
        <w:tc>
          <w:tcPr>
            <w:tcW w:w="1388" w:type="dxa"/>
            <w:vMerge/>
            <w:tcBorders>
              <w:right w:val="single" w:sz="4" w:space="0" w:color="auto"/>
            </w:tcBorders>
          </w:tcPr>
          <w:p w14:paraId="593528ED" w14:textId="77777777" w:rsidR="001C0C95" w:rsidRPr="00B87804" w:rsidRDefault="001C0C95" w:rsidP="007C00DC">
            <w:pPr>
              <w:pStyle w:val="TAL"/>
              <w:rPr>
                <w:noProof/>
                <w:color w:val="000000"/>
              </w:rPr>
            </w:pPr>
          </w:p>
        </w:tc>
      </w:tr>
      <w:tr w:rsidR="001C0C95" w:rsidRPr="00B87804" w14:paraId="18A87F97" w14:textId="77777777">
        <w:trPr>
          <w:jc w:val="center"/>
        </w:trPr>
        <w:tc>
          <w:tcPr>
            <w:tcW w:w="3402" w:type="dxa"/>
            <w:gridSpan w:val="6"/>
            <w:tcBorders>
              <w:bottom w:val="single" w:sz="4" w:space="0" w:color="auto"/>
            </w:tcBorders>
            <w:shd w:val="clear" w:color="auto" w:fill="95B3D7"/>
          </w:tcPr>
          <w:p w14:paraId="4C7B86D9" w14:textId="77777777" w:rsidR="001C0C95" w:rsidRPr="00B87804" w:rsidRDefault="001C0C95" w:rsidP="007C00DC">
            <w:pPr>
              <w:pStyle w:val="TAL"/>
              <w:jc w:val="center"/>
            </w:pPr>
            <w:r w:rsidRPr="00B87804">
              <w:t>Spare bits 7-2</w:t>
            </w:r>
          </w:p>
        </w:tc>
        <w:tc>
          <w:tcPr>
            <w:tcW w:w="1134" w:type="dxa"/>
            <w:gridSpan w:val="2"/>
            <w:tcBorders>
              <w:bottom w:val="single" w:sz="4" w:space="0" w:color="auto"/>
            </w:tcBorders>
          </w:tcPr>
          <w:p w14:paraId="39F1143D" w14:textId="77777777" w:rsidR="001C0C95" w:rsidRPr="00B87804" w:rsidRDefault="001C0C95" w:rsidP="007C00DC">
            <w:pPr>
              <w:pStyle w:val="TAL"/>
              <w:jc w:val="center"/>
            </w:pPr>
            <w:r w:rsidRPr="00B87804">
              <w:t>Ext Propagation Delay</w:t>
            </w:r>
          </w:p>
        </w:tc>
        <w:tc>
          <w:tcPr>
            <w:tcW w:w="1650" w:type="dxa"/>
            <w:tcBorders>
              <w:top w:val="nil"/>
              <w:bottom w:val="nil"/>
              <w:right w:val="nil"/>
            </w:tcBorders>
          </w:tcPr>
          <w:p w14:paraId="70A24717"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1C8E42E1" w14:textId="77777777" w:rsidR="001C0C95" w:rsidRPr="00B87804" w:rsidRDefault="001C0C95" w:rsidP="007C00DC">
            <w:pPr>
              <w:pStyle w:val="TAL"/>
            </w:pPr>
          </w:p>
        </w:tc>
      </w:tr>
      <w:tr w:rsidR="001C0C95" w:rsidRPr="00B87804" w14:paraId="0A10337E" w14:textId="77777777">
        <w:trPr>
          <w:jc w:val="center"/>
        </w:trPr>
        <w:tc>
          <w:tcPr>
            <w:tcW w:w="4536" w:type="dxa"/>
            <w:gridSpan w:val="8"/>
            <w:shd w:val="clear" w:color="auto" w:fill="auto"/>
          </w:tcPr>
          <w:p w14:paraId="13339322" w14:textId="77777777" w:rsidR="001C0C95" w:rsidRPr="00B87804" w:rsidRDefault="001C0C95" w:rsidP="007C00DC">
            <w:pPr>
              <w:pStyle w:val="TAL"/>
              <w:jc w:val="center"/>
            </w:pPr>
            <w:r w:rsidRPr="00B87804">
              <w:t>Ext Propagation Delay</w:t>
            </w:r>
          </w:p>
        </w:tc>
        <w:tc>
          <w:tcPr>
            <w:tcW w:w="1650" w:type="dxa"/>
            <w:tcBorders>
              <w:top w:val="nil"/>
              <w:bottom w:val="nil"/>
              <w:right w:val="nil"/>
            </w:tcBorders>
          </w:tcPr>
          <w:p w14:paraId="3CA03992" w14:textId="77777777" w:rsidR="001C0C95" w:rsidRPr="00B87804" w:rsidRDefault="001C0C95" w:rsidP="007C00DC">
            <w:pPr>
              <w:pStyle w:val="TAL"/>
            </w:pPr>
            <w:r w:rsidRPr="00B87804">
              <w:t>Conditional FDD</w:t>
            </w:r>
          </w:p>
        </w:tc>
        <w:tc>
          <w:tcPr>
            <w:tcW w:w="1388" w:type="dxa"/>
            <w:vMerge/>
            <w:tcBorders>
              <w:right w:val="single" w:sz="4" w:space="0" w:color="auto"/>
            </w:tcBorders>
          </w:tcPr>
          <w:p w14:paraId="69CD750C" w14:textId="77777777" w:rsidR="001C0C95" w:rsidRPr="00B87804" w:rsidRDefault="001C0C95" w:rsidP="007C00DC">
            <w:pPr>
              <w:pStyle w:val="TAL"/>
            </w:pPr>
          </w:p>
        </w:tc>
      </w:tr>
      <w:tr w:rsidR="001C0C95" w:rsidRPr="00B87804" w14:paraId="5E33CCD9" w14:textId="77777777">
        <w:trPr>
          <w:jc w:val="center"/>
        </w:trPr>
        <w:tc>
          <w:tcPr>
            <w:tcW w:w="4536" w:type="dxa"/>
            <w:gridSpan w:val="8"/>
            <w:shd w:val="clear" w:color="auto" w:fill="auto"/>
          </w:tcPr>
          <w:p w14:paraId="2A940BFE" w14:textId="77777777" w:rsidR="001C0C95" w:rsidRPr="00B87804" w:rsidRDefault="001C0C95" w:rsidP="007C00DC">
            <w:pPr>
              <w:pStyle w:val="TAL"/>
              <w:jc w:val="center"/>
            </w:pPr>
            <w:r w:rsidRPr="00B87804">
              <w:t>Cell Portion LCR ID</w:t>
            </w:r>
          </w:p>
        </w:tc>
        <w:tc>
          <w:tcPr>
            <w:tcW w:w="1650" w:type="dxa"/>
            <w:tcBorders>
              <w:top w:val="nil"/>
              <w:bottom w:val="nil"/>
              <w:right w:val="nil"/>
            </w:tcBorders>
          </w:tcPr>
          <w:p w14:paraId="0C9CD0FD" w14:textId="77777777" w:rsidR="001C0C95" w:rsidRPr="00B87804" w:rsidRDefault="001C0C95" w:rsidP="007C00DC">
            <w:pPr>
              <w:pStyle w:val="TAL"/>
            </w:pPr>
            <w:r w:rsidRPr="00B87804">
              <w:t>Conditional 1.28Mcps TDD</w:t>
            </w:r>
          </w:p>
        </w:tc>
        <w:tc>
          <w:tcPr>
            <w:tcW w:w="1388" w:type="dxa"/>
            <w:vMerge/>
            <w:tcBorders>
              <w:right w:val="single" w:sz="4" w:space="0" w:color="auto"/>
            </w:tcBorders>
          </w:tcPr>
          <w:p w14:paraId="770A38D9" w14:textId="77777777" w:rsidR="001C0C95" w:rsidRPr="00B87804" w:rsidRDefault="001C0C95" w:rsidP="007C00DC">
            <w:pPr>
              <w:pStyle w:val="TAL"/>
            </w:pPr>
          </w:p>
        </w:tc>
      </w:tr>
      <w:tr w:rsidR="001C0C95" w:rsidRPr="00B87804" w14:paraId="4FD0FA8B" w14:textId="77777777" w:rsidTr="0028739E">
        <w:trPr>
          <w:jc w:val="center"/>
        </w:trPr>
        <w:tc>
          <w:tcPr>
            <w:tcW w:w="4536" w:type="dxa"/>
            <w:gridSpan w:val="8"/>
            <w:shd w:val="clear" w:color="auto" w:fill="auto"/>
          </w:tcPr>
          <w:p w14:paraId="04468FF4" w14:textId="77777777" w:rsidR="001C0C95" w:rsidRPr="00B87804" w:rsidRDefault="001C0C95" w:rsidP="0028739E">
            <w:pPr>
              <w:pStyle w:val="TAL"/>
              <w:jc w:val="center"/>
            </w:pPr>
            <w:r w:rsidRPr="00B87804">
              <w:t>Extended S-RNTI</w:t>
            </w:r>
          </w:p>
        </w:tc>
        <w:tc>
          <w:tcPr>
            <w:tcW w:w="1650" w:type="dxa"/>
            <w:tcBorders>
              <w:top w:val="nil"/>
              <w:bottom w:val="nil"/>
              <w:right w:val="nil"/>
            </w:tcBorders>
          </w:tcPr>
          <w:p w14:paraId="220D456E" w14:textId="77777777" w:rsidR="001C0C95" w:rsidRPr="00B87804" w:rsidRDefault="001C0C95" w:rsidP="0028739E">
            <w:pPr>
              <w:pStyle w:val="TAL"/>
            </w:pPr>
            <w:r w:rsidRPr="00B87804">
              <w:t>Conditional FDD</w:t>
            </w:r>
          </w:p>
        </w:tc>
        <w:tc>
          <w:tcPr>
            <w:tcW w:w="1388" w:type="dxa"/>
            <w:vMerge/>
            <w:tcBorders>
              <w:right w:val="single" w:sz="4" w:space="0" w:color="auto"/>
            </w:tcBorders>
          </w:tcPr>
          <w:p w14:paraId="722D52DE" w14:textId="77777777" w:rsidR="001C0C95" w:rsidRPr="00B87804" w:rsidRDefault="001C0C95" w:rsidP="0028739E">
            <w:pPr>
              <w:pStyle w:val="TAL"/>
            </w:pPr>
          </w:p>
        </w:tc>
      </w:tr>
      <w:tr w:rsidR="001C0C95" w:rsidRPr="00B87804" w14:paraId="1AF727C1" w14:textId="77777777" w:rsidTr="0028739E">
        <w:trPr>
          <w:jc w:val="center"/>
        </w:trPr>
        <w:tc>
          <w:tcPr>
            <w:tcW w:w="4536" w:type="dxa"/>
            <w:gridSpan w:val="8"/>
            <w:tcBorders>
              <w:bottom w:val="single" w:sz="4" w:space="0" w:color="auto"/>
            </w:tcBorders>
            <w:shd w:val="clear" w:color="auto" w:fill="auto"/>
          </w:tcPr>
          <w:p w14:paraId="1F2895EB" w14:textId="77777777" w:rsidR="001C0C95" w:rsidRPr="00B87804" w:rsidRDefault="001C0C95" w:rsidP="0028739E">
            <w:pPr>
              <w:pStyle w:val="TAL"/>
              <w:jc w:val="center"/>
            </w:pPr>
            <w:r w:rsidRPr="00B87804">
              <w:t>Extended S-RNTI (</w:t>
            </w:r>
            <w:proofErr w:type="spellStart"/>
            <w:r w:rsidRPr="00B87804">
              <w:t>cont</w:t>
            </w:r>
            <w:proofErr w:type="spellEnd"/>
            <w:r w:rsidRPr="00B87804">
              <w:t>)</w:t>
            </w:r>
          </w:p>
        </w:tc>
        <w:tc>
          <w:tcPr>
            <w:tcW w:w="1650" w:type="dxa"/>
            <w:tcBorders>
              <w:top w:val="nil"/>
              <w:bottom w:val="nil"/>
              <w:right w:val="nil"/>
            </w:tcBorders>
          </w:tcPr>
          <w:p w14:paraId="730C0FAA" w14:textId="77777777" w:rsidR="001C0C95" w:rsidRPr="00B87804" w:rsidRDefault="001C0C95" w:rsidP="0028739E">
            <w:pPr>
              <w:pStyle w:val="TAL"/>
            </w:pPr>
          </w:p>
        </w:tc>
        <w:tc>
          <w:tcPr>
            <w:tcW w:w="1388" w:type="dxa"/>
            <w:vMerge/>
            <w:tcBorders>
              <w:bottom w:val="single" w:sz="4" w:space="0" w:color="auto"/>
              <w:right w:val="single" w:sz="4" w:space="0" w:color="auto"/>
            </w:tcBorders>
          </w:tcPr>
          <w:p w14:paraId="30C1EEE9" w14:textId="77777777" w:rsidR="001C0C95" w:rsidRPr="00B87804" w:rsidRDefault="001C0C95" w:rsidP="0028739E">
            <w:pPr>
              <w:pStyle w:val="TAL"/>
            </w:pPr>
          </w:p>
        </w:tc>
      </w:tr>
      <w:tr w:rsidR="001C0C95" w:rsidRPr="00B87804" w14:paraId="6B9AD330" w14:textId="77777777" w:rsidTr="006501C4">
        <w:trPr>
          <w:jc w:val="center"/>
        </w:trPr>
        <w:tc>
          <w:tcPr>
            <w:tcW w:w="3402" w:type="dxa"/>
            <w:gridSpan w:val="6"/>
            <w:tcBorders>
              <w:bottom w:val="single" w:sz="4" w:space="0" w:color="auto"/>
            </w:tcBorders>
            <w:shd w:val="clear" w:color="auto" w:fill="auto"/>
          </w:tcPr>
          <w:p w14:paraId="16BCD90E" w14:textId="77777777" w:rsidR="001C0C95" w:rsidRPr="00B87804" w:rsidRDefault="001C0C95" w:rsidP="0028739E">
            <w:pPr>
              <w:pStyle w:val="TAL"/>
              <w:jc w:val="center"/>
            </w:pPr>
            <w:r w:rsidRPr="00B87804">
              <w:t>Extended S-RNTI (</w:t>
            </w:r>
            <w:proofErr w:type="spellStart"/>
            <w:r w:rsidRPr="00B87804">
              <w:t>cont</w:t>
            </w:r>
            <w:proofErr w:type="spellEnd"/>
            <w:r w:rsidRPr="00B87804">
              <w:t>)</w:t>
            </w:r>
          </w:p>
        </w:tc>
        <w:tc>
          <w:tcPr>
            <w:tcW w:w="1134" w:type="dxa"/>
            <w:gridSpan w:val="2"/>
            <w:tcBorders>
              <w:bottom w:val="single" w:sz="4" w:space="0" w:color="auto"/>
            </w:tcBorders>
            <w:shd w:val="clear" w:color="auto" w:fill="8DB3E2"/>
          </w:tcPr>
          <w:p w14:paraId="65DF9B91" w14:textId="77777777" w:rsidR="001C0C95" w:rsidRPr="00B87804" w:rsidRDefault="001C0C95" w:rsidP="0028739E">
            <w:pPr>
              <w:pStyle w:val="TAL"/>
              <w:jc w:val="center"/>
              <w:rPr>
                <w:sz w:val="16"/>
                <w:szCs w:val="16"/>
              </w:rPr>
            </w:pPr>
            <w:r w:rsidRPr="00B87804">
              <w:rPr>
                <w:sz w:val="16"/>
                <w:szCs w:val="16"/>
              </w:rPr>
              <w:t>Spare bits 1-0</w:t>
            </w:r>
          </w:p>
        </w:tc>
        <w:tc>
          <w:tcPr>
            <w:tcW w:w="1650" w:type="dxa"/>
            <w:tcBorders>
              <w:top w:val="nil"/>
              <w:bottom w:val="nil"/>
              <w:right w:val="nil"/>
            </w:tcBorders>
          </w:tcPr>
          <w:p w14:paraId="4E5FED54" w14:textId="77777777" w:rsidR="001C0C95" w:rsidRPr="00B87804" w:rsidRDefault="001C0C95" w:rsidP="0028739E">
            <w:pPr>
              <w:pStyle w:val="TAL"/>
            </w:pPr>
          </w:p>
        </w:tc>
        <w:tc>
          <w:tcPr>
            <w:tcW w:w="1388" w:type="dxa"/>
            <w:vMerge w:val="restart"/>
            <w:tcBorders>
              <w:right w:val="single" w:sz="4" w:space="0" w:color="auto"/>
            </w:tcBorders>
            <w:vAlign w:val="center"/>
          </w:tcPr>
          <w:p w14:paraId="51209FAF" w14:textId="77777777" w:rsidR="001C0C95" w:rsidRPr="00B87804" w:rsidRDefault="001C0C95" w:rsidP="007C00DC">
            <w:pPr>
              <w:pStyle w:val="TAL"/>
              <w:jc w:val="center"/>
            </w:pPr>
            <w:r w:rsidRPr="00B87804">
              <w:rPr>
                <w:noProof/>
                <w:color w:val="000000"/>
              </w:rPr>
              <w:t>Payload Tail</w:t>
            </w:r>
          </w:p>
        </w:tc>
      </w:tr>
      <w:tr w:rsidR="001C0C95" w:rsidRPr="00B87804" w14:paraId="09843E44" w14:textId="77777777" w:rsidTr="0028739E">
        <w:trPr>
          <w:jc w:val="center"/>
        </w:trPr>
        <w:tc>
          <w:tcPr>
            <w:tcW w:w="4536" w:type="dxa"/>
            <w:gridSpan w:val="8"/>
            <w:shd w:val="clear" w:color="auto" w:fill="auto"/>
          </w:tcPr>
          <w:p w14:paraId="2DA4D7BE" w14:textId="77777777" w:rsidR="001C0C95" w:rsidRPr="00B87804" w:rsidRDefault="001C0C95" w:rsidP="007C00DC">
            <w:pPr>
              <w:pStyle w:val="TAL"/>
              <w:jc w:val="center"/>
            </w:pPr>
            <w:r w:rsidRPr="00B87804">
              <w:t>Spare Extension</w:t>
            </w:r>
          </w:p>
        </w:tc>
        <w:tc>
          <w:tcPr>
            <w:tcW w:w="1650" w:type="dxa"/>
            <w:tcBorders>
              <w:top w:val="nil"/>
              <w:bottom w:val="nil"/>
              <w:right w:val="nil"/>
            </w:tcBorders>
          </w:tcPr>
          <w:p w14:paraId="27F55EE1" w14:textId="77777777" w:rsidR="001C0C95" w:rsidRPr="00B87804" w:rsidRDefault="001C0C95" w:rsidP="007C00DC">
            <w:pPr>
              <w:pStyle w:val="TAL"/>
            </w:pPr>
          </w:p>
        </w:tc>
        <w:tc>
          <w:tcPr>
            <w:tcW w:w="1388" w:type="dxa"/>
            <w:vMerge/>
            <w:tcBorders>
              <w:right w:val="single" w:sz="4" w:space="0" w:color="auto"/>
            </w:tcBorders>
          </w:tcPr>
          <w:p w14:paraId="0B45A2D3" w14:textId="77777777" w:rsidR="001C0C95" w:rsidRPr="00B87804" w:rsidRDefault="001C0C95" w:rsidP="007C00DC">
            <w:pPr>
              <w:pStyle w:val="TAL"/>
              <w:jc w:val="center"/>
            </w:pPr>
          </w:p>
        </w:tc>
      </w:tr>
      <w:tr w:rsidR="001C0C95" w:rsidRPr="00B87804" w14:paraId="03A933F1" w14:textId="77777777" w:rsidTr="0028739E">
        <w:trPr>
          <w:jc w:val="center"/>
        </w:trPr>
        <w:tc>
          <w:tcPr>
            <w:tcW w:w="4536" w:type="dxa"/>
            <w:gridSpan w:val="8"/>
            <w:shd w:val="clear" w:color="auto" w:fill="auto"/>
          </w:tcPr>
          <w:p w14:paraId="3155605D" w14:textId="77777777" w:rsidR="001C0C95" w:rsidRPr="00B87804" w:rsidRDefault="001C0C95" w:rsidP="007C00DC">
            <w:pPr>
              <w:pStyle w:val="TAL"/>
              <w:jc w:val="center"/>
            </w:pPr>
            <w:r w:rsidRPr="00B87804">
              <w:t>Payload CRC</w:t>
            </w:r>
          </w:p>
        </w:tc>
        <w:tc>
          <w:tcPr>
            <w:tcW w:w="1650" w:type="dxa"/>
            <w:tcBorders>
              <w:top w:val="nil"/>
              <w:bottom w:val="nil"/>
              <w:right w:val="nil"/>
            </w:tcBorders>
          </w:tcPr>
          <w:p w14:paraId="335EA953" w14:textId="77777777" w:rsidR="001C0C95" w:rsidRPr="00B87804" w:rsidRDefault="001C0C95" w:rsidP="007C00DC">
            <w:pPr>
              <w:pStyle w:val="TAL"/>
            </w:pPr>
          </w:p>
        </w:tc>
        <w:tc>
          <w:tcPr>
            <w:tcW w:w="1388" w:type="dxa"/>
            <w:vMerge/>
            <w:tcBorders>
              <w:right w:val="single" w:sz="4" w:space="0" w:color="auto"/>
            </w:tcBorders>
            <w:vAlign w:val="center"/>
          </w:tcPr>
          <w:p w14:paraId="5192B150" w14:textId="77777777" w:rsidR="001C0C95" w:rsidRPr="00B87804" w:rsidRDefault="001C0C95" w:rsidP="007C00DC">
            <w:pPr>
              <w:pStyle w:val="TAL"/>
              <w:jc w:val="center"/>
              <w:rPr>
                <w:noProof/>
                <w:color w:val="000000"/>
              </w:rPr>
            </w:pPr>
          </w:p>
        </w:tc>
      </w:tr>
      <w:tr w:rsidR="001C0C95" w:rsidRPr="00B87804" w14:paraId="4DB09841" w14:textId="77777777" w:rsidTr="0028739E">
        <w:trPr>
          <w:jc w:val="center"/>
        </w:trPr>
        <w:tc>
          <w:tcPr>
            <w:tcW w:w="4536" w:type="dxa"/>
            <w:gridSpan w:val="8"/>
            <w:shd w:val="clear" w:color="auto" w:fill="auto"/>
          </w:tcPr>
          <w:p w14:paraId="0D3A4AEB" w14:textId="77777777" w:rsidR="001C0C95" w:rsidRPr="00B87804" w:rsidRDefault="001C0C95" w:rsidP="007C00DC">
            <w:pPr>
              <w:pStyle w:val="TAL"/>
              <w:jc w:val="center"/>
            </w:pPr>
            <w:r w:rsidRPr="00B87804">
              <w:t>Payload CRC (</w:t>
            </w:r>
            <w:proofErr w:type="spellStart"/>
            <w:r w:rsidRPr="00B87804">
              <w:t>cont</w:t>
            </w:r>
            <w:proofErr w:type="spellEnd"/>
            <w:r w:rsidRPr="00B87804">
              <w:t>)</w:t>
            </w:r>
          </w:p>
        </w:tc>
        <w:tc>
          <w:tcPr>
            <w:tcW w:w="1650" w:type="dxa"/>
            <w:tcBorders>
              <w:top w:val="nil"/>
              <w:bottom w:val="nil"/>
              <w:right w:val="nil"/>
            </w:tcBorders>
          </w:tcPr>
          <w:p w14:paraId="1058CCDA" w14:textId="77777777" w:rsidR="001C0C95" w:rsidRPr="00B87804" w:rsidRDefault="001C0C95" w:rsidP="007C00DC">
            <w:pPr>
              <w:pStyle w:val="TAL"/>
            </w:pPr>
          </w:p>
        </w:tc>
        <w:tc>
          <w:tcPr>
            <w:tcW w:w="1388" w:type="dxa"/>
            <w:vMerge/>
            <w:tcBorders>
              <w:bottom w:val="single" w:sz="4" w:space="0" w:color="auto"/>
              <w:right w:val="single" w:sz="4" w:space="0" w:color="auto"/>
            </w:tcBorders>
          </w:tcPr>
          <w:p w14:paraId="39B77281" w14:textId="77777777" w:rsidR="001C0C95" w:rsidRPr="00B87804" w:rsidRDefault="001C0C95" w:rsidP="007C00DC">
            <w:pPr>
              <w:pStyle w:val="TAL"/>
            </w:pPr>
          </w:p>
        </w:tc>
      </w:tr>
    </w:tbl>
    <w:p w14:paraId="0ACDC3D8" w14:textId="77777777" w:rsidR="00716DE6" w:rsidRPr="00B87804" w:rsidRDefault="00716DE6" w:rsidP="00405056"/>
    <w:p w14:paraId="12DEDADC" w14:textId="77777777" w:rsidR="00746679" w:rsidRPr="00B87804" w:rsidRDefault="00746679" w:rsidP="004657FA">
      <w:pPr>
        <w:pStyle w:val="TF"/>
      </w:pPr>
      <w:r w:rsidRPr="00B87804">
        <w:t>Figure 9: RACH DATA FRAME structure</w:t>
      </w:r>
    </w:p>
    <w:p w14:paraId="0A7EF5E7" w14:textId="77777777" w:rsidR="00746679" w:rsidRPr="00B87804" w:rsidRDefault="00746679">
      <w:r w:rsidRPr="00B87804">
        <w:lastRenderedPageBreak/>
        <w:t>Propagation delay is a conditional Information Element which is only present when the Cell supporting the RACH Transport Channel is a FDD Cell.</w:t>
      </w:r>
    </w:p>
    <w:p w14:paraId="43AC5970" w14:textId="77777777" w:rsidR="00746679" w:rsidRPr="00B87804" w:rsidRDefault="00746679">
      <w:r w:rsidRPr="00B87804">
        <w:t xml:space="preserve">Rx Timing Deviation is a conditional Information Element which is only present when the Cell supporting the RACH Transport Channel is a 3.84 </w:t>
      </w:r>
      <w:proofErr w:type="spellStart"/>
      <w:r w:rsidRPr="00B87804">
        <w:t>Mcps</w:t>
      </w:r>
      <w:proofErr w:type="spellEnd"/>
      <w:r w:rsidRPr="00B87804">
        <w:t xml:space="preserve"> or 7.68 </w:t>
      </w:r>
      <w:proofErr w:type="spellStart"/>
      <w:r w:rsidRPr="00B87804">
        <w:t>Mcps</w:t>
      </w:r>
      <w:proofErr w:type="spellEnd"/>
      <w:r w:rsidRPr="00B87804">
        <w:t xml:space="preserve"> TDD Cell.</w:t>
      </w:r>
    </w:p>
    <w:p w14:paraId="45EFF235" w14:textId="77777777" w:rsidR="00746679" w:rsidRPr="00B87804" w:rsidRDefault="00746679">
      <w:pPr>
        <w:rPr>
          <w:rFonts w:eastAsia="BatangChe"/>
        </w:rPr>
      </w:pPr>
      <w:r w:rsidRPr="00B87804">
        <w:rPr>
          <w:rFonts w:eastAsia="BatangChe"/>
        </w:rPr>
        <w:t xml:space="preserve">Received SYNC UL Timing Deviation is a conditional Information Element which is only present when the Cell supporting the RACH Transport Channel is a 1.28 </w:t>
      </w:r>
      <w:proofErr w:type="spellStart"/>
      <w:r w:rsidRPr="00B87804">
        <w:rPr>
          <w:rFonts w:eastAsia="BatangChe"/>
        </w:rPr>
        <w:t>Mcps</w:t>
      </w:r>
      <w:proofErr w:type="spellEnd"/>
      <w:r w:rsidRPr="00B87804">
        <w:rPr>
          <w:rFonts w:eastAsia="BatangChe"/>
        </w:rPr>
        <w:t xml:space="preserve"> TDD Cell.</w:t>
      </w:r>
    </w:p>
    <w:p w14:paraId="212BB0E6" w14:textId="77777777" w:rsidR="00746679" w:rsidRPr="00B87804" w:rsidRDefault="00746679">
      <w:pPr>
        <w:rPr>
          <w:rFonts w:eastAsia="BatangChe"/>
        </w:rPr>
      </w:pPr>
      <w:r w:rsidRPr="00B87804">
        <w:rPr>
          <w:rFonts w:eastAsia="BatangChe"/>
        </w:rPr>
        <w:t xml:space="preserve">With respect to new IEs, for which the presence is indicated by the </w:t>
      </w:r>
      <w:r w:rsidRPr="00B87804">
        <w:rPr>
          <w:rFonts w:eastAsia="BatangChe"/>
          <w:i/>
          <w:iCs/>
        </w:rPr>
        <w:t>New IE Flags</w:t>
      </w:r>
      <w:r w:rsidRPr="00B87804">
        <w:rPr>
          <w:rFonts w:eastAsia="BatangChe"/>
        </w:rPr>
        <w:t xml:space="preserve"> IE, the Figure 9 is an example of how a frame is structured when all such new IEs are present. Note that non-presence of such a new IE changes the position of all subsequent IEs on octet level.</w:t>
      </w:r>
    </w:p>
    <w:p w14:paraId="242E32A3" w14:textId="77777777" w:rsidR="00746679" w:rsidRPr="00B87804" w:rsidRDefault="00746679">
      <w:r w:rsidRPr="00B87804">
        <w:t xml:space="preserve">[FDD- Bit 0 of New IE Flags in RACH DATA FRAME indicates if a Cell Portion ID is present (1) or not present (0) in the byte (bits 0-5) following the </w:t>
      </w:r>
      <w:r w:rsidRPr="00B87804">
        <w:rPr>
          <w:i/>
          <w:iCs/>
        </w:rPr>
        <w:t>New IE Flags</w:t>
      </w:r>
      <w:r w:rsidR="00035ADE" w:rsidRPr="00B87804">
        <w:t xml:space="preserve"> IE.</w:t>
      </w:r>
      <w:r w:rsidRPr="00B87804">
        <w:t>]</w:t>
      </w:r>
    </w:p>
    <w:p w14:paraId="1B594AD8" w14:textId="77777777" w:rsidR="00746679" w:rsidRPr="00B87804" w:rsidRDefault="00746679">
      <w:r w:rsidRPr="00B87804">
        <w:t xml:space="preserve">[FDD- Bit 1 of New IE Flags in RACH DATA FRAME indicates if the </w:t>
      </w:r>
      <w:r w:rsidRPr="00B87804">
        <w:rPr>
          <w:i/>
          <w:iCs/>
        </w:rPr>
        <w:t>Ext Propagation Delay</w:t>
      </w:r>
      <w:r w:rsidRPr="00B87804">
        <w:t xml:space="preserve"> IE is present (1) or not present (0).]</w:t>
      </w:r>
    </w:p>
    <w:p w14:paraId="4B98F9B7" w14:textId="77777777" w:rsidR="001C0C95" w:rsidRPr="00B87804" w:rsidRDefault="001C0C95">
      <w:r w:rsidRPr="00B87804">
        <w:t xml:space="preserve">[FDD - Bit 2 of New IE Flags in RACH DATA FRAME indicates if the </w:t>
      </w:r>
      <w:r w:rsidRPr="00B87804">
        <w:rPr>
          <w:i/>
        </w:rPr>
        <w:t>Extended S-RNTI</w:t>
      </w:r>
      <w:r w:rsidRPr="00B87804">
        <w:t xml:space="preserve"> IE is present (1) or not present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p>
    <w:p w14:paraId="46B0B2A1" w14:textId="77777777" w:rsidR="00746679" w:rsidRPr="00B87804" w:rsidRDefault="00746679">
      <w:r w:rsidRPr="00B87804">
        <w:t xml:space="preserve">[FDD - Bits </w:t>
      </w:r>
      <w:r w:rsidR="001C0C95" w:rsidRPr="00B87804">
        <w:t xml:space="preserve">3 </w:t>
      </w:r>
      <w:r w:rsidRPr="00B87804">
        <w:t>through 6 of New IE Flags in RACH DATA FRAME shall be set to 0.]</w:t>
      </w:r>
    </w:p>
    <w:p w14:paraId="03C19977" w14:textId="77777777" w:rsidR="00746679" w:rsidRPr="00B87804" w:rsidRDefault="00746679">
      <w:r w:rsidRPr="00B87804">
        <w:t xml:space="preserve">[FDD - Field length of </w:t>
      </w:r>
      <w:r w:rsidRPr="00B87804">
        <w:rPr>
          <w:i/>
          <w:iCs/>
        </w:rPr>
        <w:t>Spare Extension</w:t>
      </w:r>
      <w:r w:rsidRPr="00B87804">
        <w:t xml:space="preserve"> IE in RACH DATA FRAME is 0-</w:t>
      </w:r>
      <w:r w:rsidR="001C0C95" w:rsidRPr="00B87804">
        <w:t xml:space="preserve">25 </w:t>
      </w:r>
      <w:r w:rsidRPr="00B87804">
        <w:t>octets.]</w:t>
      </w:r>
    </w:p>
    <w:p w14:paraId="35292EF1" w14:textId="77777777" w:rsidR="00746679" w:rsidRPr="00B87804" w:rsidRDefault="00746679">
      <w:r w:rsidRPr="00B87804">
        <w:t xml:space="preserve">[3.84 </w:t>
      </w:r>
      <w:proofErr w:type="spellStart"/>
      <w:r w:rsidRPr="00B87804">
        <w:t>Mcps</w:t>
      </w:r>
      <w:proofErr w:type="spellEnd"/>
      <w:r w:rsidRPr="00B87804">
        <w:t xml:space="preserve"> and 7.68 </w:t>
      </w:r>
      <w:proofErr w:type="spellStart"/>
      <w:r w:rsidRPr="00B87804">
        <w:t>Mcps</w:t>
      </w:r>
      <w:proofErr w:type="spellEnd"/>
      <w:r w:rsidRPr="00B87804">
        <w:t xml:space="preserve"> TDD - Bit 0 of New IE Flags in RACH DATA FRAME indicates if the extended bits of the Rx Timing Deviation are present (1) or not present (0) in the byte (bit 0 for 3.84 </w:t>
      </w:r>
      <w:proofErr w:type="spellStart"/>
      <w:r w:rsidRPr="00B87804">
        <w:t>Mcps</w:t>
      </w:r>
      <w:proofErr w:type="spellEnd"/>
      <w:r w:rsidRPr="00B87804">
        <w:t xml:space="preserve"> TDD, bits 0 and 1 for 7.68 </w:t>
      </w:r>
      <w:proofErr w:type="spellStart"/>
      <w:r w:rsidRPr="00B87804">
        <w:t>Mcps</w:t>
      </w:r>
      <w:proofErr w:type="spellEnd"/>
      <w:r w:rsidRPr="00B87804">
        <w:t xml:space="preserve"> TDD) following the </w:t>
      </w:r>
      <w:r w:rsidRPr="00B87804">
        <w:rPr>
          <w:i/>
          <w:iCs/>
        </w:rPr>
        <w:t>New IE Flags</w:t>
      </w:r>
      <w:r w:rsidRPr="00B87804">
        <w:t xml:space="preserve"> IE. Bits 1 through 6 of New IE Flags in RACH DATA FRAME shall be set to 0. Field length of </w:t>
      </w:r>
      <w:r w:rsidRPr="00B87804">
        <w:rPr>
          <w:i/>
          <w:iCs/>
        </w:rPr>
        <w:t>Spare Extension</w:t>
      </w:r>
      <w:r w:rsidRPr="00B87804">
        <w:t xml:space="preserve"> IE in RACH DATA FRAME is 0-30 octets.]</w:t>
      </w:r>
    </w:p>
    <w:p w14:paraId="07FA9CAF" w14:textId="77777777" w:rsidR="00CC5E82" w:rsidRPr="00B87804" w:rsidRDefault="00CC5E82" w:rsidP="00CC5E82">
      <w:pPr>
        <w:rPr>
          <w:lang w:eastAsia="zh-CN"/>
        </w:rPr>
      </w:pPr>
      <w:r w:rsidRPr="00B87804">
        <w:t>[</w:t>
      </w:r>
      <w:r w:rsidRPr="00B87804">
        <w:rPr>
          <w:lang w:eastAsia="zh-CN"/>
        </w:rPr>
        <w:t>1.28Mcps TD</w:t>
      </w:r>
      <w:r w:rsidRPr="00B87804">
        <w:t xml:space="preserve">D - Bit </w:t>
      </w:r>
      <w:r w:rsidRPr="00B87804">
        <w:rPr>
          <w:lang w:eastAsia="zh-CN"/>
        </w:rPr>
        <w:t>0</w:t>
      </w:r>
      <w:r w:rsidRPr="00B87804">
        <w:t xml:space="preserve"> of New IE Flags in RACH DATA FRAME indicates if </w:t>
      </w:r>
      <w:r w:rsidRPr="00B87804">
        <w:rPr>
          <w:i/>
          <w:lang w:eastAsia="zh-CN"/>
        </w:rPr>
        <w:t>Cell Portion LCR</w:t>
      </w:r>
      <w:r w:rsidRPr="00B87804">
        <w:t xml:space="preserve"> IE is present (1) or not present (0)</w:t>
      </w:r>
    </w:p>
    <w:p w14:paraId="3459A3D7" w14:textId="77777777" w:rsidR="00CC5E82" w:rsidRPr="00B87804" w:rsidRDefault="00CC5E82" w:rsidP="00CC5E82">
      <w:pPr>
        <w:rPr>
          <w:lang w:eastAsia="zh-CN"/>
        </w:rPr>
      </w:pPr>
      <w:r w:rsidRPr="00B87804">
        <w:rPr>
          <w:lang w:eastAsia="zh-CN"/>
        </w:rPr>
        <w:t>[1.28Mcps TDD – Bits 1 through 6 of New IE Flags in RACH DATA FRAME shall be set to 0.]</w:t>
      </w:r>
    </w:p>
    <w:p w14:paraId="6DEF46C5" w14:textId="77777777" w:rsidR="00CC5E82" w:rsidRPr="00B87804" w:rsidRDefault="00CC5E82">
      <w:pPr>
        <w:rPr>
          <w:lang w:eastAsia="zh-CN"/>
        </w:rPr>
      </w:pPr>
      <w:r w:rsidRPr="00B87804">
        <w:rPr>
          <w:lang w:eastAsia="zh-CN"/>
        </w:rPr>
        <w:t>[1.28Mcps TDD – Field length of Spare Extension IE in RACH DATA FRAME is 0-30 octets.]</w:t>
      </w:r>
    </w:p>
    <w:p w14:paraId="0F7AE157" w14:textId="77777777" w:rsidR="00746679" w:rsidRPr="00B87804" w:rsidRDefault="00746679" w:rsidP="0092590D">
      <w:pPr>
        <w:pStyle w:val="Heading3"/>
      </w:pPr>
      <w:bookmarkStart w:id="79" w:name="_Toc161666282"/>
      <w:r w:rsidRPr="00B87804">
        <w:t>6.2.2</w:t>
      </w:r>
      <w:r w:rsidRPr="00B87804">
        <w:tab/>
        <w:t>FACH Channels</w:t>
      </w:r>
      <w:bookmarkEnd w:id="79"/>
    </w:p>
    <w:p w14:paraId="78237E20" w14:textId="77777777" w:rsidR="00405056" w:rsidRPr="00B87804" w:rsidRDefault="00405056"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337"/>
        <w:gridCol w:w="1418"/>
      </w:tblGrid>
      <w:tr w:rsidR="00390A64" w:rsidRPr="00B87804" w14:paraId="1E605E98" w14:textId="77777777" w:rsidTr="00390A64">
        <w:tc>
          <w:tcPr>
            <w:tcW w:w="567" w:type="dxa"/>
            <w:tcBorders>
              <w:top w:val="single" w:sz="4" w:space="0" w:color="auto"/>
            </w:tcBorders>
          </w:tcPr>
          <w:p w14:paraId="04AA8252" w14:textId="77777777" w:rsidR="00390A64" w:rsidRPr="00B87804" w:rsidRDefault="00390A64" w:rsidP="00361C91">
            <w:pPr>
              <w:pStyle w:val="TAH"/>
            </w:pPr>
            <w:r w:rsidRPr="00B87804">
              <w:t>7</w:t>
            </w:r>
          </w:p>
        </w:tc>
        <w:tc>
          <w:tcPr>
            <w:tcW w:w="567" w:type="dxa"/>
            <w:tcBorders>
              <w:top w:val="single" w:sz="4" w:space="0" w:color="auto"/>
            </w:tcBorders>
          </w:tcPr>
          <w:p w14:paraId="1C563E76" w14:textId="77777777" w:rsidR="00390A64" w:rsidRPr="00B87804" w:rsidRDefault="00390A64" w:rsidP="00361C91">
            <w:pPr>
              <w:pStyle w:val="TAH"/>
            </w:pPr>
            <w:r w:rsidRPr="00B87804">
              <w:t>6</w:t>
            </w:r>
          </w:p>
        </w:tc>
        <w:tc>
          <w:tcPr>
            <w:tcW w:w="567" w:type="dxa"/>
            <w:tcBorders>
              <w:top w:val="single" w:sz="4" w:space="0" w:color="auto"/>
            </w:tcBorders>
          </w:tcPr>
          <w:p w14:paraId="33A6F0F6" w14:textId="77777777" w:rsidR="00390A64" w:rsidRPr="00B87804" w:rsidRDefault="00390A64" w:rsidP="00361C91">
            <w:pPr>
              <w:pStyle w:val="TAH"/>
            </w:pPr>
            <w:r w:rsidRPr="00B87804">
              <w:t>5</w:t>
            </w:r>
          </w:p>
        </w:tc>
        <w:tc>
          <w:tcPr>
            <w:tcW w:w="567" w:type="dxa"/>
            <w:tcBorders>
              <w:top w:val="single" w:sz="4" w:space="0" w:color="auto"/>
            </w:tcBorders>
          </w:tcPr>
          <w:p w14:paraId="2676DAC5" w14:textId="77777777" w:rsidR="00390A64" w:rsidRPr="00B87804" w:rsidRDefault="00390A64" w:rsidP="00361C91">
            <w:pPr>
              <w:pStyle w:val="TAH"/>
            </w:pPr>
            <w:r w:rsidRPr="00B87804">
              <w:t>4</w:t>
            </w:r>
          </w:p>
        </w:tc>
        <w:tc>
          <w:tcPr>
            <w:tcW w:w="567" w:type="dxa"/>
            <w:tcBorders>
              <w:top w:val="single" w:sz="4" w:space="0" w:color="auto"/>
            </w:tcBorders>
          </w:tcPr>
          <w:p w14:paraId="38B38365" w14:textId="77777777" w:rsidR="00390A64" w:rsidRPr="00B87804" w:rsidRDefault="00390A64" w:rsidP="00361C91">
            <w:pPr>
              <w:pStyle w:val="TAH"/>
            </w:pPr>
            <w:r w:rsidRPr="00B87804">
              <w:t>3</w:t>
            </w:r>
          </w:p>
        </w:tc>
        <w:tc>
          <w:tcPr>
            <w:tcW w:w="567" w:type="dxa"/>
            <w:tcBorders>
              <w:top w:val="single" w:sz="4" w:space="0" w:color="auto"/>
            </w:tcBorders>
          </w:tcPr>
          <w:p w14:paraId="59C48CA3" w14:textId="77777777" w:rsidR="00390A64" w:rsidRPr="00B87804" w:rsidRDefault="00390A64" w:rsidP="00361C91">
            <w:pPr>
              <w:pStyle w:val="TAH"/>
            </w:pPr>
            <w:r w:rsidRPr="00B87804">
              <w:t>2</w:t>
            </w:r>
          </w:p>
        </w:tc>
        <w:tc>
          <w:tcPr>
            <w:tcW w:w="567" w:type="dxa"/>
            <w:tcBorders>
              <w:top w:val="single" w:sz="4" w:space="0" w:color="auto"/>
            </w:tcBorders>
          </w:tcPr>
          <w:p w14:paraId="645425F9" w14:textId="77777777" w:rsidR="00390A64" w:rsidRPr="00B87804" w:rsidRDefault="00390A64" w:rsidP="00361C91">
            <w:pPr>
              <w:pStyle w:val="TAH"/>
            </w:pPr>
            <w:r w:rsidRPr="00B87804">
              <w:t>1</w:t>
            </w:r>
          </w:p>
        </w:tc>
        <w:tc>
          <w:tcPr>
            <w:tcW w:w="567" w:type="dxa"/>
            <w:tcBorders>
              <w:top w:val="single" w:sz="4" w:space="0" w:color="auto"/>
            </w:tcBorders>
          </w:tcPr>
          <w:p w14:paraId="0B41BCB8" w14:textId="77777777" w:rsidR="00390A64" w:rsidRPr="00B87804" w:rsidRDefault="00390A64" w:rsidP="00361C91">
            <w:pPr>
              <w:pStyle w:val="TAH"/>
            </w:pPr>
            <w:r w:rsidRPr="00B87804">
              <w:t>0</w:t>
            </w:r>
          </w:p>
        </w:tc>
        <w:tc>
          <w:tcPr>
            <w:tcW w:w="1337" w:type="dxa"/>
            <w:tcBorders>
              <w:top w:val="nil"/>
              <w:bottom w:val="nil"/>
              <w:right w:val="nil"/>
            </w:tcBorders>
          </w:tcPr>
          <w:p w14:paraId="73F18A99" w14:textId="77777777" w:rsidR="00390A64" w:rsidRPr="00B87804" w:rsidRDefault="00390A64" w:rsidP="00361C91">
            <w:pPr>
              <w:pStyle w:val="TAH"/>
            </w:pPr>
          </w:p>
        </w:tc>
        <w:tc>
          <w:tcPr>
            <w:tcW w:w="1418" w:type="dxa"/>
            <w:tcBorders>
              <w:top w:val="nil"/>
              <w:left w:val="nil"/>
              <w:bottom w:val="single" w:sz="4" w:space="0" w:color="auto"/>
              <w:right w:val="nil"/>
            </w:tcBorders>
          </w:tcPr>
          <w:p w14:paraId="145F12C9" w14:textId="77777777" w:rsidR="00390A64" w:rsidRPr="00B87804" w:rsidRDefault="00390A64" w:rsidP="00361C91">
            <w:pPr>
              <w:pStyle w:val="TAH"/>
            </w:pPr>
          </w:p>
        </w:tc>
      </w:tr>
      <w:tr w:rsidR="00390A64" w:rsidRPr="00B87804" w14:paraId="374695DA" w14:textId="77777777" w:rsidTr="008737D0">
        <w:tc>
          <w:tcPr>
            <w:tcW w:w="3969" w:type="dxa"/>
            <w:gridSpan w:val="7"/>
          </w:tcPr>
          <w:p w14:paraId="7219C22F" w14:textId="77777777" w:rsidR="00390A64" w:rsidRPr="00B87804" w:rsidRDefault="00390A64" w:rsidP="008737D0">
            <w:pPr>
              <w:pStyle w:val="TAL"/>
              <w:jc w:val="center"/>
            </w:pPr>
            <w:r w:rsidRPr="00B87804">
              <w:t>Header CRC</w:t>
            </w:r>
          </w:p>
        </w:tc>
        <w:tc>
          <w:tcPr>
            <w:tcW w:w="567" w:type="dxa"/>
          </w:tcPr>
          <w:p w14:paraId="613B8487" w14:textId="77777777" w:rsidR="00390A64" w:rsidRPr="00B87804" w:rsidRDefault="00390A64" w:rsidP="008737D0">
            <w:pPr>
              <w:pStyle w:val="TAL"/>
              <w:jc w:val="center"/>
            </w:pPr>
            <w:r w:rsidRPr="00B87804">
              <w:t>FT</w:t>
            </w:r>
          </w:p>
        </w:tc>
        <w:tc>
          <w:tcPr>
            <w:tcW w:w="1337" w:type="dxa"/>
            <w:tcBorders>
              <w:top w:val="nil"/>
              <w:bottom w:val="nil"/>
              <w:right w:val="nil"/>
            </w:tcBorders>
          </w:tcPr>
          <w:p w14:paraId="435807D5" w14:textId="77777777" w:rsidR="00390A64" w:rsidRPr="00B87804" w:rsidRDefault="00390A64" w:rsidP="008737D0">
            <w:pPr>
              <w:pStyle w:val="TAL"/>
            </w:pPr>
          </w:p>
        </w:tc>
        <w:tc>
          <w:tcPr>
            <w:tcW w:w="1418" w:type="dxa"/>
            <w:vMerge w:val="restart"/>
            <w:tcBorders>
              <w:top w:val="single" w:sz="4" w:space="0" w:color="auto"/>
              <w:right w:val="single" w:sz="4" w:space="0" w:color="auto"/>
            </w:tcBorders>
            <w:vAlign w:val="center"/>
          </w:tcPr>
          <w:p w14:paraId="23315996" w14:textId="77777777" w:rsidR="00390A64" w:rsidRPr="00B87804" w:rsidRDefault="00390A64" w:rsidP="008737D0">
            <w:pPr>
              <w:pStyle w:val="TAL"/>
              <w:jc w:val="center"/>
            </w:pPr>
            <w:r w:rsidRPr="00B87804">
              <w:t>Header</w:t>
            </w:r>
          </w:p>
        </w:tc>
      </w:tr>
      <w:tr w:rsidR="00390A64" w:rsidRPr="00B87804" w14:paraId="40EB0427" w14:textId="77777777" w:rsidTr="008737D0">
        <w:tc>
          <w:tcPr>
            <w:tcW w:w="4536" w:type="dxa"/>
            <w:gridSpan w:val="8"/>
          </w:tcPr>
          <w:p w14:paraId="29EF952D" w14:textId="77777777" w:rsidR="00390A64" w:rsidRPr="00B87804" w:rsidRDefault="00390A64" w:rsidP="008737D0">
            <w:pPr>
              <w:pStyle w:val="TAL"/>
              <w:jc w:val="center"/>
            </w:pPr>
            <w:r w:rsidRPr="00B87804">
              <w:t>DRNTI</w:t>
            </w:r>
          </w:p>
        </w:tc>
        <w:tc>
          <w:tcPr>
            <w:tcW w:w="1337" w:type="dxa"/>
            <w:tcBorders>
              <w:top w:val="nil"/>
              <w:bottom w:val="nil"/>
              <w:right w:val="nil"/>
            </w:tcBorders>
          </w:tcPr>
          <w:p w14:paraId="673AB60A" w14:textId="77777777" w:rsidR="00390A64" w:rsidRPr="00B87804" w:rsidRDefault="00390A64" w:rsidP="008737D0">
            <w:pPr>
              <w:pStyle w:val="TAL"/>
            </w:pPr>
          </w:p>
        </w:tc>
        <w:tc>
          <w:tcPr>
            <w:tcW w:w="1418" w:type="dxa"/>
            <w:vMerge/>
            <w:tcBorders>
              <w:top w:val="nil"/>
              <w:right w:val="single" w:sz="4" w:space="0" w:color="auto"/>
            </w:tcBorders>
          </w:tcPr>
          <w:p w14:paraId="52667D8A" w14:textId="77777777" w:rsidR="00390A64" w:rsidRPr="00B87804" w:rsidRDefault="00390A64" w:rsidP="008737D0">
            <w:pPr>
              <w:pStyle w:val="TAL"/>
            </w:pPr>
          </w:p>
        </w:tc>
      </w:tr>
      <w:tr w:rsidR="00390A64" w:rsidRPr="00B87804" w14:paraId="3B8E9772" w14:textId="77777777" w:rsidTr="008737D0">
        <w:tc>
          <w:tcPr>
            <w:tcW w:w="4536" w:type="dxa"/>
            <w:gridSpan w:val="8"/>
          </w:tcPr>
          <w:p w14:paraId="130B3106" w14:textId="77777777" w:rsidR="00390A64" w:rsidRPr="00B87804" w:rsidRDefault="00390A64" w:rsidP="008737D0">
            <w:pPr>
              <w:pStyle w:val="TAL"/>
              <w:jc w:val="center"/>
            </w:pPr>
            <w:r w:rsidRPr="00B87804">
              <w:t>DRNTI (</w:t>
            </w:r>
            <w:proofErr w:type="spellStart"/>
            <w:r w:rsidRPr="00B87804">
              <w:t>cont</w:t>
            </w:r>
            <w:proofErr w:type="spellEnd"/>
            <w:r w:rsidRPr="00B87804">
              <w:t>)</w:t>
            </w:r>
          </w:p>
        </w:tc>
        <w:tc>
          <w:tcPr>
            <w:tcW w:w="1337" w:type="dxa"/>
            <w:tcBorders>
              <w:top w:val="nil"/>
              <w:bottom w:val="nil"/>
              <w:right w:val="nil"/>
            </w:tcBorders>
          </w:tcPr>
          <w:p w14:paraId="2F647964" w14:textId="77777777" w:rsidR="00390A64" w:rsidRPr="00B87804" w:rsidRDefault="00390A64" w:rsidP="008737D0">
            <w:pPr>
              <w:pStyle w:val="TAL"/>
            </w:pPr>
          </w:p>
        </w:tc>
        <w:tc>
          <w:tcPr>
            <w:tcW w:w="1418" w:type="dxa"/>
            <w:vMerge/>
            <w:tcBorders>
              <w:top w:val="nil"/>
              <w:right w:val="single" w:sz="4" w:space="0" w:color="auto"/>
            </w:tcBorders>
          </w:tcPr>
          <w:p w14:paraId="3C91AC5F" w14:textId="77777777" w:rsidR="00390A64" w:rsidRPr="00B87804" w:rsidRDefault="00390A64" w:rsidP="008737D0">
            <w:pPr>
              <w:pStyle w:val="TAL"/>
            </w:pPr>
          </w:p>
        </w:tc>
      </w:tr>
      <w:tr w:rsidR="00390A64" w:rsidRPr="00B87804" w14:paraId="42294FF7" w14:textId="77777777" w:rsidTr="008737D0">
        <w:tc>
          <w:tcPr>
            <w:tcW w:w="2268" w:type="dxa"/>
            <w:gridSpan w:val="4"/>
          </w:tcPr>
          <w:p w14:paraId="6854CF92" w14:textId="77777777" w:rsidR="00390A64" w:rsidRPr="00B87804" w:rsidRDefault="00390A64" w:rsidP="008737D0">
            <w:pPr>
              <w:pStyle w:val="TAL"/>
              <w:jc w:val="center"/>
            </w:pPr>
            <w:r w:rsidRPr="00B87804">
              <w:t>DRNTI (</w:t>
            </w:r>
            <w:proofErr w:type="spellStart"/>
            <w:r w:rsidRPr="00B87804">
              <w:t>cont</w:t>
            </w:r>
            <w:proofErr w:type="spellEnd"/>
            <w:r w:rsidRPr="00B87804">
              <w:t>)</w:t>
            </w:r>
          </w:p>
        </w:tc>
        <w:tc>
          <w:tcPr>
            <w:tcW w:w="2268" w:type="dxa"/>
            <w:gridSpan w:val="4"/>
            <w:shd w:val="clear" w:color="auto" w:fill="auto"/>
          </w:tcPr>
          <w:p w14:paraId="18AC081B" w14:textId="77777777" w:rsidR="00390A64" w:rsidRPr="00B87804" w:rsidRDefault="00390A64" w:rsidP="008737D0">
            <w:pPr>
              <w:pStyle w:val="TAL"/>
              <w:jc w:val="center"/>
            </w:pPr>
            <w:r w:rsidRPr="00B87804">
              <w:t>Cm CH-PI</w:t>
            </w:r>
          </w:p>
        </w:tc>
        <w:tc>
          <w:tcPr>
            <w:tcW w:w="1337" w:type="dxa"/>
            <w:tcBorders>
              <w:top w:val="nil"/>
              <w:bottom w:val="nil"/>
              <w:right w:val="nil"/>
            </w:tcBorders>
            <w:shd w:val="clear" w:color="auto" w:fill="auto"/>
          </w:tcPr>
          <w:p w14:paraId="1ABFB526" w14:textId="77777777" w:rsidR="00390A64" w:rsidRPr="00B87804" w:rsidRDefault="00390A64" w:rsidP="008737D0">
            <w:pPr>
              <w:pStyle w:val="TAL"/>
            </w:pPr>
          </w:p>
        </w:tc>
        <w:tc>
          <w:tcPr>
            <w:tcW w:w="1418" w:type="dxa"/>
            <w:vMerge/>
            <w:tcBorders>
              <w:top w:val="nil"/>
              <w:right w:val="single" w:sz="4" w:space="0" w:color="auto"/>
            </w:tcBorders>
          </w:tcPr>
          <w:p w14:paraId="47953544" w14:textId="77777777" w:rsidR="00390A64" w:rsidRPr="00B87804" w:rsidRDefault="00390A64" w:rsidP="008737D0">
            <w:pPr>
              <w:pStyle w:val="TAL"/>
            </w:pPr>
          </w:p>
        </w:tc>
      </w:tr>
      <w:tr w:rsidR="00390A64" w:rsidRPr="00B87804" w14:paraId="374CF30E" w14:textId="77777777" w:rsidTr="008737D0">
        <w:tc>
          <w:tcPr>
            <w:tcW w:w="1134" w:type="dxa"/>
            <w:gridSpan w:val="2"/>
            <w:shd w:val="clear" w:color="auto" w:fill="8DB3E2"/>
          </w:tcPr>
          <w:p w14:paraId="45ED7D8A" w14:textId="77777777" w:rsidR="00390A64" w:rsidRPr="00B87804" w:rsidRDefault="00390A64" w:rsidP="008737D0">
            <w:pPr>
              <w:pStyle w:val="TAL"/>
              <w:jc w:val="center"/>
            </w:pPr>
            <w:r w:rsidRPr="00B87804">
              <w:t xml:space="preserve">Spare </w:t>
            </w:r>
          </w:p>
          <w:p w14:paraId="42F5E38F" w14:textId="77777777" w:rsidR="00390A64" w:rsidRPr="00B87804" w:rsidRDefault="00390A64" w:rsidP="008737D0">
            <w:pPr>
              <w:pStyle w:val="TAL"/>
              <w:jc w:val="center"/>
            </w:pPr>
            <w:r w:rsidRPr="00B87804">
              <w:t>bits 7-6</w:t>
            </w:r>
          </w:p>
        </w:tc>
        <w:tc>
          <w:tcPr>
            <w:tcW w:w="567" w:type="dxa"/>
          </w:tcPr>
          <w:p w14:paraId="6E27C947" w14:textId="77777777" w:rsidR="00390A64" w:rsidRPr="00B87804" w:rsidRDefault="00390A64" w:rsidP="008737D0">
            <w:pPr>
              <w:pStyle w:val="TAL"/>
              <w:jc w:val="center"/>
            </w:pPr>
            <w:r w:rsidRPr="00B87804">
              <w:t>UE-ID Type</w:t>
            </w:r>
          </w:p>
        </w:tc>
        <w:tc>
          <w:tcPr>
            <w:tcW w:w="2835" w:type="dxa"/>
            <w:gridSpan w:val="5"/>
          </w:tcPr>
          <w:p w14:paraId="07618AF4" w14:textId="77777777" w:rsidR="00390A64" w:rsidRPr="00B87804" w:rsidRDefault="00390A64" w:rsidP="008737D0">
            <w:pPr>
              <w:pStyle w:val="TAL"/>
              <w:jc w:val="center"/>
            </w:pPr>
            <w:r w:rsidRPr="00B87804">
              <w:t>MAC –c/</w:t>
            </w:r>
            <w:proofErr w:type="spellStart"/>
            <w:r w:rsidRPr="00B87804">
              <w:t>sh</w:t>
            </w:r>
            <w:proofErr w:type="spellEnd"/>
            <w:r w:rsidRPr="00B87804">
              <w:t xml:space="preserve"> SDU Length</w:t>
            </w:r>
          </w:p>
        </w:tc>
        <w:tc>
          <w:tcPr>
            <w:tcW w:w="1337" w:type="dxa"/>
            <w:tcBorders>
              <w:top w:val="nil"/>
              <w:bottom w:val="nil"/>
              <w:right w:val="nil"/>
            </w:tcBorders>
          </w:tcPr>
          <w:p w14:paraId="441C6451" w14:textId="77777777" w:rsidR="00390A64" w:rsidRPr="00B87804" w:rsidRDefault="00390A64" w:rsidP="008737D0">
            <w:pPr>
              <w:pStyle w:val="TAL"/>
            </w:pPr>
          </w:p>
        </w:tc>
        <w:tc>
          <w:tcPr>
            <w:tcW w:w="1418" w:type="dxa"/>
            <w:vMerge/>
            <w:tcBorders>
              <w:top w:val="nil"/>
              <w:right w:val="single" w:sz="4" w:space="0" w:color="auto"/>
            </w:tcBorders>
          </w:tcPr>
          <w:p w14:paraId="104161AD" w14:textId="77777777" w:rsidR="00390A64" w:rsidRPr="00B87804" w:rsidRDefault="00390A64" w:rsidP="008737D0">
            <w:pPr>
              <w:pStyle w:val="TAL"/>
              <w:rPr>
                <w:noProof/>
                <w:color w:val="000000"/>
              </w:rPr>
            </w:pPr>
          </w:p>
        </w:tc>
      </w:tr>
      <w:tr w:rsidR="00390A64" w:rsidRPr="00B87804" w14:paraId="51355D78" w14:textId="77777777" w:rsidTr="008737D0">
        <w:tc>
          <w:tcPr>
            <w:tcW w:w="4536" w:type="dxa"/>
            <w:gridSpan w:val="8"/>
          </w:tcPr>
          <w:p w14:paraId="1E152552" w14:textId="77777777" w:rsidR="00390A64" w:rsidRPr="00B87804" w:rsidRDefault="00390A64" w:rsidP="008737D0">
            <w:pPr>
              <w:pStyle w:val="TAL"/>
              <w:jc w:val="center"/>
            </w:pPr>
            <w:r w:rsidRPr="00B87804">
              <w:t>MAC –c/</w:t>
            </w:r>
            <w:proofErr w:type="spellStart"/>
            <w:r w:rsidRPr="00B87804">
              <w:t>sh</w:t>
            </w:r>
            <w:proofErr w:type="spellEnd"/>
            <w:r w:rsidRPr="00B87804">
              <w:t xml:space="preserve"> SDU Length (</w:t>
            </w:r>
            <w:proofErr w:type="spellStart"/>
            <w:r w:rsidRPr="00B87804">
              <w:t>cont</w:t>
            </w:r>
            <w:proofErr w:type="spellEnd"/>
            <w:r w:rsidRPr="00B87804">
              <w:t>)</w:t>
            </w:r>
          </w:p>
        </w:tc>
        <w:tc>
          <w:tcPr>
            <w:tcW w:w="1337" w:type="dxa"/>
            <w:tcBorders>
              <w:top w:val="nil"/>
              <w:bottom w:val="nil"/>
              <w:right w:val="nil"/>
            </w:tcBorders>
          </w:tcPr>
          <w:p w14:paraId="2C458E56" w14:textId="77777777" w:rsidR="00390A64" w:rsidRPr="00B87804" w:rsidRDefault="00390A64" w:rsidP="008737D0">
            <w:pPr>
              <w:pStyle w:val="TAL"/>
            </w:pPr>
          </w:p>
        </w:tc>
        <w:tc>
          <w:tcPr>
            <w:tcW w:w="1418" w:type="dxa"/>
            <w:vMerge/>
            <w:tcBorders>
              <w:top w:val="nil"/>
              <w:right w:val="single" w:sz="4" w:space="0" w:color="auto"/>
            </w:tcBorders>
          </w:tcPr>
          <w:p w14:paraId="03724107" w14:textId="77777777" w:rsidR="00390A64" w:rsidRPr="00B87804" w:rsidRDefault="00390A64" w:rsidP="008737D0">
            <w:pPr>
              <w:pStyle w:val="TAL"/>
            </w:pPr>
          </w:p>
        </w:tc>
      </w:tr>
      <w:tr w:rsidR="00390A64" w:rsidRPr="00B87804" w14:paraId="28374EFF" w14:textId="77777777" w:rsidTr="008737D0">
        <w:tc>
          <w:tcPr>
            <w:tcW w:w="4536" w:type="dxa"/>
            <w:gridSpan w:val="8"/>
          </w:tcPr>
          <w:p w14:paraId="074F99B7" w14:textId="77777777" w:rsidR="00390A64" w:rsidRPr="00B87804" w:rsidRDefault="00390A64" w:rsidP="008737D0">
            <w:pPr>
              <w:pStyle w:val="TAL"/>
              <w:jc w:val="center"/>
            </w:pPr>
            <w:r w:rsidRPr="00B87804">
              <w:t>Num Of SDUs</w:t>
            </w:r>
          </w:p>
        </w:tc>
        <w:tc>
          <w:tcPr>
            <w:tcW w:w="1337" w:type="dxa"/>
            <w:tcBorders>
              <w:top w:val="nil"/>
              <w:bottom w:val="nil"/>
              <w:right w:val="nil"/>
            </w:tcBorders>
          </w:tcPr>
          <w:p w14:paraId="13C8C226" w14:textId="77777777" w:rsidR="00390A64" w:rsidRPr="00B87804" w:rsidRDefault="00390A64" w:rsidP="008737D0">
            <w:pPr>
              <w:pStyle w:val="TAL"/>
            </w:pPr>
          </w:p>
        </w:tc>
        <w:tc>
          <w:tcPr>
            <w:tcW w:w="1418" w:type="dxa"/>
            <w:vMerge/>
            <w:tcBorders>
              <w:top w:val="nil"/>
              <w:right w:val="single" w:sz="4" w:space="0" w:color="auto"/>
            </w:tcBorders>
          </w:tcPr>
          <w:p w14:paraId="17CCD5EB" w14:textId="77777777" w:rsidR="00390A64" w:rsidRPr="00B87804" w:rsidRDefault="00390A64" w:rsidP="008737D0">
            <w:pPr>
              <w:pStyle w:val="TAL"/>
            </w:pPr>
          </w:p>
        </w:tc>
      </w:tr>
      <w:tr w:rsidR="00390A64" w:rsidRPr="00B87804" w14:paraId="0B03BF3B" w14:textId="77777777" w:rsidTr="008737D0">
        <w:tc>
          <w:tcPr>
            <w:tcW w:w="4536" w:type="dxa"/>
            <w:gridSpan w:val="8"/>
          </w:tcPr>
          <w:p w14:paraId="6CDE5012" w14:textId="77777777" w:rsidR="00390A64" w:rsidRPr="00B87804" w:rsidRDefault="00390A64" w:rsidP="008737D0">
            <w:pPr>
              <w:pStyle w:val="TAL"/>
              <w:jc w:val="center"/>
            </w:pPr>
            <w:r w:rsidRPr="00B87804">
              <w:t>User Buffer Size</w:t>
            </w:r>
          </w:p>
        </w:tc>
        <w:tc>
          <w:tcPr>
            <w:tcW w:w="1337" w:type="dxa"/>
            <w:tcBorders>
              <w:top w:val="nil"/>
              <w:bottom w:val="nil"/>
              <w:right w:val="nil"/>
            </w:tcBorders>
            <w:shd w:val="clear" w:color="auto" w:fill="auto"/>
          </w:tcPr>
          <w:p w14:paraId="27B2AEAA" w14:textId="77777777" w:rsidR="00390A64" w:rsidRPr="00B87804" w:rsidRDefault="00390A64" w:rsidP="008737D0">
            <w:pPr>
              <w:pStyle w:val="TAL"/>
            </w:pPr>
          </w:p>
        </w:tc>
        <w:tc>
          <w:tcPr>
            <w:tcW w:w="1418" w:type="dxa"/>
            <w:vMerge/>
            <w:tcBorders>
              <w:top w:val="nil"/>
              <w:right w:val="single" w:sz="4" w:space="0" w:color="auto"/>
            </w:tcBorders>
          </w:tcPr>
          <w:p w14:paraId="0CE3676F" w14:textId="77777777" w:rsidR="00390A64" w:rsidRPr="00B87804" w:rsidRDefault="00390A64" w:rsidP="008737D0">
            <w:pPr>
              <w:pStyle w:val="TAL"/>
            </w:pPr>
          </w:p>
        </w:tc>
      </w:tr>
      <w:tr w:rsidR="00390A64" w:rsidRPr="00B87804" w14:paraId="4DE58650" w14:textId="77777777" w:rsidTr="008737D0">
        <w:tc>
          <w:tcPr>
            <w:tcW w:w="4536" w:type="dxa"/>
            <w:gridSpan w:val="8"/>
          </w:tcPr>
          <w:p w14:paraId="29CBECDD" w14:textId="77777777" w:rsidR="00390A64" w:rsidRPr="00B87804" w:rsidRDefault="00390A64" w:rsidP="008737D0">
            <w:pPr>
              <w:pStyle w:val="TAL"/>
              <w:jc w:val="center"/>
            </w:pPr>
            <w:r w:rsidRPr="00B87804">
              <w:t>User Buffer Size (</w:t>
            </w:r>
            <w:proofErr w:type="spellStart"/>
            <w:r w:rsidRPr="00B87804">
              <w:t>cont</w:t>
            </w:r>
            <w:proofErr w:type="spellEnd"/>
            <w:r w:rsidRPr="00B87804">
              <w:t>)</w:t>
            </w:r>
          </w:p>
        </w:tc>
        <w:tc>
          <w:tcPr>
            <w:tcW w:w="1337" w:type="dxa"/>
            <w:tcBorders>
              <w:top w:val="nil"/>
              <w:bottom w:val="nil"/>
              <w:right w:val="nil"/>
            </w:tcBorders>
          </w:tcPr>
          <w:p w14:paraId="0F4A9721" w14:textId="77777777" w:rsidR="00390A64" w:rsidRPr="00B87804" w:rsidRDefault="00390A64" w:rsidP="008737D0">
            <w:pPr>
              <w:pStyle w:val="TAL"/>
            </w:pPr>
          </w:p>
        </w:tc>
        <w:tc>
          <w:tcPr>
            <w:tcW w:w="1418" w:type="dxa"/>
            <w:vMerge/>
            <w:tcBorders>
              <w:top w:val="nil"/>
              <w:bottom w:val="single" w:sz="4" w:space="0" w:color="auto"/>
              <w:right w:val="single" w:sz="4" w:space="0" w:color="auto"/>
            </w:tcBorders>
          </w:tcPr>
          <w:p w14:paraId="3B949359" w14:textId="77777777" w:rsidR="00390A64" w:rsidRPr="00B87804" w:rsidRDefault="00390A64" w:rsidP="008737D0">
            <w:pPr>
              <w:pStyle w:val="TAL"/>
            </w:pPr>
          </w:p>
        </w:tc>
      </w:tr>
      <w:tr w:rsidR="00390A64" w:rsidRPr="00B87804" w14:paraId="5FF46AF0" w14:textId="77777777" w:rsidTr="008737D0">
        <w:tc>
          <w:tcPr>
            <w:tcW w:w="2268" w:type="dxa"/>
            <w:gridSpan w:val="4"/>
            <w:tcBorders>
              <w:bottom w:val="single" w:sz="4" w:space="0" w:color="auto"/>
            </w:tcBorders>
            <w:shd w:val="clear" w:color="auto" w:fill="95B3D7"/>
          </w:tcPr>
          <w:p w14:paraId="795E81C0" w14:textId="77777777" w:rsidR="00390A64" w:rsidRPr="00B87804" w:rsidRDefault="00390A64" w:rsidP="008737D0">
            <w:pPr>
              <w:pStyle w:val="TAL"/>
              <w:jc w:val="center"/>
            </w:pPr>
            <w:r w:rsidRPr="00B87804">
              <w:t>Spare bits 7-4</w:t>
            </w:r>
          </w:p>
        </w:tc>
        <w:tc>
          <w:tcPr>
            <w:tcW w:w="2268" w:type="dxa"/>
            <w:gridSpan w:val="4"/>
            <w:tcBorders>
              <w:bottom w:val="single" w:sz="4" w:space="0" w:color="auto"/>
            </w:tcBorders>
          </w:tcPr>
          <w:p w14:paraId="39A4A906" w14:textId="77777777" w:rsidR="00390A64" w:rsidRPr="00B87804" w:rsidRDefault="00390A64" w:rsidP="008737D0">
            <w:pPr>
              <w:pStyle w:val="TAL"/>
              <w:jc w:val="center"/>
            </w:pPr>
            <w:r w:rsidRPr="00B87804">
              <w:t>MAC-c/</w:t>
            </w:r>
            <w:proofErr w:type="spellStart"/>
            <w:r w:rsidRPr="00B87804">
              <w:t>sh</w:t>
            </w:r>
            <w:proofErr w:type="spellEnd"/>
            <w:r w:rsidRPr="00B87804">
              <w:t xml:space="preserve"> SDU-1</w:t>
            </w:r>
          </w:p>
        </w:tc>
        <w:tc>
          <w:tcPr>
            <w:tcW w:w="1337" w:type="dxa"/>
            <w:tcBorders>
              <w:top w:val="nil"/>
              <w:bottom w:val="nil"/>
              <w:right w:val="nil"/>
            </w:tcBorders>
          </w:tcPr>
          <w:p w14:paraId="7CF511D5" w14:textId="77777777" w:rsidR="00390A64" w:rsidRPr="00B87804" w:rsidRDefault="00390A64" w:rsidP="008737D0">
            <w:pPr>
              <w:pStyle w:val="TAL"/>
            </w:pPr>
          </w:p>
        </w:tc>
        <w:tc>
          <w:tcPr>
            <w:tcW w:w="1418" w:type="dxa"/>
            <w:vMerge w:val="restart"/>
            <w:tcBorders>
              <w:top w:val="single" w:sz="4" w:space="0" w:color="auto"/>
              <w:right w:val="single" w:sz="4" w:space="0" w:color="auto"/>
            </w:tcBorders>
            <w:vAlign w:val="center"/>
          </w:tcPr>
          <w:p w14:paraId="60BA2398" w14:textId="77777777" w:rsidR="00390A64" w:rsidRPr="00B87804" w:rsidRDefault="00390A64" w:rsidP="008737D0">
            <w:pPr>
              <w:pStyle w:val="TAL"/>
              <w:jc w:val="center"/>
              <w:rPr>
                <w:noProof/>
              </w:rPr>
            </w:pPr>
            <w:r w:rsidRPr="00B87804">
              <w:rPr>
                <w:noProof/>
              </w:rPr>
              <w:t>Payload</w:t>
            </w:r>
          </w:p>
        </w:tc>
      </w:tr>
      <w:tr w:rsidR="00390A64" w:rsidRPr="00B87804" w14:paraId="3DF23CE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EB76888" w14:textId="77777777" w:rsidR="00390A64" w:rsidRPr="00B87804" w:rsidRDefault="00390A64" w:rsidP="008737D0">
            <w:pPr>
              <w:pStyle w:val="TAL"/>
              <w:jc w:val="center"/>
            </w:pPr>
          </w:p>
        </w:tc>
        <w:tc>
          <w:tcPr>
            <w:tcW w:w="1337" w:type="dxa"/>
            <w:tcBorders>
              <w:top w:val="nil"/>
              <w:left w:val="dashed" w:sz="4" w:space="0" w:color="auto"/>
              <w:bottom w:val="nil"/>
            </w:tcBorders>
          </w:tcPr>
          <w:p w14:paraId="1D32001A" w14:textId="77777777" w:rsidR="00390A64" w:rsidRPr="00B87804" w:rsidRDefault="00390A64" w:rsidP="008737D0">
            <w:pPr>
              <w:pStyle w:val="TAL"/>
            </w:pPr>
          </w:p>
        </w:tc>
        <w:tc>
          <w:tcPr>
            <w:tcW w:w="1418" w:type="dxa"/>
            <w:vMerge/>
            <w:tcBorders>
              <w:right w:val="single" w:sz="4" w:space="0" w:color="auto"/>
            </w:tcBorders>
          </w:tcPr>
          <w:p w14:paraId="223A9EFE" w14:textId="77777777" w:rsidR="00390A64" w:rsidRPr="00B87804" w:rsidRDefault="00390A64" w:rsidP="008737D0">
            <w:pPr>
              <w:pStyle w:val="TAL"/>
            </w:pPr>
          </w:p>
        </w:tc>
      </w:tr>
      <w:tr w:rsidR="00390A64" w:rsidRPr="00ED1383" w14:paraId="5AAC02E9" w14:textId="77777777" w:rsidTr="008737D0">
        <w:tc>
          <w:tcPr>
            <w:tcW w:w="4536" w:type="dxa"/>
            <w:gridSpan w:val="8"/>
            <w:tcBorders>
              <w:top w:val="single" w:sz="4" w:space="0" w:color="auto"/>
              <w:bottom w:val="single" w:sz="4" w:space="0" w:color="auto"/>
            </w:tcBorders>
          </w:tcPr>
          <w:p w14:paraId="11185B51" w14:textId="77777777" w:rsidR="00390A64" w:rsidRPr="008356A7" w:rsidRDefault="00390A64" w:rsidP="008737D0">
            <w:pPr>
              <w:pStyle w:val="TAL"/>
              <w:jc w:val="center"/>
              <w:rPr>
                <w:lang w:val="fr-FR"/>
              </w:rPr>
            </w:pPr>
            <w:r w:rsidRPr="008356A7">
              <w:rPr>
                <w:lang w:val="fr-FR"/>
              </w:rPr>
              <w:t>MAC –c/sh SDU 1 (</w:t>
            </w:r>
            <w:proofErr w:type="spellStart"/>
            <w:r w:rsidRPr="008356A7">
              <w:rPr>
                <w:lang w:val="fr-FR"/>
              </w:rPr>
              <w:t>cont</w:t>
            </w:r>
            <w:proofErr w:type="spellEnd"/>
            <w:r w:rsidRPr="008356A7">
              <w:rPr>
                <w:lang w:val="fr-FR"/>
              </w:rPr>
              <w:t>)</w:t>
            </w:r>
          </w:p>
        </w:tc>
        <w:tc>
          <w:tcPr>
            <w:tcW w:w="1337" w:type="dxa"/>
            <w:tcBorders>
              <w:top w:val="nil"/>
              <w:bottom w:val="nil"/>
              <w:right w:val="nil"/>
            </w:tcBorders>
          </w:tcPr>
          <w:p w14:paraId="6E73F8A2" w14:textId="77777777" w:rsidR="00390A64" w:rsidRPr="008356A7" w:rsidRDefault="00390A64" w:rsidP="008737D0">
            <w:pPr>
              <w:pStyle w:val="TAL"/>
              <w:rPr>
                <w:lang w:val="fr-FR"/>
              </w:rPr>
            </w:pPr>
          </w:p>
        </w:tc>
        <w:tc>
          <w:tcPr>
            <w:tcW w:w="1418" w:type="dxa"/>
            <w:vMerge/>
            <w:tcBorders>
              <w:right w:val="single" w:sz="4" w:space="0" w:color="auto"/>
            </w:tcBorders>
          </w:tcPr>
          <w:p w14:paraId="72164041" w14:textId="77777777" w:rsidR="00390A64" w:rsidRPr="008356A7" w:rsidRDefault="00390A64" w:rsidP="008737D0">
            <w:pPr>
              <w:pStyle w:val="TAL"/>
              <w:rPr>
                <w:lang w:val="fr-FR"/>
              </w:rPr>
            </w:pPr>
          </w:p>
        </w:tc>
      </w:tr>
      <w:tr w:rsidR="00390A64" w:rsidRPr="00ED1383" w14:paraId="5A83229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3F883E2" w14:textId="77777777" w:rsidR="00390A64" w:rsidRPr="008356A7" w:rsidRDefault="00390A64" w:rsidP="008737D0">
            <w:pPr>
              <w:pStyle w:val="TAL"/>
              <w:jc w:val="center"/>
              <w:rPr>
                <w:lang w:val="fr-FR"/>
              </w:rPr>
            </w:pPr>
          </w:p>
        </w:tc>
        <w:tc>
          <w:tcPr>
            <w:tcW w:w="1337" w:type="dxa"/>
            <w:tcBorders>
              <w:top w:val="nil"/>
              <w:left w:val="dashed" w:sz="4" w:space="0" w:color="auto"/>
              <w:bottom w:val="nil"/>
            </w:tcBorders>
          </w:tcPr>
          <w:p w14:paraId="3FE82368" w14:textId="77777777" w:rsidR="00390A64" w:rsidRPr="008356A7" w:rsidRDefault="00390A64" w:rsidP="008737D0">
            <w:pPr>
              <w:pStyle w:val="TAL"/>
              <w:rPr>
                <w:lang w:val="fr-FR"/>
              </w:rPr>
            </w:pPr>
          </w:p>
        </w:tc>
        <w:tc>
          <w:tcPr>
            <w:tcW w:w="1418" w:type="dxa"/>
            <w:vMerge/>
            <w:tcBorders>
              <w:right w:val="single" w:sz="4" w:space="0" w:color="auto"/>
            </w:tcBorders>
          </w:tcPr>
          <w:p w14:paraId="47A3305C" w14:textId="77777777" w:rsidR="00390A64" w:rsidRPr="008356A7" w:rsidRDefault="00390A64" w:rsidP="008737D0">
            <w:pPr>
              <w:pStyle w:val="TAL"/>
              <w:rPr>
                <w:lang w:val="fr-FR"/>
              </w:rPr>
            </w:pPr>
          </w:p>
        </w:tc>
      </w:tr>
      <w:tr w:rsidR="00390A64" w:rsidRPr="00ED1383" w14:paraId="62C933C8"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3D4087F" w14:textId="77777777" w:rsidR="00390A64" w:rsidRPr="008356A7" w:rsidRDefault="00390A64" w:rsidP="008737D0">
            <w:pPr>
              <w:pStyle w:val="TAL"/>
              <w:jc w:val="center"/>
              <w:rPr>
                <w:lang w:val="fr-FR"/>
              </w:rPr>
            </w:pPr>
          </w:p>
        </w:tc>
        <w:tc>
          <w:tcPr>
            <w:tcW w:w="1337" w:type="dxa"/>
            <w:tcBorders>
              <w:top w:val="nil"/>
              <w:left w:val="dashed" w:sz="4" w:space="0" w:color="auto"/>
              <w:bottom w:val="nil"/>
            </w:tcBorders>
          </w:tcPr>
          <w:p w14:paraId="2856EF11" w14:textId="77777777" w:rsidR="00390A64" w:rsidRPr="008356A7" w:rsidRDefault="00390A64" w:rsidP="008737D0">
            <w:pPr>
              <w:pStyle w:val="TAL"/>
              <w:rPr>
                <w:lang w:val="fr-FR"/>
              </w:rPr>
            </w:pPr>
          </w:p>
        </w:tc>
        <w:tc>
          <w:tcPr>
            <w:tcW w:w="1418" w:type="dxa"/>
            <w:vMerge/>
            <w:tcBorders>
              <w:right w:val="single" w:sz="4" w:space="0" w:color="auto"/>
            </w:tcBorders>
          </w:tcPr>
          <w:p w14:paraId="2A1E2DA1" w14:textId="77777777" w:rsidR="00390A64" w:rsidRPr="008356A7" w:rsidRDefault="00390A64" w:rsidP="008737D0">
            <w:pPr>
              <w:pStyle w:val="TAL"/>
              <w:jc w:val="center"/>
              <w:rPr>
                <w:lang w:val="fr-FR"/>
              </w:rPr>
            </w:pPr>
          </w:p>
        </w:tc>
      </w:tr>
      <w:tr w:rsidR="00390A64" w:rsidRPr="00B87804" w14:paraId="11DEA208" w14:textId="77777777" w:rsidTr="008737D0">
        <w:tc>
          <w:tcPr>
            <w:tcW w:w="2268" w:type="dxa"/>
            <w:gridSpan w:val="4"/>
            <w:tcBorders>
              <w:bottom w:val="single" w:sz="4" w:space="0" w:color="auto"/>
            </w:tcBorders>
            <w:shd w:val="clear" w:color="auto" w:fill="95B3D7"/>
          </w:tcPr>
          <w:p w14:paraId="5BD465A2" w14:textId="77777777" w:rsidR="00390A64" w:rsidRPr="00B87804" w:rsidRDefault="00390A64" w:rsidP="008737D0">
            <w:pPr>
              <w:pStyle w:val="TAL"/>
              <w:jc w:val="center"/>
            </w:pPr>
            <w:r w:rsidRPr="00B87804">
              <w:t>Spare bits 7-4</w:t>
            </w:r>
          </w:p>
        </w:tc>
        <w:tc>
          <w:tcPr>
            <w:tcW w:w="2268" w:type="dxa"/>
            <w:gridSpan w:val="4"/>
            <w:tcBorders>
              <w:bottom w:val="single" w:sz="4" w:space="0" w:color="auto"/>
            </w:tcBorders>
          </w:tcPr>
          <w:p w14:paraId="7E4BD9DB" w14:textId="77777777" w:rsidR="00390A64" w:rsidRPr="00B87804" w:rsidRDefault="00390A64" w:rsidP="008737D0">
            <w:pPr>
              <w:pStyle w:val="TAL"/>
              <w:jc w:val="center"/>
            </w:pPr>
            <w:r w:rsidRPr="00B87804">
              <w:t>MAC-c/</w:t>
            </w:r>
            <w:proofErr w:type="spellStart"/>
            <w:r w:rsidRPr="00B87804">
              <w:t>sh</w:t>
            </w:r>
            <w:proofErr w:type="spellEnd"/>
            <w:r w:rsidRPr="00B87804">
              <w:t xml:space="preserve"> SDU-n</w:t>
            </w:r>
          </w:p>
        </w:tc>
        <w:tc>
          <w:tcPr>
            <w:tcW w:w="1337" w:type="dxa"/>
            <w:tcBorders>
              <w:top w:val="nil"/>
              <w:bottom w:val="nil"/>
              <w:right w:val="nil"/>
            </w:tcBorders>
          </w:tcPr>
          <w:p w14:paraId="3EF196E0" w14:textId="77777777" w:rsidR="00390A64" w:rsidRPr="00B87804" w:rsidRDefault="00390A64" w:rsidP="008737D0">
            <w:pPr>
              <w:pStyle w:val="TAL"/>
            </w:pPr>
          </w:p>
        </w:tc>
        <w:tc>
          <w:tcPr>
            <w:tcW w:w="1418" w:type="dxa"/>
            <w:vMerge/>
            <w:tcBorders>
              <w:right w:val="single" w:sz="4" w:space="0" w:color="auto"/>
            </w:tcBorders>
            <w:vAlign w:val="center"/>
          </w:tcPr>
          <w:p w14:paraId="5535F401" w14:textId="77777777" w:rsidR="00390A64" w:rsidRPr="00B87804" w:rsidRDefault="00390A64" w:rsidP="008737D0">
            <w:pPr>
              <w:pStyle w:val="TAL"/>
              <w:jc w:val="center"/>
              <w:rPr>
                <w:noProof/>
              </w:rPr>
            </w:pPr>
          </w:p>
        </w:tc>
      </w:tr>
      <w:tr w:rsidR="00390A64" w:rsidRPr="00B87804" w14:paraId="0B70E374"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4FAD451" w14:textId="77777777" w:rsidR="00390A64" w:rsidRPr="00B87804" w:rsidRDefault="00390A64" w:rsidP="008737D0">
            <w:pPr>
              <w:pStyle w:val="TAL"/>
              <w:jc w:val="center"/>
            </w:pPr>
          </w:p>
        </w:tc>
        <w:tc>
          <w:tcPr>
            <w:tcW w:w="1337" w:type="dxa"/>
            <w:tcBorders>
              <w:top w:val="nil"/>
              <w:left w:val="dashed" w:sz="4" w:space="0" w:color="auto"/>
              <w:bottom w:val="nil"/>
            </w:tcBorders>
          </w:tcPr>
          <w:p w14:paraId="45AFDEDF" w14:textId="77777777" w:rsidR="00390A64" w:rsidRPr="00B87804" w:rsidRDefault="00390A64" w:rsidP="008737D0">
            <w:pPr>
              <w:pStyle w:val="TAL"/>
            </w:pPr>
          </w:p>
        </w:tc>
        <w:tc>
          <w:tcPr>
            <w:tcW w:w="1418" w:type="dxa"/>
            <w:vMerge/>
            <w:tcBorders>
              <w:right w:val="single" w:sz="4" w:space="0" w:color="auto"/>
            </w:tcBorders>
          </w:tcPr>
          <w:p w14:paraId="0705FABD" w14:textId="77777777" w:rsidR="00390A64" w:rsidRPr="00B87804" w:rsidRDefault="00390A64" w:rsidP="008737D0">
            <w:pPr>
              <w:pStyle w:val="TAL"/>
            </w:pPr>
          </w:p>
        </w:tc>
      </w:tr>
      <w:tr w:rsidR="00390A64" w:rsidRPr="00B87804" w14:paraId="2529E0FE" w14:textId="77777777" w:rsidTr="008737D0">
        <w:tc>
          <w:tcPr>
            <w:tcW w:w="4536" w:type="dxa"/>
            <w:gridSpan w:val="8"/>
            <w:tcBorders>
              <w:top w:val="single" w:sz="4" w:space="0" w:color="auto"/>
              <w:bottom w:val="single" w:sz="4" w:space="0" w:color="auto"/>
            </w:tcBorders>
          </w:tcPr>
          <w:p w14:paraId="04D294DD" w14:textId="77777777" w:rsidR="00390A64" w:rsidRPr="00B87804" w:rsidRDefault="00390A64" w:rsidP="008737D0">
            <w:pPr>
              <w:pStyle w:val="TAL"/>
              <w:jc w:val="center"/>
            </w:pPr>
            <w:r w:rsidRPr="00B87804">
              <w:t>MAC –c/</w:t>
            </w:r>
            <w:proofErr w:type="spellStart"/>
            <w:r w:rsidRPr="00B87804">
              <w:t>sh</w:t>
            </w:r>
            <w:proofErr w:type="spellEnd"/>
            <w:r w:rsidRPr="00B87804">
              <w:t xml:space="preserve"> SDU n (</w:t>
            </w:r>
            <w:proofErr w:type="spellStart"/>
            <w:r w:rsidRPr="00B87804">
              <w:t>cont</w:t>
            </w:r>
            <w:proofErr w:type="spellEnd"/>
            <w:r w:rsidRPr="00B87804">
              <w:t>)</w:t>
            </w:r>
          </w:p>
        </w:tc>
        <w:tc>
          <w:tcPr>
            <w:tcW w:w="1337" w:type="dxa"/>
            <w:tcBorders>
              <w:top w:val="nil"/>
              <w:bottom w:val="nil"/>
              <w:right w:val="nil"/>
            </w:tcBorders>
          </w:tcPr>
          <w:p w14:paraId="1DA58CD9" w14:textId="77777777" w:rsidR="00390A64" w:rsidRPr="00B87804" w:rsidRDefault="00390A64" w:rsidP="008737D0">
            <w:pPr>
              <w:pStyle w:val="TAL"/>
            </w:pPr>
          </w:p>
        </w:tc>
        <w:tc>
          <w:tcPr>
            <w:tcW w:w="1418" w:type="dxa"/>
            <w:vMerge/>
            <w:tcBorders>
              <w:right w:val="single" w:sz="4" w:space="0" w:color="auto"/>
            </w:tcBorders>
          </w:tcPr>
          <w:p w14:paraId="73191AE6" w14:textId="77777777" w:rsidR="00390A64" w:rsidRPr="00B87804" w:rsidRDefault="00390A64" w:rsidP="008737D0">
            <w:pPr>
              <w:pStyle w:val="TAL"/>
            </w:pPr>
          </w:p>
        </w:tc>
      </w:tr>
      <w:tr w:rsidR="00390A64" w:rsidRPr="00B87804" w14:paraId="1CEF6651" w14:textId="77777777" w:rsidTr="008737D0">
        <w:tc>
          <w:tcPr>
            <w:tcW w:w="4536" w:type="dxa"/>
            <w:gridSpan w:val="8"/>
            <w:shd w:val="clear" w:color="auto" w:fill="auto"/>
          </w:tcPr>
          <w:p w14:paraId="52A9386E" w14:textId="77777777" w:rsidR="00390A64" w:rsidRPr="00B87804" w:rsidRDefault="00390A64" w:rsidP="008737D0">
            <w:pPr>
              <w:pStyle w:val="TAL"/>
              <w:jc w:val="center"/>
            </w:pPr>
            <w:r w:rsidRPr="00B87804">
              <w:t>Spare Extension</w:t>
            </w:r>
          </w:p>
        </w:tc>
        <w:tc>
          <w:tcPr>
            <w:tcW w:w="1337" w:type="dxa"/>
            <w:tcBorders>
              <w:top w:val="nil"/>
              <w:bottom w:val="nil"/>
              <w:right w:val="nil"/>
            </w:tcBorders>
          </w:tcPr>
          <w:p w14:paraId="40E6AABA" w14:textId="77777777" w:rsidR="00390A64" w:rsidRPr="00B87804" w:rsidRDefault="00390A64" w:rsidP="008737D0">
            <w:pPr>
              <w:pStyle w:val="TAL"/>
            </w:pPr>
          </w:p>
        </w:tc>
        <w:tc>
          <w:tcPr>
            <w:tcW w:w="1418" w:type="dxa"/>
            <w:vMerge/>
            <w:tcBorders>
              <w:bottom w:val="single" w:sz="4" w:space="0" w:color="auto"/>
              <w:right w:val="single" w:sz="4" w:space="0" w:color="auto"/>
            </w:tcBorders>
          </w:tcPr>
          <w:p w14:paraId="6C308872" w14:textId="77777777" w:rsidR="00390A64" w:rsidRPr="00B87804" w:rsidRDefault="00390A64" w:rsidP="008737D0">
            <w:pPr>
              <w:pStyle w:val="TAL"/>
            </w:pPr>
          </w:p>
        </w:tc>
      </w:tr>
      <w:tr w:rsidR="00390A64" w:rsidRPr="00B87804" w14:paraId="60BECAEE" w14:textId="77777777" w:rsidTr="008737D0">
        <w:tc>
          <w:tcPr>
            <w:tcW w:w="4536" w:type="dxa"/>
            <w:gridSpan w:val="8"/>
            <w:shd w:val="clear" w:color="auto" w:fill="auto"/>
          </w:tcPr>
          <w:p w14:paraId="2734F04B" w14:textId="77777777" w:rsidR="00390A64" w:rsidRPr="00B87804" w:rsidRDefault="00390A64" w:rsidP="008737D0">
            <w:pPr>
              <w:pStyle w:val="TAL"/>
              <w:jc w:val="center"/>
            </w:pPr>
            <w:r w:rsidRPr="00B87804">
              <w:t>Payload CRC</w:t>
            </w:r>
          </w:p>
        </w:tc>
        <w:tc>
          <w:tcPr>
            <w:tcW w:w="1337" w:type="dxa"/>
            <w:tcBorders>
              <w:top w:val="nil"/>
              <w:bottom w:val="nil"/>
              <w:right w:val="nil"/>
            </w:tcBorders>
          </w:tcPr>
          <w:p w14:paraId="34F32FEF" w14:textId="77777777" w:rsidR="00390A64" w:rsidRPr="00B87804" w:rsidRDefault="00390A64" w:rsidP="008737D0">
            <w:pPr>
              <w:pStyle w:val="TAL"/>
            </w:pPr>
          </w:p>
        </w:tc>
        <w:tc>
          <w:tcPr>
            <w:tcW w:w="1418" w:type="dxa"/>
            <w:vMerge w:val="restart"/>
            <w:tcBorders>
              <w:top w:val="nil"/>
              <w:right w:val="single" w:sz="4" w:space="0" w:color="auto"/>
            </w:tcBorders>
            <w:vAlign w:val="center"/>
          </w:tcPr>
          <w:p w14:paraId="7082B0A0" w14:textId="77777777" w:rsidR="00390A64" w:rsidRPr="00B87804" w:rsidRDefault="00390A64" w:rsidP="008737D0">
            <w:pPr>
              <w:pStyle w:val="TAL"/>
              <w:jc w:val="center"/>
              <w:rPr>
                <w:noProof/>
                <w:color w:val="000000"/>
              </w:rPr>
            </w:pPr>
            <w:r w:rsidRPr="00B87804">
              <w:rPr>
                <w:noProof/>
                <w:color w:val="000000"/>
              </w:rPr>
              <w:t>Payload Tail</w:t>
            </w:r>
          </w:p>
        </w:tc>
      </w:tr>
      <w:tr w:rsidR="00390A64" w:rsidRPr="00B87804" w14:paraId="67B8E9AA" w14:textId="77777777" w:rsidTr="008737D0">
        <w:tc>
          <w:tcPr>
            <w:tcW w:w="4536" w:type="dxa"/>
            <w:gridSpan w:val="8"/>
            <w:shd w:val="clear" w:color="auto" w:fill="auto"/>
          </w:tcPr>
          <w:p w14:paraId="127C0061" w14:textId="77777777" w:rsidR="00390A64" w:rsidRPr="00B87804" w:rsidRDefault="00390A64" w:rsidP="008737D0">
            <w:pPr>
              <w:pStyle w:val="TAL"/>
              <w:jc w:val="center"/>
            </w:pPr>
            <w:r w:rsidRPr="00B87804">
              <w:t>Payload CRC (</w:t>
            </w:r>
            <w:proofErr w:type="spellStart"/>
            <w:r w:rsidRPr="00B87804">
              <w:t>cont</w:t>
            </w:r>
            <w:proofErr w:type="spellEnd"/>
            <w:r w:rsidRPr="00B87804">
              <w:t>)</w:t>
            </w:r>
          </w:p>
        </w:tc>
        <w:tc>
          <w:tcPr>
            <w:tcW w:w="1337" w:type="dxa"/>
            <w:tcBorders>
              <w:top w:val="nil"/>
              <w:bottom w:val="nil"/>
              <w:right w:val="nil"/>
            </w:tcBorders>
          </w:tcPr>
          <w:p w14:paraId="3A273CA4" w14:textId="77777777" w:rsidR="00390A64" w:rsidRPr="00B87804" w:rsidRDefault="00390A64" w:rsidP="008737D0">
            <w:pPr>
              <w:pStyle w:val="TAL"/>
            </w:pPr>
          </w:p>
        </w:tc>
        <w:tc>
          <w:tcPr>
            <w:tcW w:w="1418" w:type="dxa"/>
            <w:vMerge/>
            <w:tcBorders>
              <w:top w:val="nil"/>
              <w:bottom w:val="single" w:sz="4" w:space="0" w:color="auto"/>
              <w:right w:val="single" w:sz="4" w:space="0" w:color="auto"/>
            </w:tcBorders>
          </w:tcPr>
          <w:p w14:paraId="0E4E2A49" w14:textId="77777777" w:rsidR="00390A64" w:rsidRPr="00B87804" w:rsidRDefault="00390A64" w:rsidP="008737D0">
            <w:pPr>
              <w:pStyle w:val="TAL"/>
            </w:pPr>
          </w:p>
        </w:tc>
      </w:tr>
    </w:tbl>
    <w:p w14:paraId="3BE912F9" w14:textId="77777777" w:rsidR="00405056" w:rsidRPr="00B87804" w:rsidRDefault="00405056" w:rsidP="00405056"/>
    <w:p w14:paraId="7789A9BA" w14:textId="77777777" w:rsidR="00746679" w:rsidRPr="00B87804" w:rsidRDefault="00746679" w:rsidP="004657FA">
      <w:pPr>
        <w:pStyle w:val="TF"/>
      </w:pPr>
      <w:r w:rsidRPr="00B87804">
        <w:lastRenderedPageBreak/>
        <w:t>Figure 10: FACH DATA FRAME structure</w:t>
      </w:r>
    </w:p>
    <w:p w14:paraId="77414B83" w14:textId="77777777" w:rsidR="00746679" w:rsidRPr="00B87804" w:rsidRDefault="00746679" w:rsidP="0092590D">
      <w:pPr>
        <w:pStyle w:val="Heading3"/>
      </w:pPr>
      <w:bookmarkStart w:id="80" w:name="_Toc161666283"/>
      <w:r w:rsidRPr="00B87804">
        <w:t>6.2.3</w:t>
      </w:r>
      <w:r w:rsidRPr="00B87804">
        <w:tab/>
        <w:t>USCH Channels [TDD]</w:t>
      </w:r>
      <w:bookmarkEnd w:id="80"/>
    </w:p>
    <w:p w14:paraId="1EFAE60A"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254EC6E8" w14:textId="77777777" w:rsidTr="0030076B">
        <w:tc>
          <w:tcPr>
            <w:tcW w:w="567" w:type="dxa"/>
            <w:tcBorders>
              <w:top w:val="single" w:sz="4" w:space="0" w:color="auto"/>
            </w:tcBorders>
          </w:tcPr>
          <w:p w14:paraId="1A57D471" w14:textId="77777777" w:rsidR="0030076B" w:rsidRPr="00B87804" w:rsidRDefault="0030076B" w:rsidP="00361C91">
            <w:pPr>
              <w:pStyle w:val="TAH"/>
            </w:pPr>
            <w:r w:rsidRPr="00B87804">
              <w:t>7</w:t>
            </w:r>
          </w:p>
        </w:tc>
        <w:tc>
          <w:tcPr>
            <w:tcW w:w="567" w:type="dxa"/>
            <w:tcBorders>
              <w:top w:val="single" w:sz="4" w:space="0" w:color="auto"/>
            </w:tcBorders>
          </w:tcPr>
          <w:p w14:paraId="367DBF7B" w14:textId="77777777" w:rsidR="0030076B" w:rsidRPr="00B87804" w:rsidRDefault="0030076B" w:rsidP="00361C91">
            <w:pPr>
              <w:pStyle w:val="TAH"/>
            </w:pPr>
            <w:r w:rsidRPr="00B87804">
              <w:t>6</w:t>
            </w:r>
          </w:p>
        </w:tc>
        <w:tc>
          <w:tcPr>
            <w:tcW w:w="567" w:type="dxa"/>
            <w:tcBorders>
              <w:top w:val="single" w:sz="4" w:space="0" w:color="auto"/>
            </w:tcBorders>
          </w:tcPr>
          <w:p w14:paraId="11278FA7" w14:textId="77777777" w:rsidR="0030076B" w:rsidRPr="00B87804" w:rsidRDefault="0030076B" w:rsidP="00361C91">
            <w:pPr>
              <w:pStyle w:val="TAH"/>
            </w:pPr>
            <w:r w:rsidRPr="00B87804">
              <w:t>5</w:t>
            </w:r>
          </w:p>
        </w:tc>
        <w:tc>
          <w:tcPr>
            <w:tcW w:w="567" w:type="dxa"/>
            <w:tcBorders>
              <w:top w:val="single" w:sz="4" w:space="0" w:color="auto"/>
            </w:tcBorders>
          </w:tcPr>
          <w:p w14:paraId="35BEB576" w14:textId="77777777" w:rsidR="0030076B" w:rsidRPr="00B87804" w:rsidRDefault="0030076B" w:rsidP="00361C91">
            <w:pPr>
              <w:pStyle w:val="TAH"/>
            </w:pPr>
            <w:r w:rsidRPr="00B87804">
              <w:t>4</w:t>
            </w:r>
          </w:p>
        </w:tc>
        <w:tc>
          <w:tcPr>
            <w:tcW w:w="567" w:type="dxa"/>
            <w:tcBorders>
              <w:top w:val="single" w:sz="4" w:space="0" w:color="auto"/>
            </w:tcBorders>
          </w:tcPr>
          <w:p w14:paraId="704447C1" w14:textId="77777777" w:rsidR="0030076B" w:rsidRPr="00B87804" w:rsidRDefault="0030076B" w:rsidP="00361C91">
            <w:pPr>
              <w:pStyle w:val="TAH"/>
            </w:pPr>
            <w:r w:rsidRPr="00B87804">
              <w:t>3</w:t>
            </w:r>
          </w:p>
        </w:tc>
        <w:tc>
          <w:tcPr>
            <w:tcW w:w="567" w:type="dxa"/>
            <w:tcBorders>
              <w:top w:val="single" w:sz="4" w:space="0" w:color="auto"/>
            </w:tcBorders>
          </w:tcPr>
          <w:p w14:paraId="0681B9CB" w14:textId="77777777" w:rsidR="0030076B" w:rsidRPr="00B87804" w:rsidRDefault="0030076B" w:rsidP="00361C91">
            <w:pPr>
              <w:pStyle w:val="TAH"/>
            </w:pPr>
            <w:r w:rsidRPr="00B87804">
              <w:t>2</w:t>
            </w:r>
          </w:p>
        </w:tc>
        <w:tc>
          <w:tcPr>
            <w:tcW w:w="567" w:type="dxa"/>
            <w:tcBorders>
              <w:top w:val="single" w:sz="4" w:space="0" w:color="auto"/>
            </w:tcBorders>
          </w:tcPr>
          <w:p w14:paraId="39C14BD5" w14:textId="77777777" w:rsidR="0030076B" w:rsidRPr="00B87804" w:rsidRDefault="0030076B" w:rsidP="00361C91">
            <w:pPr>
              <w:pStyle w:val="TAH"/>
            </w:pPr>
            <w:r w:rsidRPr="00B87804">
              <w:t>1</w:t>
            </w:r>
          </w:p>
        </w:tc>
        <w:tc>
          <w:tcPr>
            <w:tcW w:w="567" w:type="dxa"/>
            <w:tcBorders>
              <w:top w:val="single" w:sz="4" w:space="0" w:color="auto"/>
            </w:tcBorders>
          </w:tcPr>
          <w:p w14:paraId="4786EEDD" w14:textId="77777777" w:rsidR="0030076B" w:rsidRPr="00B87804" w:rsidRDefault="0030076B" w:rsidP="00361C91">
            <w:pPr>
              <w:pStyle w:val="TAH"/>
            </w:pPr>
            <w:r w:rsidRPr="00B87804">
              <w:t>0</w:t>
            </w:r>
          </w:p>
        </w:tc>
        <w:tc>
          <w:tcPr>
            <w:tcW w:w="1650" w:type="dxa"/>
            <w:tcBorders>
              <w:top w:val="nil"/>
              <w:bottom w:val="nil"/>
              <w:right w:val="nil"/>
            </w:tcBorders>
          </w:tcPr>
          <w:p w14:paraId="1E866EE0" w14:textId="77777777" w:rsidR="0030076B" w:rsidRPr="00B87804" w:rsidRDefault="0030076B" w:rsidP="00361C91">
            <w:pPr>
              <w:pStyle w:val="TAH"/>
            </w:pPr>
          </w:p>
        </w:tc>
        <w:tc>
          <w:tcPr>
            <w:tcW w:w="1388" w:type="dxa"/>
            <w:tcBorders>
              <w:top w:val="nil"/>
              <w:left w:val="nil"/>
              <w:bottom w:val="single" w:sz="4" w:space="0" w:color="auto"/>
              <w:right w:val="nil"/>
            </w:tcBorders>
          </w:tcPr>
          <w:p w14:paraId="26585201" w14:textId="77777777" w:rsidR="0030076B" w:rsidRPr="00B87804" w:rsidRDefault="0030076B" w:rsidP="00361C91">
            <w:pPr>
              <w:pStyle w:val="TAH"/>
            </w:pPr>
          </w:p>
        </w:tc>
      </w:tr>
      <w:tr w:rsidR="0030076B" w:rsidRPr="00B87804" w14:paraId="758FD742" w14:textId="77777777" w:rsidTr="008737D0">
        <w:tc>
          <w:tcPr>
            <w:tcW w:w="3969" w:type="dxa"/>
            <w:gridSpan w:val="7"/>
          </w:tcPr>
          <w:p w14:paraId="5A318440" w14:textId="77777777" w:rsidR="0030076B" w:rsidRPr="00B87804" w:rsidRDefault="0030076B" w:rsidP="008737D0">
            <w:pPr>
              <w:pStyle w:val="TAL"/>
              <w:jc w:val="center"/>
            </w:pPr>
            <w:r w:rsidRPr="00B87804">
              <w:t>Header CRC</w:t>
            </w:r>
          </w:p>
        </w:tc>
        <w:tc>
          <w:tcPr>
            <w:tcW w:w="567" w:type="dxa"/>
          </w:tcPr>
          <w:p w14:paraId="38AB8083"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266E05B2"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65DD4AEA" w14:textId="77777777" w:rsidR="0030076B" w:rsidRPr="00B87804" w:rsidRDefault="0030076B" w:rsidP="008737D0">
            <w:pPr>
              <w:pStyle w:val="TAL"/>
              <w:jc w:val="center"/>
            </w:pPr>
            <w:r w:rsidRPr="00B87804">
              <w:t>Header</w:t>
            </w:r>
          </w:p>
        </w:tc>
      </w:tr>
      <w:tr w:rsidR="0030076B" w:rsidRPr="00B87804" w14:paraId="5D61350A" w14:textId="77777777" w:rsidTr="008737D0">
        <w:tc>
          <w:tcPr>
            <w:tcW w:w="4536" w:type="dxa"/>
            <w:gridSpan w:val="8"/>
          </w:tcPr>
          <w:p w14:paraId="2A420087"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Length</w:t>
            </w:r>
          </w:p>
        </w:tc>
        <w:tc>
          <w:tcPr>
            <w:tcW w:w="1650" w:type="dxa"/>
            <w:tcBorders>
              <w:top w:val="nil"/>
              <w:bottom w:val="nil"/>
              <w:right w:val="nil"/>
            </w:tcBorders>
          </w:tcPr>
          <w:p w14:paraId="411B1721" w14:textId="77777777" w:rsidR="0030076B" w:rsidRPr="00B87804" w:rsidRDefault="0030076B" w:rsidP="008737D0">
            <w:pPr>
              <w:pStyle w:val="TAL"/>
            </w:pPr>
          </w:p>
        </w:tc>
        <w:tc>
          <w:tcPr>
            <w:tcW w:w="1388" w:type="dxa"/>
            <w:vMerge/>
            <w:tcBorders>
              <w:top w:val="nil"/>
              <w:right w:val="single" w:sz="4" w:space="0" w:color="auto"/>
            </w:tcBorders>
          </w:tcPr>
          <w:p w14:paraId="47532FE5" w14:textId="77777777" w:rsidR="0030076B" w:rsidRPr="00B87804" w:rsidRDefault="0030076B" w:rsidP="008737D0">
            <w:pPr>
              <w:pStyle w:val="TAL"/>
            </w:pPr>
          </w:p>
        </w:tc>
      </w:tr>
      <w:tr w:rsidR="0030076B" w:rsidRPr="00B87804" w14:paraId="69B74F87" w14:textId="77777777" w:rsidTr="008737D0">
        <w:tc>
          <w:tcPr>
            <w:tcW w:w="2835" w:type="dxa"/>
            <w:gridSpan w:val="5"/>
          </w:tcPr>
          <w:p w14:paraId="753C9A18"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Length (</w:t>
            </w:r>
            <w:proofErr w:type="spellStart"/>
            <w:r w:rsidRPr="00B87804">
              <w:t>cont</w:t>
            </w:r>
            <w:proofErr w:type="spellEnd"/>
            <w:r w:rsidRPr="00B87804">
              <w:t>)</w:t>
            </w:r>
          </w:p>
        </w:tc>
        <w:tc>
          <w:tcPr>
            <w:tcW w:w="1701" w:type="dxa"/>
            <w:gridSpan w:val="3"/>
            <w:shd w:val="clear" w:color="auto" w:fill="8DB3E2"/>
          </w:tcPr>
          <w:p w14:paraId="30F08647" w14:textId="77777777" w:rsidR="0030076B" w:rsidRPr="00B87804" w:rsidRDefault="0030076B" w:rsidP="008737D0">
            <w:pPr>
              <w:pStyle w:val="TAL"/>
              <w:jc w:val="center"/>
            </w:pPr>
            <w:r w:rsidRPr="00B87804">
              <w:t>Spare bits 2-0</w:t>
            </w:r>
          </w:p>
        </w:tc>
        <w:tc>
          <w:tcPr>
            <w:tcW w:w="1650" w:type="dxa"/>
            <w:tcBorders>
              <w:top w:val="nil"/>
              <w:bottom w:val="nil"/>
              <w:right w:val="nil"/>
            </w:tcBorders>
          </w:tcPr>
          <w:p w14:paraId="165C1981" w14:textId="77777777" w:rsidR="0030076B" w:rsidRPr="00B87804" w:rsidRDefault="0030076B" w:rsidP="008737D0">
            <w:pPr>
              <w:pStyle w:val="TAL"/>
            </w:pPr>
          </w:p>
        </w:tc>
        <w:tc>
          <w:tcPr>
            <w:tcW w:w="1388" w:type="dxa"/>
            <w:vMerge/>
            <w:tcBorders>
              <w:top w:val="nil"/>
              <w:right w:val="single" w:sz="4" w:space="0" w:color="auto"/>
            </w:tcBorders>
          </w:tcPr>
          <w:p w14:paraId="664B16D1" w14:textId="77777777" w:rsidR="0030076B" w:rsidRPr="00B87804" w:rsidRDefault="0030076B" w:rsidP="008737D0">
            <w:pPr>
              <w:pStyle w:val="TAL"/>
            </w:pPr>
          </w:p>
        </w:tc>
      </w:tr>
      <w:tr w:rsidR="0030076B" w:rsidRPr="00B87804" w14:paraId="27D345B0" w14:textId="77777777" w:rsidTr="008737D0">
        <w:tc>
          <w:tcPr>
            <w:tcW w:w="4536" w:type="dxa"/>
            <w:gridSpan w:val="8"/>
          </w:tcPr>
          <w:p w14:paraId="3872D4B2" w14:textId="77777777" w:rsidR="0030076B" w:rsidRPr="00B87804" w:rsidRDefault="0030076B" w:rsidP="008737D0">
            <w:pPr>
              <w:pStyle w:val="TAL"/>
              <w:jc w:val="center"/>
            </w:pPr>
            <w:r w:rsidRPr="00B87804">
              <w:t>Num Of SDUs</w:t>
            </w:r>
          </w:p>
        </w:tc>
        <w:tc>
          <w:tcPr>
            <w:tcW w:w="1650" w:type="dxa"/>
            <w:tcBorders>
              <w:top w:val="nil"/>
              <w:bottom w:val="nil"/>
              <w:right w:val="nil"/>
            </w:tcBorders>
          </w:tcPr>
          <w:p w14:paraId="285684A9" w14:textId="77777777" w:rsidR="0030076B" w:rsidRPr="00B87804" w:rsidRDefault="0030076B" w:rsidP="008737D0">
            <w:pPr>
              <w:pStyle w:val="TAL"/>
            </w:pPr>
          </w:p>
        </w:tc>
        <w:tc>
          <w:tcPr>
            <w:tcW w:w="1388" w:type="dxa"/>
            <w:vMerge/>
            <w:tcBorders>
              <w:top w:val="nil"/>
              <w:right w:val="single" w:sz="4" w:space="0" w:color="auto"/>
            </w:tcBorders>
          </w:tcPr>
          <w:p w14:paraId="1A2C12A0" w14:textId="77777777" w:rsidR="0030076B" w:rsidRPr="00B87804" w:rsidRDefault="0030076B" w:rsidP="008737D0">
            <w:pPr>
              <w:pStyle w:val="TAL"/>
            </w:pPr>
          </w:p>
        </w:tc>
      </w:tr>
      <w:tr w:rsidR="0030076B" w:rsidRPr="00B87804" w14:paraId="56C712E0" w14:textId="77777777" w:rsidTr="008737D0">
        <w:tc>
          <w:tcPr>
            <w:tcW w:w="2268" w:type="dxa"/>
            <w:gridSpan w:val="4"/>
            <w:tcBorders>
              <w:bottom w:val="single" w:sz="4" w:space="0" w:color="auto"/>
            </w:tcBorders>
            <w:shd w:val="clear" w:color="auto" w:fill="95B3D7"/>
          </w:tcPr>
          <w:p w14:paraId="6F25484D"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0453AA3D" w14:textId="77777777" w:rsidR="0030076B" w:rsidRPr="00B87804" w:rsidRDefault="0030076B" w:rsidP="008737D0">
            <w:pPr>
              <w:pStyle w:val="TAL"/>
              <w:jc w:val="center"/>
            </w:pPr>
            <w:r w:rsidRPr="00B87804">
              <w:t>MAC-c/</w:t>
            </w:r>
            <w:proofErr w:type="spellStart"/>
            <w:r w:rsidRPr="00B87804">
              <w:t>sh</w:t>
            </w:r>
            <w:proofErr w:type="spellEnd"/>
            <w:r w:rsidRPr="00B87804">
              <w:t xml:space="preserve"> SDU-1</w:t>
            </w:r>
          </w:p>
        </w:tc>
        <w:tc>
          <w:tcPr>
            <w:tcW w:w="1650" w:type="dxa"/>
            <w:tcBorders>
              <w:top w:val="nil"/>
              <w:bottom w:val="nil"/>
              <w:right w:val="nil"/>
            </w:tcBorders>
          </w:tcPr>
          <w:p w14:paraId="18B687CE"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2D84B2AB" w14:textId="77777777" w:rsidR="0030076B" w:rsidRPr="00B87804" w:rsidRDefault="0030076B" w:rsidP="008737D0">
            <w:pPr>
              <w:pStyle w:val="TAL"/>
              <w:jc w:val="center"/>
              <w:rPr>
                <w:noProof/>
              </w:rPr>
            </w:pPr>
            <w:r w:rsidRPr="00B87804">
              <w:rPr>
                <w:noProof/>
              </w:rPr>
              <w:t>Payload</w:t>
            </w:r>
          </w:p>
        </w:tc>
      </w:tr>
      <w:tr w:rsidR="0030076B" w:rsidRPr="00B87804" w14:paraId="3AE0D46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E2C0387" w14:textId="77777777" w:rsidR="0030076B" w:rsidRPr="00B87804" w:rsidRDefault="0030076B" w:rsidP="008737D0">
            <w:pPr>
              <w:pStyle w:val="TAL"/>
              <w:jc w:val="center"/>
            </w:pPr>
          </w:p>
        </w:tc>
        <w:tc>
          <w:tcPr>
            <w:tcW w:w="1650" w:type="dxa"/>
            <w:tcBorders>
              <w:top w:val="nil"/>
              <w:left w:val="dashed" w:sz="4" w:space="0" w:color="auto"/>
              <w:bottom w:val="nil"/>
            </w:tcBorders>
          </w:tcPr>
          <w:p w14:paraId="699017F3" w14:textId="77777777" w:rsidR="0030076B" w:rsidRPr="00B87804" w:rsidRDefault="0030076B" w:rsidP="008737D0">
            <w:pPr>
              <w:pStyle w:val="TAL"/>
            </w:pPr>
          </w:p>
        </w:tc>
        <w:tc>
          <w:tcPr>
            <w:tcW w:w="1388" w:type="dxa"/>
            <w:vMerge/>
            <w:tcBorders>
              <w:right w:val="single" w:sz="4" w:space="0" w:color="auto"/>
            </w:tcBorders>
          </w:tcPr>
          <w:p w14:paraId="57F3B12C" w14:textId="77777777" w:rsidR="0030076B" w:rsidRPr="00B87804" w:rsidRDefault="0030076B" w:rsidP="008737D0">
            <w:pPr>
              <w:pStyle w:val="TAL"/>
            </w:pPr>
          </w:p>
        </w:tc>
      </w:tr>
      <w:tr w:rsidR="0030076B" w:rsidRPr="00ED1383" w14:paraId="1F69483C" w14:textId="77777777" w:rsidTr="008737D0">
        <w:tc>
          <w:tcPr>
            <w:tcW w:w="4536" w:type="dxa"/>
            <w:gridSpan w:val="8"/>
            <w:tcBorders>
              <w:top w:val="single" w:sz="4" w:space="0" w:color="auto"/>
              <w:bottom w:val="single" w:sz="4" w:space="0" w:color="auto"/>
            </w:tcBorders>
          </w:tcPr>
          <w:p w14:paraId="5E415114" w14:textId="77777777" w:rsidR="0030076B" w:rsidRPr="008356A7" w:rsidRDefault="0030076B" w:rsidP="008737D0">
            <w:pPr>
              <w:pStyle w:val="TAL"/>
              <w:jc w:val="center"/>
              <w:rPr>
                <w:lang w:val="fr-FR"/>
              </w:rPr>
            </w:pPr>
            <w:r w:rsidRPr="008356A7">
              <w:rPr>
                <w:lang w:val="fr-FR"/>
              </w:rPr>
              <w:t>MAC –c/sh SDU 1 (</w:t>
            </w:r>
            <w:proofErr w:type="spellStart"/>
            <w:r w:rsidRPr="008356A7">
              <w:rPr>
                <w:lang w:val="fr-FR"/>
              </w:rPr>
              <w:t>cont</w:t>
            </w:r>
            <w:proofErr w:type="spellEnd"/>
            <w:r w:rsidRPr="008356A7">
              <w:rPr>
                <w:lang w:val="fr-FR"/>
              </w:rPr>
              <w:t>)</w:t>
            </w:r>
          </w:p>
        </w:tc>
        <w:tc>
          <w:tcPr>
            <w:tcW w:w="1650" w:type="dxa"/>
            <w:tcBorders>
              <w:top w:val="nil"/>
              <w:bottom w:val="nil"/>
              <w:right w:val="nil"/>
            </w:tcBorders>
          </w:tcPr>
          <w:p w14:paraId="0AD0480E" w14:textId="77777777" w:rsidR="0030076B" w:rsidRPr="008356A7" w:rsidRDefault="0030076B" w:rsidP="008737D0">
            <w:pPr>
              <w:pStyle w:val="TAL"/>
              <w:rPr>
                <w:lang w:val="fr-FR"/>
              </w:rPr>
            </w:pPr>
          </w:p>
        </w:tc>
        <w:tc>
          <w:tcPr>
            <w:tcW w:w="1388" w:type="dxa"/>
            <w:vMerge/>
            <w:tcBorders>
              <w:right w:val="single" w:sz="4" w:space="0" w:color="auto"/>
            </w:tcBorders>
          </w:tcPr>
          <w:p w14:paraId="7369081D" w14:textId="77777777" w:rsidR="0030076B" w:rsidRPr="008356A7" w:rsidRDefault="0030076B" w:rsidP="008737D0">
            <w:pPr>
              <w:pStyle w:val="TAL"/>
              <w:rPr>
                <w:lang w:val="fr-FR"/>
              </w:rPr>
            </w:pPr>
          </w:p>
        </w:tc>
      </w:tr>
      <w:tr w:rsidR="0030076B" w:rsidRPr="00ED1383" w14:paraId="668EA519"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504D77A"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45CB2735" w14:textId="77777777" w:rsidR="0030076B" w:rsidRPr="008356A7" w:rsidRDefault="0030076B" w:rsidP="008737D0">
            <w:pPr>
              <w:pStyle w:val="TAL"/>
              <w:rPr>
                <w:lang w:val="fr-FR"/>
              </w:rPr>
            </w:pPr>
          </w:p>
        </w:tc>
        <w:tc>
          <w:tcPr>
            <w:tcW w:w="1388" w:type="dxa"/>
            <w:vMerge/>
            <w:tcBorders>
              <w:right w:val="single" w:sz="4" w:space="0" w:color="auto"/>
            </w:tcBorders>
          </w:tcPr>
          <w:p w14:paraId="1DABE576" w14:textId="77777777" w:rsidR="0030076B" w:rsidRPr="008356A7" w:rsidRDefault="0030076B" w:rsidP="008737D0">
            <w:pPr>
              <w:pStyle w:val="TAL"/>
              <w:rPr>
                <w:lang w:val="fr-FR"/>
              </w:rPr>
            </w:pPr>
          </w:p>
        </w:tc>
      </w:tr>
      <w:tr w:rsidR="0030076B" w:rsidRPr="00ED1383" w14:paraId="31EA63F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0960A9FE"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5C663D0E" w14:textId="77777777" w:rsidR="0030076B" w:rsidRPr="008356A7" w:rsidRDefault="0030076B" w:rsidP="008737D0">
            <w:pPr>
              <w:pStyle w:val="TAL"/>
              <w:rPr>
                <w:lang w:val="fr-FR"/>
              </w:rPr>
            </w:pPr>
          </w:p>
        </w:tc>
        <w:tc>
          <w:tcPr>
            <w:tcW w:w="1388" w:type="dxa"/>
            <w:vMerge/>
            <w:tcBorders>
              <w:right w:val="single" w:sz="4" w:space="0" w:color="auto"/>
            </w:tcBorders>
          </w:tcPr>
          <w:p w14:paraId="59411C60" w14:textId="77777777" w:rsidR="0030076B" w:rsidRPr="008356A7" w:rsidRDefault="0030076B" w:rsidP="008737D0">
            <w:pPr>
              <w:pStyle w:val="TAL"/>
              <w:jc w:val="center"/>
              <w:rPr>
                <w:lang w:val="fr-FR"/>
              </w:rPr>
            </w:pPr>
          </w:p>
        </w:tc>
      </w:tr>
      <w:tr w:rsidR="0030076B" w:rsidRPr="00B87804" w14:paraId="0A7CD352" w14:textId="77777777" w:rsidTr="008737D0">
        <w:tc>
          <w:tcPr>
            <w:tcW w:w="2268" w:type="dxa"/>
            <w:gridSpan w:val="4"/>
            <w:tcBorders>
              <w:bottom w:val="single" w:sz="4" w:space="0" w:color="auto"/>
            </w:tcBorders>
            <w:shd w:val="clear" w:color="auto" w:fill="95B3D7"/>
          </w:tcPr>
          <w:p w14:paraId="080AEE4E"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2664D073" w14:textId="77777777" w:rsidR="0030076B" w:rsidRPr="00B87804" w:rsidRDefault="0030076B" w:rsidP="008737D0">
            <w:pPr>
              <w:pStyle w:val="TAL"/>
              <w:jc w:val="center"/>
            </w:pPr>
            <w:r w:rsidRPr="00B87804">
              <w:t>MAC-c/</w:t>
            </w:r>
            <w:proofErr w:type="spellStart"/>
            <w:r w:rsidRPr="00B87804">
              <w:t>sh</w:t>
            </w:r>
            <w:proofErr w:type="spellEnd"/>
            <w:r w:rsidRPr="00B87804">
              <w:t xml:space="preserve"> SDU-n</w:t>
            </w:r>
          </w:p>
        </w:tc>
        <w:tc>
          <w:tcPr>
            <w:tcW w:w="1650" w:type="dxa"/>
            <w:tcBorders>
              <w:top w:val="nil"/>
              <w:bottom w:val="nil"/>
              <w:right w:val="nil"/>
            </w:tcBorders>
          </w:tcPr>
          <w:p w14:paraId="049D8267" w14:textId="77777777" w:rsidR="0030076B" w:rsidRPr="00B87804" w:rsidRDefault="0030076B" w:rsidP="008737D0">
            <w:pPr>
              <w:pStyle w:val="TAL"/>
            </w:pPr>
          </w:p>
        </w:tc>
        <w:tc>
          <w:tcPr>
            <w:tcW w:w="1388" w:type="dxa"/>
            <w:vMerge/>
            <w:tcBorders>
              <w:right w:val="single" w:sz="4" w:space="0" w:color="auto"/>
            </w:tcBorders>
            <w:vAlign w:val="center"/>
          </w:tcPr>
          <w:p w14:paraId="29A06CDB" w14:textId="77777777" w:rsidR="0030076B" w:rsidRPr="00B87804" w:rsidRDefault="0030076B" w:rsidP="008737D0">
            <w:pPr>
              <w:pStyle w:val="TAL"/>
              <w:jc w:val="center"/>
              <w:rPr>
                <w:noProof/>
              </w:rPr>
            </w:pPr>
          </w:p>
        </w:tc>
      </w:tr>
      <w:tr w:rsidR="0030076B" w:rsidRPr="00B87804" w14:paraId="30C8AC0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1C3A862" w14:textId="77777777" w:rsidR="0030076B" w:rsidRPr="00B87804" w:rsidRDefault="0030076B" w:rsidP="008737D0">
            <w:pPr>
              <w:pStyle w:val="TAL"/>
              <w:jc w:val="center"/>
            </w:pPr>
          </w:p>
        </w:tc>
        <w:tc>
          <w:tcPr>
            <w:tcW w:w="1650" w:type="dxa"/>
            <w:tcBorders>
              <w:top w:val="nil"/>
              <w:left w:val="dashed" w:sz="4" w:space="0" w:color="auto"/>
              <w:bottom w:val="nil"/>
            </w:tcBorders>
          </w:tcPr>
          <w:p w14:paraId="7A1FAF42" w14:textId="77777777" w:rsidR="0030076B" w:rsidRPr="00B87804" w:rsidRDefault="0030076B" w:rsidP="008737D0">
            <w:pPr>
              <w:pStyle w:val="TAL"/>
            </w:pPr>
          </w:p>
        </w:tc>
        <w:tc>
          <w:tcPr>
            <w:tcW w:w="1388" w:type="dxa"/>
            <w:vMerge/>
            <w:tcBorders>
              <w:right w:val="single" w:sz="4" w:space="0" w:color="auto"/>
            </w:tcBorders>
          </w:tcPr>
          <w:p w14:paraId="2C937A54" w14:textId="77777777" w:rsidR="0030076B" w:rsidRPr="00B87804" w:rsidRDefault="0030076B" w:rsidP="008737D0">
            <w:pPr>
              <w:pStyle w:val="TAL"/>
            </w:pPr>
          </w:p>
        </w:tc>
      </w:tr>
      <w:tr w:rsidR="0030076B" w:rsidRPr="00B87804" w14:paraId="0412E409" w14:textId="77777777" w:rsidTr="008737D0">
        <w:tc>
          <w:tcPr>
            <w:tcW w:w="4536" w:type="dxa"/>
            <w:gridSpan w:val="8"/>
            <w:tcBorders>
              <w:top w:val="single" w:sz="4" w:space="0" w:color="auto"/>
              <w:bottom w:val="single" w:sz="4" w:space="0" w:color="auto"/>
            </w:tcBorders>
          </w:tcPr>
          <w:p w14:paraId="1D7C5546"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n (</w:t>
            </w:r>
            <w:proofErr w:type="spellStart"/>
            <w:r w:rsidRPr="00B87804">
              <w:t>cont</w:t>
            </w:r>
            <w:proofErr w:type="spellEnd"/>
            <w:r w:rsidRPr="00B87804">
              <w:t>)</w:t>
            </w:r>
          </w:p>
        </w:tc>
        <w:tc>
          <w:tcPr>
            <w:tcW w:w="1650" w:type="dxa"/>
            <w:tcBorders>
              <w:top w:val="nil"/>
              <w:bottom w:val="nil"/>
              <w:right w:val="nil"/>
            </w:tcBorders>
          </w:tcPr>
          <w:p w14:paraId="45E011E8" w14:textId="77777777" w:rsidR="0030076B" w:rsidRPr="00B87804" w:rsidRDefault="0030076B" w:rsidP="008737D0">
            <w:pPr>
              <w:pStyle w:val="TAL"/>
            </w:pPr>
          </w:p>
        </w:tc>
        <w:tc>
          <w:tcPr>
            <w:tcW w:w="1388" w:type="dxa"/>
            <w:vMerge/>
            <w:tcBorders>
              <w:right w:val="single" w:sz="4" w:space="0" w:color="auto"/>
            </w:tcBorders>
          </w:tcPr>
          <w:p w14:paraId="401BC2F4" w14:textId="77777777" w:rsidR="0030076B" w:rsidRPr="00B87804" w:rsidRDefault="0030076B" w:rsidP="008737D0">
            <w:pPr>
              <w:pStyle w:val="TAL"/>
            </w:pPr>
          </w:p>
        </w:tc>
      </w:tr>
      <w:tr w:rsidR="0030076B" w:rsidRPr="00B87804" w14:paraId="3AC947E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3C2D521" w14:textId="77777777" w:rsidR="0030076B" w:rsidRPr="00B87804" w:rsidRDefault="0030076B" w:rsidP="008737D0">
            <w:pPr>
              <w:pStyle w:val="TAL"/>
              <w:jc w:val="center"/>
            </w:pPr>
          </w:p>
        </w:tc>
        <w:tc>
          <w:tcPr>
            <w:tcW w:w="1650" w:type="dxa"/>
            <w:tcBorders>
              <w:top w:val="nil"/>
              <w:left w:val="dashed" w:sz="4" w:space="0" w:color="auto"/>
              <w:bottom w:val="nil"/>
            </w:tcBorders>
          </w:tcPr>
          <w:p w14:paraId="4477451B" w14:textId="77777777" w:rsidR="0030076B" w:rsidRPr="00B87804" w:rsidRDefault="0030076B" w:rsidP="008737D0">
            <w:pPr>
              <w:pStyle w:val="TAL"/>
            </w:pPr>
          </w:p>
        </w:tc>
        <w:tc>
          <w:tcPr>
            <w:tcW w:w="1388" w:type="dxa"/>
            <w:vMerge/>
            <w:tcBorders>
              <w:right w:val="single" w:sz="4" w:space="0" w:color="auto"/>
            </w:tcBorders>
          </w:tcPr>
          <w:p w14:paraId="2EA2E8CA" w14:textId="77777777" w:rsidR="0030076B" w:rsidRPr="00B87804" w:rsidRDefault="0030076B" w:rsidP="008737D0">
            <w:pPr>
              <w:pStyle w:val="TAL"/>
            </w:pPr>
          </w:p>
        </w:tc>
      </w:tr>
      <w:tr w:rsidR="0030076B" w:rsidRPr="00B87804" w14:paraId="3049DAFE" w14:textId="77777777" w:rsidTr="008737D0">
        <w:tc>
          <w:tcPr>
            <w:tcW w:w="4536" w:type="dxa"/>
            <w:gridSpan w:val="8"/>
            <w:shd w:val="clear" w:color="auto" w:fill="auto"/>
          </w:tcPr>
          <w:p w14:paraId="56D83D70"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40B9C755"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3220D2F5" w14:textId="77777777" w:rsidR="0030076B" w:rsidRPr="00B87804" w:rsidRDefault="0030076B" w:rsidP="008737D0">
            <w:pPr>
              <w:pStyle w:val="TAL"/>
            </w:pPr>
          </w:p>
        </w:tc>
      </w:tr>
      <w:tr w:rsidR="0030076B" w:rsidRPr="00B87804" w14:paraId="57EE8FC7" w14:textId="77777777" w:rsidTr="008737D0">
        <w:tc>
          <w:tcPr>
            <w:tcW w:w="4536" w:type="dxa"/>
            <w:gridSpan w:val="8"/>
            <w:shd w:val="clear" w:color="auto" w:fill="auto"/>
          </w:tcPr>
          <w:p w14:paraId="1C6321E2"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2217AC40"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0137E23B"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730ABB22" w14:textId="77777777" w:rsidTr="008737D0">
        <w:tc>
          <w:tcPr>
            <w:tcW w:w="4536" w:type="dxa"/>
            <w:gridSpan w:val="8"/>
            <w:shd w:val="clear" w:color="auto" w:fill="auto"/>
          </w:tcPr>
          <w:p w14:paraId="760EB4C9" w14:textId="77777777" w:rsidR="0030076B" w:rsidRPr="00B87804" w:rsidRDefault="0030076B" w:rsidP="008737D0">
            <w:pPr>
              <w:pStyle w:val="TAL"/>
              <w:jc w:val="center"/>
            </w:pPr>
            <w:r w:rsidRPr="00B87804">
              <w:t>Payload CRC (</w:t>
            </w:r>
            <w:proofErr w:type="spellStart"/>
            <w:r w:rsidRPr="00B87804">
              <w:t>cont</w:t>
            </w:r>
            <w:proofErr w:type="spellEnd"/>
            <w:r w:rsidRPr="00B87804">
              <w:t>)</w:t>
            </w:r>
          </w:p>
        </w:tc>
        <w:tc>
          <w:tcPr>
            <w:tcW w:w="1650" w:type="dxa"/>
            <w:tcBorders>
              <w:top w:val="nil"/>
              <w:bottom w:val="nil"/>
              <w:right w:val="nil"/>
            </w:tcBorders>
          </w:tcPr>
          <w:p w14:paraId="2D3A731D"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365EEF2F" w14:textId="77777777" w:rsidR="0030076B" w:rsidRPr="00B87804" w:rsidRDefault="0030076B" w:rsidP="008737D0">
            <w:pPr>
              <w:pStyle w:val="TAL"/>
            </w:pPr>
          </w:p>
        </w:tc>
      </w:tr>
    </w:tbl>
    <w:p w14:paraId="7DB9F81D" w14:textId="77777777" w:rsidR="00746679" w:rsidRPr="00B87804" w:rsidRDefault="00746679" w:rsidP="00405056"/>
    <w:p w14:paraId="62707EF9" w14:textId="77777777" w:rsidR="00746679" w:rsidRPr="00B87804" w:rsidRDefault="00746679" w:rsidP="004657FA">
      <w:pPr>
        <w:pStyle w:val="TF"/>
      </w:pPr>
      <w:r w:rsidRPr="00B87804">
        <w:t>Figure 11: USCH DATA FRAME structure</w:t>
      </w:r>
    </w:p>
    <w:p w14:paraId="10C3FBD7" w14:textId="77777777" w:rsidR="00746679" w:rsidRPr="00B87804" w:rsidRDefault="00746679" w:rsidP="0092590D">
      <w:pPr>
        <w:pStyle w:val="Heading3"/>
      </w:pPr>
      <w:bookmarkStart w:id="81" w:name="_Toc161666284"/>
      <w:r w:rsidRPr="00B87804">
        <w:t>6.2.4</w:t>
      </w:r>
      <w:r w:rsidRPr="00B87804">
        <w:tab/>
        <w:t>DSCH Channels [TDD]</w:t>
      </w:r>
      <w:bookmarkEnd w:id="81"/>
    </w:p>
    <w:p w14:paraId="49A1115D"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113FB224" w14:textId="77777777" w:rsidTr="0030076B">
        <w:tc>
          <w:tcPr>
            <w:tcW w:w="567" w:type="dxa"/>
            <w:tcBorders>
              <w:top w:val="single" w:sz="4" w:space="0" w:color="auto"/>
            </w:tcBorders>
          </w:tcPr>
          <w:p w14:paraId="432407B5" w14:textId="77777777" w:rsidR="0030076B" w:rsidRPr="00B87804" w:rsidRDefault="0030076B" w:rsidP="00361C91">
            <w:pPr>
              <w:pStyle w:val="TAH"/>
            </w:pPr>
            <w:r w:rsidRPr="00B87804">
              <w:t>7</w:t>
            </w:r>
          </w:p>
        </w:tc>
        <w:tc>
          <w:tcPr>
            <w:tcW w:w="567" w:type="dxa"/>
            <w:tcBorders>
              <w:top w:val="single" w:sz="4" w:space="0" w:color="auto"/>
            </w:tcBorders>
          </w:tcPr>
          <w:p w14:paraId="58488C4F" w14:textId="77777777" w:rsidR="0030076B" w:rsidRPr="00B87804" w:rsidRDefault="0030076B" w:rsidP="00361C91">
            <w:pPr>
              <w:pStyle w:val="TAH"/>
            </w:pPr>
            <w:r w:rsidRPr="00B87804">
              <w:t>6</w:t>
            </w:r>
          </w:p>
        </w:tc>
        <w:tc>
          <w:tcPr>
            <w:tcW w:w="567" w:type="dxa"/>
            <w:tcBorders>
              <w:top w:val="single" w:sz="4" w:space="0" w:color="auto"/>
            </w:tcBorders>
          </w:tcPr>
          <w:p w14:paraId="723B9F91" w14:textId="77777777" w:rsidR="0030076B" w:rsidRPr="00B87804" w:rsidRDefault="0030076B" w:rsidP="00361C91">
            <w:pPr>
              <w:pStyle w:val="TAH"/>
            </w:pPr>
            <w:r w:rsidRPr="00B87804">
              <w:t>5</w:t>
            </w:r>
          </w:p>
        </w:tc>
        <w:tc>
          <w:tcPr>
            <w:tcW w:w="567" w:type="dxa"/>
            <w:tcBorders>
              <w:top w:val="single" w:sz="4" w:space="0" w:color="auto"/>
            </w:tcBorders>
          </w:tcPr>
          <w:p w14:paraId="74657AF4" w14:textId="77777777" w:rsidR="0030076B" w:rsidRPr="00B87804" w:rsidRDefault="0030076B" w:rsidP="00361C91">
            <w:pPr>
              <w:pStyle w:val="TAH"/>
            </w:pPr>
            <w:r w:rsidRPr="00B87804">
              <w:t>4</w:t>
            </w:r>
          </w:p>
        </w:tc>
        <w:tc>
          <w:tcPr>
            <w:tcW w:w="567" w:type="dxa"/>
            <w:tcBorders>
              <w:top w:val="single" w:sz="4" w:space="0" w:color="auto"/>
            </w:tcBorders>
          </w:tcPr>
          <w:p w14:paraId="742AD773" w14:textId="77777777" w:rsidR="0030076B" w:rsidRPr="00B87804" w:rsidRDefault="0030076B" w:rsidP="00361C91">
            <w:pPr>
              <w:pStyle w:val="TAH"/>
            </w:pPr>
            <w:r w:rsidRPr="00B87804">
              <w:t>3</w:t>
            </w:r>
          </w:p>
        </w:tc>
        <w:tc>
          <w:tcPr>
            <w:tcW w:w="567" w:type="dxa"/>
            <w:tcBorders>
              <w:top w:val="single" w:sz="4" w:space="0" w:color="auto"/>
            </w:tcBorders>
          </w:tcPr>
          <w:p w14:paraId="2A985DE0" w14:textId="77777777" w:rsidR="0030076B" w:rsidRPr="00B87804" w:rsidRDefault="0030076B" w:rsidP="00361C91">
            <w:pPr>
              <w:pStyle w:val="TAH"/>
            </w:pPr>
            <w:r w:rsidRPr="00B87804">
              <w:t>2</w:t>
            </w:r>
          </w:p>
        </w:tc>
        <w:tc>
          <w:tcPr>
            <w:tcW w:w="567" w:type="dxa"/>
            <w:tcBorders>
              <w:top w:val="single" w:sz="4" w:space="0" w:color="auto"/>
            </w:tcBorders>
          </w:tcPr>
          <w:p w14:paraId="32562109" w14:textId="77777777" w:rsidR="0030076B" w:rsidRPr="00B87804" w:rsidRDefault="0030076B" w:rsidP="00361C91">
            <w:pPr>
              <w:pStyle w:val="TAH"/>
            </w:pPr>
            <w:r w:rsidRPr="00B87804">
              <w:t>1</w:t>
            </w:r>
          </w:p>
        </w:tc>
        <w:tc>
          <w:tcPr>
            <w:tcW w:w="567" w:type="dxa"/>
            <w:tcBorders>
              <w:top w:val="single" w:sz="4" w:space="0" w:color="auto"/>
            </w:tcBorders>
          </w:tcPr>
          <w:p w14:paraId="2D3E14C3" w14:textId="77777777" w:rsidR="0030076B" w:rsidRPr="00B87804" w:rsidRDefault="0030076B" w:rsidP="00361C91">
            <w:pPr>
              <w:pStyle w:val="TAH"/>
            </w:pPr>
            <w:r w:rsidRPr="00B87804">
              <w:t>0</w:t>
            </w:r>
          </w:p>
        </w:tc>
        <w:tc>
          <w:tcPr>
            <w:tcW w:w="1650" w:type="dxa"/>
            <w:tcBorders>
              <w:top w:val="nil"/>
              <w:bottom w:val="nil"/>
              <w:right w:val="nil"/>
            </w:tcBorders>
          </w:tcPr>
          <w:p w14:paraId="41AF430C" w14:textId="77777777" w:rsidR="0030076B" w:rsidRPr="00B87804" w:rsidRDefault="0030076B" w:rsidP="00361C91">
            <w:pPr>
              <w:pStyle w:val="TAH"/>
            </w:pPr>
          </w:p>
        </w:tc>
        <w:tc>
          <w:tcPr>
            <w:tcW w:w="1388" w:type="dxa"/>
            <w:tcBorders>
              <w:top w:val="nil"/>
              <w:left w:val="nil"/>
              <w:bottom w:val="single" w:sz="4" w:space="0" w:color="auto"/>
              <w:right w:val="nil"/>
            </w:tcBorders>
          </w:tcPr>
          <w:p w14:paraId="7BAC04C3" w14:textId="77777777" w:rsidR="0030076B" w:rsidRPr="00B87804" w:rsidRDefault="0030076B" w:rsidP="00361C91">
            <w:pPr>
              <w:pStyle w:val="TAH"/>
            </w:pPr>
          </w:p>
        </w:tc>
      </w:tr>
      <w:tr w:rsidR="0030076B" w:rsidRPr="00B87804" w14:paraId="42A7E4A9" w14:textId="77777777" w:rsidTr="008737D0">
        <w:tc>
          <w:tcPr>
            <w:tcW w:w="3969" w:type="dxa"/>
            <w:gridSpan w:val="7"/>
          </w:tcPr>
          <w:p w14:paraId="53A1C7F3" w14:textId="77777777" w:rsidR="0030076B" w:rsidRPr="00B87804" w:rsidRDefault="0030076B" w:rsidP="008737D0">
            <w:pPr>
              <w:pStyle w:val="TAL"/>
              <w:jc w:val="center"/>
            </w:pPr>
            <w:r w:rsidRPr="00B87804">
              <w:t>Header CRC</w:t>
            </w:r>
          </w:p>
        </w:tc>
        <w:tc>
          <w:tcPr>
            <w:tcW w:w="567" w:type="dxa"/>
          </w:tcPr>
          <w:p w14:paraId="008089F3"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5E38EC7E"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48D586F9" w14:textId="77777777" w:rsidR="0030076B" w:rsidRPr="00B87804" w:rsidRDefault="0030076B" w:rsidP="008737D0">
            <w:pPr>
              <w:pStyle w:val="TAL"/>
              <w:jc w:val="center"/>
            </w:pPr>
            <w:r w:rsidRPr="00B87804">
              <w:t>Header</w:t>
            </w:r>
          </w:p>
        </w:tc>
      </w:tr>
      <w:tr w:rsidR="0030076B" w:rsidRPr="00B87804" w14:paraId="4F2822ED" w14:textId="77777777" w:rsidTr="008737D0">
        <w:tc>
          <w:tcPr>
            <w:tcW w:w="2268" w:type="dxa"/>
            <w:gridSpan w:val="4"/>
            <w:tcBorders>
              <w:bottom w:val="single" w:sz="4" w:space="0" w:color="auto"/>
            </w:tcBorders>
            <w:shd w:val="clear" w:color="auto" w:fill="95B3D7"/>
          </w:tcPr>
          <w:p w14:paraId="3DFBF7F1"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0663BC82" w14:textId="77777777" w:rsidR="0030076B" w:rsidRPr="00B87804" w:rsidRDefault="0030076B" w:rsidP="008737D0">
            <w:pPr>
              <w:pStyle w:val="TAL"/>
              <w:jc w:val="center"/>
            </w:pPr>
            <w:proofErr w:type="spellStart"/>
            <w:r w:rsidRPr="00B87804">
              <w:t>CmCH</w:t>
            </w:r>
            <w:proofErr w:type="spellEnd"/>
            <w:r w:rsidRPr="00B87804">
              <w:t>-PI</w:t>
            </w:r>
          </w:p>
        </w:tc>
        <w:tc>
          <w:tcPr>
            <w:tcW w:w="1650" w:type="dxa"/>
            <w:tcBorders>
              <w:top w:val="nil"/>
              <w:bottom w:val="nil"/>
              <w:right w:val="nil"/>
            </w:tcBorders>
          </w:tcPr>
          <w:p w14:paraId="3B43868B" w14:textId="77777777" w:rsidR="0030076B" w:rsidRPr="00B87804" w:rsidRDefault="0030076B" w:rsidP="008737D0">
            <w:pPr>
              <w:pStyle w:val="TAL"/>
            </w:pPr>
          </w:p>
        </w:tc>
        <w:tc>
          <w:tcPr>
            <w:tcW w:w="1388" w:type="dxa"/>
            <w:vMerge/>
            <w:tcBorders>
              <w:right w:val="single" w:sz="4" w:space="0" w:color="auto"/>
            </w:tcBorders>
            <w:vAlign w:val="center"/>
          </w:tcPr>
          <w:p w14:paraId="288D48A1" w14:textId="77777777" w:rsidR="0030076B" w:rsidRPr="00B87804" w:rsidRDefault="0030076B" w:rsidP="008737D0">
            <w:pPr>
              <w:pStyle w:val="TAL"/>
              <w:jc w:val="center"/>
              <w:rPr>
                <w:noProof/>
              </w:rPr>
            </w:pPr>
          </w:p>
        </w:tc>
      </w:tr>
      <w:tr w:rsidR="0030076B" w:rsidRPr="00B87804" w14:paraId="6F6EDC3A" w14:textId="77777777" w:rsidTr="008737D0">
        <w:tc>
          <w:tcPr>
            <w:tcW w:w="4536" w:type="dxa"/>
            <w:gridSpan w:val="8"/>
          </w:tcPr>
          <w:p w14:paraId="51D0C127"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Length</w:t>
            </w:r>
          </w:p>
        </w:tc>
        <w:tc>
          <w:tcPr>
            <w:tcW w:w="1650" w:type="dxa"/>
            <w:tcBorders>
              <w:top w:val="nil"/>
              <w:bottom w:val="nil"/>
              <w:right w:val="nil"/>
            </w:tcBorders>
          </w:tcPr>
          <w:p w14:paraId="508ED3F4" w14:textId="77777777" w:rsidR="0030076B" w:rsidRPr="00B87804" w:rsidRDefault="0030076B" w:rsidP="008737D0">
            <w:pPr>
              <w:pStyle w:val="TAL"/>
            </w:pPr>
          </w:p>
        </w:tc>
        <w:tc>
          <w:tcPr>
            <w:tcW w:w="1388" w:type="dxa"/>
            <w:vMerge/>
            <w:tcBorders>
              <w:right w:val="single" w:sz="4" w:space="0" w:color="auto"/>
            </w:tcBorders>
          </w:tcPr>
          <w:p w14:paraId="126608DE" w14:textId="77777777" w:rsidR="0030076B" w:rsidRPr="00B87804" w:rsidRDefault="0030076B" w:rsidP="008737D0">
            <w:pPr>
              <w:pStyle w:val="TAL"/>
            </w:pPr>
          </w:p>
        </w:tc>
      </w:tr>
      <w:tr w:rsidR="0030076B" w:rsidRPr="00B87804" w14:paraId="3B2BFBE7" w14:textId="77777777" w:rsidTr="008737D0">
        <w:tc>
          <w:tcPr>
            <w:tcW w:w="2835" w:type="dxa"/>
            <w:gridSpan w:val="5"/>
          </w:tcPr>
          <w:p w14:paraId="0B038406"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Length (</w:t>
            </w:r>
            <w:proofErr w:type="spellStart"/>
            <w:r w:rsidRPr="00B87804">
              <w:t>cont</w:t>
            </w:r>
            <w:proofErr w:type="spellEnd"/>
            <w:r w:rsidRPr="00B87804">
              <w:t>)</w:t>
            </w:r>
          </w:p>
        </w:tc>
        <w:tc>
          <w:tcPr>
            <w:tcW w:w="1701" w:type="dxa"/>
            <w:gridSpan w:val="3"/>
            <w:shd w:val="clear" w:color="auto" w:fill="8DB3E2"/>
          </w:tcPr>
          <w:p w14:paraId="20ECA3D6" w14:textId="77777777" w:rsidR="0030076B" w:rsidRPr="00B87804" w:rsidRDefault="0030076B" w:rsidP="008737D0">
            <w:pPr>
              <w:pStyle w:val="TAL"/>
              <w:jc w:val="center"/>
            </w:pPr>
            <w:r w:rsidRPr="00B87804">
              <w:t>Spare bits 2-0</w:t>
            </w:r>
          </w:p>
        </w:tc>
        <w:tc>
          <w:tcPr>
            <w:tcW w:w="1650" w:type="dxa"/>
            <w:tcBorders>
              <w:top w:val="nil"/>
              <w:bottom w:val="nil"/>
              <w:right w:val="nil"/>
            </w:tcBorders>
          </w:tcPr>
          <w:p w14:paraId="3156116D" w14:textId="77777777" w:rsidR="0030076B" w:rsidRPr="00B87804" w:rsidRDefault="0030076B" w:rsidP="008737D0">
            <w:pPr>
              <w:pStyle w:val="TAL"/>
            </w:pPr>
          </w:p>
        </w:tc>
        <w:tc>
          <w:tcPr>
            <w:tcW w:w="1388" w:type="dxa"/>
            <w:vMerge/>
            <w:tcBorders>
              <w:right w:val="single" w:sz="4" w:space="0" w:color="auto"/>
            </w:tcBorders>
          </w:tcPr>
          <w:p w14:paraId="4DE73D6A" w14:textId="77777777" w:rsidR="0030076B" w:rsidRPr="00B87804" w:rsidRDefault="0030076B" w:rsidP="008737D0">
            <w:pPr>
              <w:pStyle w:val="TAL"/>
            </w:pPr>
          </w:p>
        </w:tc>
      </w:tr>
      <w:tr w:rsidR="0030076B" w:rsidRPr="00B87804" w14:paraId="132E956E" w14:textId="77777777" w:rsidTr="008737D0">
        <w:tc>
          <w:tcPr>
            <w:tcW w:w="4536" w:type="dxa"/>
            <w:gridSpan w:val="8"/>
          </w:tcPr>
          <w:p w14:paraId="216B9214" w14:textId="77777777" w:rsidR="0030076B" w:rsidRPr="00B87804" w:rsidRDefault="0030076B" w:rsidP="008737D0">
            <w:pPr>
              <w:pStyle w:val="TAL"/>
              <w:jc w:val="center"/>
            </w:pPr>
            <w:r w:rsidRPr="00B87804">
              <w:t>Num Of SDUs</w:t>
            </w:r>
          </w:p>
        </w:tc>
        <w:tc>
          <w:tcPr>
            <w:tcW w:w="1650" w:type="dxa"/>
            <w:tcBorders>
              <w:top w:val="nil"/>
              <w:bottom w:val="nil"/>
              <w:right w:val="nil"/>
            </w:tcBorders>
          </w:tcPr>
          <w:p w14:paraId="36CFD5D8" w14:textId="77777777" w:rsidR="0030076B" w:rsidRPr="00B87804" w:rsidRDefault="0030076B" w:rsidP="008737D0">
            <w:pPr>
              <w:pStyle w:val="TAL"/>
            </w:pPr>
          </w:p>
        </w:tc>
        <w:tc>
          <w:tcPr>
            <w:tcW w:w="1388" w:type="dxa"/>
            <w:vMerge/>
            <w:tcBorders>
              <w:right w:val="single" w:sz="4" w:space="0" w:color="auto"/>
            </w:tcBorders>
          </w:tcPr>
          <w:p w14:paraId="5E4B8B5F" w14:textId="77777777" w:rsidR="0030076B" w:rsidRPr="00B87804" w:rsidRDefault="0030076B" w:rsidP="008737D0">
            <w:pPr>
              <w:pStyle w:val="TAL"/>
            </w:pPr>
          </w:p>
        </w:tc>
      </w:tr>
      <w:tr w:rsidR="0030076B" w:rsidRPr="00B87804" w14:paraId="565A0A49" w14:textId="77777777" w:rsidTr="008737D0">
        <w:tc>
          <w:tcPr>
            <w:tcW w:w="4536" w:type="dxa"/>
            <w:gridSpan w:val="8"/>
          </w:tcPr>
          <w:p w14:paraId="7D274F3C" w14:textId="77777777" w:rsidR="0030076B" w:rsidRPr="00B87804" w:rsidRDefault="0030076B" w:rsidP="008737D0">
            <w:pPr>
              <w:pStyle w:val="TAL"/>
              <w:jc w:val="center"/>
            </w:pPr>
            <w:r w:rsidRPr="00B87804">
              <w:t>User Buffer Size</w:t>
            </w:r>
          </w:p>
        </w:tc>
        <w:tc>
          <w:tcPr>
            <w:tcW w:w="1650" w:type="dxa"/>
            <w:tcBorders>
              <w:top w:val="nil"/>
              <w:bottom w:val="nil"/>
              <w:right w:val="nil"/>
            </w:tcBorders>
            <w:shd w:val="clear" w:color="auto" w:fill="auto"/>
          </w:tcPr>
          <w:p w14:paraId="6817AC6D" w14:textId="77777777" w:rsidR="0030076B" w:rsidRPr="00B87804" w:rsidRDefault="0030076B" w:rsidP="008737D0">
            <w:pPr>
              <w:pStyle w:val="TAL"/>
            </w:pPr>
          </w:p>
        </w:tc>
        <w:tc>
          <w:tcPr>
            <w:tcW w:w="1388" w:type="dxa"/>
            <w:vMerge/>
            <w:tcBorders>
              <w:right w:val="single" w:sz="4" w:space="0" w:color="auto"/>
            </w:tcBorders>
          </w:tcPr>
          <w:p w14:paraId="6F3EC6B5" w14:textId="77777777" w:rsidR="0030076B" w:rsidRPr="00B87804" w:rsidRDefault="0030076B" w:rsidP="008737D0">
            <w:pPr>
              <w:pStyle w:val="TAL"/>
            </w:pPr>
          </w:p>
        </w:tc>
      </w:tr>
      <w:tr w:rsidR="0030076B" w:rsidRPr="00B87804" w14:paraId="4E66AE0B" w14:textId="77777777" w:rsidTr="008737D0">
        <w:tc>
          <w:tcPr>
            <w:tcW w:w="4536" w:type="dxa"/>
            <w:gridSpan w:val="8"/>
          </w:tcPr>
          <w:p w14:paraId="57496829"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c>
          <w:tcPr>
            <w:tcW w:w="1650" w:type="dxa"/>
            <w:tcBorders>
              <w:top w:val="nil"/>
              <w:bottom w:val="nil"/>
              <w:right w:val="nil"/>
            </w:tcBorders>
          </w:tcPr>
          <w:p w14:paraId="362DDE56"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18B7633C" w14:textId="77777777" w:rsidR="0030076B" w:rsidRPr="00B87804" w:rsidRDefault="0030076B" w:rsidP="008737D0">
            <w:pPr>
              <w:pStyle w:val="TAL"/>
            </w:pPr>
          </w:p>
        </w:tc>
      </w:tr>
      <w:tr w:rsidR="0030076B" w:rsidRPr="00B87804" w14:paraId="424F459B" w14:textId="77777777" w:rsidTr="008737D0">
        <w:tc>
          <w:tcPr>
            <w:tcW w:w="2268" w:type="dxa"/>
            <w:gridSpan w:val="4"/>
            <w:tcBorders>
              <w:bottom w:val="single" w:sz="4" w:space="0" w:color="auto"/>
            </w:tcBorders>
            <w:shd w:val="clear" w:color="auto" w:fill="95B3D7"/>
          </w:tcPr>
          <w:p w14:paraId="542FAD24"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4412336A" w14:textId="77777777" w:rsidR="0030076B" w:rsidRPr="00B87804" w:rsidRDefault="0030076B" w:rsidP="008737D0">
            <w:pPr>
              <w:pStyle w:val="TAL"/>
              <w:jc w:val="center"/>
            </w:pPr>
            <w:r w:rsidRPr="00B87804">
              <w:t>MAC-c/</w:t>
            </w:r>
            <w:proofErr w:type="spellStart"/>
            <w:r w:rsidRPr="00B87804">
              <w:t>sh</w:t>
            </w:r>
            <w:proofErr w:type="spellEnd"/>
            <w:r w:rsidRPr="00B87804">
              <w:t xml:space="preserve"> SDU-1</w:t>
            </w:r>
          </w:p>
        </w:tc>
        <w:tc>
          <w:tcPr>
            <w:tcW w:w="1650" w:type="dxa"/>
            <w:tcBorders>
              <w:top w:val="nil"/>
              <w:bottom w:val="nil"/>
              <w:right w:val="nil"/>
            </w:tcBorders>
          </w:tcPr>
          <w:p w14:paraId="094B5496"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29F8A143" w14:textId="77777777" w:rsidR="0030076B" w:rsidRPr="00B87804" w:rsidRDefault="0030076B" w:rsidP="008737D0">
            <w:pPr>
              <w:pStyle w:val="TAL"/>
              <w:jc w:val="center"/>
              <w:rPr>
                <w:noProof/>
              </w:rPr>
            </w:pPr>
            <w:r w:rsidRPr="00B87804">
              <w:rPr>
                <w:noProof/>
              </w:rPr>
              <w:t>Payload</w:t>
            </w:r>
          </w:p>
        </w:tc>
      </w:tr>
      <w:tr w:rsidR="0030076B" w:rsidRPr="00B87804" w14:paraId="38C96F5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62E22F9" w14:textId="77777777" w:rsidR="0030076B" w:rsidRPr="00B87804" w:rsidRDefault="0030076B" w:rsidP="008737D0">
            <w:pPr>
              <w:pStyle w:val="TAL"/>
              <w:jc w:val="center"/>
            </w:pPr>
          </w:p>
        </w:tc>
        <w:tc>
          <w:tcPr>
            <w:tcW w:w="1650" w:type="dxa"/>
            <w:tcBorders>
              <w:top w:val="nil"/>
              <w:left w:val="dashed" w:sz="4" w:space="0" w:color="auto"/>
              <w:bottom w:val="nil"/>
            </w:tcBorders>
          </w:tcPr>
          <w:p w14:paraId="6300983A" w14:textId="77777777" w:rsidR="0030076B" w:rsidRPr="00B87804" w:rsidRDefault="0030076B" w:rsidP="008737D0">
            <w:pPr>
              <w:pStyle w:val="TAL"/>
            </w:pPr>
          </w:p>
        </w:tc>
        <w:tc>
          <w:tcPr>
            <w:tcW w:w="1388" w:type="dxa"/>
            <w:vMerge/>
            <w:tcBorders>
              <w:right w:val="single" w:sz="4" w:space="0" w:color="auto"/>
            </w:tcBorders>
          </w:tcPr>
          <w:p w14:paraId="28DCC6F5" w14:textId="77777777" w:rsidR="0030076B" w:rsidRPr="00B87804" w:rsidRDefault="0030076B" w:rsidP="008737D0">
            <w:pPr>
              <w:pStyle w:val="TAL"/>
            </w:pPr>
          </w:p>
        </w:tc>
      </w:tr>
      <w:tr w:rsidR="0030076B" w:rsidRPr="00ED1383" w14:paraId="39CF9FA9" w14:textId="77777777" w:rsidTr="008737D0">
        <w:tc>
          <w:tcPr>
            <w:tcW w:w="4536" w:type="dxa"/>
            <w:gridSpan w:val="8"/>
            <w:tcBorders>
              <w:top w:val="single" w:sz="4" w:space="0" w:color="auto"/>
              <w:bottom w:val="single" w:sz="4" w:space="0" w:color="auto"/>
            </w:tcBorders>
          </w:tcPr>
          <w:p w14:paraId="22C0F0EA" w14:textId="77777777" w:rsidR="0030076B" w:rsidRPr="008356A7" w:rsidRDefault="0030076B" w:rsidP="008737D0">
            <w:pPr>
              <w:pStyle w:val="TAL"/>
              <w:jc w:val="center"/>
              <w:rPr>
                <w:lang w:val="fr-FR"/>
              </w:rPr>
            </w:pPr>
            <w:r w:rsidRPr="008356A7">
              <w:rPr>
                <w:lang w:val="fr-FR"/>
              </w:rPr>
              <w:t>MAC –c/sh SDU 1 (</w:t>
            </w:r>
            <w:proofErr w:type="spellStart"/>
            <w:r w:rsidRPr="008356A7">
              <w:rPr>
                <w:lang w:val="fr-FR"/>
              </w:rPr>
              <w:t>cont</w:t>
            </w:r>
            <w:proofErr w:type="spellEnd"/>
            <w:r w:rsidRPr="008356A7">
              <w:rPr>
                <w:lang w:val="fr-FR"/>
              </w:rPr>
              <w:t>)</w:t>
            </w:r>
          </w:p>
        </w:tc>
        <w:tc>
          <w:tcPr>
            <w:tcW w:w="1650" w:type="dxa"/>
            <w:tcBorders>
              <w:top w:val="nil"/>
              <w:bottom w:val="nil"/>
              <w:right w:val="nil"/>
            </w:tcBorders>
          </w:tcPr>
          <w:p w14:paraId="5EE6FD19" w14:textId="77777777" w:rsidR="0030076B" w:rsidRPr="008356A7" w:rsidRDefault="0030076B" w:rsidP="008737D0">
            <w:pPr>
              <w:pStyle w:val="TAL"/>
              <w:rPr>
                <w:lang w:val="fr-FR"/>
              </w:rPr>
            </w:pPr>
          </w:p>
        </w:tc>
        <w:tc>
          <w:tcPr>
            <w:tcW w:w="1388" w:type="dxa"/>
            <w:vMerge/>
            <w:tcBorders>
              <w:right w:val="single" w:sz="4" w:space="0" w:color="auto"/>
            </w:tcBorders>
          </w:tcPr>
          <w:p w14:paraId="5E889BD8" w14:textId="77777777" w:rsidR="0030076B" w:rsidRPr="008356A7" w:rsidRDefault="0030076B" w:rsidP="008737D0">
            <w:pPr>
              <w:pStyle w:val="TAL"/>
              <w:rPr>
                <w:lang w:val="fr-FR"/>
              </w:rPr>
            </w:pPr>
          </w:p>
        </w:tc>
      </w:tr>
      <w:tr w:rsidR="0030076B" w:rsidRPr="00ED1383" w14:paraId="35C9B9E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D2CE956"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6F008B5D" w14:textId="77777777" w:rsidR="0030076B" w:rsidRPr="008356A7" w:rsidRDefault="0030076B" w:rsidP="008737D0">
            <w:pPr>
              <w:pStyle w:val="TAL"/>
              <w:rPr>
                <w:lang w:val="fr-FR"/>
              </w:rPr>
            </w:pPr>
          </w:p>
        </w:tc>
        <w:tc>
          <w:tcPr>
            <w:tcW w:w="1388" w:type="dxa"/>
            <w:vMerge/>
            <w:tcBorders>
              <w:right w:val="single" w:sz="4" w:space="0" w:color="auto"/>
            </w:tcBorders>
          </w:tcPr>
          <w:p w14:paraId="02EF6A32" w14:textId="77777777" w:rsidR="0030076B" w:rsidRPr="008356A7" w:rsidRDefault="0030076B" w:rsidP="008737D0">
            <w:pPr>
              <w:pStyle w:val="TAL"/>
              <w:rPr>
                <w:lang w:val="fr-FR"/>
              </w:rPr>
            </w:pPr>
          </w:p>
        </w:tc>
      </w:tr>
      <w:tr w:rsidR="0030076B" w:rsidRPr="00ED1383" w14:paraId="42FE9B0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6EEE164" w14:textId="77777777" w:rsidR="0030076B" w:rsidRPr="008356A7" w:rsidRDefault="0030076B" w:rsidP="008737D0">
            <w:pPr>
              <w:pStyle w:val="TAL"/>
              <w:jc w:val="center"/>
              <w:rPr>
                <w:lang w:val="fr-FR"/>
              </w:rPr>
            </w:pPr>
          </w:p>
        </w:tc>
        <w:tc>
          <w:tcPr>
            <w:tcW w:w="1650" w:type="dxa"/>
            <w:tcBorders>
              <w:top w:val="nil"/>
              <w:left w:val="dashed" w:sz="4" w:space="0" w:color="auto"/>
              <w:bottom w:val="nil"/>
            </w:tcBorders>
          </w:tcPr>
          <w:p w14:paraId="65498275" w14:textId="77777777" w:rsidR="0030076B" w:rsidRPr="008356A7" w:rsidRDefault="0030076B" w:rsidP="008737D0">
            <w:pPr>
              <w:pStyle w:val="TAL"/>
              <w:rPr>
                <w:lang w:val="fr-FR"/>
              </w:rPr>
            </w:pPr>
          </w:p>
        </w:tc>
        <w:tc>
          <w:tcPr>
            <w:tcW w:w="1388" w:type="dxa"/>
            <w:vMerge/>
            <w:tcBorders>
              <w:right w:val="single" w:sz="4" w:space="0" w:color="auto"/>
            </w:tcBorders>
          </w:tcPr>
          <w:p w14:paraId="501EA722" w14:textId="77777777" w:rsidR="0030076B" w:rsidRPr="008356A7" w:rsidRDefault="0030076B" w:rsidP="008737D0">
            <w:pPr>
              <w:pStyle w:val="TAL"/>
              <w:jc w:val="center"/>
              <w:rPr>
                <w:lang w:val="fr-FR"/>
              </w:rPr>
            </w:pPr>
          </w:p>
        </w:tc>
      </w:tr>
      <w:tr w:rsidR="0030076B" w:rsidRPr="00B87804" w14:paraId="733BE314" w14:textId="77777777" w:rsidTr="008737D0">
        <w:tc>
          <w:tcPr>
            <w:tcW w:w="2268" w:type="dxa"/>
            <w:gridSpan w:val="4"/>
            <w:tcBorders>
              <w:bottom w:val="single" w:sz="4" w:space="0" w:color="auto"/>
            </w:tcBorders>
            <w:shd w:val="clear" w:color="auto" w:fill="95B3D7"/>
          </w:tcPr>
          <w:p w14:paraId="3C8DD639"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28602685" w14:textId="77777777" w:rsidR="0030076B" w:rsidRPr="00B87804" w:rsidRDefault="0030076B" w:rsidP="008737D0">
            <w:pPr>
              <w:pStyle w:val="TAL"/>
              <w:jc w:val="center"/>
            </w:pPr>
            <w:r w:rsidRPr="00B87804">
              <w:t>MAC-c SDU-n</w:t>
            </w:r>
          </w:p>
        </w:tc>
        <w:tc>
          <w:tcPr>
            <w:tcW w:w="1650" w:type="dxa"/>
            <w:tcBorders>
              <w:top w:val="nil"/>
              <w:bottom w:val="nil"/>
              <w:right w:val="nil"/>
            </w:tcBorders>
          </w:tcPr>
          <w:p w14:paraId="0BB27FAE" w14:textId="77777777" w:rsidR="0030076B" w:rsidRPr="00B87804" w:rsidRDefault="0030076B" w:rsidP="008737D0">
            <w:pPr>
              <w:pStyle w:val="TAL"/>
            </w:pPr>
          </w:p>
        </w:tc>
        <w:tc>
          <w:tcPr>
            <w:tcW w:w="1388" w:type="dxa"/>
            <w:vMerge/>
            <w:tcBorders>
              <w:right w:val="single" w:sz="4" w:space="0" w:color="auto"/>
            </w:tcBorders>
            <w:vAlign w:val="center"/>
          </w:tcPr>
          <w:p w14:paraId="59D8F500" w14:textId="77777777" w:rsidR="0030076B" w:rsidRPr="00B87804" w:rsidRDefault="0030076B" w:rsidP="008737D0">
            <w:pPr>
              <w:pStyle w:val="TAL"/>
              <w:jc w:val="center"/>
              <w:rPr>
                <w:noProof/>
              </w:rPr>
            </w:pPr>
          </w:p>
        </w:tc>
      </w:tr>
      <w:tr w:rsidR="0030076B" w:rsidRPr="00B87804" w14:paraId="10BB03D1"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5B836D8D" w14:textId="77777777" w:rsidR="0030076B" w:rsidRPr="00B87804" w:rsidRDefault="0030076B" w:rsidP="008737D0">
            <w:pPr>
              <w:pStyle w:val="TAL"/>
              <w:jc w:val="center"/>
            </w:pPr>
          </w:p>
        </w:tc>
        <w:tc>
          <w:tcPr>
            <w:tcW w:w="1650" w:type="dxa"/>
            <w:tcBorders>
              <w:top w:val="nil"/>
              <w:left w:val="dashed" w:sz="4" w:space="0" w:color="auto"/>
              <w:bottom w:val="nil"/>
            </w:tcBorders>
          </w:tcPr>
          <w:p w14:paraId="5C0E9AA7" w14:textId="77777777" w:rsidR="0030076B" w:rsidRPr="00B87804" w:rsidRDefault="0030076B" w:rsidP="008737D0">
            <w:pPr>
              <w:pStyle w:val="TAL"/>
            </w:pPr>
          </w:p>
        </w:tc>
        <w:tc>
          <w:tcPr>
            <w:tcW w:w="1388" w:type="dxa"/>
            <w:vMerge/>
            <w:tcBorders>
              <w:right w:val="single" w:sz="4" w:space="0" w:color="auto"/>
            </w:tcBorders>
          </w:tcPr>
          <w:p w14:paraId="374FF01B" w14:textId="77777777" w:rsidR="0030076B" w:rsidRPr="00B87804" w:rsidRDefault="0030076B" w:rsidP="008737D0">
            <w:pPr>
              <w:pStyle w:val="TAL"/>
            </w:pPr>
          </w:p>
        </w:tc>
      </w:tr>
      <w:tr w:rsidR="0030076B" w:rsidRPr="00B87804" w14:paraId="7D016B58" w14:textId="77777777" w:rsidTr="008737D0">
        <w:tc>
          <w:tcPr>
            <w:tcW w:w="4536" w:type="dxa"/>
            <w:gridSpan w:val="8"/>
            <w:tcBorders>
              <w:top w:val="single" w:sz="4" w:space="0" w:color="auto"/>
              <w:bottom w:val="single" w:sz="4" w:space="0" w:color="auto"/>
            </w:tcBorders>
          </w:tcPr>
          <w:p w14:paraId="718E31C1"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n (</w:t>
            </w:r>
            <w:proofErr w:type="spellStart"/>
            <w:r w:rsidRPr="00B87804">
              <w:t>cont</w:t>
            </w:r>
            <w:proofErr w:type="spellEnd"/>
            <w:r w:rsidRPr="00B87804">
              <w:t>)</w:t>
            </w:r>
          </w:p>
        </w:tc>
        <w:tc>
          <w:tcPr>
            <w:tcW w:w="1650" w:type="dxa"/>
            <w:tcBorders>
              <w:top w:val="nil"/>
              <w:bottom w:val="nil"/>
              <w:right w:val="nil"/>
            </w:tcBorders>
          </w:tcPr>
          <w:p w14:paraId="7717A83B" w14:textId="77777777" w:rsidR="0030076B" w:rsidRPr="00B87804" w:rsidRDefault="0030076B" w:rsidP="008737D0">
            <w:pPr>
              <w:pStyle w:val="TAL"/>
            </w:pPr>
          </w:p>
        </w:tc>
        <w:tc>
          <w:tcPr>
            <w:tcW w:w="1388" w:type="dxa"/>
            <w:vMerge/>
            <w:tcBorders>
              <w:right w:val="single" w:sz="4" w:space="0" w:color="auto"/>
            </w:tcBorders>
          </w:tcPr>
          <w:p w14:paraId="619DC7A8" w14:textId="77777777" w:rsidR="0030076B" w:rsidRPr="00B87804" w:rsidRDefault="0030076B" w:rsidP="008737D0">
            <w:pPr>
              <w:pStyle w:val="TAL"/>
            </w:pPr>
          </w:p>
        </w:tc>
      </w:tr>
      <w:tr w:rsidR="0030076B" w:rsidRPr="00B87804" w14:paraId="73E3BBF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A7FFDB7" w14:textId="77777777" w:rsidR="0030076B" w:rsidRPr="00B87804" w:rsidRDefault="0030076B" w:rsidP="008737D0">
            <w:pPr>
              <w:pStyle w:val="TAL"/>
              <w:jc w:val="center"/>
            </w:pPr>
          </w:p>
        </w:tc>
        <w:tc>
          <w:tcPr>
            <w:tcW w:w="1650" w:type="dxa"/>
            <w:tcBorders>
              <w:top w:val="nil"/>
              <w:left w:val="dashed" w:sz="4" w:space="0" w:color="auto"/>
              <w:bottom w:val="nil"/>
            </w:tcBorders>
          </w:tcPr>
          <w:p w14:paraId="5B351AF0" w14:textId="77777777" w:rsidR="0030076B" w:rsidRPr="00B87804" w:rsidRDefault="0030076B" w:rsidP="008737D0">
            <w:pPr>
              <w:pStyle w:val="TAL"/>
            </w:pPr>
          </w:p>
        </w:tc>
        <w:tc>
          <w:tcPr>
            <w:tcW w:w="1388" w:type="dxa"/>
            <w:vMerge/>
            <w:tcBorders>
              <w:right w:val="single" w:sz="4" w:space="0" w:color="auto"/>
            </w:tcBorders>
          </w:tcPr>
          <w:p w14:paraId="1F5751A4" w14:textId="77777777" w:rsidR="0030076B" w:rsidRPr="00B87804" w:rsidRDefault="0030076B" w:rsidP="008737D0">
            <w:pPr>
              <w:pStyle w:val="TAL"/>
            </w:pPr>
          </w:p>
        </w:tc>
      </w:tr>
      <w:tr w:rsidR="0030076B" w:rsidRPr="00B87804" w14:paraId="7205343E" w14:textId="77777777" w:rsidTr="008737D0">
        <w:tc>
          <w:tcPr>
            <w:tcW w:w="4536" w:type="dxa"/>
            <w:gridSpan w:val="8"/>
            <w:shd w:val="clear" w:color="auto" w:fill="auto"/>
          </w:tcPr>
          <w:p w14:paraId="02B0010E"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35251A47"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6B6DE55E" w14:textId="77777777" w:rsidR="0030076B" w:rsidRPr="00B87804" w:rsidRDefault="0030076B" w:rsidP="008737D0">
            <w:pPr>
              <w:pStyle w:val="TAL"/>
            </w:pPr>
          </w:p>
        </w:tc>
      </w:tr>
      <w:tr w:rsidR="0030076B" w:rsidRPr="00B87804" w14:paraId="32A8A7F9" w14:textId="77777777" w:rsidTr="008737D0">
        <w:tc>
          <w:tcPr>
            <w:tcW w:w="4536" w:type="dxa"/>
            <w:gridSpan w:val="8"/>
            <w:shd w:val="clear" w:color="auto" w:fill="auto"/>
          </w:tcPr>
          <w:p w14:paraId="4CB21A58"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67A98A7E"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6E32EC85"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05B2BDF1" w14:textId="77777777" w:rsidTr="008737D0">
        <w:tc>
          <w:tcPr>
            <w:tcW w:w="4536" w:type="dxa"/>
            <w:gridSpan w:val="8"/>
            <w:shd w:val="clear" w:color="auto" w:fill="auto"/>
          </w:tcPr>
          <w:p w14:paraId="0B40C677" w14:textId="77777777" w:rsidR="0030076B" w:rsidRPr="00B87804" w:rsidRDefault="0030076B" w:rsidP="008737D0">
            <w:pPr>
              <w:pStyle w:val="TAL"/>
              <w:jc w:val="center"/>
            </w:pPr>
            <w:r w:rsidRPr="00B87804">
              <w:t>Payload CRC (</w:t>
            </w:r>
            <w:proofErr w:type="spellStart"/>
            <w:r w:rsidRPr="00B87804">
              <w:t>cont</w:t>
            </w:r>
            <w:proofErr w:type="spellEnd"/>
            <w:r w:rsidRPr="00B87804">
              <w:t>)</w:t>
            </w:r>
          </w:p>
        </w:tc>
        <w:tc>
          <w:tcPr>
            <w:tcW w:w="1650" w:type="dxa"/>
            <w:tcBorders>
              <w:top w:val="nil"/>
              <w:bottom w:val="nil"/>
              <w:right w:val="nil"/>
            </w:tcBorders>
          </w:tcPr>
          <w:p w14:paraId="4F0A6FE3"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5E733B31" w14:textId="77777777" w:rsidR="0030076B" w:rsidRPr="00B87804" w:rsidRDefault="0030076B" w:rsidP="008737D0">
            <w:pPr>
              <w:pStyle w:val="TAL"/>
            </w:pPr>
          </w:p>
        </w:tc>
      </w:tr>
    </w:tbl>
    <w:p w14:paraId="352D72AF" w14:textId="77777777" w:rsidR="00746679" w:rsidRPr="00B87804" w:rsidRDefault="00746679" w:rsidP="00405056"/>
    <w:p w14:paraId="2B957CE4" w14:textId="77777777" w:rsidR="00746679" w:rsidRPr="00B87804" w:rsidRDefault="00746679" w:rsidP="004657FA">
      <w:pPr>
        <w:pStyle w:val="TF"/>
      </w:pPr>
      <w:r w:rsidRPr="00B87804">
        <w:t>Figure 12: DSCH DATA FRAME structure</w:t>
      </w:r>
    </w:p>
    <w:p w14:paraId="20E4FE16" w14:textId="77777777" w:rsidR="00746679" w:rsidRPr="00B87804" w:rsidRDefault="00746679">
      <w:pPr>
        <w:pStyle w:val="Heading3"/>
      </w:pPr>
      <w:bookmarkStart w:id="82" w:name="_Toc161666285"/>
      <w:r w:rsidRPr="00B87804">
        <w:t>6.2.4A</w:t>
      </w:r>
      <w:r w:rsidRPr="00B87804">
        <w:tab/>
        <w:t>HS-DSCH Channels</w:t>
      </w:r>
      <w:bookmarkEnd w:id="82"/>
    </w:p>
    <w:p w14:paraId="0BF461DF" w14:textId="77777777" w:rsidR="00746679" w:rsidRPr="00B87804" w:rsidRDefault="00746679">
      <w:r w:rsidRPr="00B87804">
        <w:t>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rsidRPr="00B87804" w14:paraId="7B1F15DC" w14:textId="77777777" w:rsidTr="0030076B">
        <w:trPr>
          <w:jc w:val="center"/>
        </w:trPr>
        <w:tc>
          <w:tcPr>
            <w:tcW w:w="567" w:type="dxa"/>
            <w:tcBorders>
              <w:top w:val="single" w:sz="4" w:space="0" w:color="auto"/>
            </w:tcBorders>
          </w:tcPr>
          <w:p w14:paraId="395B4D40"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7EAF74A7" w14:textId="77777777" w:rsidR="0030076B" w:rsidRPr="00B87804" w:rsidRDefault="0030076B" w:rsidP="00361C91">
            <w:pPr>
              <w:pStyle w:val="TAH"/>
            </w:pPr>
            <w:r w:rsidRPr="00B87804">
              <w:t>6</w:t>
            </w:r>
          </w:p>
        </w:tc>
        <w:tc>
          <w:tcPr>
            <w:tcW w:w="567" w:type="dxa"/>
            <w:tcBorders>
              <w:top w:val="single" w:sz="4" w:space="0" w:color="auto"/>
            </w:tcBorders>
          </w:tcPr>
          <w:p w14:paraId="2C1B13CB" w14:textId="77777777" w:rsidR="0030076B" w:rsidRPr="00B87804" w:rsidRDefault="0030076B" w:rsidP="00361C91">
            <w:pPr>
              <w:pStyle w:val="TAH"/>
            </w:pPr>
            <w:r w:rsidRPr="00B87804">
              <w:t>5</w:t>
            </w:r>
          </w:p>
        </w:tc>
        <w:tc>
          <w:tcPr>
            <w:tcW w:w="567" w:type="dxa"/>
            <w:tcBorders>
              <w:top w:val="single" w:sz="4" w:space="0" w:color="auto"/>
            </w:tcBorders>
          </w:tcPr>
          <w:p w14:paraId="25D32698" w14:textId="77777777" w:rsidR="0030076B" w:rsidRPr="00B87804" w:rsidRDefault="0030076B" w:rsidP="00361C91">
            <w:pPr>
              <w:pStyle w:val="TAH"/>
            </w:pPr>
            <w:r w:rsidRPr="00B87804">
              <w:t>4</w:t>
            </w:r>
          </w:p>
        </w:tc>
        <w:tc>
          <w:tcPr>
            <w:tcW w:w="567" w:type="dxa"/>
            <w:tcBorders>
              <w:top w:val="single" w:sz="4" w:space="0" w:color="auto"/>
            </w:tcBorders>
          </w:tcPr>
          <w:p w14:paraId="307C5283" w14:textId="77777777" w:rsidR="0030076B" w:rsidRPr="00B87804" w:rsidRDefault="0030076B" w:rsidP="00361C91">
            <w:pPr>
              <w:pStyle w:val="TAH"/>
            </w:pPr>
            <w:r w:rsidRPr="00B87804">
              <w:t>3</w:t>
            </w:r>
          </w:p>
        </w:tc>
        <w:tc>
          <w:tcPr>
            <w:tcW w:w="567" w:type="dxa"/>
            <w:tcBorders>
              <w:top w:val="single" w:sz="4" w:space="0" w:color="auto"/>
            </w:tcBorders>
          </w:tcPr>
          <w:p w14:paraId="2C763565" w14:textId="77777777" w:rsidR="0030076B" w:rsidRPr="00B87804" w:rsidRDefault="0030076B" w:rsidP="00361C91">
            <w:pPr>
              <w:pStyle w:val="TAH"/>
            </w:pPr>
            <w:r w:rsidRPr="00B87804">
              <w:t>2</w:t>
            </w:r>
          </w:p>
        </w:tc>
        <w:tc>
          <w:tcPr>
            <w:tcW w:w="567" w:type="dxa"/>
            <w:tcBorders>
              <w:top w:val="single" w:sz="4" w:space="0" w:color="auto"/>
            </w:tcBorders>
          </w:tcPr>
          <w:p w14:paraId="4DEB3A4F" w14:textId="77777777" w:rsidR="0030076B" w:rsidRPr="00B87804" w:rsidRDefault="0030076B" w:rsidP="00361C91">
            <w:pPr>
              <w:pStyle w:val="TAH"/>
            </w:pPr>
            <w:r w:rsidRPr="00B87804">
              <w:t>1</w:t>
            </w:r>
          </w:p>
        </w:tc>
        <w:tc>
          <w:tcPr>
            <w:tcW w:w="567" w:type="dxa"/>
            <w:tcBorders>
              <w:top w:val="single" w:sz="4" w:space="0" w:color="auto"/>
            </w:tcBorders>
          </w:tcPr>
          <w:p w14:paraId="5428C1A3" w14:textId="77777777" w:rsidR="0030076B" w:rsidRPr="00B87804" w:rsidRDefault="0030076B" w:rsidP="00361C91">
            <w:pPr>
              <w:pStyle w:val="TAH"/>
            </w:pPr>
            <w:r w:rsidRPr="00B87804">
              <w:t>0</w:t>
            </w:r>
          </w:p>
        </w:tc>
        <w:tc>
          <w:tcPr>
            <w:tcW w:w="1650" w:type="dxa"/>
            <w:tcBorders>
              <w:top w:val="nil"/>
              <w:bottom w:val="nil"/>
              <w:right w:val="nil"/>
            </w:tcBorders>
          </w:tcPr>
          <w:p w14:paraId="3A997B5B" w14:textId="77777777" w:rsidR="0030076B" w:rsidRPr="00B87804" w:rsidRDefault="0030076B" w:rsidP="00361C91">
            <w:pPr>
              <w:pStyle w:val="TAH"/>
            </w:pPr>
          </w:p>
        </w:tc>
        <w:tc>
          <w:tcPr>
            <w:tcW w:w="1388" w:type="dxa"/>
            <w:tcBorders>
              <w:top w:val="nil"/>
              <w:left w:val="nil"/>
              <w:bottom w:val="single" w:sz="4" w:space="0" w:color="auto"/>
              <w:right w:val="nil"/>
            </w:tcBorders>
          </w:tcPr>
          <w:p w14:paraId="2D1E368A" w14:textId="77777777" w:rsidR="0030076B" w:rsidRPr="00B87804" w:rsidRDefault="0030076B" w:rsidP="00361C91">
            <w:pPr>
              <w:pStyle w:val="TAH"/>
            </w:pPr>
          </w:p>
        </w:tc>
      </w:tr>
      <w:tr w:rsidR="0030076B" w:rsidRPr="00B87804" w14:paraId="650381BB" w14:textId="77777777" w:rsidTr="008737D0">
        <w:trPr>
          <w:jc w:val="center"/>
        </w:trPr>
        <w:tc>
          <w:tcPr>
            <w:tcW w:w="3969" w:type="dxa"/>
            <w:gridSpan w:val="7"/>
          </w:tcPr>
          <w:p w14:paraId="72968EEE" w14:textId="77777777" w:rsidR="0030076B" w:rsidRPr="00B87804" w:rsidRDefault="0030076B" w:rsidP="008737D0">
            <w:pPr>
              <w:pStyle w:val="TAL"/>
              <w:jc w:val="center"/>
            </w:pPr>
            <w:r w:rsidRPr="00B87804">
              <w:t>Header CRC</w:t>
            </w:r>
          </w:p>
        </w:tc>
        <w:tc>
          <w:tcPr>
            <w:tcW w:w="567" w:type="dxa"/>
          </w:tcPr>
          <w:p w14:paraId="14F643F7"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469A05D0"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1DDDE76A" w14:textId="77777777" w:rsidR="0030076B" w:rsidRPr="00B87804" w:rsidRDefault="0030076B" w:rsidP="008737D0">
            <w:pPr>
              <w:pStyle w:val="TAL"/>
              <w:jc w:val="center"/>
            </w:pPr>
            <w:r w:rsidRPr="00B87804">
              <w:t>Header</w:t>
            </w:r>
          </w:p>
        </w:tc>
      </w:tr>
      <w:tr w:rsidR="0030076B" w:rsidRPr="00B87804" w14:paraId="6F9A0B5D" w14:textId="77777777" w:rsidTr="008737D0">
        <w:trPr>
          <w:jc w:val="center"/>
        </w:trPr>
        <w:tc>
          <w:tcPr>
            <w:tcW w:w="2268" w:type="dxa"/>
            <w:gridSpan w:val="4"/>
            <w:tcBorders>
              <w:bottom w:val="single" w:sz="4" w:space="0" w:color="auto"/>
            </w:tcBorders>
            <w:shd w:val="clear" w:color="auto" w:fill="auto"/>
          </w:tcPr>
          <w:p w14:paraId="5294D3ED" w14:textId="77777777" w:rsidR="0030076B" w:rsidRPr="00B87804" w:rsidRDefault="0030076B" w:rsidP="008737D0">
            <w:pPr>
              <w:pStyle w:val="TAL"/>
              <w:jc w:val="center"/>
            </w:pPr>
            <w:r w:rsidRPr="00B87804">
              <w:t>FSN</w:t>
            </w:r>
          </w:p>
        </w:tc>
        <w:tc>
          <w:tcPr>
            <w:tcW w:w="2268" w:type="dxa"/>
            <w:gridSpan w:val="4"/>
            <w:tcBorders>
              <w:bottom w:val="single" w:sz="4" w:space="0" w:color="auto"/>
            </w:tcBorders>
          </w:tcPr>
          <w:p w14:paraId="329301A4" w14:textId="77777777" w:rsidR="0030076B" w:rsidRPr="00B87804" w:rsidRDefault="0030076B" w:rsidP="008737D0">
            <w:pPr>
              <w:pStyle w:val="TAL"/>
              <w:jc w:val="center"/>
            </w:pPr>
            <w:proofErr w:type="spellStart"/>
            <w:r w:rsidRPr="00B87804">
              <w:t>CmCH</w:t>
            </w:r>
            <w:proofErr w:type="spellEnd"/>
            <w:r w:rsidRPr="00B87804">
              <w:t>-PI</w:t>
            </w:r>
          </w:p>
        </w:tc>
        <w:tc>
          <w:tcPr>
            <w:tcW w:w="1650" w:type="dxa"/>
            <w:tcBorders>
              <w:top w:val="nil"/>
              <w:bottom w:val="nil"/>
              <w:right w:val="nil"/>
            </w:tcBorders>
          </w:tcPr>
          <w:p w14:paraId="4CB2C28D" w14:textId="77777777" w:rsidR="0030076B" w:rsidRPr="00B87804" w:rsidRDefault="0030076B" w:rsidP="008737D0">
            <w:pPr>
              <w:pStyle w:val="TAL"/>
            </w:pPr>
          </w:p>
        </w:tc>
        <w:tc>
          <w:tcPr>
            <w:tcW w:w="1388" w:type="dxa"/>
            <w:vMerge/>
            <w:tcBorders>
              <w:right w:val="single" w:sz="4" w:space="0" w:color="auto"/>
            </w:tcBorders>
            <w:vAlign w:val="center"/>
          </w:tcPr>
          <w:p w14:paraId="00DE6A20" w14:textId="77777777" w:rsidR="0030076B" w:rsidRPr="00B87804" w:rsidRDefault="0030076B" w:rsidP="008737D0">
            <w:pPr>
              <w:pStyle w:val="TAL"/>
              <w:jc w:val="center"/>
              <w:rPr>
                <w:noProof/>
              </w:rPr>
            </w:pPr>
          </w:p>
        </w:tc>
      </w:tr>
      <w:tr w:rsidR="0030076B" w:rsidRPr="00B87804" w14:paraId="24760988" w14:textId="77777777" w:rsidTr="008737D0">
        <w:trPr>
          <w:jc w:val="center"/>
        </w:trPr>
        <w:tc>
          <w:tcPr>
            <w:tcW w:w="4536" w:type="dxa"/>
            <w:gridSpan w:val="8"/>
          </w:tcPr>
          <w:p w14:paraId="03B2E268" w14:textId="77777777" w:rsidR="0030076B" w:rsidRPr="00B87804" w:rsidRDefault="0030076B" w:rsidP="008737D0">
            <w:pPr>
              <w:pStyle w:val="TAL"/>
              <w:jc w:val="center"/>
            </w:pPr>
            <w:r w:rsidRPr="00B87804">
              <w:t>MAC –d PDU Length</w:t>
            </w:r>
          </w:p>
        </w:tc>
        <w:tc>
          <w:tcPr>
            <w:tcW w:w="1650" w:type="dxa"/>
            <w:tcBorders>
              <w:top w:val="nil"/>
              <w:bottom w:val="nil"/>
              <w:right w:val="nil"/>
            </w:tcBorders>
          </w:tcPr>
          <w:p w14:paraId="00A452ED" w14:textId="77777777" w:rsidR="0030076B" w:rsidRPr="00B87804" w:rsidRDefault="0030076B" w:rsidP="008737D0">
            <w:pPr>
              <w:pStyle w:val="TAL"/>
            </w:pPr>
          </w:p>
        </w:tc>
        <w:tc>
          <w:tcPr>
            <w:tcW w:w="1388" w:type="dxa"/>
            <w:vMerge/>
            <w:tcBorders>
              <w:right w:val="single" w:sz="4" w:space="0" w:color="auto"/>
            </w:tcBorders>
          </w:tcPr>
          <w:p w14:paraId="3B0E08D8" w14:textId="77777777" w:rsidR="0030076B" w:rsidRPr="00B87804" w:rsidRDefault="0030076B" w:rsidP="008737D0">
            <w:pPr>
              <w:pStyle w:val="TAL"/>
            </w:pPr>
          </w:p>
        </w:tc>
      </w:tr>
      <w:tr w:rsidR="0030076B" w:rsidRPr="00B87804" w14:paraId="06E2B3E6" w14:textId="77777777" w:rsidTr="008737D0">
        <w:trPr>
          <w:jc w:val="center"/>
        </w:trPr>
        <w:tc>
          <w:tcPr>
            <w:tcW w:w="2835" w:type="dxa"/>
            <w:gridSpan w:val="5"/>
          </w:tcPr>
          <w:p w14:paraId="5F587B26" w14:textId="77777777" w:rsidR="0030076B" w:rsidRPr="00B87804" w:rsidRDefault="0030076B" w:rsidP="008737D0">
            <w:pPr>
              <w:pStyle w:val="TAL"/>
              <w:jc w:val="center"/>
            </w:pPr>
            <w:r w:rsidRPr="00B87804">
              <w:t>MAC –c/</w:t>
            </w:r>
            <w:proofErr w:type="spellStart"/>
            <w:r w:rsidRPr="00B87804">
              <w:t>sh</w:t>
            </w:r>
            <w:proofErr w:type="spellEnd"/>
            <w:r w:rsidRPr="00B87804">
              <w:t xml:space="preserve"> SDU Length (</w:t>
            </w:r>
            <w:proofErr w:type="spellStart"/>
            <w:r w:rsidRPr="00B87804">
              <w:t>cont</w:t>
            </w:r>
            <w:proofErr w:type="spellEnd"/>
            <w:r w:rsidRPr="00B87804">
              <w:t>)</w:t>
            </w:r>
          </w:p>
        </w:tc>
        <w:tc>
          <w:tcPr>
            <w:tcW w:w="567" w:type="dxa"/>
          </w:tcPr>
          <w:p w14:paraId="60794B5A" w14:textId="77777777" w:rsidR="0030076B" w:rsidRPr="00B87804" w:rsidRDefault="0030076B" w:rsidP="008737D0">
            <w:pPr>
              <w:pStyle w:val="TAL"/>
              <w:jc w:val="center"/>
            </w:pPr>
            <w:r w:rsidRPr="00B87804">
              <w:t>Flush</w:t>
            </w:r>
          </w:p>
        </w:tc>
        <w:tc>
          <w:tcPr>
            <w:tcW w:w="567" w:type="dxa"/>
          </w:tcPr>
          <w:p w14:paraId="284CA0C6" w14:textId="77777777" w:rsidR="0030076B" w:rsidRPr="00B87804" w:rsidRDefault="0030076B" w:rsidP="008737D0">
            <w:pPr>
              <w:pStyle w:val="TAL"/>
              <w:jc w:val="center"/>
            </w:pPr>
            <w:r w:rsidRPr="00B87804">
              <w:t>FSN/DRT Reset</w:t>
            </w:r>
          </w:p>
        </w:tc>
        <w:tc>
          <w:tcPr>
            <w:tcW w:w="567" w:type="dxa"/>
          </w:tcPr>
          <w:p w14:paraId="1EC0A70B" w14:textId="77777777" w:rsidR="0030076B" w:rsidRPr="00B87804" w:rsidRDefault="0030076B" w:rsidP="008737D0">
            <w:pPr>
              <w:pStyle w:val="TAL"/>
              <w:jc w:val="center"/>
            </w:pPr>
            <w:r w:rsidRPr="00B87804">
              <w:t xml:space="preserve">CPC </w:t>
            </w:r>
            <w:proofErr w:type="spellStart"/>
            <w:r w:rsidRPr="00B87804">
              <w:t>Recov</w:t>
            </w:r>
            <w:proofErr w:type="spellEnd"/>
          </w:p>
        </w:tc>
        <w:tc>
          <w:tcPr>
            <w:tcW w:w="1650" w:type="dxa"/>
            <w:tcBorders>
              <w:top w:val="nil"/>
              <w:bottom w:val="nil"/>
              <w:right w:val="nil"/>
            </w:tcBorders>
          </w:tcPr>
          <w:p w14:paraId="5FD5260A" w14:textId="77777777" w:rsidR="0030076B" w:rsidRPr="00B87804" w:rsidRDefault="0030076B" w:rsidP="008737D0">
            <w:pPr>
              <w:pStyle w:val="TAL"/>
            </w:pPr>
          </w:p>
        </w:tc>
        <w:tc>
          <w:tcPr>
            <w:tcW w:w="1388" w:type="dxa"/>
            <w:vMerge/>
            <w:tcBorders>
              <w:right w:val="single" w:sz="4" w:space="0" w:color="auto"/>
            </w:tcBorders>
          </w:tcPr>
          <w:p w14:paraId="0F212DB2" w14:textId="77777777" w:rsidR="0030076B" w:rsidRPr="00B87804" w:rsidRDefault="0030076B" w:rsidP="008737D0">
            <w:pPr>
              <w:pStyle w:val="TAL"/>
            </w:pPr>
          </w:p>
        </w:tc>
      </w:tr>
      <w:tr w:rsidR="0030076B" w:rsidRPr="00B87804" w14:paraId="3E700D42" w14:textId="77777777" w:rsidTr="008737D0">
        <w:trPr>
          <w:jc w:val="center"/>
        </w:trPr>
        <w:tc>
          <w:tcPr>
            <w:tcW w:w="4536" w:type="dxa"/>
            <w:gridSpan w:val="8"/>
          </w:tcPr>
          <w:p w14:paraId="421C34CE" w14:textId="77777777" w:rsidR="0030076B" w:rsidRPr="00B87804" w:rsidRDefault="0030076B" w:rsidP="008737D0">
            <w:pPr>
              <w:pStyle w:val="TAL"/>
              <w:jc w:val="center"/>
            </w:pPr>
            <w:r w:rsidRPr="00B87804">
              <w:t>Num Of PDUs</w:t>
            </w:r>
          </w:p>
        </w:tc>
        <w:tc>
          <w:tcPr>
            <w:tcW w:w="1650" w:type="dxa"/>
            <w:tcBorders>
              <w:top w:val="nil"/>
              <w:bottom w:val="nil"/>
              <w:right w:val="nil"/>
            </w:tcBorders>
          </w:tcPr>
          <w:p w14:paraId="4F2289CB" w14:textId="77777777" w:rsidR="0030076B" w:rsidRPr="00B87804" w:rsidRDefault="0030076B" w:rsidP="008737D0">
            <w:pPr>
              <w:pStyle w:val="TAL"/>
            </w:pPr>
          </w:p>
        </w:tc>
        <w:tc>
          <w:tcPr>
            <w:tcW w:w="1388" w:type="dxa"/>
            <w:vMerge/>
            <w:tcBorders>
              <w:right w:val="single" w:sz="4" w:space="0" w:color="auto"/>
            </w:tcBorders>
          </w:tcPr>
          <w:p w14:paraId="7B0D0B1B" w14:textId="77777777" w:rsidR="0030076B" w:rsidRPr="00B87804" w:rsidRDefault="0030076B" w:rsidP="008737D0">
            <w:pPr>
              <w:pStyle w:val="TAL"/>
            </w:pPr>
          </w:p>
        </w:tc>
      </w:tr>
      <w:tr w:rsidR="0030076B" w:rsidRPr="00B87804" w14:paraId="22410E6C" w14:textId="77777777" w:rsidTr="008737D0">
        <w:trPr>
          <w:jc w:val="center"/>
        </w:trPr>
        <w:tc>
          <w:tcPr>
            <w:tcW w:w="4536" w:type="dxa"/>
            <w:gridSpan w:val="8"/>
          </w:tcPr>
          <w:p w14:paraId="6BB97FF4" w14:textId="77777777" w:rsidR="0030076B" w:rsidRPr="00B87804" w:rsidRDefault="0030076B" w:rsidP="008737D0">
            <w:pPr>
              <w:pStyle w:val="TAL"/>
              <w:jc w:val="center"/>
            </w:pPr>
            <w:r w:rsidRPr="00B87804">
              <w:t>User Buffer Size</w:t>
            </w:r>
          </w:p>
        </w:tc>
        <w:tc>
          <w:tcPr>
            <w:tcW w:w="1650" w:type="dxa"/>
            <w:tcBorders>
              <w:top w:val="nil"/>
              <w:bottom w:val="nil"/>
              <w:right w:val="nil"/>
            </w:tcBorders>
            <w:shd w:val="clear" w:color="auto" w:fill="auto"/>
          </w:tcPr>
          <w:p w14:paraId="466EB1D2" w14:textId="77777777" w:rsidR="0030076B" w:rsidRPr="00B87804" w:rsidRDefault="0030076B" w:rsidP="008737D0">
            <w:pPr>
              <w:pStyle w:val="TAL"/>
            </w:pPr>
          </w:p>
        </w:tc>
        <w:tc>
          <w:tcPr>
            <w:tcW w:w="1388" w:type="dxa"/>
            <w:vMerge/>
            <w:tcBorders>
              <w:right w:val="single" w:sz="4" w:space="0" w:color="auto"/>
            </w:tcBorders>
          </w:tcPr>
          <w:p w14:paraId="1FA89AA2" w14:textId="77777777" w:rsidR="0030076B" w:rsidRPr="00B87804" w:rsidRDefault="0030076B" w:rsidP="008737D0">
            <w:pPr>
              <w:pStyle w:val="TAL"/>
            </w:pPr>
          </w:p>
        </w:tc>
      </w:tr>
      <w:tr w:rsidR="0030076B" w:rsidRPr="00B87804" w14:paraId="12C9D42C" w14:textId="77777777" w:rsidTr="008737D0">
        <w:trPr>
          <w:jc w:val="center"/>
        </w:trPr>
        <w:tc>
          <w:tcPr>
            <w:tcW w:w="4536" w:type="dxa"/>
            <w:gridSpan w:val="8"/>
          </w:tcPr>
          <w:p w14:paraId="34D30958"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c>
          <w:tcPr>
            <w:tcW w:w="1650" w:type="dxa"/>
            <w:tcBorders>
              <w:top w:val="nil"/>
              <w:bottom w:val="nil"/>
              <w:right w:val="nil"/>
            </w:tcBorders>
          </w:tcPr>
          <w:p w14:paraId="1F1A5315"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4FF20580" w14:textId="77777777" w:rsidR="0030076B" w:rsidRPr="00B87804" w:rsidRDefault="0030076B" w:rsidP="008737D0">
            <w:pPr>
              <w:pStyle w:val="TAL"/>
            </w:pPr>
          </w:p>
        </w:tc>
      </w:tr>
      <w:tr w:rsidR="0030076B" w:rsidRPr="00B87804" w14:paraId="4A680601" w14:textId="77777777" w:rsidTr="008737D0">
        <w:trPr>
          <w:jc w:val="center"/>
        </w:trPr>
        <w:tc>
          <w:tcPr>
            <w:tcW w:w="2268" w:type="dxa"/>
            <w:gridSpan w:val="4"/>
            <w:tcBorders>
              <w:bottom w:val="single" w:sz="4" w:space="0" w:color="auto"/>
            </w:tcBorders>
            <w:shd w:val="clear" w:color="auto" w:fill="95B3D7"/>
          </w:tcPr>
          <w:p w14:paraId="63DD5933"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3DB3E2BA" w14:textId="77777777" w:rsidR="0030076B" w:rsidRPr="00B87804" w:rsidRDefault="0030076B" w:rsidP="008737D0">
            <w:pPr>
              <w:pStyle w:val="TAL"/>
              <w:jc w:val="center"/>
            </w:pPr>
            <w:r w:rsidRPr="00B87804">
              <w:t>MAC-d PDU-1</w:t>
            </w:r>
          </w:p>
        </w:tc>
        <w:tc>
          <w:tcPr>
            <w:tcW w:w="1650" w:type="dxa"/>
            <w:tcBorders>
              <w:top w:val="nil"/>
              <w:bottom w:val="nil"/>
              <w:right w:val="nil"/>
            </w:tcBorders>
          </w:tcPr>
          <w:p w14:paraId="390DD44F" w14:textId="77777777" w:rsidR="0030076B" w:rsidRPr="00B87804" w:rsidRDefault="0030076B" w:rsidP="008737D0">
            <w:pPr>
              <w:pStyle w:val="TAL"/>
            </w:pPr>
          </w:p>
        </w:tc>
        <w:tc>
          <w:tcPr>
            <w:tcW w:w="1388" w:type="dxa"/>
            <w:vMerge w:val="restart"/>
            <w:tcBorders>
              <w:top w:val="single" w:sz="4" w:space="0" w:color="auto"/>
              <w:right w:val="single" w:sz="4" w:space="0" w:color="auto"/>
            </w:tcBorders>
            <w:vAlign w:val="center"/>
          </w:tcPr>
          <w:p w14:paraId="6296B343" w14:textId="77777777" w:rsidR="0030076B" w:rsidRPr="00B87804" w:rsidRDefault="0030076B" w:rsidP="008737D0">
            <w:pPr>
              <w:pStyle w:val="TAL"/>
              <w:jc w:val="center"/>
              <w:rPr>
                <w:noProof/>
              </w:rPr>
            </w:pPr>
            <w:r w:rsidRPr="00B87804">
              <w:rPr>
                <w:noProof/>
              </w:rPr>
              <w:t>Payload</w:t>
            </w:r>
          </w:p>
        </w:tc>
      </w:tr>
      <w:tr w:rsidR="0030076B" w:rsidRPr="00B87804" w14:paraId="4077FF5A"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3BB2716" w14:textId="77777777" w:rsidR="0030076B" w:rsidRPr="00B87804" w:rsidRDefault="0030076B" w:rsidP="008737D0">
            <w:pPr>
              <w:pStyle w:val="TAL"/>
              <w:jc w:val="center"/>
            </w:pPr>
          </w:p>
        </w:tc>
        <w:tc>
          <w:tcPr>
            <w:tcW w:w="1650" w:type="dxa"/>
            <w:tcBorders>
              <w:top w:val="nil"/>
              <w:left w:val="dashed" w:sz="4" w:space="0" w:color="auto"/>
              <w:bottom w:val="nil"/>
            </w:tcBorders>
          </w:tcPr>
          <w:p w14:paraId="0DD73EDA" w14:textId="77777777" w:rsidR="0030076B" w:rsidRPr="00B87804" w:rsidRDefault="0030076B" w:rsidP="008737D0">
            <w:pPr>
              <w:pStyle w:val="TAL"/>
            </w:pPr>
          </w:p>
        </w:tc>
        <w:tc>
          <w:tcPr>
            <w:tcW w:w="1388" w:type="dxa"/>
            <w:vMerge/>
            <w:tcBorders>
              <w:right w:val="single" w:sz="4" w:space="0" w:color="auto"/>
            </w:tcBorders>
          </w:tcPr>
          <w:p w14:paraId="1592EC18" w14:textId="77777777" w:rsidR="0030076B" w:rsidRPr="00B87804" w:rsidRDefault="0030076B" w:rsidP="008737D0">
            <w:pPr>
              <w:pStyle w:val="TAL"/>
            </w:pPr>
          </w:p>
        </w:tc>
      </w:tr>
      <w:tr w:rsidR="0030076B" w:rsidRPr="00B87804" w14:paraId="17596C69" w14:textId="77777777" w:rsidTr="008737D0">
        <w:trPr>
          <w:jc w:val="center"/>
        </w:trPr>
        <w:tc>
          <w:tcPr>
            <w:tcW w:w="3969" w:type="dxa"/>
            <w:gridSpan w:val="7"/>
            <w:shd w:val="clear" w:color="auto" w:fill="auto"/>
          </w:tcPr>
          <w:p w14:paraId="568C0718" w14:textId="77777777" w:rsidR="0030076B" w:rsidRPr="00B87804" w:rsidRDefault="0030076B" w:rsidP="008737D0">
            <w:pPr>
              <w:pStyle w:val="TAL"/>
              <w:jc w:val="center"/>
            </w:pPr>
            <w:r w:rsidRPr="00B87804">
              <w:t>MAC –d PDU 1 (</w:t>
            </w:r>
            <w:proofErr w:type="spellStart"/>
            <w:r w:rsidRPr="00B87804">
              <w:t>cont</w:t>
            </w:r>
            <w:proofErr w:type="spellEnd"/>
            <w:r w:rsidRPr="00B87804">
              <w:t>)</w:t>
            </w:r>
          </w:p>
        </w:tc>
        <w:tc>
          <w:tcPr>
            <w:tcW w:w="567" w:type="dxa"/>
            <w:shd w:val="clear" w:color="auto" w:fill="auto"/>
          </w:tcPr>
          <w:p w14:paraId="54F91708" w14:textId="77777777" w:rsidR="0030076B" w:rsidRPr="00B87804" w:rsidRDefault="0030076B" w:rsidP="008737D0">
            <w:pPr>
              <w:pStyle w:val="TAL"/>
              <w:jc w:val="center"/>
            </w:pPr>
            <w:r w:rsidRPr="00B87804">
              <w:t>Pad</w:t>
            </w:r>
          </w:p>
        </w:tc>
        <w:tc>
          <w:tcPr>
            <w:tcW w:w="1650" w:type="dxa"/>
            <w:tcBorders>
              <w:top w:val="nil"/>
              <w:bottom w:val="nil"/>
              <w:right w:val="nil"/>
            </w:tcBorders>
          </w:tcPr>
          <w:p w14:paraId="72F57CA6" w14:textId="77777777" w:rsidR="0030076B" w:rsidRPr="00B87804" w:rsidRDefault="0030076B" w:rsidP="008737D0">
            <w:pPr>
              <w:pStyle w:val="TAL"/>
            </w:pPr>
          </w:p>
        </w:tc>
        <w:tc>
          <w:tcPr>
            <w:tcW w:w="1388" w:type="dxa"/>
            <w:vMerge/>
            <w:tcBorders>
              <w:right w:val="single" w:sz="4" w:space="0" w:color="auto"/>
            </w:tcBorders>
          </w:tcPr>
          <w:p w14:paraId="4EBBD7FA" w14:textId="77777777" w:rsidR="0030076B" w:rsidRPr="00B87804" w:rsidRDefault="0030076B" w:rsidP="008737D0">
            <w:pPr>
              <w:pStyle w:val="TAL"/>
            </w:pPr>
          </w:p>
        </w:tc>
      </w:tr>
      <w:tr w:rsidR="0030076B" w:rsidRPr="00B87804" w14:paraId="0E8E9C5D"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CA0C2C6" w14:textId="77777777" w:rsidR="0030076B" w:rsidRPr="00B87804" w:rsidRDefault="0030076B" w:rsidP="008737D0">
            <w:pPr>
              <w:pStyle w:val="TAL"/>
              <w:jc w:val="center"/>
            </w:pPr>
          </w:p>
        </w:tc>
        <w:tc>
          <w:tcPr>
            <w:tcW w:w="1650" w:type="dxa"/>
            <w:tcBorders>
              <w:top w:val="nil"/>
              <w:left w:val="dashed" w:sz="4" w:space="0" w:color="auto"/>
              <w:bottom w:val="nil"/>
            </w:tcBorders>
          </w:tcPr>
          <w:p w14:paraId="1E5CFC79" w14:textId="77777777" w:rsidR="0030076B" w:rsidRPr="00B87804" w:rsidRDefault="0030076B" w:rsidP="008737D0">
            <w:pPr>
              <w:pStyle w:val="TAL"/>
            </w:pPr>
          </w:p>
        </w:tc>
        <w:tc>
          <w:tcPr>
            <w:tcW w:w="1388" w:type="dxa"/>
            <w:vMerge/>
            <w:tcBorders>
              <w:right w:val="single" w:sz="4" w:space="0" w:color="auto"/>
            </w:tcBorders>
          </w:tcPr>
          <w:p w14:paraId="704E7FED" w14:textId="77777777" w:rsidR="0030076B" w:rsidRPr="00B87804" w:rsidRDefault="0030076B" w:rsidP="008737D0">
            <w:pPr>
              <w:pStyle w:val="TAL"/>
            </w:pPr>
          </w:p>
        </w:tc>
      </w:tr>
      <w:tr w:rsidR="0030076B" w:rsidRPr="00B87804" w14:paraId="6BCC5BE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011599B" w14:textId="77777777" w:rsidR="0030076B" w:rsidRPr="00B87804" w:rsidRDefault="0030076B" w:rsidP="008737D0">
            <w:pPr>
              <w:pStyle w:val="TAL"/>
              <w:jc w:val="center"/>
            </w:pPr>
          </w:p>
        </w:tc>
        <w:tc>
          <w:tcPr>
            <w:tcW w:w="1650" w:type="dxa"/>
            <w:tcBorders>
              <w:top w:val="nil"/>
              <w:left w:val="dashed" w:sz="4" w:space="0" w:color="auto"/>
              <w:bottom w:val="nil"/>
            </w:tcBorders>
          </w:tcPr>
          <w:p w14:paraId="04A73D2B" w14:textId="77777777" w:rsidR="0030076B" w:rsidRPr="00B87804" w:rsidRDefault="0030076B" w:rsidP="008737D0">
            <w:pPr>
              <w:pStyle w:val="TAL"/>
            </w:pPr>
          </w:p>
        </w:tc>
        <w:tc>
          <w:tcPr>
            <w:tcW w:w="1388" w:type="dxa"/>
            <w:vMerge/>
            <w:tcBorders>
              <w:right w:val="single" w:sz="4" w:space="0" w:color="auto"/>
            </w:tcBorders>
          </w:tcPr>
          <w:p w14:paraId="1EE25465" w14:textId="77777777" w:rsidR="0030076B" w:rsidRPr="00B87804" w:rsidRDefault="0030076B" w:rsidP="008737D0">
            <w:pPr>
              <w:pStyle w:val="TAL"/>
              <w:jc w:val="center"/>
            </w:pPr>
          </w:p>
        </w:tc>
      </w:tr>
      <w:tr w:rsidR="0030076B" w:rsidRPr="00B87804" w14:paraId="747955DC" w14:textId="77777777" w:rsidTr="008737D0">
        <w:trPr>
          <w:jc w:val="center"/>
        </w:trPr>
        <w:tc>
          <w:tcPr>
            <w:tcW w:w="2268" w:type="dxa"/>
            <w:gridSpan w:val="4"/>
            <w:tcBorders>
              <w:bottom w:val="single" w:sz="4" w:space="0" w:color="auto"/>
            </w:tcBorders>
            <w:shd w:val="clear" w:color="auto" w:fill="95B3D7"/>
          </w:tcPr>
          <w:p w14:paraId="19EE1252" w14:textId="77777777" w:rsidR="0030076B" w:rsidRPr="00B87804" w:rsidRDefault="0030076B" w:rsidP="008737D0">
            <w:pPr>
              <w:pStyle w:val="TAL"/>
              <w:jc w:val="center"/>
            </w:pPr>
            <w:r w:rsidRPr="00B87804">
              <w:t>Spare bits 7-4</w:t>
            </w:r>
          </w:p>
        </w:tc>
        <w:tc>
          <w:tcPr>
            <w:tcW w:w="2268" w:type="dxa"/>
            <w:gridSpan w:val="4"/>
            <w:tcBorders>
              <w:bottom w:val="single" w:sz="4" w:space="0" w:color="auto"/>
            </w:tcBorders>
          </w:tcPr>
          <w:p w14:paraId="5D419B32" w14:textId="77777777" w:rsidR="0030076B" w:rsidRPr="00B87804" w:rsidRDefault="0030076B" w:rsidP="008737D0">
            <w:pPr>
              <w:pStyle w:val="TAL"/>
              <w:jc w:val="center"/>
            </w:pPr>
            <w:r w:rsidRPr="00B87804">
              <w:t>MAC-d PDU-n</w:t>
            </w:r>
          </w:p>
        </w:tc>
        <w:tc>
          <w:tcPr>
            <w:tcW w:w="1650" w:type="dxa"/>
            <w:tcBorders>
              <w:top w:val="nil"/>
              <w:bottom w:val="nil"/>
              <w:right w:val="nil"/>
            </w:tcBorders>
          </w:tcPr>
          <w:p w14:paraId="38EBAAFA" w14:textId="77777777" w:rsidR="0030076B" w:rsidRPr="00B87804" w:rsidRDefault="0030076B" w:rsidP="008737D0">
            <w:pPr>
              <w:pStyle w:val="TAL"/>
            </w:pPr>
          </w:p>
        </w:tc>
        <w:tc>
          <w:tcPr>
            <w:tcW w:w="1388" w:type="dxa"/>
            <w:vMerge/>
            <w:tcBorders>
              <w:right w:val="single" w:sz="4" w:space="0" w:color="auto"/>
            </w:tcBorders>
            <w:vAlign w:val="center"/>
          </w:tcPr>
          <w:p w14:paraId="440AFC2E" w14:textId="77777777" w:rsidR="0030076B" w:rsidRPr="00B87804" w:rsidRDefault="0030076B" w:rsidP="008737D0">
            <w:pPr>
              <w:pStyle w:val="TAL"/>
              <w:jc w:val="center"/>
              <w:rPr>
                <w:noProof/>
              </w:rPr>
            </w:pPr>
          </w:p>
        </w:tc>
      </w:tr>
      <w:tr w:rsidR="0030076B" w:rsidRPr="00B87804" w14:paraId="2BA1394B"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DDFE15D" w14:textId="77777777" w:rsidR="0030076B" w:rsidRPr="00B87804" w:rsidRDefault="0030076B" w:rsidP="008737D0">
            <w:pPr>
              <w:pStyle w:val="TAL"/>
              <w:jc w:val="center"/>
            </w:pPr>
          </w:p>
        </w:tc>
        <w:tc>
          <w:tcPr>
            <w:tcW w:w="1650" w:type="dxa"/>
            <w:tcBorders>
              <w:top w:val="nil"/>
              <w:left w:val="dashed" w:sz="4" w:space="0" w:color="auto"/>
              <w:bottom w:val="nil"/>
            </w:tcBorders>
          </w:tcPr>
          <w:p w14:paraId="40D5A425" w14:textId="77777777" w:rsidR="0030076B" w:rsidRPr="00B87804" w:rsidRDefault="0030076B" w:rsidP="008737D0">
            <w:pPr>
              <w:pStyle w:val="TAL"/>
            </w:pPr>
          </w:p>
        </w:tc>
        <w:tc>
          <w:tcPr>
            <w:tcW w:w="1388" w:type="dxa"/>
            <w:vMerge/>
            <w:tcBorders>
              <w:right w:val="single" w:sz="4" w:space="0" w:color="auto"/>
            </w:tcBorders>
          </w:tcPr>
          <w:p w14:paraId="5F0706EA" w14:textId="77777777" w:rsidR="0030076B" w:rsidRPr="00B87804" w:rsidRDefault="0030076B" w:rsidP="008737D0">
            <w:pPr>
              <w:pStyle w:val="TAL"/>
            </w:pPr>
          </w:p>
        </w:tc>
      </w:tr>
      <w:tr w:rsidR="0030076B" w:rsidRPr="00B87804" w14:paraId="01347C64" w14:textId="77777777" w:rsidTr="008737D0">
        <w:trPr>
          <w:jc w:val="center"/>
        </w:trPr>
        <w:tc>
          <w:tcPr>
            <w:tcW w:w="3969" w:type="dxa"/>
            <w:gridSpan w:val="7"/>
            <w:shd w:val="clear" w:color="auto" w:fill="auto"/>
          </w:tcPr>
          <w:p w14:paraId="631FB681" w14:textId="77777777" w:rsidR="0030076B" w:rsidRPr="008356A7" w:rsidRDefault="0030076B" w:rsidP="008737D0">
            <w:pPr>
              <w:pStyle w:val="TAL"/>
              <w:jc w:val="center"/>
              <w:rPr>
                <w:lang w:val="fr-FR"/>
              </w:rPr>
            </w:pPr>
            <w:r w:rsidRPr="008356A7">
              <w:rPr>
                <w:lang w:val="fr-FR"/>
              </w:rPr>
              <w:t>MAC –d PDU n (</w:t>
            </w:r>
            <w:proofErr w:type="spellStart"/>
            <w:r w:rsidRPr="008356A7">
              <w:rPr>
                <w:lang w:val="fr-FR"/>
              </w:rPr>
              <w:t>cont</w:t>
            </w:r>
            <w:proofErr w:type="spellEnd"/>
            <w:r w:rsidRPr="008356A7">
              <w:rPr>
                <w:lang w:val="fr-FR"/>
              </w:rPr>
              <w:t>)</w:t>
            </w:r>
          </w:p>
        </w:tc>
        <w:tc>
          <w:tcPr>
            <w:tcW w:w="567" w:type="dxa"/>
            <w:shd w:val="clear" w:color="auto" w:fill="auto"/>
          </w:tcPr>
          <w:p w14:paraId="52A95EE9" w14:textId="77777777" w:rsidR="0030076B" w:rsidRPr="00B87804" w:rsidRDefault="0030076B" w:rsidP="008737D0">
            <w:pPr>
              <w:pStyle w:val="TAL"/>
              <w:jc w:val="center"/>
            </w:pPr>
            <w:r w:rsidRPr="00B87804">
              <w:t>Pad</w:t>
            </w:r>
          </w:p>
        </w:tc>
        <w:tc>
          <w:tcPr>
            <w:tcW w:w="1650" w:type="dxa"/>
            <w:tcBorders>
              <w:top w:val="nil"/>
              <w:bottom w:val="nil"/>
              <w:right w:val="nil"/>
            </w:tcBorders>
          </w:tcPr>
          <w:p w14:paraId="46AAE7A3" w14:textId="77777777" w:rsidR="0030076B" w:rsidRPr="00B87804" w:rsidRDefault="0030076B" w:rsidP="008737D0">
            <w:pPr>
              <w:pStyle w:val="TAL"/>
            </w:pPr>
          </w:p>
        </w:tc>
        <w:tc>
          <w:tcPr>
            <w:tcW w:w="1388" w:type="dxa"/>
            <w:vMerge/>
            <w:tcBorders>
              <w:right w:val="single" w:sz="4" w:space="0" w:color="auto"/>
            </w:tcBorders>
          </w:tcPr>
          <w:p w14:paraId="25852DA3" w14:textId="77777777" w:rsidR="0030076B" w:rsidRPr="00B87804" w:rsidRDefault="0030076B" w:rsidP="008737D0">
            <w:pPr>
              <w:pStyle w:val="TAL"/>
            </w:pPr>
          </w:p>
        </w:tc>
      </w:tr>
      <w:tr w:rsidR="0030076B" w:rsidRPr="00B87804" w14:paraId="0E8993B4" w14:textId="77777777" w:rsidTr="008737D0">
        <w:trPr>
          <w:jc w:val="center"/>
        </w:trPr>
        <w:tc>
          <w:tcPr>
            <w:tcW w:w="567" w:type="dxa"/>
            <w:tcBorders>
              <w:top w:val="single" w:sz="4" w:space="0" w:color="auto"/>
              <w:bottom w:val="single" w:sz="4" w:space="0" w:color="auto"/>
            </w:tcBorders>
          </w:tcPr>
          <w:p w14:paraId="5594C851"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7(E)</w:t>
            </w:r>
          </w:p>
        </w:tc>
        <w:tc>
          <w:tcPr>
            <w:tcW w:w="567" w:type="dxa"/>
            <w:tcBorders>
              <w:top w:val="single" w:sz="4" w:space="0" w:color="auto"/>
              <w:bottom w:val="single" w:sz="4" w:space="0" w:color="auto"/>
            </w:tcBorders>
          </w:tcPr>
          <w:p w14:paraId="47D5A9E9"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6</w:t>
            </w:r>
          </w:p>
        </w:tc>
        <w:tc>
          <w:tcPr>
            <w:tcW w:w="567" w:type="dxa"/>
            <w:tcBorders>
              <w:top w:val="single" w:sz="4" w:space="0" w:color="auto"/>
              <w:bottom w:val="single" w:sz="4" w:space="0" w:color="auto"/>
            </w:tcBorders>
          </w:tcPr>
          <w:p w14:paraId="6AE436D2"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5</w:t>
            </w:r>
          </w:p>
        </w:tc>
        <w:tc>
          <w:tcPr>
            <w:tcW w:w="567" w:type="dxa"/>
            <w:tcBorders>
              <w:top w:val="single" w:sz="4" w:space="0" w:color="auto"/>
              <w:bottom w:val="single" w:sz="4" w:space="0" w:color="auto"/>
            </w:tcBorders>
          </w:tcPr>
          <w:p w14:paraId="5017F4B3"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4</w:t>
            </w:r>
          </w:p>
        </w:tc>
        <w:tc>
          <w:tcPr>
            <w:tcW w:w="567" w:type="dxa"/>
            <w:tcBorders>
              <w:top w:val="single" w:sz="4" w:space="0" w:color="auto"/>
              <w:bottom w:val="single" w:sz="4" w:space="0" w:color="auto"/>
            </w:tcBorders>
          </w:tcPr>
          <w:p w14:paraId="42134BC5"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3</w:t>
            </w:r>
          </w:p>
        </w:tc>
        <w:tc>
          <w:tcPr>
            <w:tcW w:w="567" w:type="dxa"/>
            <w:tcBorders>
              <w:top w:val="single" w:sz="4" w:space="0" w:color="auto"/>
              <w:bottom w:val="single" w:sz="4" w:space="0" w:color="auto"/>
            </w:tcBorders>
          </w:tcPr>
          <w:p w14:paraId="794EAF1C"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2</w:t>
            </w:r>
          </w:p>
        </w:tc>
        <w:tc>
          <w:tcPr>
            <w:tcW w:w="567" w:type="dxa"/>
            <w:tcBorders>
              <w:top w:val="single" w:sz="4" w:space="0" w:color="auto"/>
              <w:bottom w:val="single" w:sz="4" w:space="0" w:color="auto"/>
            </w:tcBorders>
          </w:tcPr>
          <w:p w14:paraId="5AA0D09D"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1</w:t>
            </w:r>
          </w:p>
        </w:tc>
        <w:tc>
          <w:tcPr>
            <w:tcW w:w="567" w:type="dxa"/>
            <w:tcBorders>
              <w:top w:val="single" w:sz="4" w:space="0" w:color="auto"/>
              <w:bottom w:val="single" w:sz="4" w:space="0" w:color="auto"/>
            </w:tcBorders>
          </w:tcPr>
          <w:p w14:paraId="666FF239"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0</w:t>
            </w:r>
          </w:p>
        </w:tc>
        <w:tc>
          <w:tcPr>
            <w:tcW w:w="1650" w:type="dxa"/>
            <w:tcBorders>
              <w:top w:val="nil"/>
              <w:bottom w:val="nil"/>
              <w:right w:val="nil"/>
            </w:tcBorders>
          </w:tcPr>
          <w:p w14:paraId="6FAC50B7" w14:textId="77777777" w:rsidR="0030076B" w:rsidRPr="00B87804" w:rsidRDefault="0030076B" w:rsidP="008737D0">
            <w:pPr>
              <w:pStyle w:val="TAL"/>
            </w:pPr>
          </w:p>
        </w:tc>
        <w:tc>
          <w:tcPr>
            <w:tcW w:w="1388" w:type="dxa"/>
            <w:vMerge/>
            <w:tcBorders>
              <w:right w:val="single" w:sz="4" w:space="0" w:color="auto"/>
            </w:tcBorders>
          </w:tcPr>
          <w:p w14:paraId="40A17EC8" w14:textId="77777777" w:rsidR="0030076B" w:rsidRPr="00B87804" w:rsidRDefault="0030076B" w:rsidP="008737D0">
            <w:pPr>
              <w:pStyle w:val="TAL"/>
            </w:pPr>
          </w:p>
        </w:tc>
      </w:tr>
      <w:tr w:rsidR="0030076B" w:rsidRPr="00B87804" w14:paraId="6A2F0FC3" w14:textId="77777777" w:rsidTr="008737D0">
        <w:trPr>
          <w:jc w:val="center"/>
        </w:trPr>
        <w:tc>
          <w:tcPr>
            <w:tcW w:w="4536" w:type="dxa"/>
            <w:gridSpan w:val="8"/>
            <w:shd w:val="clear" w:color="auto" w:fill="auto"/>
          </w:tcPr>
          <w:p w14:paraId="4EF41A16" w14:textId="77777777" w:rsidR="0030076B" w:rsidRPr="00B87804" w:rsidRDefault="0030076B" w:rsidP="008737D0">
            <w:pPr>
              <w:pStyle w:val="TAL"/>
              <w:jc w:val="center"/>
            </w:pPr>
            <w:r w:rsidRPr="00B87804">
              <w:t>DRT</w:t>
            </w:r>
          </w:p>
        </w:tc>
        <w:tc>
          <w:tcPr>
            <w:tcW w:w="1650" w:type="dxa"/>
            <w:tcBorders>
              <w:top w:val="nil"/>
              <w:bottom w:val="nil"/>
              <w:right w:val="nil"/>
            </w:tcBorders>
          </w:tcPr>
          <w:p w14:paraId="05999297" w14:textId="77777777" w:rsidR="0030076B" w:rsidRPr="00B87804" w:rsidRDefault="0030076B" w:rsidP="008737D0">
            <w:pPr>
              <w:pStyle w:val="TAL"/>
            </w:pPr>
          </w:p>
        </w:tc>
        <w:tc>
          <w:tcPr>
            <w:tcW w:w="1388" w:type="dxa"/>
            <w:vMerge/>
            <w:tcBorders>
              <w:right w:val="single" w:sz="4" w:space="0" w:color="auto"/>
            </w:tcBorders>
          </w:tcPr>
          <w:p w14:paraId="6F99611A" w14:textId="77777777" w:rsidR="0030076B" w:rsidRPr="00B87804" w:rsidRDefault="0030076B" w:rsidP="008737D0">
            <w:pPr>
              <w:pStyle w:val="TAL"/>
            </w:pPr>
          </w:p>
        </w:tc>
      </w:tr>
      <w:tr w:rsidR="0030076B" w:rsidRPr="00B87804" w14:paraId="7C78B16F" w14:textId="77777777" w:rsidTr="008737D0">
        <w:trPr>
          <w:jc w:val="center"/>
        </w:trPr>
        <w:tc>
          <w:tcPr>
            <w:tcW w:w="4536" w:type="dxa"/>
            <w:gridSpan w:val="8"/>
            <w:shd w:val="clear" w:color="auto" w:fill="auto"/>
          </w:tcPr>
          <w:p w14:paraId="2A7CACA5" w14:textId="77777777" w:rsidR="0030076B" w:rsidRPr="00B87804" w:rsidRDefault="0030076B" w:rsidP="008737D0">
            <w:pPr>
              <w:pStyle w:val="TAL"/>
              <w:jc w:val="center"/>
            </w:pPr>
            <w:r w:rsidRPr="00B87804">
              <w:t>DRT (</w:t>
            </w:r>
            <w:proofErr w:type="spellStart"/>
            <w:r w:rsidRPr="00B87804">
              <w:t>cont</w:t>
            </w:r>
            <w:proofErr w:type="spellEnd"/>
            <w:r w:rsidRPr="00B87804">
              <w:t>)</w:t>
            </w:r>
          </w:p>
        </w:tc>
        <w:tc>
          <w:tcPr>
            <w:tcW w:w="1650" w:type="dxa"/>
            <w:tcBorders>
              <w:top w:val="nil"/>
              <w:bottom w:val="nil"/>
              <w:right w:val="nil"/>
            </w:tcBorders>
          </w:tcPr>
          <w:p w14:paraId="0BF7F2A3" w14:textId="77777777" w:rsidR="0030076B" w:rsidRPr="00B87804" w:rsidRDefault="0030076B" w:rsidP="008737D0">
            <w:pPr>
              <w:pStyle w:val="TAL"/>
            </w:pPr>
          </w:p>
        </w:tc>
        <w:tc>
          <w:tcPr>
            <w:tcW w:w="1388" w:type="dxa"/>
            <w:vMerge/>
            <w:tcBorders>
              <w:right w:val="single" w:sz="4" w:space="0" w:color="auto"/>
            </w:tcBorders>
          </w:tcPr>
          <w:p w14:paraId="42240FA3" w14:textId="77777777" w:rsidR="0030076B" w:rsidRPr="00B87804" w:rsidRDefault="0030076B" w:rsidP="008737D0">
            <w:pPr>
              <w:pStyle w:val="TAL"/>
            </w:pPr>
          </w:p>
        </w:tc>
      </w:tr>
      <w:tr w:rsidR="0030076B" w:rsidRPr="00B87804" w14:paraId="5E858095" w14:textId="77777777" w:rsidTr="008737D0">
        <w:trPr>
          <w:jc w:val="center"/>
        </w:trPr>
        <w:tc>
          <w:tcPr>
            <w:tcW w:w="4536" w:type="dxa"/>
            <w:gridSpan w:val="8"/>
            <w:shd w:val="clear" w:color="auto" w:fill="auto"/>
          </w:tcPr>
          <w:p w14:paraId="3D3BEBA1" w14:textId="77777777" w:rsidR="0030076B" w:rsidRPr="00B87804" w:rsidRDefault="0030076B" w:rsidP="008737D0">
            <w:pPr>
              <w:pStyle w:val="TAL"/>
              <w:jc w:val="center"/>
            </w:pPr>
            <w:r w:rsidRPr="00B87804">
              <w:t>SN</w:t>
            </w:r>
          </w:p>
        </w:tc>
        <w:tc>
          <w:tcPr>
            <w:tcW w:w="1650" w:type="dxa"/>
            <w:tcBorders>
              <w:top w:val="nil"/>
              <w:bottom w:val="nil"/>
              <w:right w:val="nil"/>
            </w:tcBorders>
          </w:tcPr>
          <w:p w14:paraId="3ECB6684" w14:textId="77777777" w:rsidR="0030076B" w:rsidRPr="00B87804" w:rsidRDefault="0030076B" w:rsidP="008737D0">
            <w:pPr>
              <w:pStyle w:val="TAL"/>
            </w:pPr>
          </w:p>
        </w:tc>
        <w:tc>
          <w:tcPr>
            <w:tcW w:w="1388" w:type="dxa"/>
            <w:vMerge/>
            <w:tcBorders>
              <w:right w:val="single" w:sz="4" w:space="0" w:color="auto"/>
            </w:tcBorders>
          </w:tcPr>
          <w:p w14:paraId="1C28A66E" w14:textId="77777777" w:rsidR="0030076B" w:rsidRPr="00B87804" w:rsidRDefault="0030076B" w:rsidP="008737D0">
            <w:pPr>
              <w:pStyle w:val="TAL"/>
            </w:pPr>
          </w:p>
        </w:tc>
      </w:tr>
      <w:tr w:rsidR="0030076B" w:rsidRPr="00B87804" w14:paraId="79FC0F80" w14:textId="77777777" w:rsidTr="008737D0">
        <w:trPr>
          <w:jc w:val="center"/>
        </w:trPr>
        <w:tc>
          <w:tcPr>
            <w:tcW w:w="3969" w:type="dxa"/>
            <w:gridSpan w:val="7"/>
            <w:shd w:val="clear" w:color="auto" w:fill="auto"/>
          </w:tcPr>
          <w:p w14:paraId="42A2BDEE" w14:textId="77777777" w:rsidR="0030076B" w:rsidRPr="00B87804" w:rsidRDefault="0030076B" w:rsidP="008737D0">
            <w:pPr>
              <w:pStyle w:val="TAL"/>
              <w:jc w:val="center"/>
            </w:pPr>
            <w:r w:rsidRPr="00B87804">
              <w:t>SN(</w:t>
            </w:r>
            <w:proofErr w:type="spellStart"/>
            <w:r w:rsidRPr="00B87804">
              <w:t>cont</w:t>
            </w:r>
            <w:proofErr w:type="spellEnd"/>
            <w:r w:rsidRPr="00B87804">
              <w:t>)</w:t>
            </w:r>
          </w:p>
        </w:tc>
        <w:tc>
          <w:tcPr>
            <w:tcW w:w="567" w:type="dxa"/>
            <w:shd w:val="clear" w:color="auto" w:fill="auto"/>
          </w:tcPr>
          <w:p w14:paraId="785D1937" w14:textId="77777777" w:rsidR="0030076B" w:rsidRPr="00B87804" w:rsidRDefault="0030076B" w:rsidP="008737D0">
            <w:pPr>
              <w:pStyle w:val="TAL"/>
              <w:jc w:val="center"/>
            </w:pPr>
            <w:r w:rsidRPr="00B87804">
              <w:t>S/D</w:t>
            </w:r>
          </w:p>
        </w:tc>
        <w:tc>
          <w:tcPr>
            <w:tcW w:w="1650" w:type="dxa"/>
            <w:tcBorders>
              <w:top w:val="nil"/>
              <w:bottom w:val="nil"/>
              <w:right w:val="nil"/>
            </w:tcBorders>
          </w:tcPr>
          <w:p w14:paraId="269D574E" w14:textId="77777777" w:rsidR="0030076B" w:rsidRPr="00B87804" w:rsidRDefault="0030076B" w:rsidP="008737D0">
            <w:pPr>
              <w:pStyle w:val="TAL"/>
            </w:pPr>
          </w:p>
        </w:tc>
        <w:tc>
          <w:tcPr>
            <w:tcW w:w="1388" w:type="dxa"/>
            <w:vMerge/>
            <w:tcBorders>
              <w:right w:val="single" w:sz="4" w:space="0" w:color="auto"/>
            </w:tcBorders>
          </w:tcPr>
          <w:p w14:paraId="7D2B1CC8" w14:textId="77777777" w:rsidR="0030076B" w:rsidRPr="00B87804" w:rsidRDefault="0030076B" w:rsidP="008737D0">
            <w:pPr>
              <w:pStyle w:val="TAL"/>
            </w:pPr>
          </w:p>
        </w:tc>
      </w:tr>
      <w:tr w:rsidR="0030076B" w:rsidRPr="00B87804" w14:paraId="67523070" w14:textId="77777777" w:rsidTr="008737D0">
        <w:trPr>
          <w:jc w:val="center"/>
        </w:trPr>
        <w:tc>
          <w:tcPr>
            <w:tcW w:w="4536" w:type="dxa"/>
            <w:gridSpan w:val="8"/>
            <w:shd w:val="clear" w:color="auto" w:fill="auto"/>
          </w:tcPr>
          <w:p w14:paraId="55EBA29A" w14:textId="77777777" w:rsidR="0030076B" w:rsidRPr="00B87804" w:rsidRDefault="0030076B" w:rsidP="008737D0">
            <w:pPr>
              <w:pStyle w:val="TAL"/>
              <w:jc w:val="center"/>
            </w:pPr>
            <w:r w:rsidRPr="00B87804">
              <w:t>SN</w:t>
            </w:r>
          </w:p>
        </w:tc>
        <w:tc>
          <w:tcPr>
            <w:tcW w:w="1650" w:type="dxa"/>
            <w:tcBorders>
              <w:top w:val="nil"/>
              <w:bottom w:val="nil"/>
              <w:right w:val="nil"/>
            </w:tcBorders>
          </w:tcPr>
          <w:p w14:paraId="4BC9C696" w14:textId="77777777" w:rsidR="0030076B" w:rsidRPr="00B87804" w:rsidRDefault="0030076B" w:rsidP="008737D0">
            <w:pPr>
              <w:pStyle w:val="TAL"/>
            </w:pPr>
          </w:p>
        </w:tc>
        <w:tc>
          <w:tcPr>
            <w:tcW w:w="1388" w:type="dxa"/>
            <w:vMerge/>
            <w:tcBorders>
              <w:right w:val="single" w:sz="4" w:space="0" w:color="auto"/>
            </w:tcBorders>
          </w:tcPr>
          <w:p w14:paraId="16D43DC3" w14:textId="77777777" w:rsidR="0030076B" w:rsidRPr="00B87804" w:rsidRDefault="0030076B" w:rsidP="008737D0">
            <w:pPr>
              <w:pStyle w:val="TAL"/>
            </w:pPr>
          </w:p>
        </w:tc>
      </w:tr>
      <w:tr w:rsidR="0030076B" w:rsidRPr="00B87804" w14:paraId="3AAF88DE" w14:textId="77777777" w:rsidTr="008737D0">
        <w:trPr>
          <w:jc w:val="center"/>
        </w:trPr>
        <w:tc>
          <w:tcPr>
            <w:tcW w:w="3969" w:type="dxa"/>
            <w:gridSpan w:val="7"/>
            <w:shd w:val="clear" w:color="auto" w:fill="auto"/>
          </w:tcPr>
          <w:p w14:paraId="57192748" w14:textId="77777777" w:rsidR="0030076B" w:rsidRPr="00B87804" w:rsidRDefault="0030076B" w:rsidP="008737D0">
            <w:pPr>
              <w:pStyle w:val="TAL"/>
              <w:jc w:val="center"/>
            </w:pPr>
            <w:r w:rsidRPr="00B87804">
              <w:t>SN(</w:t>
            </w:r>
            <w:proofErr w:type="spellStart"/>
            <w:r w:rsidRPr="00B87804">
              <w:t>cont</w:t>
            </w:r>
            <w:proofErr w:type="spellEnd"/>
            <w:r w:rsidRPr="00B87804">
              <w:t>)</w:t>
            </w:r>
          </w:p>
        </w:tc>
        <w:tc>
          <w:tcPr>
            <w:tcW w:w="567" w:type="dxa"/>
            <w:shd w:val="clear" w:color="auto" w:fill="auto"/>
          </w:tcPr>
          <w:p w14:paraId="7B04D2E3" w14:textId="77777777" w:rsidR="0030076B" w:rsidRPr="00B87804" w:rsidRDefault="0030076B" w:rsidP="008737D0">
            <w:pPr>
              <w:pStyle w:val="TAL"/>
              <w:jc w:val="center"/>
            </w:pPr>
            <w:r w:rsidRPr="00B87804">
              <w:t>S/D</w:t>
            </w:r>
          </w:p>
        </w:tc>
        <w:tc>
          <w:tcPr>
            <w:tcW w:w="1650" w:type="dxa"/>
            <w:tcBorders>
              <w:top w:val="nil"/>
              <w:bottom w:val="nil"/>
              <w:right w:val="nil"/>
            </w:tcBorders>
          </w:tcPr>
          <w:p w14:paraId="031B5796" w14:textId="77777777" w:rsidR="0030076B" w:rsidRPr="00B87804" w:rsidRDefault="0030076B" w:rsidP="008737D0">
            <w:pPr>
              <w:pStyle w:val="TAL"/>
            </w:pPr>
          </w:p>
        </w:tc>
        <w:tc>
          <w:tcPr>
            <w:tcW w:w="1388" w:type="dxa"/>
            <w:vMerge/>
            <w:tcBorders>
              <w:right w:val="single" w:sz="4" w:space="0" w:color="auto"/>
            </w:tcBorders>
          </w:tcPr>
          <w:p w14:paraId="4AFBD88D" w14:textId="77777777" w:rsidR="0030076B" w:rsidRPr="00B87804" w:rsidRDefault="0030076B" w:rsidP="008737D0">
            <w:pPr>
              <w:pStyle w:val="TAL"/>
            </w:pPr>
          </w:p>
        </w:tc>
      </w:tr>
      <w:tr w:rsidR="0030076B" w:rsidRPr="00B87804" w14:paraId="08388D56" w14:textId="77777777" w:rsidTr="008737D0">
        <w:trPr>
          <w:jc w:val="center"/>
        </w:trPr>
        <w:tc>
          <w:tcPr>
            <w:tcW w:w="4536" w:type="dxa"/>
            <w:gridSpan w:val="8"/>
            <w:shd w:val="clear" w:color="auto" w:fill="auto"/>
          </w:tcPr>
          <w:p w14:paraId="7B228FDA" w14:textId="77777777" w:rsidR="0030076B" w:rsidRPr="00B87804" w:rsidRDefault="0030076B" w:rsidP="008737D0">
            <w:pPr>
              <w:pStyle w:val="TAL"/>
              <w:jc w:val="center"/>
            </w:pPr>
            <w:r w:rsidRPr="00B87804">
              <w:t>Spare Extension</w:t>
            </w:r>
          </w:p>
        </w:tc>
        <w:tc>
          <w:tcPr>
            <w:tcW w:w="1650" w:type="dxa"/>
            <w:tcBorders>
              <w:top w:val="nil"/>
              <w:bottom w:val="nil"/>
              <w:right w:val="nil"/>
            </w:tcBorders>
          </w:tcPr>
          <w:p w14:paraId="77F58AEA" w14:textId="77777777" w:rsidR="0030076B" w:rsidRPr="00B87804" w:rsidRDefault="0030076B" w:rsidP="008737D0">
            <w:pPr>
              <w:pStyle w:val="TAL"/>
            </w:pPr>
          </w:p>
        </w:tc>
        <w:tc>
          <w:tcPr>
            <w:tcW w:w="1388" w:type="dxa"/>
            <w:vMerge/>
            <w:tcBorders>
              <w:bottom w:val="single" w:sz="4" w:space="0" w:color="auto"/>
              <w:right w:val="single" w:sz="4" w:space="0" w:color="auto"/>
            </w:tcBorders>
          </w:tcPr>
          <w:p w14:paraId="21DF226E" w14:textId="77777777" w:rsidR="0030076B" w:rsidRPr="00B87804" w:rsidRDefault="0030076B" w:rsidP="008737D0">
            <w:pPr>
              <w:pStyle w:val="TAL"/>
            </w:pPr>
          </w:p>
        </w:tc>
      </w:tr>
      <w:tr w:rsidR="0030076B" w:rsidRPr="00B87804" w14:paraId="54773231" w14:textId="77777777" w:rsidTr="008737D0">
        <w:trPr>
          <w:jc w:val="center"/>
        </w:trPr>
        <w:tc>
          <w:tcPr>
            <w:tcW w:w="4536" w:type="dxa"/>
            <w:gridSpan w:val="8"/>
            <w:shd w:val="clear" w:color="auto" w:fill="auto"/>
          </w:tcPr>
          <w:p w14:paraId="7C92D8A2" w14:textId="77777777" w:rsidR="0030076B" w:rsidRPr="00B87804" w:rsidRDefault="0030076B" w:rsidP="008737D0">
            <w:pPr>
              <w:pStyle w:val="TAL"/>
              <w:jc w:val="center"/>
            </w:pPr>
            <w:r w:rsidRPr="00B87804">
              <w:t>Payload CRC</w:t>
            </w:r>
          </w:p>
        </w:tc>
        <w:tc>
          <w:tcPr>
            <w:tcW w:w="1650" w:type="dxa"/>
            <w:tcBorders>
              <w:top w:val="nil"/>
              <w:bottom w:val="nil"/>
              <w:right w:val="nil"/>
            </w:tcBorders>
          </w:tcPr>
          <w:p w14:paraId="288DA821" w14:textId="77777777" w:rsidR="0030076B" w:rsidRPr="00B87804" w:rsidRDefault="0030076B" w:rsidP="008737D0">
            <w:pPr>
              <w:pStyle w:val="TAL"/>
            </w:pPr>
          </w:p>
        </w:tc>
        <w:tc>
          <w:tcPr>
            <w:tcW w:w="1388" w:type="dxa"/>
            <w:vMerge w:val="restart"/>
            <w:tcBorders>
              <w:top w:val="nil"/>
              <w:right w:val="single" w:sz="4" w:space="0" w:color="auto"/>
            </w:tcBorders>
            <w:vAlign w:val="center"/>
          </w:tcPr>
          <w:p w14:paraId="5D77B568" w14:textId="77777777" w:rsidR="0030076B" w:rsidRPr="00B87804" w:rsidRDefault="0030076B" w:rsidP="008737D0">
            <w:pPr>
              <w:pStyle w:val="TAL"/>
              <w:jc w:val="center"/>
              <w:rPr>
                <w:noProof/>
                <w:color w:val="000000"/>
              </w:rPr>
            </w:pPr>
            <w:r w:rsidRPr="00B87804">
              <w:rPr>
                <w:noProof/>
                <w:color w:val="000000"/>
              </w:rPr>
              <w:t>Payload Tail</w:t>
            </w:r>
          </w:p>
        </w:tc>
      </w:tr>
      <w:tr w:rsidR="0030076B" w:rsidRPr="00B87804" w14:paraId="60CA63FF" w14:textId="77777777" w:rsidTr="008737D0">
        <w:trPr>
          <w:jc w:val="center"/>
        </w:trPr>
        <w:tc>
          <w:tcPr>
            <w:tcW w:w="4536" w:type="dxa"/>
            <w:gridSpan w:val="8"/>
            <w:shd w:val="clear" w:color="auto" w:fill="auto"/>
          </w:tcPr>
          <w:p w14:paraId="7BCD72B7" w14:textId="77777777" w:rsidR="0030076B" w:rsidRPr="00B87804" w:rsidRDefault="0030076B" w:rsidP="008737D0">
            <w:pPr>
              <w:pStyle w:val="TAL"/>
              <w:jc w:val="center"/>
            </w:pPr>
            <w:r w:rsidRPr="00B87804">
              <w:t>Payload CRC (</w:t>
            </w:r>
            <w:proofErr w:type="spellStart"/>
            <w:r w:rsidRPr="00B87804">
              <w:t>cont</w:t>
            </w:r>
            <w:proofErr w:type="spellEnd"/>
            <w:r w:rsidRPr="00B87804">
              <w:t>)</w:t>
            </w:r>
          </w:p>
        </w:tc>
        <w:tc>
          <w:tcPr>
            <w:tcW w:w="1650" w:type="dxa"/>
            <w:tcBorders>
              <w:top w:val="nil"/>
              <w:bottom w:val="nil"/>
              <w:right w:val="nil"/>
            </w:tcBorders>
          </w:tcPr>
          <w:p w14:paraId="13B6CC6C" w14:textId="77777777" w:rsidR="0030076B" w:rsidRPr="00B87804" w:rsidRDefault="0030076B" w:rsidP="008737D0">
            <w:pPr>
              <w:pStyle w:val="TAL"/>
            </w:pPr>
          </w:p>
        </w:tc>
        <w:tc>
          <w:tcPr>
            <w:tcW w:w="1388" w:type="dxa"/>
            <w:vMerge/>
            <w:tcBorders>
              <w:top w:val="nil"/>
              <w:bottom w:val="single" w:sz="4" w:space="0" w:color="auto"/>
              <w:right w:val="single" w:sz="4" w:space="0" w:color="auto"/>
            </w:tcBorders>
          </w:tcPr>
          <w:p w14:paraId="66CCFB1D" w14:textId="77777777" w:rsidR="0030076B" w:rsidRPr="00B87804" w:rsidRDefault="0030076B" w:rsidP="008737D0">
            <w:pPr>
              <w:pStyle w:val="TAL"/>
            </w:pPr>
          </w:p>
        </w:tc>
      </w:tr>
    </w:tbl>
    <w:p w14:paraId="4F6B0D05" w14:textId="77777777" w:rsidR="00746679" w:rsidRPr="00B87804" w:rsidRDefault="00746679" w:rsidP="00405056"/>
    <w:p w14:paraId="58DF5B6C" w14:textId="77777777" w:rsidR="00746679" w:rsidRPr="00B87804" w:rsidRDefault="00746679" w:rsidP="004657FA">
      <w:pPr>
        <w:pStyle w:val="TF"/>
      </w:pPr>
      <w:r w:rsidRPr="00B87804">
        <w:t>Figure 12A: HS-DSCH DATA TYPE 1 FRAME structure</w:t>
      </w:r>
    </w:p>
    <w:p w14:paraId="0BC31993" w14:textId="77777777" w:rsidR="00746679" w:rsidRPr="00B87804" w:rsidRDefault="00746679">
      <w:r w:rsidRPr="00B87804">
        <w:t>Bit 0 of New IE Flags in HS-DSCH DATA FRAME TYPE 1 indicates if a DRT is present (1) or not (0) in the 2 octets following the</w:t>
      </w:r>
      <w:r w:rsidRPr="00B87804">
        <w:rPr>
          <w:i/>
          <w:iCs/>
        </w:rPr>
        <w:t xml:space="preserve"> New IE Flags</w:t>
      </w:r>
      <w:r w:rsidRPr="00B87804">
        <w:t xml:space="preserve"> IE.</w:t>
      </w:r>
      <w:r w:rsidR="0055702F" w:rsidRPr="00B87804">
        <w:t xml:space="preserve"> Bit 1 of New IE Flags in HS-DSCH DATA FRAME TYPE1 indicate</w:t>
      </w:r>
      <w:r w:rsidR="00511B1A" w:rsidRPr="00B87804">
        <w:t>s</w:t>
      </w:r>
      <w:r w:rsidR="0055702F" w:rsidRPr="00B87804">
        <w:t xml:space="preserve"> if SN is present (1) or not (0) in the third and the forth octets following the </w:t>
      </w:r>
      <w:r w:rsidR="0055702F" w:rsidRPr="00B87804">
        <w:rPr>
          <w:i/>
        </w:rPr>
        <w:t>New IE Flags</w:t>
      </w:r>
      <w:r w:rsidR="0055702F" w:rsidRPr="00B87804">
        <w:t xml:space="preserve"> IE. Bit 0 in the fort</w:t>
      </w:r>
      <w:r w:rsidR="003B085C" w:rsidRPr="00B87804">
        <w:t>h octet is allocated for IE S/D</w:t>
      </w:r>
      <w:r w:rsidR="0055702F" w:rsidRPr="00B87804">
        <w:t>. Bit 2 of New IE Flags in HS-DSCH DATA FRAME TYPE1 indicate</w:t>
      </w:r>
      <w:r w:rsidR="00511B1A" w:rsidRPr="00B87804">
        <w:t>s</w:t>
      </w:r>
      <w:r w:rsidR="0055702F" w:rsidRPr="00B87804">
        <w:t xml:space="preserve"> if SN is present (1) or not (0) in the fifth and the sixth octets following the </w:t>
      </w:r>
      <w:r w:rsidR="0055702F" w:rsidRPr="00B87804">
        <w:rPr>
          <w:i/>
        </w:rPr>
        <w:t>New IE Flags</w:t>
      </w:r>
      <w:r w:rsidR="0055702F" w:rsidRPr="00B87804">
        <w:t xml:space="preserve"> IE. Bit 0 in the sixth octet is allocated for IE S/D.</w:t>
      </w:r>
      <w:r w:rsidRPr="00B87804">
        <w:t xml:space="preserve"> Bits </w:t>
      </w:r>
      <w:r w:rsidR="00B812BF" w:rsidRPr="00B87804">
        <w:t xml:space="preserve">3 </w:t>
      </w:r>
      <w:r w:rsidRPr="00B87804">
        <w:t>through 6 of New IE Flags in HS-DSCH DATA FRAME TYPE 1 shall be set to 0.</w:t>
      </w:r>
    </w:p>
    <w:p w14:paraId="56B8DFFD" w14:textId="77777777" w:rsidR="00746679" w:rsidRPr="00B87804" w:rsidRDefault="00746679">
      <w:r w:rsidRPr="00B87804">
        <w:t xml:space="preserve">Field length of </w:t>
      </w:r>
      <w:r w:rsidRPr="00B87804">
        <w:rPr>
          <w:i/>
          <w:iCs/>
        </w:rPr>
        <w:t>Spare Extension</w:t>
      </w:r>
      <w:r w:rsidRPr="00B87804">
        <w:t xml:space="preserve"> IE in HS-DSCH DATA FRAME TYPE 1 is 0-</w:t>
      </w:r>
      <w:r w:rsidR="00B812BF" w:rsidRPr="00B87804">
        <w:t xml:space="preserve">25 </w:t>
      </w:r>
      <w:r w:rsidRPr="00B87804">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16"/>
        <w:gridCol w:w="51"/>
        <w:gridCol w:w="567"/>
        <w:gridCol w:w="567"/>
        <w:gridCol w:w="1650"/>
        <w:gridCol w:w="1650"/>
      </w:tblGrid>
      <w:tr w:rsidR="0030076B" w:rsidRPr="00B87804" w14:paraId="2C373A02" w14:textId="77777777" w:rsidTr="0030076B">
        <w:trPr>
          <w:jc w:val="center"/>
        </w:trPr>
        <w:tc>
          <w:tcPr>
            <w:tcW w:w="567" w:type="dxa"/>
            <w:tcBorders>
              <w:top w:val="single" w:sz="4" w:space="0" w:color="auto"/>
            </w:tcBorders>
          </w:tcPr>
          <w:p w14:paraId="0D75C09C"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796AD006" w14:textId="77777777" w:rsidR="0030076B" w:rsidRPr="00B87804" w:rsidRDefault="0030076B" w:rsidP="00361C91">
            <w:pPr>
              <w:pStyle w:val="TAH"/>
            </w:pPr>
            <w:r w:rsidRPr="00B87804">
              <w:t>6</w:t>
            </w:r>
          </w:p>
        </w:tc>
        <w:tc>
          <w:tcPr>
            <w:tcW w:w="567" w:type="dxa"/>
            <w:tcBorders>
              <w:top w:val="single" w:sz="4" w:space="0" w:color="auto"/>
            </w:tcBorders>
          </w:tcPr>
          <w:p w14:paraId="11BB6E98" w14:textId="77777777" w:rsidR="0030076B" w:rsidRPr="00B87804" w:rsidRDefault="0030076B" w:rsidP="00361C91">
            <w:pPr>
              <w:pStyle w:val="TAH"/>
            </w:pPr>
            <w:r w:rsidRPr="00B87804">
              <w:t>5</w:t>
            </w:r>
          </w:p>
        </w:tc>
        <w:tc>
          <w:tcPr>
            <w:tcW w:w="567" w:type="dxa"/>
            <w:tcBorders>
              <w:top w:val="single" w:sz="4" w:space="0" w:color="auto"/>
            </w:tcBorders>
          </w:tcPr>
          <w:p w14:paraId="5E8E6CCC" w14:textId="77777777" w:rsidR="0030076B" w:rsidRPr="00B87804" w:rsidRDefault="0030076B" w:rsidP="00361C91">
            <w:pPr>
              <w:pStyle w:val="TAH"/>
            </w:pPr>
            <w:r w:rsidRPr="00B87804">
              <w:t>4</w:t>
            </w:r>
          </w:p>
        </w:tc>
        <w:tc>
          <w:tcPr>
            <w:tcW w:w="567" w:type="dxa"/>
            <w:tcBorders>
              <w:top w:val="single" w:sz="4" w:space="0" w:color="auto"/>
            </w:tcBorders>
          </w:tcPr>
          <w:p w14:paraId="18F0B510" w14:textId="77777777" w:rsidR="0030076B" w:rsidRPr="00B87804" w:rsidRDefault="0030076B" w:rsidP="00361C91">
            <w:pPr>
              <w:pStyle w:val="TAH"/>
            </w:pPr>
            <w:r w:rsidRPr="00B87804">
              <w:t>3</w:t>
            </w:r>
          </w:p>
        </w:tc>
        <w:tc>
          <w:tcPr>
            <w:tcW w:w="567" w:type="dxa"/>
            <w:gridSpan w:val="2"/>
            <w:tcBorders>
              <w:top w:val="single" w:sz="4" w:space="0" w:color="auto"/>
            </w:tcBorders>
          </w:tcPr>
          <w:p w14:paraId="655EF051" w14:textId="77777777" w:rsidR="0030076B" w:rsidRPr="00B87804" w:rsidRDefault="0030076B" w:rsidP="00361C91">
            <w:pPr>
              <w:pStyle w:val="TAH"/>
            </w:pPr>
            <w:r w:rsidRPr="00B87804">
              <w:t>2</w:t>
            </w:r>
          </w:p>
        </w:tc>
        <w:tc>
          <w:tcPr>
            <w:tcW w:w="567" w:type="dxa"/>
            <w:tcBorders>
              <w:top w:val="single" w:sz="4" w:space="0" w:color="auto"/>
            </w:tcBorders>
          </w:tcPr>
          <w:p w14:paraId="06363489" w14:textId="77777777" w:rsidR="0030076B" w:rsidRPr="00B87804" w:rsidRDefault="0030076B" w:rsidP="00361C91">
            <w:pPr>
              <w:pStyle w:val="TAH"/>
            </w:pPr>
            <w:r w:rsidRPr="00B87804">
              <w:t>1</w:t>
            </w:r>
          </w:p>
        </w:tc>
        <w:tc>
          <w:tcPr>
            <w:tcW w:w="567" w:type="dxa"/>
            <w:tcBorders>
              <w:top w:val="single" w:sz="4" w:space="0" w:color="auto"/>
            </w:tcBorders>
          </w:tcPr>
          <w:p w14:paraId="688A2ED4" w14:textId="77777777" w:rsidR="0030076B" w:rsidRPr="00B87804" w:rsidRDefault="0030076B" w:rsidP="00361C91">
            <w:pPr>
              <w:pStyle w:val="TAH"/>
            </w:pPr>
            <w:r w:rsidRPr="00B87804">
              <w:t>0</w:t>
            </w:r>
          </w:p>
        </w:tc>
        <w:tc>
          <w:tcPr>
            <w:tcW w:w="1650" w:type="dxa"/>
            <w:tcBorders>
              <w:top w:val="nil"/>
              <w:bottom w:val="nil"/>
              <w:right w:val="nil"/>
            </w:tcBorders>
          </w:tcPr>
          <w:p w14:paraId="18336AA9" w14:textId="77777777" w:rsidR="0030076B" w:rsidRPr="00B87804" w:rsidRDefault="0030076B" w:rsidP="00361C91">
            <w:pPr>
              <w:pStyle w:val="TAH"/>
            </w:pPr>
          </w:p>
        </w:tc>
        <w:tc>
          <w:tcPr>
            <w:tcW w:w="1650" w:type="dxa"/>
            <w:tcBorders>
              <w:top w:val="nil"/>
              <w:left w:val="nil"/>
              <w:bottom w:val="single" w:sz="4" w:space="0" w:color="auto"/>
              <w:right w:val="nil"/>
            </w:tcBorders>
          </w:tcPr>
          <w:p w14:paraId="078FA19A" w14:textId="77777777" w:rsidR="0030076B" w:rsidRPr="00B87804" w:rsidRDefault="0030076B" w:rsidP="00361C91">
            <w:pPr>
              <w:pStyle w:val="TAH"/>
            </w:pPr>
          </w:p>
        </w:tc>
      </w:tr>
      <w:tr w:rsidR="0030076B" w:rsidRPr="00B87804" w14:paraId="00A748FF" w14:textId="77777777" w:rsidTr="008737D0">
        <w:trPr>
          <w:jc w:val="center"/>
        </w:trPr>
        <w:tc>
          <w:tcPr>
            <w:tcW w:w="3969" w:type="dxa"/>
            <w:gridSpan w:val="8"/>
          </w:tcPr>
          <w:p w14:paraId="5DB926E2" w14:textId="77777777" w:rsidR="0030076B" w:rsidRPr="00B87804" w:rsidRDefault="0030076B" w:rsidP="008737D0">
            <w:pPr>
              <w:pStyle w:val="TAL"/>
              <w:jc w:val="center"/>
            </w:pPr>
            <w:r w:rsidRPr="00B87804">
              <w:t>Header CRC</w:t>
            </w:r>
          </w:p>
        </w:tc>
        <w:tc>
          <w:tcPr>
            <w:tcW w:w="567" w:type="dxa"/>
          </w:tcPr>
          <w:p w14:paraId="231582DF" w14:textId="77777777" w:rsidR="0030076B" w:rsidRPr="00B87804" w:rsidRDefault="0030076B" w:rsidP="008737D0">
            <w:pPr>
              <w:pStyle w:val="TAL"/>
              <w:jc w:val="center"/>
            </w:pPr>
            <w:r w:rsidRPr="00B87804">
              <w:t>FT</w:t>
            </w:r>
          </w:p>
        </w:tc>
        <w:tc>
          <w:tcPr>
            <w:tcW w:w="1650" w:type="dxa"/>
            <w:tcBorders>
              <w:top w:val="nil"/>
              <w:bottom w:val="nil"/>
              <w:right w:val="nil"/>
            </w:tcBorders>
          </w:tcPr>
          <w:p w14:paraId="0B4A6587" w14:textId="77777777" w:rsidR="0030076B" w:rsidRPr="00B87804" w:rsidRDefault="0030076B" w:rsidP="008737D0">
            <w:pPr>
              <w:pStyle w:val="TAL"/>
            </w:pPr>
          </w:p>
        </w:tc>
        <w:tc>
          <w:tcPr>
            <w:tcW w:w="1650" w:type="dxa"/>
            <w:vMerge w:val="restart"/>
            <w:tcBorders>
              <w:top w:val="single" w:sz="4" w:space="0" w:color="auto"/>
              <w:right w:val="single" w:sz="4" w:space="0" w:color="auto"/>
            </w:tcBorders>
            <w:vAlign w:val="center"/>
          </w:tcPr>
          <w:p w14:paraId="4025AE94" w14:textId="77777777" w:rsidR="0030076B" w:rsidRPr="00B87804" w:rsidRDefault="0030076B" w:rsidP="008737D0">
            <w:pPr>
              <w:pStyle w:val="TAL"/>
              <w:jc w:val="center"/>
            </w:pPr>
            <w:r w:rsidRPr="00B87804">
              <w:t>Header</w:t>
            </w:r>
          </w:p>
        </w:tc>
      </w:tr>
      <w:tr w:rsidR="0030076B" w:rsidRPr="00B87804" w14:paraId="1FB69991" w14:textId="77777777" w:rsidTr="008737D0">
        <w:trPr>
          <w:jc w:val="center"/>
        </w:trPr>
        <w:tc>
          <w:tcPr>
            <w:tcW w:w="2268" w:type="dxa"/>
            <w:gridSpan w:val="4"/>
          </w:tcPr>
          <w:p w14:paraId="2CA82153" w14:textId="77777777" w:rsidR="0030076B" w:rsidRPr="00B87804" w:rsidRDefault="0030076B" w:rsidP="008737D0">
            <w:pPr>
              <w:pStyle w:val="TAL"/>
              <w:jc w:val="center"/>
            </w:pPr>
            <w:r w:rsidRPr="00B87804">
              <w:t>Frame Seq Nr</w:t>
            </w:r>
          </w:p>
        </w:tc>
        <w:tc>
          <w:tcPr>
            <w:tcW w:w="2268" w:type="dxa"/>
            <w:gridSpan w:val="5"/>
          </w:tcPr>
          <w:p w14:paraId="491339F4" w14:textId="77777777" w:rsidR="0030076B" w:rsidRPr="00B87804" w:rsidRDefault="0030076B" w:rsidP="008737D0">
            <w:pPr>
              <w:pStyle w:val="TAL"/>
              <w:jc w:val="center"/>
            </w:pPr>
            <w:proofErr w:type="spellStart"/>
            <w:r w:rsidRPr="00B87804">
              <w:t>CmCH</w:t>
            </w:r>
            <w:proofErr w:type="spellEnd"/>
            <w:r w:rsidRPr="00B87804">
              <w:t>-PI</w:t>
            </w:r>
          </w:p>
        </w:tc>
        <w:tc>
          <w:tcPr>
            <w:tcW w:w="1650" w:type="dxa"/>
            <w:tcBorders>
              <w:top w:val="nil"/>
              <w:bottom w:val="nil"/>
              <w:right w:val="nil"/>
            </w:tcBorders>
          </w:tcPr>
          <w:p w14:paraId="01A331F4" w14:textId="77777777" w:rsidR="0030076B" w:rsidRPr="00B87804" w:rsidRDefault="0030076B" w:rsidP="008737D0">
            <w:pPr>
              <w:pStyle w:val="TAL"/>
            </w:pPr>
          </w:p>
        </w:tc>
        <w:tc>
          <w:tcPr>
            <w:tcW w:w="1650" w:type="dxa"/>
            <w:vMerge/>
            <w:tcBorders>
              <w:right w:val="single" w:sz="4" w:space="0" w:color="auto"/>
            </w:tcBorders>
          </w:tcPr>
          <w:p w14:paraId="6CC01370" w14:textId="77777777" w:rsidR="0030076B" w:rsidRPr="00B87804" w:rsidRDefault="0030076B" w:rsidP="008737D0">
            <w:pPr>
              <w:pStyle w:val="TAL"/>
            </w:pPr>
          </w:p>
        </w:tc>
      </w:tr>
      <w:tr w:rsidR="0030076B" w:rsidRPr="00B87804" w14:paraId="72D1542A" w14:textId="77777777" w:rsidTr="008737D0">
        <w:trPr>
          <w:jc w:val="center"/>
        </w:trPr>
        <w:tc>
          <w:tcPr>
            <w:tcW w:w="2835" w:type="dxa"/>
            <w:gridSpan w:val="5"/>
          </w:tcPr>
          <w:p w14:paraId="3B2E01A7" w14:textId="77777777" w:rsidR="0030076B" w:rsidRPr="00B87804" w:rsidRDefault="0030076B" w:rsidP="008737D0">
            <w:pPr>
              <w:pStyle w:val="TAL"/>
              <w:jc w:val="center"/>
            </w:pPr>
            <w:r w:rsidRPr="00B87804">
              <w:t>Total Num of PDU blocks</w:t>
            </w:r>
          </w:p>
        </w:tc>
        <w:tc>
          <w:tcPr>
            <w:tcW w:w="567" w:type="dxa"/>
            <w:gridSpan w:val="2"/>
          </w:tcPr>
          <w:p w14:paraId="6F02436C" w14:textId="77777777" w:rsidR="0030076B" w:rsidRPr="00B87804" w:rsidRDefault="0030076B" w:rsidP="008737D0">
            <w:pPr>
              <w:pStyle w:val="TAL"/>
              <w:jc w:val="center"/>
            </w:pPr>
            <w:r w:rsidRPr="00B87804">
              <w:t>Flush</w:t>
            </w:r>
          </w:p>
        </w:tc>
        <w:tc>
          <w:tcPr>
            <w:tcW w:w="567" w:type="dxa"/>
          </w:tcPr>
          <w:p w14:paraId="44E18BAF" w14:textId="77777777" w:rsidR="0030076B" w:rsidRPr="00B87804" w:rsidRDefault="0030076B" w:rsidP="008737D0">
            <w:pPr>
              <w:pStyle w:val="TAL"/>
              <w:jc w:val="center"/>
            </w:pPr>
            <w:r w:rsidRPr="00B87804">
              <w:t>FSN/DRT Reset</w:t>
            </w:r>
          </w:p>
        </w:tc>
        <w:tc>
          <w:tcPr>
            <w:tcW w:w="567" w:type="dxa"/>
          </w:tcPr>
          <w:p w14:paraId="1BB87F62" w14:textId="77777777" w:rsidR="0030076B" w:rsidRPr="00B87804" w:rsidRDefault="0030076B" w:rsidP="008737D0">
            <w:pPr>
              <w:pStyle w:val="TAL"/>
              <w:jc w:val="center"/>
            </w:pPr>
            <w:r w:rsidRPr="00B87804">
              <w:t>DRT Indicator</w:t>
            </w:r>
          </w:p>
        </w:tc>
        <w:tc>
          <w:tcPr>
            <w:tcW w:w="1650" w:type="dxa"/>
            <w:tcBorders>
              <w:top w:val="nil"/>
              <w:bottom w:val="nil"/>
              <w:right w:val="nil"/>
            </w:tcBorders>
          </w:tcPr>
          <w:p w14:paraId="0FFB9F08" w14:textId="77777777" w:rsidR="0030076B" w:rsidRPr="00B87804" w:rsidRDefault="0030076B" w:rsidP="008737D0">
            <w:pPr>
              <w:pStyle w:val="TAL"/>
            </w:pPr>
          </w:p>
        </w:tc>
        <w:tc>
          <w:tcPr>
            <w:tcW w:w="1650" w:type="dxa"/>
            <w:vMerge/>
            <w:tcBorders>
              <w:right w:val="single" w:sz="4" w:space="0" w:color="auto"/>
            </w:tcBorders>
          </w:tcPr>
          <w:p w14:paraId="4310B3DF" w14:textId="77777777" w:rsidR="0030076B" w:rsidRPr="00B87804" w:rsidRDefault="0030076B" w:rsidP="008737D0">
            <w:pPr>
              <w:pStyle w:val="TAL"/>
            </w:pPr>
          </w:p>
        </w:tc>
      </w:tr>
      <w:tr w:rsidR="0030076B" w:rsidRPr="00B87804" w14:paraId="0D20268E" w14:textId="77777777" w:rsidTr="008737D0">
        <w:trPr>
          <w:jc w:val="center"/>
        </w:trPr>
        <w:tc>
          <w:tcPr>
            <w:tcW w:w="567" w:type="dxa"/>
          </w:tcPr>
          <w:p w14:paraId="6396CD83" w14:textId="77777777" w:rsidR="0030076B" w:rsidRPr="00B87804" w:rsidRDefault="0030076B" w:rsidP="008737D0">
            <w:pPr>
              <w:pStyle w:val="TAL"/>
              <w:jc w:val="center"/>
            </w:pPr>
            <w:r w:rsidRPr="00B87804">
              <w:t>FI</w:t>
            </w:r>
          </w:p>
        </w:tc>
        <w:tc>
          <w:tcPr>
            <w:tcW w:w="567" w:type="dxa"/>
          </w:tcPr>
          <w:p w14:paraId="2B56F6FA" w14:textId="77777777" w:rsidR="0030076B" w:rsidRPr="00B87804" w:rsidRDefault="0030076B" w:rsidP="008737D0">
            <w:pPr>
              <w:pStyle w:val="TAL"/>
              <w:jc w:val="center"/>
            </w:pPr>
            <w:r w:rsidRPr="00B87804">
              <w:t>PI</w:t>
            </w:r>
          </w:p>
        </w:tc>
        <w:tc>
          <w:tcPr>
            <w:tcW w:w="567" w:type="dxa"/>
          </w:tcPr>
          <w:p w14:paraId="424DAD3C" w14:textId="77777777" w:rsidR="0030076B" w:rsidRPr="00B87804" w:rsidRDefault="0030076B" w:rsidP="008737D0">
            <w:pPr>
              <w:pStyle w:val="TAL"/>
              <w:jc w:val="center"/>
            </w:pPr>
            <w:proofErr w:type="spellStart"/>
            <w:r w:rsidRPr="00B87804">
              <w:t>eDRX</w:t>
            </w:r>
            <w:proofErr w:type="spellEnd"/>
            <w:r w:rsidRPr="00B87804">
              <w:t xml:space="preserve"> Indicator</w:t>
            </w:r>
          </w:p>
        </w:tc>
        <w:tc>
          <w:tcPr>
            <w:tcW w:w="567" w:type="dxa"/>
          </w:tcPr>
          <w:p w14:paraId="38FBBD86" w14:textId="77777777" w:rsidR="0030076B" w:rsidRPr="00B87804" w:rsidRDefault="0030076B" w:rsidP="008737D0">
            <w:pPr>
              <w:pStyle w:val="TAL"/>
              <w:jc w:val="center"/>
            </w:pPr>
            <w:r w:rsidRPr="00B87804">
              <w:t>TS0 Indicator</w:t>
            </w:r>
          </w:p>
        </w:tc>
        <w:tc>
          <w:tcPr>
            <w:tcW w:w="567" w:type="dxa"/>
            <w:shd w:val="clear" w:color="auto" w:fill="auto"/>
          </w:tcPr>
          <w:p w14:paraId="2CA298A5" w14:textId="77777777" w:rsidR="0030076B" w:rsidRPr="00B87804" w:rsidRDefault="0030076B" w:rsidP="008737D0">
            <w:pPr>
              <w:pStyle w:val="TAL"/>
              <w:jc w:val="center"/>
            </w:pPr>
            <w:r w:rsidRPr="00B87804">
              <w:t>MI</w:t>
            </w:r>
          </w:p>
        </w:tc>
        <w:tc>
          <w:tcPr>
            <w:tcW w:w="567" w:type="dxa"/>
            <w:gridSpan w:val="2"/>
            <w:shd w:val="clear" w:color="auto" w:fill="auto"/>
          </w:tcPr>
          <w:p w14:paraId="74C6B90C" w14:textId="77777777" w:rsidR="0030076B" w:rsidRPr="00B87804" w:rsidRDefault="0030076B" w:rsidP="008737D0">
            <w:pPr>
              <w:pStyle w:val="TAL"/>
              <w:jc w:val="center"/>
            </w:pPr>
            <w:r w:rsidRPr="00B87804">
              <w:t xml:space="preserve">CPC </w:t>
            </w:r>
            <w:proofErr w:type="spellStart"/>
            <w:r w:rsidRPr="00B87804">
              <w:t>Recov</w:t>
            </w:r>
            <w:proofErr w:type="spellEnd"/>
          </w:p>
        </w:tc>
        <w:tc>
          <w:tcPr>
            <w:tcW w:w="567" w:type="dxa"/>
            <w:shd w:val="clear" w:color="auto" w:fill="auto"/>
          </w:tcPr>
          <w:p w14:paraId="06B5E9AA" w14:textId="77777777" w:rsidR="0030076B" w:rsidRPr="00B87804" w:rsidRDefault="0030076B" w:rsidP="008737D0">
            <w:pPr>
              <w:pStyle w:val="TAL"/>
              <w:jc w:val="center"/>
            </w:pPr>
            <w:proofErr w:type="spellStart"/>
            <w:r w:rsidRPr="00B87804">
              <w:t>FeDRX</w:t>
            </w:r>
            <w:proofErr w:type="spellEnd"/>
            <w:r w:rsidRPr="00B87804">
              <w:t xml:space="preserve"> Indicator</w:t>
            </w:r>
          </w:p>
        </w:tc>
        <w:tc>
          <w:tcPr>
            <w:tcW w:w="567" w:type="dxa"/>
            <w:shd w:val="clear" w:color="auto" w:fill="auto"/>
          </w:tcPr>
          <w:p w14:paraId="0BD1CC3E" w14:textId="77777777" w:rsidR="0030076B" w:rsidRPr="00B87804" w:rsidRDefault="0030076B" w:rsidP="008737D0">
            <w:pPr>
              <w:pStyle w:val="TAL"/>
              <w:jc w:val="center"/>
            </w:pPr>
            <w:r w:rsidRPr="00B87804">
              <w:t>NTHT</w:t>
            </w:r>
          </w:p>
        </w:tc>
        <w:tc>
          <w:tcPr>
            <w:tcW w:w="1650" w:type="dxa"/>
            <w:tcBorders>
              <w:top w:val="nil"/>
              <w:bottom w:val="nil"/>
              <w:right w:val="nil"/>
            </w:tcBorders>
            <w:shd w:val="clear" w:color="auto" w:fill="auto"/>
          </w:tcPr>
          <w:p w14:paraId="0A9523D2" w14:textId="77777777" w:rsidR="0030076B" w:rsidRPr="00B87804" w:rsidRDefault="0030076B" w:rsidP="008737D0">
            <w:pPr>
              <w:pStyle w:val="TAL"/>
            </w:pPr>
          </w:p>
        </w:tc>
        <w:tc>
          <w:tcPr>
            <w:tcW w:w="1650" w:type="dxa"/>
            <w:vMerge/>
            <w:tcBorders>
              <w:right w:val="single" w:sz="4" w:space="0" w:color="auto"/>
            </w:tcBorders>
          </w:tcPr>
          <w:p w14:paraId="168BD2BC" w14:textId="77777777" w:rsidR="0030076B" w:rsidRPr="00B87804" w:rsidRDefault="0030076B" w:rsidP="008737D0">
            <w:pPr>
              <w:pStyle w:val="TAL"/>
            </w:pPr>
          </w:p>
        </w:tc>
      </w:tr>
      <w:tr w:rsidR="0030076B" w:rsidRPr="00B87804" w14:paraId="5720E67A" w14:textId="77777777" w:rsidTr="008737D0">
        <w:trPr>
          <w:jc w:val="center"/>
        </w:trPr>
        <w:tc>
          <w:tcPr>
            <w:tcW w:w="4536" w:type="dxa"/>
            <w:gridSpan w:val="9"/>
            <w:tcBorders>
              <w:bottom w:val="single" w:sz="4" w:space="0" w:color="auto"/>
            </w:tcBorders>
          </w:tcPr>
          <w:p w14:paraId="2573C82A" w14:textId="77777777" w:rsidR="0030076B" w:rsidRPr="00B87804" w:rsidRDefault="0030076B" w:rsidP="008737D0">
            <w:pPr>
              <w:pStyle w:val="TAL"/>
              <w:jc w:val="center"/>
            </w:pPr>
            <w:r w:rsidRPr="00B87804">
              <w:t>User Buffer Size</w:t>
            </w:r>
          </w:p>
        </w:tc>
        <w:tc>
          <w:tcPr>
            <w:tcW w:w="1650" w:type="dxa"/>
            <w:tcBorders>
              <w:top w:val="nil"/>
              <w:bottom w:val="nil"/>
              <w:right w:val="nil"/>
            </w:tcBorders>
          </w:tcPr>
          <w:p w14:paraId="65D2BE09" w14:textId="77777777" w:rsidR="0030076B" w:rsidRPr="00B87804" w:rsidRDefault="0030076B" w:rsidP="008737D0">
            <w:pPr>
              <w:pStyle w:val="TAL"/>
            </w:pPr>
          </w:p>
        </w:tc>
        <w:tc>
          <w:tcPr>
            <w:tcW w:w="1650" w:type="dxa"/>
            <w:vMerge/>
            <w:tcBorders>
              <w:right w:val="single" w:sz="4" w:space="0" w:color="auto"/>
            </w:tcBorders>
          </w:tcPr>
          <w:p w14:paraId="60D143BF" w14:textId="77777777" w:rsidR="0030076B" w:rsidRPr="00B87804" w:rsidRDefault="0030076B" w:rsidP="008737D0">
            <w:pPr>
              <w:pStyle w:val="TAL"/>
            </w:pPr>
          </w:p>
        </w:tc>
      </w:tr>
      <w:tr w:rsidR="0030076B" w:rsidRPr="00B87804" w14:paraId="3ABF80A4" w14:textId="77777777" w:rsidTr="008737D0">
        <w:trPr>
          <w:jc w:val="center"/>
        </w:trPr>
        <w:tc>
          <w:tcPr>
            <w:tcW w:w="4536" w:type="dxa"/>
            <w:gridSpan w:val="9"/>
            <w:shd w:val="clear" w:color="auto" w:fill="auto"/>
          </w:tcPr>
          <w:p w14:paraId="2436CC56"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c>
          <w:tcPr>
            <w:tcW w:w="1650" w:type="dxa"/>
            <w:tcBorders>
              <w:top w:val="nil"/>
              <w:bottom w:val="nil"/>
              <w:right w:val="nil"/>
            </w:tcBorders>
          </w:tcPr>
          <w:p w14:paraId="6549B5F0" w14:textId="77777777" w:rsidR="0030076B" w:rsidRPr="00B87804" w:rsidRDefault="0030076B" w:rsidP="008737D0">
            <w:pPr>
              <w:pStyle w:val="TAL"/>
            </w:pPr>
          </w:p>
        </w:tc>
        <w:tc>
          <w:tcPr>
            <w:tcW w:w="1650" w:type="dxa"/>
            <w:vMerge/>
            <w:tcBorders>
              <w:right w:val="single" w:sz="4" w:space="0" w:color="auto"/>
            </w:tcBorders>
          </w:tcPr>
          <w:p w14:paraId="57D5A8F4" w14:textId="77777777" w:rsidR="0030076B" w:rsidRPr="00B87804" w:rsidRDefault="0030076B" w:rsidP="008737D0">
            <w:pPr>
              <w:pStyle w:val="TAL"/>
            </w:pPr>
          </w:p>
        </w:tc>
      </w:tr>
      <w:tr w:rsidR="0030076B" w:rsidRPr="00B87804" w14:paraId="174F42DC" w14:textId="77777777" w:rsidTr="008737D0">
        <w:trPr>
          <w:jc w:val="center"/>
        </w:trPr>
        <w:tc>
          <w:tcPr>
            <w:tcW w:w="4536" w:type="dxa"/>
            <w:gridSpan w:val="9"/>
          </w:tcPr>
          <w:p w14:paraId="5FB6F1E9" w14:textId="77777777" w:rsidR="0030076B" w:rsidRPr="00B87804" w:rsidRDefault="0030076B" w:rsidP="008737D0">
            <w:pPr>
              <w:pStyle w:val="TAL"/>
              <w:jc w:val="center"/>
            </w:pPr>
            <w:r w:rsidRPr="00B87804">
              <w:t>MAC-d PDU length in block 1</w:t>
            </w:r>
          </w:p>
        </w:tc>
        <w:tc>
          <w:tcPr>
            <w:tcW w:w="1650" w:type="dxa"/>
            <w:tcBorders>
              <w:top w:val="nil"/>
              <w:bottom w:val="nil"/>
              <w:right w:val="nil"/>
            </w:tcBorders>
          </w:tcPr>
          <w:p w14:paraId="086B6BC9" w14:textId="77777777" w:rsidR="0030076B" w:rsidRPr="00B87804" w:rsidRDefault="0030076B" w:rsidP="008737D0">
            <w:pPr>
              <w:pStyle w:val="TAL"/>
            </w:pPr>
          </w:p>
        </w:tc>
        <w:tc>
          <w:tcPr>
            <w:tcW w:w="1650" w:type="dxa"/>
            <w:vMerge/>
            <w:tcBorders>
              <w:right w:val="single" w:sz="4" w:space="0" w:color="auto"/>
            </w:tcBorders>
          </w:tcPr>
          <w:p w14:paraId="1C12C654" w14:textId="77777777" w:rsidR="0030076B" w:rsidRPr="00B87804" w:rsidRDefault="0030076B" w:rsidP="008737D0">
            <w:pPr>
              <w:pStyle w:val="TAL"/>
            </w:pPr>
          </w:p>
        </w:tc>
      </w:tr>
      <w:tr w:rsidR="0030076B" w:rsidRPr="00B87804" w14:paraId="05C4B673" w14:textId="77777777" w:rsidTr="008737D0">
        <w:trPr>
          <w:jc w:val="center"/>
        </w:trPr>
        <w:tc>
          <w:tcPr>
            <w:tcW w:w="1701" w:type="dxa"/>
            <w:gridSpan w:val="3"/>
          </w:tcPr>
          <w:p w14:paraId="56C4AA31" w14:textId="77777777" w:rsidR="0030076B" w:rsidRPr="00B87804" w:rsidRDefault="0030076B" w:rsidP="008737D0">
            <w:pPr>
              <w:pStyle w:val="TAL"/>
              <w:jc w:val="center"/>
            </w:pPr>
            <w:r w:rsidRPr="00B87804">
              <w:t xml:space="preserve">M </w:t>
            </w:r>
            <w:proofErr w:type="spellStart"/>
            <w:r w:rsidRPr="00B87804">
              <w:t>len</w:t>
            </w:r>
            <w:proofErr w:type="spellEnd"/>
            <w:r w:rsidRPr="00B87804">
              <w:t xml:space="preserve"> 1 (</w:t>
            </w:r>
            <w:proofErr w:type="spellStart"/>
            <w:r w:rsidRPr="00B87804">
              <w:t>cont</w:t>
            </w:r>
            <w:proofErr w:type="spellEnd"/>
            <w:r w:rsidRPr="00B87804">
              <w:t>)</w:t>
            </w:r>
          </w:p>
        </w:tc>
        <w:tc>
          <w:tcPr>
            <w:tcW w:w="567" w:type="dxa"/>
            <w:shd w:val="clear" w:color="auto" w:fill="95B3D7"/>
          </w:tcPr>
          <w:p w14:paraId="51C20373" w14:textId="77777777" w:rsidR="0030076B" w:rsidRPr="00B87804" w:rsidRDefault="0030076B" w:rsidP="008737D0">
            <w:pPr>
              <w:pStyle w:val="TAL"/>
              <w:jc w:val="center"/>
            </w:pPr>
            <w:r w:rsidRPr="00B87804">
              <w:t>Spare</w:t>
            </w:r>
          </w:p>
        </w:tc>
        <w:tc>
          <w:tcPr>
            <w:tcW w:w="2268" w:type="dxa"/>
            <w:gridSpan w:val="5"/>
          </w:tcPr>
          <w:p w14:paraId="1B0B30F7" w14:textId="77777777" w:rsidR="0030076B" w:rsidRPr="00B87804" w:rsidRDefault="0030076B" w:rsidP="008737D0">
            <w:pPr>
              <w:pStyle w:val="TAL"/>
              <w:jc w:val="center"/>
            </w:pPr>
            <w:r w:rsidRPr="00B87804">
              <w:t>#PDUs in block 1</w:t>
            </w:r>
          </w:p>
        </w:tc>
        <w:tc>
          <w:tcPr>
            <w:tcW w:w="1650" w:type="dxa"/>
            <w:tcBorders>
              <w:top w:val="nil"/>
              <w:bottom w:val="nil"/>
              <w:right w:val="nil"/>
            </w:tcBorders>
          </w:tcPr>
          <w:p w14:paraId="17623392" w14:textId="77777777" w:rsidR="0030076B" w:rsidRPr="00B87804" w:rsidRDefault="0030076B" w:rsidP="008737D0">
            <w:pPr>
              <w:pStyle w:val="TAL"/>
            </w:pPr>
          </w:p>
        </w:tc>
        <w:tc>
          <w:tcPr>
            <w:tcW w:w="1650" w:type="dxa"/>
            <w:vMerge/>
            <w:tcBorders>
              <w:right w:val="single" w:sz="4" w:space="0" w:color="auto"/>
            </w:tcBorders>
          </w:tcPr>
          <w:p w14:paraId="2D613897" w14:textId="77777777" w:rsidR="0030076B" w:rsidRPr="00B87804" w:rsidRDefault="0030076B" w:rsidP="008737D0">
            <w:pPr>
              <w:pStyle w:val="TAL"/>
            </w:pPr>
          </w:p>
        </w:tc>
      </w:tr>
      <w:tr w:rsidR="0030076B" w:rsidRPr="00B87804" w14:paraId="07B413F1" w14:textId="77777777" w:rsidTr="008737D0">
        <w:trPr>
          <w:jc w:val="center"/>
        </w:trPr>
        <w:tc>
          <w:tcPr>
            <w:tcW w:w="2268" w:type="dxa"/>
            <w:gridSpan w:val="4"/>
          </w:tcPr>
          <w:p w14:paraId="66981917" w14:textId="77777777" w:rsidR="0030076B" w:rsidRPr="00B87804" w:rsidRDefault="0030076B" w:rsidP="008737D0">
            <w:pPr>
              <w:pStyle w:val="TAL"/>
              <w:jc w:val="center"/>
            </w:pPr>
            <w:r w:rsidRPr="00B87804">
              <w:t>Logical CH ID block1</w:t>
            </w:r>
          </w:p>
        </w:tc>
        <w:tc>
          <w:tcPr>
            <w:tcW w:w="2268" w:type="dxa"/>
            <w:gridSpan w:val="5"/>
          </w:tcPr>
          <w:p w14:paraId="740773D9" w14:textId="77777777" w:rsidR="0030076B" w:rsidRPr="00B87804" w:rsidRDefault="0030076B" w:rsidP="008737D0">
            <w:pPr>
              <w:pStyle w:val="TAL"/>
              <w:jc w:val="center"/>
            </w:pPr>
            <w:r w:rsidRPr="00B87804">
              <w:t>MAC-d PDU length in block 2</w:t>
            </w:r>
          </w:p>
        </w:tc>
        <w:tc>
          <w:tcPr>
            <w:tcW w:w="1650" w:type="dxa"/>
            <w:tcBorders>
              <w:top w:val="nil"/>
              <w:bottom w:val="nil"/>
              <w:right w:val="nil"/>
            </w:tcBorders>
            <w:shd w:val="clear" w:color="auto" w:fill="auto"/>
          </w:tcPr>
          <w:p w14:paraId="5CF44CA2" w14:textId="77777777" w:rsidR="0030076B" w:rsidRPr="00B87804" w:rsidRDefault="0030076B" w:rsidP="008737D0">
            <w:pPr>
              <w:pStyle w:val="TAL"/>
            </w:pPr>
          </w:p>
        </w:tc>
        <w:tc>
          <w:tcPr>
            <w:tcW w:w="1650" w:type="dxa"/>
            <w:vMerge/>
            <w:tcBorders>
              <w:right w:val="single" w:sz="4" w:space="0" w:color="auto"/>
            </w:tcBorders>
          </w:tcPr>
          <w:p w14:paraId="232CC5FC" w14:textId="77777777" w:rsidR="0030076B" w:rsidRPr="00B87804" w:rsidRDefault="0030076B" w:rsidP="008737D0">
            <w:pPr>
              <w:pStyle w:val="TAL"/>
            </w:pPr>
          </w:p>
        </w:tc>
      </w:tr>
      <w:tr w:rsidR="0030076B" w:rsidRPr="00B87804" w14:paraId="268358AF" w14:textId="77777777" w:rsidTr="008737D0">
        <w:trPr>
          <w:jc w:val="center"/>
        </w:trPr>
        <w:tc>
          <w:tcPr>
            <w:tcW w:w="3969" w:type="dxa"/>
            <w:gridSpan w:val="8"/>
          </w:tcPr>
          <w:p w14:paraId="226DAB4A" w14:textId="77777777" w:rsidR="0030076B" w:rsidRPr="00B87804" w:rsidRDefault="0030076B" w:rsidP="008737D0">
            <w:pPr>
              <w:pStyle w:val="TAL"/>
              <w:jc w:val="center"/>
            </w:pPr>
            <w:r w:rsidRPr="00B87804">
              <w:t xml:space="preserve">M </w:t>
            </w:r>
            <w:proofErr w:type="spellStart"/>
            <w:r w:rsidRPr="00B87804">
              <w:t>len</w:t>
            </w:r>
            <w:proofErr w:type="spellEnd"/>
            <w:r w:rsidRPr="00B87804">
              <w:t xml:space="preserve"> 2 (</w:t>
            </w:r>
            <w:proofErr w:type="spellStart"/>
            <w:r w:rsidRPr="00B87804">
              <w:t>cont</w:t>
            </w:r>
            <w:proofErr w:type="spellEnd"/>
            <w:r w:rsidRPr="00B87804">
              <w:t>)</w:t>
            </w:r>
          </w:p>
        </w:tc>
        <w:tc>
          <w:tcPr>
            <w:tcW w:w="567" w:type="dxa"/>
            <w:shd w:val="clear" w:color="auto" w:fill="B8CCE4"/>
          </w:tcPr>
          <w:p w14:paraId="64510C33" w14:textId="77777777" w:rsidR="0030076B" w:rsidRPr="00B87804" w:rsidRDefault="0030076B" w:rsidP="008737D0">
            <w:pPr>
              <w:pStyle w:val="TAL"/>
              <w:jc w:val="center"/>
            </w:pPr>
            <w:r w:rsidRPr="00B87804">
              <w:t>Spare</w:t>
            </w:r>
          </w:p>
        </w:tc>
        <w:tc>
          <w:tcPr>
            <w:tcW w:w="1650" w:type="dxa"/>
            <w:tcBorders>
              <w:top w:val="nil"/>
              <w:bottom w:val="nil"/>
              <w:right w:val="nil"/>
            </w:tcBorders>
          </w:tcPr>
          <w:p w14:paraId="144DE3F6" w14:textId="77777777" w:rsidR="0030076B" w:rsidRPr="00B87804" w:rsidRDefault="0030076B" w:rsidP="008737D0">
            <w:pPr>
              <w:pStyle w:val="TAL"/>
            </w:pPr>
          </w:p>
        </w:tc>
        <w:tc>
          <w:tcPr>
            <w:tcW w:w="1650" w:type="dxa"/>
            <w:vMerge/>
            <w:tcBorders>
              <w:right w:val="single" w:sz="4" w:space="0" w:color="auto"/>
            </w:tcBorders>
          </w:tcPr>
          <w:p w14:paraId="0B2F0945" w14:textId="77777777" w:rsidR="0030076B" w:rsidRPr="00B87804" w:rsidRDefault="0030076B" w:rsidP="008737D0">
            <w:pPr>
              <w:pStyle w:val="TAL"/>
            </w:pPr>
          </w:p>
        </w:tc>
      </w:tr>
      <w:tr w:rsidR="0030076B" w:rsidRPr="00B87804" w14:paraId="4F8C8F46" w14:textId="77777777" w:rsidTr="008737D0">
        <w:trPr>
          <w:jc w:val="center"/>
        </w:trPr>
        <w:tc>
          <w:tcPr>
            <w:tcW w:w="2268" w:type="dxa"/>
            <w:gridSpan w:val="4"/>
          </w:tcPr>
          <w:p w14:paraId="17EE0965" w14:textId="77777777" w:rsidR="0030076B" w:rsidRPr="00B87804" w:rsidRDefault="0030076B" w:rsidP="008737D0">
            <w:pPr>
              <w:pStyle w:val="TAL"/>
              <w:jc w:val="center"/>
            </w:pPr>
            <w:r w:rsidRPr="00B87804">
              <w:t>#PDUs in block2</w:t>
            </w:r>
          </w:p>
        </w:tc>
        <w:tc>
          <w:tcPr>
            <w:tcW w:w="2268" w:type="dxa"/>
            <w:gridSpan w:val="5"/>
          </w:tcPr>
          <w:p w14:paraId="21EB16AC" w14:textId="77777777" w:rsidR="0030076B" w:rsidRPr="00B87804" w:rsidRDefault="0030076B" w:rsidP="008737D0">
            <w:pPr>
              <w:pStyle w:val="TAL"/>
              <w:jc w:val="center"/>
            </w:pPr>
            <w:r w:rsidRPr="00B87804">
              <w:t>Logical Ch ID in block2</w:t>
            </w:r>
          </w:p>
        </w:tc>
        <w:tc>
          <w:tcPr>
            <w:tcW w:w="1650" w:type="dxa"/>
            <w:tcBorders>
              <w:top w:val="nil"/>
              <w:bottom w:val="nil"/>
              <w:right w:val="nil"/>
            </w:tcBorders>
            <w:shd w:val="clear" w:color="auto" w:fill="auto"/>
          </w:tcPr>
          <w:p w14:paraId="52D19A0D" w14:textId="77777777" w:rsidR="0030076B" w:rsidRPr="00B87804" w:rsidRDefault="0030076B" w:rsidP="008737D0">
            <w:pPr>
              <w:pStyle w:val="TAL"/>
            </w:pPr>
          </w:p>
        </w:tc>
        <w:tc>
          <w:tcPr>
            <w:tcW w:w="1650" w:type="dxa"/>
            <w:vMerge/>
            <w:tcBorders>
              <w:right w:val="single" w:sz="4" w:space="0" w:color="auto"/>
            </w:tcBorders>
          </w:tcPr>
          <w:p w14:paraId="4E0FCF32" w14:textId="77777777" w:rsidR="0030076B" w:rsidRPr="00B87804" w:rsidRDefault="0030076B" w:rsidP="008737D0">
            <w:pPr>
              <w:pStyle w:val="TAL"/>
            </w:pPr>
          </w:p>
        </w:tc>
      </w:tr>
      <w:tr w:rsidR="0030076B" w:rsidRPr="00B87804" w14:paraId="1300469A"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5E614FA9" w14:textId="77777777" w:rsidR="0030076B" w:rsidRPr="00B87804" w:rsidRDefault="0030076B" w:rsidP="008737D0">
            <w:pPr>
              <w:pStyle w:val="TAL"/>
              <w:jc w:val="center"/>
            </w:pPr>
          </w:p>
          <w:p w14:paraId="563A016D" w14:textId="77777777" w:rsidR="0030076B" w:rsidRPr="00B87804" w:rsidRDefault="0030076B" w:rsidP="008737D0">
            <w:pPr>
              <w:pStyle w:val="TAL"/>
              <w:jc w:val="center"/>
            </w:pPr>
          </w:p>
        </w:tc>
        <w:tc>
          <w:tcPr>
            <w:tcW w:w="1650" w:type="dxa"/>
            <w:tcBorders>
              <w:top w:val="nil"/>
              <w:left w:val="dashed" w:sz="4" w:space="0" w:color="auto"/>
              <w:bottom w:val="nil"/>
            </w:tcBorders>
          </w:tcPr>
          <w:p w14:paraId="0A55962E" w14:textId="77777777" w:rsidR="0030076B" w:rsidRPr="00B87804" w:rsidRDefault="0030076B" w:rsidP="008737D0">
            <w:pPr>
              <w:pStyle w:val="TAL"/>
            </w:pPr>
          </w:p>
        </w:tc>
        <w:tc>
          <w:tcPr>
            <w:tcW w:w="1650" w:type="dxa"/>
            <w:vMerge/>
            <w:tcBorders>
              <w:right w:val="single" w:sz="4" w:space="0" w:color="auto"/>
            </w:tcBorders>
          </w:tcPr>
          <w:p w14:paraId="106F258D" w14:textId="77777777" w:rsidR="0030076B" w:rsidRPr="00B87804" w:rsidRDefault="0030076B" w:rsidP="008737D0">
            <w:pPr>
              <w:pStyle w:val="TAL"/>
            </w:pPr>
          </w:p>
        </w:tc>
      </w:tr>
      <w:tr w:rsidR="0030076B" w:rsidRPr="00B87804" w14:paraId="67025343" w14:textId="77777777" w:rsidTr="008737D0">
        <w:trPr>
          <w:jc w:val="center"/>
        </w:trPr>
        <w:tc>
          <w:tcPr>
            <w:tcW w:w="4536" w:type="dxa"/>
            <w:gridSpan w:val="9"/>
            <w:tcBorders>
              <w:top w:val="single" w:sz="4" w:space="0" w:color="auto"/>
              <w:bottom w:val="single" w:sz="4" w:space="0" w:color="auto"/>
            </w:tcBorders>
          </w:tcPr>
          <w:p w14:paraId="0CA13427" w14:textId="77777777" w:rsidR="0030076B" w:rsidRPr="00B87804" w:rsidRDefault="0030076B" w:rsidP="008737D0">
            <w:pPr>
              <w:pStyle w:val="TAL"/>
              <w:jc w:val="center"/>
            </w:pPr>
            <w:r w:rsidRPr="00B87804">
              <w:t>MAC –d PDU length in block n</w:t>
            </w:r>
          </w:p>
        </w:tc>
        <w:tc>
          <w:tcPr>
            <w:tcW w:w="1650" w:type="dxa"/>
            <w:tcBorders>
              <w:top w:val="nil"/>
              <w:bottom w:val="nil"/>
              <w:right w:val="nil"/>
            </w:tcBorders>
          </w:tcPr>
          <w:p w14:paraId="1F5A641B" w14:textId="77777777" w:rsidR="0030076B" w:rsidRPr="00B87804" w:rsidRDefault="0030076B" w:rsidP="008737D0">
            <w:pPr>
              <w:pStyle w:val="TAL"/>
            </w:pPr>
          </w:p>
        </w:tc>
        <w:tc>
          <w:tcPr>
            <w:tcW w:w="1650" w:type="dxa"/>
            <w:vMerge/>
            <w:tcBorders>
              <w:right w:val="single" w:sz="4" w:space="0" w:color="auto"/>
            </w:tcBorders>
          </w:tcPr>
          <w:p w14:paraId="69BF3287" w14:textId="77777777" w:rsidR="0030076B" w:rsidRPr="00B87804" w:rsidRDefault="0030076B" w:rsidP="008737D0">
            <w:pPr>
              <w:pStyle w:val="TAL"/>
            </w:pPr>
          </w:p>
        </w:tc>
      </w:tr>
      <w:tr w:rsidR="0030076B" w:rsidRPr="00B87804" w14:paraId="1798F655" w14:textId="77777777" w:rsidTr="008737D0">
        <w:trPr>
          <w:jc w:val="center"/>
        </w:trPr>
        <w:tc>
          <w:tcPr>
            <w:tcW w:w="1701" w:type="dxa"/>
            <w:gridSpan w:val="3"/>
          </w:tcPr>
          <w:p w14:paraId="5F411298" w14:textId="77777777" w:rsidR="0030076B" w:rsidRPr="00B87804" w:rsidRDefault="0030076B" w:rsidP="008737D0">
            <w:pPr>
              <w:pStyle w:val="TAL"/>
              <w:jc w:val="center"/>
            </w:pPr>
            <w:r w:rsidRPr="00B87804">
              <w:t xml:space="preserve">M </w:t>
            </w:r>
            <w:proofErr w:type="spellStart"/>
            <w:r w:rsidRPr="00B87804">
              <w:t>len</w:t>
            </w:r>
            <w:proofErr w:type="spellEnd"/>
            <w:r w:rsidRPr="00B87804">
              <w:t xml:space="preserve"> n (</w:t>
            </w:r>
            <w:proofErr w:type="spellStart"/>
            <w:r w:rsidRPr="00B87804">
              <w:t>cont</w:t>
            </w:r>
            <w:proofErr w:type="spellEnd"/>
            <w:r w:rsidRPr="00B87804">
              <w:t>)</w:t>
            </w:r>
          </w:p>
        </w:tc>
        <w:tc>
          <w:tcPr>
            <w:tcW w:w="567" w:type="dxa"/>
            <w:shd w:val="clear" w:color="auto" w:fill="95B3D7"/>
          </w:tcPr>
          <w:p w14:paraId="5E734894" w14:textId="77777777" w:rsidR="0030076B" w:rsidRPr="00B87804" w:rsidRDefault="0030076B" w:rsidP="008737D0">
            <w:pPr>
              <w:pStyle w:val="TAL"/>
              <w:jc w:val="center"/>
            </w:pPr>
            <w:r w:rsidRPr="00B87804">
              <w:t>Spare</w:t>
            </w:r>
          </w:p>
        </w:tc>
        <w:tc>
          <w:tcPr>
            <w:tcW w:w="2268" w:type="dxa"/>
            <w:gridSpan w:val="5"/>
          </w:tcPr>
          <w:p w14:paraId="07B43D2C" w14:textId="77777777" w:rsidR="0030076B" w:rsidRPr="00B87804" w:rsidRDefault="0030076B" w:rsidP="008737D0">
            <w:pPr>
              <w:pStyle w:val="TAL"/>
              <w:jc w:val="center"/>
            </w:pPr>
            <w:r w:rsidRPr="00B87804">
              <w:t>#PDUs in block n</w:t>
            </w:r>
          </w:p>
        </w:tc>
        <w:tc>
          <w:tcPr>
            <w:tcW w:w="1650" w:type="dxa"/>
            <w:tcBorders>
              <w:top w:val="nil"/>
              <w:bottom w:val="nil"/>
              <w:right w:val="nil"/>
            </w:tcBorders>
          </w:tcPr>
          <w:p w14:paraId="289B6793" w14:textId="77777777" w:rsidR="0030076B" w:rsidRPr="00B87804" w:rsidRDefault="0030076B" w:rsidP="008737D0">
            <w:pPr>
              <w:pStyle w:val="TAL"/>
            </w:pPr>
          </w:p>
        </w:tc>
        <w:tc>
          <w:tcPr>
            <w:tcW w:w="1650" w:type="dxa"/>
            <w:vMerge/>
            <w:tcBorders>
              <w:right w:val="single" w:sz="4" w:space="0" w:color="auto"/>
            </w:tcBorders>
          </w:tcPr>
          <w:p w14:paraId="6CE13AC8" w14:textId="77777777" w:rsidR="0030076B" w:rsidRPr="00B87804" w:rsidRDefault="0030076B" w:rsidP="008737D0">
            <w:pPr>
              <w:pStyle w:val="TAL"/>
            </w:pPr>
          </w:p>
        </w:tc>
      </w:tr>
      <w:tr w:rsidR="0030076B" w:rsidRPr="00B87804" w14:paraId="60B9CDAE" w14:textId="77777777" w:rsidTr="008737D0">
        <w:trPr>
          <w:jc w:val="center"/>
        </w:trPr>
        <w:tc>
          <w:tcPr>
            <w:tcW w:w="2268" w:type="dxa"/>
            <w:gridSpan w:val="4"/>
          </w:tcPr>
          <w:p w14:paraId="622ECF1A" w14:textId="77777777" w:rsidR="0030076B" w:rsidRPr="00B87804" w:rsidRDefault="0030076B" w:rsidP="008737D0">
            <w:pPr>
              <w:pStyle w:val="TAL"/>
              <w:jc w:val="center"/>
            </w:pPr>
            <w:r w:rsidRPr="00B87804">
              <w:t>Logical CH ID block n</w:t>
            </w:r>
          </w:p>
        </w:tc>
        <w:tc>
          <w:tcPr>
            <w:tcW w:w="2268" w:type="dxa"/>
            <w:gridSpan w:val="5"/>
          </w:tcPr>
          <w:p w14:paraId="38CC0970" w14:textId="77777777" w:rsidR="0030076B" w:rsidRPr="00B87804" w:rsidRDefault="0030076B" w:rsidP="008737D0">
            <w:pPr>
              <w:pStyle w:val="TAL"/>
              <w:jc w:val="center"/>
            </w:pPr>
            <w:r w:rsidRPr="00B87804">
              <w:t>Padding if n is odd</w:t>
            </w:r>
          </w:p>
        </w:tc>
        <w:tc>
          <w:tcPr>
            <w:tcW w:w="1650" w:type="dxa"/>
            <w:tcBorders>
              <w:top w:val="nil"/>
              <w:bottom w:val="nil"/>
              <w:right w:val="nil"/>
            </w:tcBorders>
            <w:shd w:val="clear" w:color="auto" w:fill="auto"/>
          </w:tcPr>
          <w:p w14:paraId="0692E43C" w14:textId="77777777" w:rsidR="0030076B" w:rsidRPr="00B87804" w:rsidRDefault="0030076B" w:rsidP="008737D0">
            <w:pPr>
              <w:pStyle w:val="TAL"/>
            </w:pPr>
          </w:p>
        </w:tc>
        <w:tc>
          <w:tcPr>
            <w:tcW w:w="1650" w:type="dxa"/>
            <w:vMerge/>
            <w:tcBorders>
              <w:right w:val="single" w:sz="4" w:space="0" w:color="auto"/>
            </w:tcBorders>
          </w:tcPr>
          <w:p w14:paraId="4C4A7D68" w14:textId="77777777" w:rsidR="0030076B" w:rsidRPr="00B87804" w:rsidRDefault="0030076B" w:rsidP="008737D0">
            <w:pPr>
              <w:pStyle w:val="TAL"/>
            </w:pPr>
          </w:p>
        </w:tc>
      </w:tr>
      <w:tr w:rsidR="0030076B" w:rsidRPr="00B87804" w14:paraId="61DB4DA2" w14:textId="77777777" w:rsidTr="008737D0">
        <w:trPr>
          <w:jc w:val="center"/>
        </w:trPr>
        <w:tc>
          <w:tcPr>
            <w:tcW w:w="4536" w:type="dxa"/>
            <w:gridSpan w:val="9"/>
            <w:tcBorders>
              <w:top w:val="single" w:sz="4" w:space="0" w:color="auto"/>
              <w:bottom w:val="single" w:sz="4" w:space="0" w:color="auto"/>
            </w:tcBorders>
          </w:tcPr>
          <w:p w14:paraId="53147050" w14:textId="77777777" w:rsidR="0030076B" w:rsidRPr="00B87804" w:rsidRDefault="0030076B" w:rsidP="008737D0">
            <w:pPr>
              <w:pStyle w:val="TAL"/>
              <w:jc w:val="center"/>
            </w:pPr>
            <w:r w:rsidRPr="00B87804">
              <w:t>DRT</w:t>
            </w:r>
          </w:p>
        </w:tc>
        <w:tc>
          <w:tcPr>
            <w:tcW w:w="1650" w:type="dxa"/>
            <w:tcBorders>
              <w:top w:val="nil"/>
              <w:bottom w:val="nil"/>
            </w:tcBorders>
          </w:tcPr>
          <w:p w14:paraId="5225A0AD" w14:textId="77777777" w:rsidR="0030076B" w:rsidRPr="00B87804" w:rsidRDefault="0030076B" w:rsidP="008737D0">
            <w:pPr>
              <w:pStyle w:val="TAL"/>
            </w:pPr>
          </w:p>
        </w:tc>
        <w:tc>
          <w:tcPr>
            <w:tcW w:w="1650" w:type="dxa"/>
            <w:vMerge w:val="restart"/>
            <w:tcBorders>
              <w:right w:val="single" w:sz="4" w:space="0" w:color="auto"/>
            </w:tcBorders>
            <w:vAlign w:val="center"/>
          </w:tcPr>
          <w:p w14:paraId="0891F11B" w14:textId="77777777" w:rsidR="0030076B" w:rsidRPr="00B87804" w:rsidRDefault="0030076B" w:rsidP="008737D0">
            <w:pPr>
              <w:pStyle w:val="TAL"/>
              <w:jc w:val="center"/>
            </w:pPr>
            <w:r w:rsidRPr="00B87804">
              <w:t>Payload</w:t>
            </w:r>
          </w:p>
        </w:tc>
      </w:tr>
      <w:tr w:rsidR="0030076B" w:rsidRPr="00B87804" w14:paraId="3CFE19F0" w14:textId="77777777" w:rsidTr="008737D0">
        <w:trPr>
          <w:jc w:val="center"/>
        </w:trPr>
        <w:tc>
          <w:tcPr>
            <w:tcW w:w="4536" w:type="dxa"/>
            <w:gridSpan w:val="9"/>
            <w:tcBorders>
              <w:top w:val="single" w:sz="4" w:space="0" w:color="auto"/>
              <w:bottom w:val="single" w:sz="4" w:space="0" w:color="auto"/>
            </w:tcBorders>
          </w:tcPr>
          <w:p w14:paraId="353E1BDD" w14:textId="77777777" w:rsidR="0030076B" w:rsidRPr="00B87804" w:rsidRDefault="0030076B" w:rsidP="008737D0">
            <w:pPr>
              <w:pStyle w:val="TAL"/>
              <w:jc w:val="center"/>
            </w:pPr>
            <w:r w:rsidRPr="00B87804">
              <w:t>DRT (</w:t>
            </w:r>
            <w:proofErr w:type="spellStart"/>
            <w:r w:rsidRPr="00B87804">
              <w:t>cont</w:t>
            </w:r>
            <w:proofErr w:type="spellEnd"/>
            <w:r w:rsidRPr="00B87804">
              <w:t>)</w:t>
            </w:r>
          </w:p>
        </w:tc>
        <w:tc>
          <w:tcPr>
            <w:tcW w:w="1650" w:type="dxa"/>
            <w:tcBorders>
              <w:top w:val="nil"/>
              <w:bottom w:val="nil"/>
            </w:tcBorders>
          </w:tcPr>
          <w:p w14:paraId="2ABFC939" w14:textId="77777777" w:rsidR="0030076B" w:rsidRPr="00B87804" w:rsidRDefault="0030076B" w:rsidP="008737D0">
            <w:pPr>
              <w:pStyle w:val="TAL"/>
            </w:pPr>
          </w:p>
        </w:tc>
        <w:tc>
          <w:tcPr>
            <w:tcW w:w="1650" w:type="dxa"/>
            <w:vMerge/>
            <w:tcBorders>
              <w:right w:val="single" w:sz="4" w:space="0" w:color="auto"/>
            </w:tcBorders>
          </w:tcPr>
          <w:p w14:paraId="1A9764AE" w14:textId="77777777" w:rsidR="0030076B" w:rsidRPr="00B87804" w:rsidRDefault="0030076B" w:rsidP="008737D0">
            <w:pPr>
              <w:pStyle w:val="TAL"/>
              <w:jc w:val="center"/>
            </w:pPr>
          </w:p>
        </w:tc>
      </w:tr>
      <w:tr w:rsidR="0030076B" w:rsidRPr="00B87804" w14:paraId="143F5E92" w14:textId="77777777" w:rsidTr="008737D0">
        <w:trPr>
          <w:jc w:val="center"/>
        </w:trPr>
        <w:tc>
          <w:tcPr>
            <w:tcW w:w="4536" w:type="dxa"/>
            <w:gridSpan w:val="9"/>
            <w:tcBorders>
              <w:top w:val="single" w:sz="4" w:space="0" w:color="auto"/>
              <w:bottom w:val="single" w:sz="4" w:space="0" w:color="auto"/>
            </w:tcBorders>
          </w:tcPr>
          <w:p w14:paraId="7B35E4E6" w14:textId="77777777" w:rsidR="0030076B" w:rsidRPr="00B87804" w:rsidRDefault="0030076B" w:rsidP="008737D0">
            <w:pPr>
              <w:pStyle w:val="TAL"/>
              <w:jc w:val="center"/>
            </w:pPr>
            <w:r w:rsidRPr="00B87804">
              <w:t>D-RNTI</w:t>
            </w:r>
          </w:p>
        </w:tc>
        <w:tc>
          <w:tcPr>
            <w:tcW w:w="1650" w:type="dxa"/>
            <w:tcBorders>
              <w:top w:val="nil"/>
              <w:bottom w:val="nil"/>
            </w:tcBorders>
          </w:tcPr>
          <w:p w14:paraId="5D9B4E27" w14:textId="77777777" w:rsidR="0030076B" w:rsidRPr="00B87804" w:rsidRDefault="0030076B" w:rsidP="008737D0">
            <w:pPr>
              <w:pStyle w:val="TAL"/>
            </w:pPr>
          </w:p>
        </w:tc>
        <w:tc>
          <w:tcPr>
            <w:tcW w:w="1650" w:type="dxa"/>
            <w:vMerge/>
            <w:tcBorders>
              <w:right w:val="single" w:sz="4" w:space="0" w:color="auto"/>
            </w:tcBorders>
          </w:tcPr>
          <w:p w14:paraId="2A121F16" w14:textId="77777777" w:rsidR="0030076B" w:rsidRPr="00B87804" w:rsidRDefault="0030076B" w:rsidP="008737D0">
            <w:pPr>
              <w:pStyle w:val="TAL"/>
              <w:jc w:val="center"/>
            </w:pPr>
          </w:p>
        </w:tc>
      </w:tr>
      <w:tr w:rsidR="0030076B" w:rsidRPr="00B87804" w14:paraId="1C53560B" w14:textId="77777777" w:rsidTr="008737D0">
        <w:trPr>
          <w:jc w:val="center"/>
        </w:trPr>
        <w:tc>
          <w:tcPr>
            <w:tcW w:w="4536" w:type="dxa"/>
            <w:gridSpan w:val="9"/>
            <w:tcBorders>
              <w:top w:val="single" w:sz="4" w:space="0" w:color="auto"/>
              <w:bottom w:val="single" w:sz="4" w:space="0" w:color="auto"/>
            </w:tcBorders>
          </w:tcPr>
          <w:p w14:paraId="5E1BB6C4"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c>
          <w:tcPr>
            <w:tcW w:w="1650" w:type="dxa"/>
            <w:tcBorders>
              <w:top w:val="nil"/>
              <w:bottom w:val="nil"/>
            </w:tcBorders>
          </w:tcPr>
          <w:p w14:paraId="683F7217" w14:textId="77777777" w:rsidR="0030076B" w:rsidRPr="00B87804" w:rsidRDefault="0030076B" w:rsidP="008737D0">
            <w:pPr>
              <w:pStyle w:val="TAL"/>
            </w:pPr>
          </w:p>
        </w:tc>
        <w:tc>
          <w:tcPr>
            <w:tcW w:w="1650" w:type="dxa"/>
            <w:vMerge/>
            <w:tcBorders>
              <w:right w:val="single" w:sz="4" w:space="0" w:color="auto"/>
            </w:tcBorders>
          </w:tcPr>
          <w:p w14:paraId="6508C3FB" w14:textId="77777777" w:rsidR="0030076B" w:rsidRPr="00B87804" w:rsidRDefault="0030076B" w:rsidP="008737D0">
            <w:pPr>
              <w:pStyle w:val="TAL"/>
              <w:jc w:val="center"/>
            </w:pPr>
          </w:p>
        </w:tc>
      </w:tr>
      <w:tr w:rsidR="0030076B" w:rsidRPr="00B87804" w14:paraId="506E211E" w14:textId="77777777" w:rsidTr="008737D0">
        <w:trPr>
          <w:jc w:val="center"/>
        </w:trPr>
        <w:tc>
          <w:tcPr>
            <w:tcW w:w="2268" w:type="dxa"/>
            <w:gridSpan w:val="4"/>
            <w:tcBorders>
              <w:top w:val="single" w:sz="4" w:space="0" w:color="auto"/>
              <w:bottom w:val="single" w:sz="4" w:space="0" w:color="auto"/>
            </w:tcBorders>
          </w:tcPr>
          <w:p w14:paraId="4418A004"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c>
          <w:tcPr>
            <w:tcW w:w="567" w:type="dxa"/>
            <w:tcBorders>
              <w:top w:val="single" w:sz="4" w:space="0" w:color="auto"/>
            </w:tcBorders>
          </w:tcPr>
          <w:p w14:paraId="7FBF7FE2" w14:textId="77777777" w:rsidR="0030076B" w:rsidRPr="00B87804" w:rsidRDefault="0030076B" w:rsidP="008737D0">
            <w:pPr>
              <w:pStyle w:val="TAL"/>
              <w:jc w:val="center"/>
            </w:pPr>
            <w:r w:rsidRPr="00B87804">
              <w:t>UE-ID Type</w:t>
            </w:r>
          </w:p>
        </w:tc>
        <w:tc>
          <w:tcPr>
            <w:tcW w:w="1701" w:type="dxa"/>
            <w:gridSpan w:val="4"/>
            <w:tcBorders>
              <w:top w:val="single" w:sz="4" w:space="0" w:color="auto"/>
            </w:tcBorders>
          </w:tcPr>
          <w:p w14:paraId="7099F769" w14:textId="77777777" w:rsidR="0030076B" w:rsidRPr="00B87804" w:rsidRDefault="0030076B" w:rsidP="008737D0">
            <w:pPr>
              <w:pStyle w:val="TAL"/>
              <w:jc w:val="center"/>
            </w:pPr>
            <w:r w:rsidRPr="00B87804">
              <w:t>DRX Cycle Length Coefficient</w:t>
            </w:r>
          </w:p>
        </w:tc>
        <w:tc>
          <w:tcPr>
            <w:tcW w:w="1650" w:type="dxa"/>
            <w:tcBorders>
              <w:top w:val="nil"/>
              <w:bottom w:val="nil"/>
            </w:tcBorders>
          </w:tcPr>
          <w:p w14:paraId="5DB57027" w14:textId="77777777" w:rsidR="0030076B" w:rsidRPr="00B87804" w:rsidRDefault="0030076B" w:rsidP="008737D0">
            <w:pPr>
              <w:pStyle w:val="TAL"/>
            </w:pPr>
          </w:p>
        </w:tc>
        <w:tc>
          <w:tcPr>
            <w:tcW w:w="1650" w:type="dxa"/>
            <w:vMerge/>
            <w:tcBorders>
              <w:right w:val="single" w:sz="4" w:space="0" w:color="auto"/>
            </w:tcBorders>
          </w:tcPr>
          <w:p w14:paraId="149C6F7F" w14:textId="77777777" w:rsidR="0030076B" w:rsidRPr="00B87804" w:rsidRDefault="0030076B" w:rsidP="008737D0">
            <w:pPr>
              <w:pStyle w:val="TAL"/>
              <w:jc w:val="center"/>
            </w:pPr>
          </w:p>
        </w:tc>
      </w:tr>
      <w:tr w:rsidR="0030076B" w:rsidRPr="00B87804" w14:paraId="515F3404" w14:textId="77777777" w:rsidTr="008737D0">
        <w:trPr>
          <w:jc w:val="center"/>
        </w:trPr>
        <w:tc>
          <w:tcPr>
            <w:tcW w:w="4536" w:type="dxa"/>
            <w:gridSpan w:val="9"/>
            <w:tcBorders>
              <w:top w:val="single" w:sz="4" w:space="0" w:color="auto"/>
              <w:bottom w:val="single" w:sz="4" w:space="0" w:color="auto"/>
            </w:tcBorders>
          </w:tcPr>
          <w:p w14:paraId="2BF96EC4" w14:textId="77777777" w:rsidR="0030076B" w:rsidRPr="00B87804" w:rsidRDefault="0030076B" w:rsidP="008737D0">
            <w:pPr>
              <w:pStyle w:val="TAL"/>
              <w:jc w:val="center"/>
            </w:pPr>
            <w:r w:rsidRPr="00B87804">
              <w:t>MAC-d Type 2 PDU 1</w:t>
            </w:r>
          </w:p>
        </w:tc>
        <w:tc>
          <w:tcPr>
            <w:tcW w:w="1650" w:type="dxa"/>
            <w:vMerge w:val="restart"/>
            <w:tcBorders>
              <w:top w:val="nil"/>
            </w:tcBorders>
          </w:tcPr>
          <w:p w14:paraId="1B1B1A24" w14:textId="77777777" w:rsidR="0030076B" w:rsidRPr="00B87804" w:rsidRDefault="0030076B" w:rsidP="008737D0">
            <w:pPr>
              <w:pStyle w:val="TAL"/>
            </w:pPr>
            <w:r w:rsidRPr="00B87804">
              <w:t>First block of PDUs with the same size</w:t>
            </w:r>
          </w:p>
        </w:tc>
        <w:tc>
          <w:tcPr>
            <w:tcW w:w="1650" w:type="dxa"/>
            <w:vMerge/>
            <w:tcBorders>
              <w:right w:val="single" w:sz="4" w:space="0" w:color="auto"/>
            </w:tcBorders>
            <w:vAlign w:val="center"/>
          </w:tcPr>
          <w:p w14:paraId="79C68EBF" w14:textId="77777777" w:rsidR="0030076B" w:rsidRPr="00B87804" w:rsidRDefault="0030076B" w:rsidP="008737D0">
            <w:pPr>
              <w:pStyle w:val="TAL"/>
              <w:jc w:val="center"/>
            </w:pPr>
          </w:p>
        </w:tc>
      </w:tr>
      <w:tr w:rsidR="0030076B" w:rsidRPr="00B87804" w14:paraId="7F65C5A1" w14:textId="77777777" w:rsidTr="008737D0">
        <w:trPr>
          <w:jc w:val="center"/>
        </w:trPr>
        <w:tc>
          <w:tcPr>
            <w:tcW w:w="4536" w:type="dxa"/>
            <w:gridSpan w:val="9"/>
            <w:tcBorders>
              <w:top w:val="single" w:sz="4" w:space="0" w:color="auto"/>
              <w:left w:val="dashed" w:sz="4" w:space="0" w:color="auto"/>
              <w:bottom w:val="single" w:sz="4" w:space="0" w:color="auto"/>
            </w:tcBorders>
          </w:tcPr>
          <w:p w14:paraId="4C5B5665" w14:textId="77777777" w:rsidR="0030076B" w:rsidRPr="00B87804" w:rsidRDefault="0030076B" w:rsidP="008737D0">
            <w:pPr>
              <w:pStyle w:val="TAL"/>
            </w:pPr>
          </w:p>
        </w:tc>
        <w:tc>
          <w:tcPr>
            <w:tcW w:w="1650" w:type="dxa"/>
            <w:vMerge/>
          </w:tcPr>
          <w:p w14:paraId="670E2B78" w14:textId="77777777" w:rsidR="0030076B" w:rsidRPr="00B87804" w:rsidRDefault="0030076B" w:rsidP="008737D0">
            <w:pPr>
              <w:pStyle w:val="TAL"/>
            </w:pPr>
          </w:p>
        </w:tc>
        <w:tc>
          <w:tcPr>
            <w:tcW w:w="1650" w:type="dxa"/>
            <w:vMerge/>
            <w:tcBorders>
              <w:right w:val="single" w:sz="4" w:space="0" w:color="auto"/>
            </w:tcBorders>
          </w:tcPr>
          <w:p w14:paraId="25A67F13" w14:textId="77777777" w:rsidR="0030076B" w:rsidRPr="00B87804" w:rsidRDefault="0030076B" w:rsidP="008737D0">
            <w:pPr>
              <w:pStyle w:val="TAL"/>
            </w:pPr>
          </w:p>
        </w:tc>
      </w:tr>
      <w:tr w:rsidR="0030076B" w:rsidRPr="00ED1383" w14:paraId="5F6BAA3E" w14:textId="77777777" w:rsidTr="008737D0">
        <w:trPr>
          <w:jc w:val="center"/>
        </w:trPr>
        <w:tc>
          <w:tcPr>
            <w:tcW w:w="4536" w:type="dxa"/>
            <w:gridSpan w:val="9"/>
            <w:tcBorders>
              <w:top w:val="single" w:sz="4" w:space="0" w:color="auto"/>
              <w:bottom w:val="single" w:sz="4" w:space="0" w:color="auto"/>
            </w:tcBorders>
          </w:tcPr>
          <w:p w14:paraId="7E5BA77F" w14:textId="77777777" w:rsidR="0030076B" w:rsidRPr="008356A7" w:rsidRDefault="0030076B" w:rsidP="008737D0">
            <w:pPr>
              <w:pStyle w:val="TAL"/>
              <w:jc w:val="center"/>
              <w:rPr>
                <w:lang w:val="fr-FR"/>
              </w:rPr>
            </w:pPr>
            <w:r w:rsidRPr="008356A7">
              <w:rPr>
                <w:lang w:val="fr-FR"/>
              </w:rPr>
              <w:t>MAC-d Type 2 PDU 1 (</w:t>
            </w:r>
            <w:proofErr w:type="spellStart"/>
            <w:r w:rsidRPr="008356A7">
              <w:rPr>
                <w:lang w:val="fr-FR"/>
              </w:rPr>
              <w:t>cont</w:t>
            </w:r>
            <w:proofErr w:type="spellEnd"/>
            <w:r w:rsidRPr="008356A7">
              <w:rPr>
                <w:lang w:val="fr-FR"/>
              </w:rPr>
              <w:t>)</w:t>
            </w:r>
          </w:p>
        </w:tc>
        <w:tc>
          <w:tcPr>
            <w:tcW w:w="1650" w:type="dxa"/>
            <w:vMerge/>
          </w:tcPr>
          <w:p w14:paraId="1D35B6A3" w14:textId="77777777" w:rsidR="0030076B" w:rsidRPr="008356A7" w:rsidRDefault="0030076B" w:rsidP="008737D0">
            <w:pPr>
              <w:pStyle w:val="TAL"/>
              <w:rPr>
                <w:lang w:val="fr-FR"/>
              </w:rPr>
            </w:pPr>
          </w:p>
        </w:tc>
        <w:tc>
          <w:tcPr>
            <w:tcW w:w="1650" w:type="dxa"/>
            <w:vMerge/>
            <w:tcBorders>
              <w:right w:val="single" w:sz="4" w:space="0" w:color="auto"/>
            </w:tcBorders>
          </w:tcPr>
          <w:p w14:paraId="30AC5CAA" w14:textId="77777777" w:rsidR="0030076B" w:rsidRPr="008356A7" w:rsidRDefault="0030076B" w:rsidP="008737D0">
            <w:pPr>
              <w:pStyle w:val="TAL"/>
              <w:rPr>
                <w:lang w:val="fr-FR"/>
              </w:rPr>
            </w:pPr>
          </w:p>
        </w:tc>
      </w:tr>
      <w:tr w:rsidR="0030076B" w:rsidRPr="00ED1383" w14:paraId="17F28586" w14:textId="77777777" w:rsidTr="008737D0">
        <w:trPr>
          <w:jc w:val="center"/>
        </w:trPr>
        <w:tc>
          <w:tcPr>
            <w:tcW w:w="4536" w:type="dxa"/>
            <w:gridSpan w:val="9"/>
            <w:tcBorders>
              <w:top w:val="single" w:sz="4" w:space="0" w:color="auto"/>
              <w:left w:val="dashed" w:sz="4" w:space="0" w:color="auto"/>
              <w:bottom w:val="single" w:sz="4" w:space="0" w:color="auto"/>
            </w:tcBorders>
          </w:tcPr>
          <w:p w14:paraId="406EE71D" w14:textId="77777777" w:rsidR="0030076B" w:rsidRPr="008356A7" w:rsidRDefault="0030076B" w:rsidP="008737D0">
            <w:pPr>
              <w:pStyle w:val="TAL"/>
              <w:rPr>
                <w:lang w:val="fr-FR"/>
              </w:rPr>
            </w:pPr>
          </w:p>
        </w:tc>
        <w:tc>
          <w:tcPr>
            <w:tcW w:w="1650" w:type="dxa"/>
            <w:vMerge/>
          </w:tcPr>
          <w:p w14:paraId="79A50E29" w14:textId="77777777" w:rsidR="0030076B" w:rsidRPr="008356A7" w:rsidRDefault="0030076B" w:rsidP="008737D0">
            <w:pPr>
              <w:pStyle w:val="TAL"/>
              <w:rPr>
                <w:lang w:val="fr-FR"/>
              </w:rPr>
            </w:pPr>
          </w:p>
        </w:tc>
        <w:tc>
          <w:tcPr>
            <w:tcW w:w="1650" w:type="dxa"/>
            <w:vMerge/>
            <w:tcBorders>
              <w:right w:val="single" w:sz="4" w:space="0" w:color="auto"/>
            </w:tcBorders>
          </w:tcPr>
          <w:p w14:paraId="4C1D37CD" w14:textId="77777777" w:rsidR="0030076B" w:rsidRPr="008356A7" w:rsidRDefault="0030076B" w:rsidP="008737D0">
            <w:pPr>
              <w:pStyle w:val="TAL"/>
              <w:rPr>
                <w:lang w:val="fr-FR"/>
              </w:rPr>
            </w:pPr>
          </w:p>
        </w:tc>
      </w:tr>
      <w:tr w:rsidR="0030076B" w:rsidRPr="00ED1383" w14:paraId="64DD5EA2" w14:textId="77777777" w:rsidTr="008737D0">
        <w:trPr>
          <w:jc w:val="center"/>
        </w:trPr>
        <w:tc>
          <w:tcPr>
            <w:tcW w:w="4536" w:type="dxa"/>
            <w:gridSpan w:val="9"/>
            <w:tcBorders>
              <w:top w:val="single" w:sz="4" w:space="0" w:color="auto"/>
              <w:left w:val="dashed" w:sz="4" w:space="0" w:color="auto"/>
              <w:bottom w:val="single" w:sz="4" w:space="0" w:color="auto"/>
            </w:tcBorders>
          </w:tcPr>
          <w:p w14:paraId="4DF9152F" w14:textId="77777777" w:rsidR="0030076B" w:rsidRPr="008356A7" w:rsidRDefault="0030076B" w:rsidP="008737D0">
            <w:pPr>
              <w:pStyle w:val="TAL"/>
              <w:rPr>
                <w:lang w:val="fr-FR"/>
              </w:rPr>
            </w:pPr>
          </w:p>
        </w:tc>
        <w:tc>
          <w:tcPr>
            <w:tcW w:w="1650" w:type="dxa"/>
            <w:vMerge/>
          </w:tcPr>
          <w:p w14:paraId="67AE8C0E" w14:textId="77777777" w:rsidR="0030076B" w:rsidRPr="008356A7" w:rsidRDefault="0030076B" w:rsidP="008737D0">
            <w:pPr>
              <w:pStyle w:val="TAL"/>
              <w:rPr>
                <w:lang w:val="fr-FR"/>
              </w:rPr>
            </w:pPr>
          </w:p>
        </w:tc>
        <w:tc>
          <w:tcPr>
            <w:tcW w:w="1650" w:type="dxa"/>
            <w:vMerge/>
            <w:tcBorders>
              <w:right w:val="single" w:sz="4" w:space="0" w:color="auto"/>
            </w:tcBorders>
          </w:tcPr>
          <w:p w14:paraId="2E3FE914" w14:textId="77777777" w:rsidR="0030076B" w:rsidRPr="008356A7" w:rsidRDefault="0030076B" w:rsidP="008737D0">
            <w:pPr>
              <w:pStyle w:val="TAL"/>
              <w:rPr>
                <w:lang w:val="fr-FR"/>
              </w:rPr>
            </w:pPr>
          </w:p>
        </w:tc>
      </w:tr>
      <w:tr w:rsidR="0030076B" w:rsidRPr="00ED1383" w14:paraId="0FE3C8C4" w14:textId="77777777" w:rsidTr="008737D0">
        <w:trPr>
          <w:jc w:val="center"/>
        </w:trPr>
        <w:tc>
          <w:tcPr>
            <w:tcW w:w="4536" w:type="dxa"/>
            <w:gridSpan w:val="9"/>
            <w:tcBorders>
              <w:top w:val="single" w:sz="4" w:space="0" w:color="auto"/>
              <w:bottom w:val="single" w:sz="4" w:space="0" w:color="auto"/>
            </w:tcBorders>
          </w:tcPr>
          <w:p w14:paraId="1B8459CD" w14:textId="77777777" w:rsidR="0030076B" w:rsidRPr="008356A7" w:rsidRDefault="0030076B" w:rsidP="008737D0">
            <w:pPr>
              <w:pStyle w:val="TAL"/>
              <w:jc w:val="center"/>
              <w:rPr>
                <w:lang w:val="fr-FR"/>
              </w:rPr>
            </w:pPr>
            <w:r w:rsidRPr="008356A7">
              <w:rPr>
                <w:lang w:val="fr-FR"/>
              </w:rPr>
              <w:t>MAC-d Type 2 PDU m1</w:t>
            </w:r>
          </w:p>
        </w:tc>
        <w:tc>
          <w:tcPr>
            <w:tcW w:w="1650" w:type="dxa"/>
            <w:vMerge/>
          </w:tcPr>
          <w:p w14:paraId="3F75C4FF" w14:textId="77777777" w:rsidR="0030076B" w:rsidRPr="008356A7" w:rsidRDefault="0030076B" w:rsidP="008737D0">
            <w:pPr>
              <w:pStyle w:val="TAL"/>
              <w:rPr>
                <w:lang w:val="fr-FR"/>
              </w:rPr>
            </w:pPr>
          </w:p>
        </w:tc>
        <w:tc>
          <w:tcPr>
            <w:tcW w:w="1650" w:type="dxa"/>
            <w:vMerge/>
            <w:tcBorders>
              <w:right w:val="single" w:sz="4" w:space="0" w:color="auto"/>
            </w:tcBorders>
          </w:tcPr>
          <w:p w14:paraId="241334F8" w14:textId="77777777" w:rsidR="0030076B" w:rsidRPr="008356A7" w:rsidRDefault="0030076B" w:rsidP="008737D0">
            <w:pPr>
              <w:pStyle w:val="TAL"/>
              <w:rPr>
                <w:lang w:val="fr-FR"/>
              </w:rPr>
            </w:pPr>
          </w:p>
        </w:tc>
      </w:tr>
      <w:tr w:rsidR="0030076B" w:rsidRPr="00ED1383" w14:paraId="63B7D851" w14:textId="77777777" w:rsidTr="008737D0">
        <w:trPr>
          <w:jc w:val="center"/>
        </w:trPr>
        <w:tc>
          <w:tcPr>
            <w:tcW w:w="4536" w:type="dxa"/>
            <w:gridSpan w:val="9"/>
            <w:tcBorders>
              <w:top w:val="single" w:sz="4" w:space="0" w:color="auto"/>
              <w:left w:val="dashed" w:sz="4" w:space="0" w:color="auto"/>
              <w:bottom w:val="single" w:sz="4" w:space="0" w:color="auto"/>
            </w:tcBorders>
          </w:tcPr>
          <w:p w14:paraId="3099C34C" w14:textId="77777777" w:rsidR="0030076B" w:rsidRPr="008356A7" w:rsidRDefault="0030076B" w:rsidP="008737D0">
            <w:pPr>
              <w:pStyle w:val="TAL"/>
              <w:rPr>
                <w:lang w:val="fr-FR"/>
              </w:rPr>
            </w:pPr>
          </w:p>
        </w:tc>
        <w:tc>
          <w:tcPr>
            <w:tcW w:w="1650" w:type="dxa"/>
            <w:vMerge/>
          </w:tcPr>
          <w:p w14:paraId="15E60803" w14:textId="77777777" w:rsidR="0030076B" w:rsidRPr="008356A7" w:rsidRDefault="0030076B" w:rsidP="008737D0">
            <w:pPr>
              <w:pStyle w:val="TAL"/>
              <w:rPr>
                <w:lang w:val="fr-FR"/>
              </w:rPr>
            </w:pPr>
          </w:p>
        </w:tc>
        <w:tc>
          <w:tcPr>
            <w:tcW w:w="1650" w:type="dxa"/>
            <w:vMerge/>
            <w:tcBorders>
              <w:right w:val="single" w:sz="4" w:space="0" w:color="auto"/>
            </w:tcBorders>
          </w:tcPr>
          <w:p w14:paraId="34CE26EB" w14:textId="77777777" w:rsidR="0030076B" w:rsidRPr="008356A7" w:rsidRDefault="0030076B" w:rsidP="008737D0">
            <w:pPr>
              <w:pStyle w:val="TAL"/>
              <w:rPr>
                <w:lang w:val="fr-FR"/>
              </w:rPr>
            </w:pPr>
          </w:p>
        </w:tc>
      </w:tr>
      <w:tr w:rsidR="0030076B" w:rsidRPr="00ED1383" w14:paraId="3432DDD6" w14:textId="77777777" w:rsidTr="008737D0">
        <w:trPr>
          <w:jc w:val="center"/>
        </w:trPr>
        <w:tc>
          <w:tcPr>
            <w:tcW w:w="4536" w:type="dxa"/>
            <w:gridSpan w:val="9"/>
            <w:tcBorders>
              <w:top w:val="single" w:sz="4" w:space="0" w:color="auto"/>
              <w:bottom w:val="single" w:sz="4" w:space="0" w:color="auto"/>
            </w:tcBorders>
          </w:tcPr>
          <w:p w14:paraId="1EF27830" w14:textId="77777777" w:rsidR="0030076B" w:rsidRPr="008356A7" w:rsidRDefault="0030076B" w:rsidP="008737D0">
            <w:pPr>
              <w:pStyle w:val="TAL"/>
              <w:jc w:val="center"/>
              <w:rPr>
                <w:lang w:val="fr-FR"/>
              </w:rPr>
            </w:pPr>
            <w:r w:rsidRPr="008356A7">
              <w:rPr>
                <w:lang w:val="fr-FR"/>
              </w:rPr>
              <w:t>MAC-d Type 2 PDU m1 (</w:t>
            </w:r>
            <w:proofErr w:type="spellStart"/>
            <w:r w:rsidRPr="008356A7">
              <w:rPr>
                <w:lang w:val="fr-FR"/>
              </w:rPr>
              <w:t>cont</w:t>
            </w:r>
            <w:proofErr w:type="spellEnd"/>
            <w:r w:rsidRPr="008356A7">
              <w:rPr>
                <w:lang w:val="fr-FR"/>
              </w:rPr>
              <w:t>)</w:t>
            </w:r>
          </w:p>
        </w:tc>
        <w:tc>
          <w:tcPr>
            <w:tcW w:w="1650" w:type="dxa"/>
            <w:vMerge/>
            <w:tcBorders>
              <w:bottom w:val="nil"/>
            </w:tcBorders>
          </w:tcPr>
          <w:p w14:paraId="56F99E55" w14:textId="77777777" w:rsidR="0030076B" w:rsidRPr="008356A7" w:rsidRDefault="0030076B" w:rsidP="008737D0">
            <w:pPr>
              <w:pStyle w:val="TAL"/>
              <w:rPr>
                <w:lang w:val="fr-FR"/>
              </w:rPr>
            </w:pPr>
          </w:p>
        </w:tc>
        <w:tc>
          <w:tcPr>
            <w:tcW w:w="1650" w:type="dxa"/>
            <w:vMerge/>
            <w:tcBorders>
              <w:right w:val="single" w:sz="4" w:space="0" w:color="auto"/>
            </w:tcBorders>
          </w:tcPr>
          <w:p w14:paraId="413BF500" w14:textId="77777777" w:rsidR="0030076B" w:rsidRPr="008356A7" w:rsidRDefault="0030076B" w:rsidP="008737D0">
            <w:pPr>
              <w:pStyle w:val="TAL"/>
              <w:rPr>
                <w:lang w:val="fr-FR"/>
              </w:rPr>
            </w:pPr>
          </w:p>
        </w:tc>
      </w:tr>
      <w:tr w:rsidR="0030076B" w:rsidRPr="00ED1383" w14:paraId="2B671FFD"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1E75369B" w14:textId="77777777" w:rsidR="0030076B" w:rsidRPr="008356A7" w:rsidRDefault="0030076B" w:rsidP="008737D0">
            <w:pPr>
              <w:pStyle w:val="TAL"/>
              <w:rPr>
                <w:lang w:val="fr-FR"/>
              </w:rPr>
            </w:pPr>
          </w:p>
        </w:tc>
        <w:tc>
          <w:tcPr>
            <w:tcW w:w="1650" w:type="dxa"/>
            <w:tcBorders>
              <w:top w:val="nil"/>
              <w:left w:val="dashed" w:sz="4" w:space="0" w:color="auto"/>
              <w:bottom w:val="nil"/>
            </w:tcBorders>
          </w:tcPr>
          <w:p w14:paraId="11BCA650" w14:textId="77777777" w:rsidR="0030076B" w:rsidRPr="008356A7" w:rsidRDefault="0030076B" w:rsidP="008737D0">
            <w:pPr>
              <w:pStyle w:val="TAL"/>
              <w:rPr>
                <w:lang w:val="fr-FR"/>
              </w:rPr>
            </w:pPr>
          </w:p>
        </w:tc>
        <w:tc>
          <w:tcPr>
            <w:tcW w:w="1650" w:type="dxa"/>
            <w:vMerge/>
            <w:tcBorders>
              <w:right w:val="single" w:sz="4" w:space="0" w:color="auto"/>
            </w:tcBorders>
          </w:tcPr>
          <w:p w14:paraId="0D4501EA" w14:textId="77777777" w:rsidR="0030076B" w:rsidRPr="008356A7" w:rsidRDefault="0030076B" w:rsidP="008737D0">
            <w:pPr>
              <w:pStyle w:val="TAL"/>
              <w:rPr>
                <w:lang w:val="fr-FR"/>
              </w:rPr>
            </w:pPr>
          </w:p>
        </w:tc>
      </w:tr>
      <w:tr w:rsidR="0030076B" w:rsidRPr="00ED1383" w14:paraId="16EEB58E"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2E42E64E" w14:textId="77777777" w:rsidR="0030076B" w:rsidRPr="008356A7" w:rsidRDefault="0030076B" w:rsidP="008737D0">
            <w:pPr>
              <w:pStyle w:val="TAL"/>
              <w:rPr>
                <w:lang w:val="fr-FR"/>
              </w:rPr>
            </w:pPr>
          </w:p>
        </w:tc>
        <w:tc>
          <w:tcPr>
            <w:tcW w:w="1650" w:type="dxa"/>
            <w:tcBorders>
              <w:top w:val="nil"/>
              <w:left w:val="dashed" w:sz="4" w:space="0" w:color="auto"/>
              <w:bottom w:val="nil"/>
            </w:tcBorders>
          </w:tcPr>
          <w:p w14:paraId="578A1D6B" w14:textId="77777777" w:rsidR="0030076B" w:rsidRPr="008356A7" w:rsidRDefault="0030076B" w:rsidP="008737D0">
            <w:pPr>
              <w:pStyle w:val="TAL"/>
              <w:rPr>
                <w:lang w:val="fr-FR"/>
              </w:rPr>
            </w:pPr>
          </w:p>
        </w:tc>
        <w:tc>
          <w:tcPr>
            <w:tcW w:w="1650" w:type="dxa"/>
            <w:vMerge/>
            <w:tcBorders>
              <w:right w:val="single" w:sz="4" w:space="0" w:color="auto"/>
            </w:tcBorders>
          </w:tcPr>
          <w:p w14:paraId="68977EF7" w14:textId="77777777" w:rsidR="0030076B" w:rsidRPr="008356A7" w:rsidRDefault="0030076B" w:rsidP="008737D0">
            <w:pPr>
              <w:pStyle w:val="TAL"/>
              <w:rPr>
                <w:lang w:val="fr-FR"/>
              </w:rPr>
            </w:pPr>
          </w:p>
        </w:tc>
      </w:tr>
      <w:tr w:rsidR="0030076B" w:rsidRPr="00B87804" w14:paraId="7F017F73" w14:textId="77777777" w:rsidTr="008737D0">
        <w:trPr>
          <w:jc w:val="center"/>
        </w:trPr>
        <w:tc>
          <w:tcPr>
            <w:tcW w:w="4536" w:type="dxa"/>
            <w:gridSpan w:val="9"/>
            <w:tcBorders>
              <w:top w:val="single" w:sz="4" w:space="0" w:color="auto"/>
              <w:bottom w:val="single" w:sz="4" w:space="0" w:color="auto"/>
            </w:tcBorders>
          </w:tcPr>
          <w:p w14:paraId="5EB7CAAC" w14:textId="77777777" w:rsidR="0030076B" w:rsidRPr="00B87804" w:rsidRDefault="0030076B" w:rsidP="008737D0">
            <w:pPr>
              <w:pStyle w:val="TAL"/>
              <w:jc w:val="center"/>
            </w:pPr>
            <w:r w:rsidRPr="00B87804">
              <w:t>MAC-d Type 2 PDU 1</w:t>
            </w:r>
          </w:p>
        </w:tc>
        <w:tc>
          <w:tcPr>
            <w:tcW w:w="1650" w:type="dxa"/>
            <w:vMerge w:val="restart"/>
            <w:tcBorders>
              <w:top w:val="nil"/>
            </w:tcBorders>
          </w:tcPr>
          <w:p w14:paraId="4BE70A44" w14:textId="77777777" w:rsidR="0030076B" w:rsidRPr="00B87804" w:rsidRDefault="0030076B" w:rsidP="008737D0">
            <w:pPr>
              <w:pStyle w:val="TAL"/>
            </w:pPr>
            <w:r w:rsidRPr="00B87804">
              <w:t>Nth block of PDUs with the same size</w:t>
            </w:r>
          </w:p>
        </w:tc>
        <w:tc>
          <w:tcPr>
            <w:tcW w:w="1650" w:type="dxa"/>
            <w:vMerge/>
            <w:tcBorders>
              <w:right w:val="single" w:sz="4" w:space="0" w:color="auto"/>
            </w:tcBorders>
          </w:tcPr>
          <w:p w14:paraId="7981AE1D" w14:textId="77777777" w:rsidR="0030076B" w:rsidRPr="00B87804" w:rsidRDefault="0030076B" w:rsidP="008737D0">
            <w:pPr>
              <w:pStyle w:val="TAL"/>
            </w:pPr>
          </w:p>
        </w:tc>
      </w:tr>
      <w:tr w:rsidR="0030076B" w:rsidRPr="00B87804" w14:paraId="0891DCB1" w14:textId="77777777" w:rsidTr="008737D0">
        <w:trPr>
          <w:jc w:val="center"/>
        </w:trPr>
        <w:tc>
          <w:tcPr>
            <w:tcW w:w="4536" w:type="dxa"/>
            <w:gridSpan w:val="9"/>
            <w:tcBorders>
              <w:top w:val="single" w:sz="4" w:space="0" w:color="auto"/>
              <w:left w:val="dashed" w:sz="4" w:space="0" w:color="auto"/>
              <w:bottom w:val="single" w:sz="4" w:space="0" w:color="auto"/>
            </w:tcBorders>
          </w:tcPr>
          <w:p w14:paraId="778354C9" w14:textId="77777777" w:rsidR="0030076B" w:rsidRPr="00B87804" w:rsidRDefault="0030076B" w:rsidP="008737D0">
            <w:pPr>
              <w:pStyle w:val="TAL"/>
            </w:pPr>
          </w:p>
        </w:tc>
        <w:tc>
          <w:tcPr>
            <w:tcW w:w="1650" w:type="dxa"/>
            <w:vMerge/>
          </w:tcPr>
          <w:p w14:paraId="0458A686" w14:textId="77777777" w:rsidR="0030076B" w:rsidRPr="00B87804" w:rsidRDefault="0030076B" w:rsidP="008737D0">
            <w:pPr>
              <w:pStyle w:val="TAL"/>
            </w:pPr>
          </w:p>
        </w:tc>
        <w:tc>
          <w:tcPr>
            <w:tcW w:w="1650" w:type="dxa"/>
            <w:vMerge/>
            <w:tcBorders>
              <w:right w:val="single" w:sz="4" w:space="0" w:color="auto"/>
            </w:tcBorders>
          </w:tcPr>
          <w:p w14:paraId="57F90DC3" w14:textId="77777777" w:rsidR="0030076B" w:rsidRPr="00B87804" w:rsidRDefault="0030076B" w:rsidP="008737D0">
            <w:pPr>
              <w:pStyle w:val="TAL"/>
            </w:pPr>
          </w:p>
        </w:tc>
      </w:tr>
      <w:tr w:rsidR="0030076B" w:rsidRPr="00ED1383" w14:paraId="45AD9284" w14:textId="77777777" w:rsidTr="008737D0">
        <w:trPr>
          <w:jc w:val="center"/>
        </w:trPr>
        <w:tc>
          <w:tcPr>
            <w:tcW w:w="4536" w:type="dxa"/>
            <w:gridSpan w:val="9"/>
            <w:tcBorders>
              <w:top w:val="single" w:sz="4" w:space="0" w:color="auto"/>
              <w:bottom w:val="single" w:sz="4" w:space="0" w:color="auto"/>
            </w:tcBorders>
          </w:tcPr>
          <w:p w14:paraId="5ECC2686" w14:textId="77777777" w:rsidR="0030076B" w:rsidRPr="008356A7" w:rsidRDefault="0030076B" w:rsidP="008737D0">
            <w:pPr>
              <w:pStyle w:val="TAL"/>
              <w:jc w:val="center"/>
              <w:rPr>
                <w:lang w:val="fr-FR"/>
              </w:rPr>
            </w:pPr>
            <w:r w:rsidRPr="008356A7">
              <w:rPr>
                <w:lang w:val="fr-FR"/>
              </w:rPr>
              <w:t>MAC-d Type 2 PDU mn (</w:t>
            </w:r>
            <w:proofErr w:type="spellStart"/>
            <w:r w:rsidRPr="008356A7">
              <w:rPr>
                <w:lang w:val="fr-FR"/>
              </w:rPr>
              <w:t>cont</w:t>
            </w:r>
            <w:proofErr w:type="spellEnd"/>
            <w:r w:rsidRPr="008356A7">
              <w:rPr>
                <w:lang w:val="fr-FR"/>
              </w:rPr>
              <w:t>)</w:t>
            </w:r>
          </w:p>
        </w:tc>
        <w:tc>
          <w:tcPr>
            <w:tcW w:w="1650" w:type="dxa"/>
            <w:vMerge/>
            <w:tcBorders>
              <w:bottom w:val="nil"/>
            </w:tcBorders>
          </w:tcPr>
          <w:p w14:paraId="58EED3AC" w14:textId="77777777" w:rsidR="0030076B" w:rsidRPr="008356A7" w:rsidRDefault="0030076B" w:rsidP="008737D0">
            <w:pPr>
              <w:pStyle w:val="TAL"/>
              <w:rPr>
                <w:lang w:val="fr-FR"/>
              </w:rPr>
            </w:pPr>
          </w:p>
        </w:tc>
        <w:tc>
          <w:tcPr>
            <w:tcW w:w="1650" w:type="dxa"/>
            <w:vMerge/>
            <w:tcBorders>
              <w:right w:val="single" w:sz="4" w:space="0" w:color="auto"/>
            </w:tcBorders>
            <w:vAlign w:val="center"/>
          </w:tcPr>
          <w:p w14:paraId="5D3B4406" w14:textId="77777777" w:rsidR="0030076B" w:rsidRPr="008356A7" w:rsidRDefault="0030076B" w:rsidP="008737D0">
            <w:pPr>
              <w:pStyle w:val="TAL"/>
              <w:jc w:val="center"/>
              <w:rPr>
                <w:lang w:val="fr-FR"/>
              </w:rPr>
            </w:pPr>
          </w:p>
        </w:tc>
      </w:tr>
      <w:tr w:rsidR="0030076B" w:rsidRPr="00B87804" w14:paraId="67A4AF33" w14:textId="77777777" w:rsidTr="008737D0">
        <w:trPr>
          <w:jc w:val="center"/>
        </w:trPr>
        <w:tc>
          <w:tcPr>
            <w:tcW w:w="567" w:type="dxa"/>
            <w:tcBorders>
              <w:top w:val="single" w:sz="4" w:space="0" w:color="auto"/>
              <w:bottom w:val="single" w:sz="4" w:space="0" w:color="auto"/>
            </w:tcBorders>
          </w:tcPr>
          <w:p w14:paraId="2EDAA0DB"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7(E)</w:t>
            </w:r>
          </w:p>
        </w:tc>
        <w:tc>
          <w:tcPr>
            <w:tcW w:w="567" w:type="dxa"/>
            <w:tcBorders>
              <w:top w:val="single" w:sz="4" w:space="0" w:color="auto"/>
              <w:bottom w:val="single" w:sz="4" w:space="0" w:color="auto"/>
            </w:tcBorders>
          </w:tcPr>
          <w:p w14:paraId="1459AF4D"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6</w:t>
            </w:r>
          </w:p>
        </w:tc>
        <w:tc>
          <w:tcPr>
            <w:tcW w:w="567" w:type="dxa"/>
            <w:tcBorders>
              <w:top w:val="single" w:sz="4" w:space="0" w:color="auto"/>
            </w:tcBorders>
          </w:tcPr>
          <w:p w14:paraId="4FA6EA39"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5</w:t>
            </w:r>
          </w:p>
        </w:tc>
        <w:tc>
          <w:tcPr>
            <w:tcW w:w="567" w:type="dxa"/>
            <w:tcBorders>
              <w:top w:val="single" w:sz="4" w:space="0" w:color="auto"/>
            </w:tcBorders>
          </w:tcPr>
          <w:p w14:paraId="517470F6"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4</w:t>
            </w:r>
          </w:p>
        </w:tc>
        <w:tc>
          <w:tcPr>
            <w:tcW w:w="567" w:type="dxa"/>
            <w:tcBorders>
              <w:top w:val="single" w:sz="4" w:space="0" w:color="auto"/>
            </w:tcBorders>
          </w:tcPr>
          <w:p w14:paraId="7B1E688D"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3</w:t>
            </w:r>
          </w:p>
        </w:tc>
        <w:tc>
          <w:tcPr>
            <w:tcW w:w="567" w:type="dxa"/>
            <w:gridSpan w:val="2"/>
            <w:tcBorders>
              <w:top w:val="single" w:sz="4" w:space="0" w:color="auto"/>
            </w:tcBorders>
          </w:tcPr>
          <w:p w14:paraId="589DEB99"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2</w:t>
            </w:r>
          </w:p>
        </w:tc>
        <w:tc>
          <w:tcPr>
            <w:tcW w:w="567" w:type="dxa"/>
            <w:tcBorders>
              <w:top w:val="single" w:sz="4" w:space="0" w:color="auto"/>
            </w:tcBorders>
          </w:tcPr>
          <w:p w14:paraId="3D642885"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1</w:t>
            </w:r>
          </w:p>
        </w:tc>
        <w:tc>
          <w:tcPr>
            <w:tcW w:w="567" w:type="dxa"/>
            <w:tcBorders>
              <w:top w:val="single" w:sz="4" w:space="0" w:color="auto"/>
            </w:tcBorders>
          </w:tcPr>
          <w:p w14:paraId="46734B49" w14:textId="77777777" w:rsidR="0030076B" w:rsidRPr="00B87804" w:rsidRDefault="0030076B" w:rsidP="008737D0">
            <w:pPr>
              <w:pStyle w:val="TAL"/>
              <w:jc w:val="center"/>
            </w:pPr>
            <w:r w:rsidRPr="00B87804">
              <w:t xml:space="preserve">New IE </w:t>
            </w:r>
            <w:proofErr w:type="spellStart"/>
            <w:r w:rsidRPr="00B87804">
              <w:t>fl</w:t>
            </w:r>
            <w:proofErr w:type="spellEnd"/>
            <w:r w:rsidRPr="00B87804">
              <w:t xml:space="preserve"> 0</w:t>
            </w:r>
          </w:p>
        </w:tc>
        <w:tc>
          <w:tcPr>
            <w:tcW w:w="1650" w:type="dxa"/>
            <w:tcBorders>
              <w:top w:val="nil"/>
              <w:bottom w:val="nil"/>
            </w:tcBorders>
          </w:tcPr>
          <w:p w14:paraId="501C089C" w14:textId="77777777" w:rsidR="0030076B" w:rsidRPr="00B87804" w:rsidRDefault="0030076B" w:rsidP="008737D0">
            <w:pPr>
              <w:pStyle w:val="TAL"/>
            </w:pPr>
          </w:p>
        </w:tc>
        <w:tc>
          <w:tcPr>
            <w:tcW w:w="1650" w:type="dxa"/>
            <w:vMerge/>
            <w:tcBorders>
              <w:right w:val="single" w:sz="4" w:space="0" w:color="auto"/>
            </w:tcBorders>
          </w:tcPr>
          <w:p w14:paraId="5E832163" w14:textId="77777777" w:rsidR="0030076B" w:rsidRPr="00B87804" w:rsidRDefault="0030076B" w:rsidP="008737D0">
            <w:pPr>
              <w:pStyle w:val="TAL"/>
            </w:pPr>
          </w:p>
        </w:tc>
      </w:tr>
      <w:tr w:rsidR="0030076B" w:rsidRPr="00B87804" w14:paraId="242730B0" w14:textId="77777777" w:rsidTr="008737D0">
        <w:trPr>
          <w:jc w:val="center"/>
        </w:trPr>
        <w:tc>
          <w:tcPr>
            <w:tcW w:w="4536" w:type="dxa"/>
            <w:gridSpan w:val="9"/>
            <w:shd w:val="clear" w:color="auto" w:fill="auto"/>
          </w:tcPr>
          <w:p w14:paraId="33E2285F" w14:textId="77777777" w:rsidR="0030076B" w:rsidRPr="00B87804" w:rsidRDefault="0030076B" w:rsidP="008737D0">
            <w:pPr>
              <w:pStyle w:val="TAL"/>
              <w:jc w:val="center"/>
            </w:pPr>
            <w:r w:rsidRPr="00B87804">
              <w:t>SN</w:t>
            </w:r>
          </w:p>
        </w:tc>
        <w:tc>
          <w:tcPr>
            <w:tcW w:w="1650" w:type="dxa"/>
            <w:tcBorders>
              <w:top w:val="nil"/>
              <w:bottom w:val="nil"/>
            </w:tcBorders>
          </w:tcPr>
          <w:p w14:paraId="06338D1F" w14:textId="77777777" w:rsidR="0030076B" w:rsidRPr="00B87804" w:rsidRDefault="0030076B" w:rsidP="008737D0">
            <w:pPr>
              <w:pStyle w:val="TAL"/>
            </w:pPr>
          </w:p>
        </w:tc>
        <w:tc>
          <w:tcPr>
            <w:tcW w:w="1650" w:type="dxa"/>
            <w:vMerge/>
            <w:tcBorders>
              <w:right w:val="single" w:sz="4" w:space="0" w:color="auto"/>
            </w:tcBorders>
          </w:tcPr>
          <w:p w14:paraId="02B9921E" w14:textId="77777777" w:rsidR="0030076B" w:rsidRPr="00B87804" w:rsidRDefault="0030076B" w:rsidP="008737D0">
            <w:pPr>
              <w:pStyle w:val="TAL"/>
            </w:pPr>
          </w:p>
        </w:tc>
      </w:tr>
      <w:tr w:rsidR="0030076B" w:rsidRPr="00B87804" w14:paraId="6578C2DF" w14:textId="77777777" w:rsidTr="008737D0">
        <w:trPr>
          <w:jc w:val="center"/>
        </w:trPr>
        <w:tc>
          <w:tcPr>
            <w:tcW w:w="3969" w:type="dxa"/>
            <w:gridSpan w:val="8"/>
            <w:tcBorders>
              <w:top w:val="single" w:sz="4" w:space="0" w:color="auto"/>
              <w:bottom w:val="single" w:sz="4" w:space="0" w:color="auto"/>
            </w:tcBorders>
          </w:tcPr>
          <w:p w14:paraId="0E8394BA" w14:textId="77777777" w:rsidR="0030076B" w:rsidRPr="00B87804" w:rsidRDefault="0030076B" w:rsidP="008737D0">
            <w:pPr>
              <w:pStyle w:val="TAL"/>
              <w:jc w:val="center"/>
            </w:pPr>
            <w:r w:rsidRPr="00B87804">
              <w:t>SN (</w:t>
            </w:r>
            <w:proofErr w:type="spellStart"/>
            <w:r w:rsidRPr="00B87804">
              <w:t>cont</w:t>
            </w:r>
            <w:proofErr w:type="spellEnd"/>
            <w:r w:rsidRPr="00B87804">
              <w:t>)</w:t>
            </w:r>
          </w:p>
        </w:tc>
        <w:tc>
          <w:tcPr>
            <w:tcW w:w="567" w:type="dxa"/>
            <w:tcBorders>
              <w:top w:val="single" w:sz="4" w:space="0" w:color="auto"/>
            </w:tcBorders>
          </w:tcPr>
          <w:p w14:paraId="68ED644E" w14:textId="77777777" w:rsidR="0030076B" w:rsidRPr="00B87804" w:rsidRDefault="0030076B" w:rsidP="008737D0">
            <w:pPr>
              <w:pStyle w:val="TAL"/>
              <w:jc w:val="center"/>
            </w:pPr>
            <w:r w:rsidRPr="00B87804">
              <w:t>S/D</w:t>
            </w:r>
          </w:p>
        </w:tc>
        <w:tc>
          <w:tcPr>
            <w:tcW w:w="1650" w:type="dxa"/>
            <w:tcBorders>
              <w:top w:val="nil"/>
              <w:bottom w:val="nil"/>
            </w:tcBorders>
          </w:tcPr>
          <w:p w14:paraId="762E0223" w14:textId="77777777" w:rsidR="0030076B" w:rsidRPr="00B87804" w:rsidRDefault="0030076B" w:rsidP="008737D0">
            <w:pPr>
              <w:pStyle w:val="TAL"/>
            </w:pPr>
          </w:p>
        </w:tc>
        <w:tc>
          <w:tcPr>
            <w:tcW w:w="1650" w:type="dxa"/>
            <w:vMerge/>
            <w:tcBorders>
              <w:right w:val="single" w:sz="4" w:space="0" w:color="auto"/>
            </w:tcBorders>
          </w:tcPr>
          <w:p w14:paraId="5E14F7F1" w14:textId="77777777" w:rsidR="0030076B" w:rsidRPr="00B87804" w:rsidRDefault="0030076B" w:rsidP="008737D0">
            <w:pPr>
              <w:pStyle w:val="TAL"/>
            </w:pPr>
          </w:p>
        </w:tc>
      </w:tr>
      <w:tr w:rsidR="0030076B" w:rsidRPr="00B87804" w14:paraId="185D4385" w14:textId="77777777" w:rsidTr="008737D0">
        <w:trPr>
          <w:jc w:val="center"/>
        </w:trPr>
        <w:tc>
          <w:tcPr>
            <w:tcW w:w="4536" w:type="dxa"/>
            <w:gridSpan w:val="9"/>
            <w:shd w:val="clear" w:color="auto" w:fill="auto"/>
          </w:tcPr>
          <w:p w14:paraId="64D8DB8C" w14:textId="77777777" w:rsidR="0030076B" w:rsidRPr="00B87804" w:rsidRDefault="0030076B" w:rsidP="008737D0">
            <w:pPr>
              <w:pStyle w:val="TAL"/>
              <w:jc w:val="center"/>
            </w:pPr>
            <w:r w:rsidRPr="00B87804">
              <w:t>SN</w:t>
            </w:r>
          </w:p>
        </w:tc>
        <w:tc>
          <w:tcPr>
            <w:tcW w:w="1650" w:type="dxa"/>
            <w:tcBorders>
              <w:top w:val="nil"/>
              <w:bottom w:val="nil"/>
            </w:tcBorders>
          </w:tcPr>
          <w:p w14:paraId="6E6B7155" w14:textId="77777777" w:rsidR="0030076B" w:rsidRPr="00B87804" w:rsidRDefault="0030076B" w:rsidP="008737D0">
            <w:pPr>
              <w:pStyle w:val="TAL"/>
            </w:pPr>
          </w:p>
        </w:tc>
        <w:tc>
          <w:tcPr>
            <w:tcW w:w="1650" w:type="dxa"/>
            <w:vMerge/>
            <w:tcBorders>
              <w:right w:val="single" w:sz="4" w:space="0" w:color="auto"/>
            </w:tcBorders>
          </w:tcPr>
          <w:p w14:paraId="2AE7C42A" w14:textId="77777777" w:rsidR="0030076B" w:rsidRPr="00B87804" w:rsidRDefault="0030076B" w:rsidP="008737D0">
            <w:pPr>
              <w:pStyle w:val="TAL"/>
            </w:pPr>
          </w:p>
        </w:tc>
      </w:tr>
      <w:tr w:rsidR="0030076B" w:rsidRPr="00B87804" w14:paraId="6E288817" w14:textId="77777777" w:rsidTr="008737D0">
        <w:trPr>
          <w:jc w:val="center"/>
        </w:trPr>
        <w:tc>
          <w:tcPr>
            <w:tcW w:w="3969" w:type="dxa"/>
            <w:gridSpan w:val="8"/>
            <w:tcBorders>
              <w:top w:val="single" w:sz="4" w:space="0" w:color="auto"/>
              <w:bottom w:val="single" w:sz="4" w:space="0" w:color="auto"/>
            </w:tcBorders>
          </w:tcPr>
          <w:p w14:paraId="4CF40B00" w14:textId="77777777" w:rsidR="0030076B" w:rsidRPr="00B87804" w:rsidRDefault="0030076B" w:rsidP="008737D0">
            <w:pPr>
              <w:pStyle w:val="TAL"/>
              <w:jc w:val="center"/>
            </w:pPr>
            <w:r w:rsidRPr="00B87804">
              <w:t>SN (</w:t>
            </w:r>
            <w:proofErr w:type="spellStart"/>
            <w:r w:rsidRPr="00B87804">
              <w:t>cont</w:t>
            </w:r>
            <w:proofErr w:type="spellEnd"/>
            <w:r w:rsidRPr="00B87804">
              <w:t>)</w:t>
            </w:r>
          </w:p>
        </w:tc>
        <w:tc>
          <w:tcPr>
            <w:tcW w:w="567" w:type="dxa"/>
            <w:tcBorders>
              <w:top w:val="single" w:sz="4" w:space="0" w:color="auto"/>
            </w:tcBorders>
          </w:tcPr>
          <w:p w14:paraId="4956D5FE" w14:textId="77777777" w:rsidR="0030076B" w:rsidRPr="00B87804" w:rsidRDefault="0030076B" w:rsidP="008737D0">
            <w:pPr>
              <w:pStyle w:val="TAL"/>
              <w:jc w:val="center"/>
            </w:pPr>
            <w:r w:rsidRPr="00B87804">
              <w:t>S/D</w:t>
            </w:r>
          </w:p>
        </w:tc>
        <w:tc>
          <w:tcPr>
            <w:tcW w:w="1650" w:type="dxa"/>
            <w:tcBorders>
              <w:top w:val="nil"/>
              <w:bottom w:val="nil"/>
            </w:tcBorders>
          </w:tcPr>
          <w:p w14:paraId="235C46B2" w14:textId="77777777" w:rsidR="0030076B" w:rsidRPr="00B87804" w:rsidRDefault="0030076B" w:rsidP="008737D0">
            <w:pPr>
              <w:pStyle w:val="TAL"/>
            </w:pPr>
          </w:p>
        </w:tc>
        <w:tc>
          <w:tcPr>
            <w:tcW w:w="1650" w:type="dxa"/>
            <w:vMerge/>
            <w:tcBorders>
              <w:right w:val="single" w:sz="4" w:space="0" w:color="auto"/>
            </w:tcBorders>
          </w:tcPr>
          <w:p w14:paraId="2610D0D7" w14:textId="77777777" w:rsidR="0030076B" w:rsidRPr="00B87804" w:rsidRDefault="0030076B" w:rsidP="008737D0">
            <w:pPr>
              <w:pStyle w:val="TAL"/>
            </w:pPr>
          </w:p>
        </w:tc>
      </w:tr>
      <w:tr w:rsidR="0030076B" w:rsidRPr="00B87804" w14:paraId="4F6D0EDB" w14:textId="77777777" w:rsidTr="008737D0">
        <w:trPr>
          <w:jc w:val="center"/>
        </w:trPr>
        <w:tc>
          <w:tcPr>
            <w:tcW w:w="4536" w:type="dxa"/>
            <w:gridSpan w:val="9"/>
            <w:shd w:val="clear" w:color="auto" w:fill="auto"/>
          </w:tcPr>
          <w:p w14:paraId="23F9DF35" w14:textId="77777777" w:rsidR="0030076B" w:rsidRPr="00B87804" w:rsidRDefault="0030076B" w:rsidP="008737D0">
            <w:pPr>
              <w:pStyle w:val="TAL"/>
              <w:jc w:val="center"/>
            </w:pPr>
            <w:r w:rsidRPr="00B87804">
              <w:t>CFN</w:t>
            </w:r>
          </w:p>
        </w:tc>
        <w:tc>
          <w:tcPr>
            <w:tcW w:w="1650" w:type="dxa"/>
            <w:tcBorders>
              <w:top w:val="nil"/>
              <w:bottom w:val="nil"/>
            </w:tcBorders>
          </w:tcPr>
          <w:p w14:paraId="43F4A9AE" w14:textId="77777777" w:rsidR="0030076B" w:rsidRPr="00B87804" w:rsidRDefault="0030076B" w:rsidP="008737D0">
            <w:pPr>
              <w:pStyle w:val="TAL"/>
            </w:pPr>
          </w:p>
        </w:tc>
        <w:tc>
          <w:tcPr>
            <w:tcW w:w="1650" w:type="dxa"/>
            <w:vMerge/>
            <w:tcBorders>
              <w:right w:val="single" w:sz="4" w:space="0" w:color="auto"/>
            </w:tcBorders>
          </w:tcPr>
          <w:p w14:paraId="1C1E3F3F" w14:textId="77777777" w:rsidR="0030076B" w:rsidRPr="00B87804" w:rsidRDefault="0030076B" w:rsidP="008737D0">
            <w:pPr>
              <w:pStyle w:val="TAL"/>
            </w:pPr>
          </w:p>
        </w:tc>
      </w:tr>
      <w:tr w:rsidR="000A12B3" w:rsidRPr="00B87804" w14:paraId="06E05FC7" w14:textId="77777777" w:rsidTr="000A12B3">
        <w:trPr>
          <w:jc w:val="center"/>
        </w:trPr>
        <w:tc>
          <w:tcPr>
            <w:tcW w:w="3351" w:type="dxa"/>
            <w:gridSpan w:val="6"/>
            <w:shd w:val="clear" w:color="auto" w:fill="auto"/>
          </w:tcPr>
          <w:p w14:paraId="25DFBF87" w14:textId="77777777" w:rsidR="000A12B3" w:rsidRPr="00B87804" w:rsidRDefault="000A12B3" w:rsidP="008737D0">
            <w:pPr>
              <w:pStyle w:val="TAL"/>
              <w:jc w:val="center"/>
            </w:pPr>
            <w:r w:rsidRPr="00B87804">
              <w:t>Spare bits 7-2</w:t>
            </w:r>
          </w:p>
        </w:tc>
        <w:tc>
          <w:tcPr>
            <w:tcW w:w="618" w:type="dxa"/>
            <w:gridSpan w:val="2"/>
            <w:shd w:val="clear" w:color="auto" w:fill="auto"/>
          </w:tcPr>
          <w:p w14:paraId="13C35AF6" w14:textId="77777777" w:rsidR="000A12B3" w:rsidRPr="00B87804" w:rsidRDefault="000A12B3" w:rsidP="008737D0">
            <w:pPr>
              <w:pStyle w:val="TAL"/>
              <w:jc w:val="center"/>
            </w:pPr>
            <w:r w:rsidRPr="00B87804">
              <w:t>OPCE Ind</w:t>
            </w:r>
          </w:p>
        </w:tc>
        <w:tc>
          <w:tcPr>
            <w:tcW w:w="567" w:type="dxa"/>
            <w:shd w:val="clear" w:color="auto" w:fill="auto"/>
          </w:tcPr>
          <w:p w14:paraId="48855CB1" w14:textId="77777777" w:rsidR="000A12B3" w:rsidRPr="00B87804" w:rsidRDefault="000A12B3" w:rsidP="008737D0">
            <w:pPr>
              <w:pStyle w:val="TAL"/>
              <w:jc w:val="center"/>
            </w:pPr>
            <w:r w:rsidRPr="00B87804">
              <w:t>CR Ind</w:t>
            </w:r>
          </w:p>
        </w:tc>
        <w:tc>
          <w:tcPr>
            <w:tcW w:w="1650" w:type="dxa"/>
            <w:tcBorders>
              <w:top w:val="nil"/>
              <w:bottom w:val="nil"/>
            </w:tcBorders>
          </w:tcPr>
          <w:p w14:paraId="3F41DD86" w14:textId="77777777" w:rsidR="000A12B3" w:rsidRPr="00B87804" w:rsidRDefault="000A12B3" w:rsidP="008737D0">
            <w:pPr>
              <w:pStyle w:val="TAL"/>
            </w:pPr>
          </w:p>
        </w:tc>
        <w:tc>
          <w:tcPr>
            <w:tcW w:w="1650" w:type="dxa"/>
            <w:vMerge/>
            <w:tcBorders>
              <w:right w:val="single" w:sz="4" w:space="0" w:color="auto"/>
            </w:tcBorders>
          </w:tcPr>
          <w:p w14:paraId="5CDC34BF" w14:textId="77777777" w:rsidR="000A12B3" w:rsidRPr="00B87804" w:rsidRDefault="000A12B3" w:rsidP="008737D0">
            <w:pPr>
              <w:pStyle w:val="TAL"/>
            </w:pPr>
          </w:p>
        </w:tc>
      </w:tr>
      <w:tr w:rsidR="0030076B" w:rsidRPr="00B87804" w14:paraId="189F5B99" w14:textId="77777777" w:rsidTr="008737D0">
        <w:trPr>
          <w:jc w:val="center"/>
        </w:trPr>
        <w:tc>
          <w:tcPr>
            <w:tcW w:w="4536" w:type="dxa"/>
            <w:gridSpan w:val="9"/>
            <w:shd w:val="clear" w:color="auto" w:fill="auto"/>
          </w:tcPr>
          <w:p w14:paraId="68C70758" w14:textId="77777777" w:rsidR="0030076B" w:rsidRPr="00B87804" w:rsidRDefault="0030076B" w:rsidP="008737D0">
            <w:pPr>
              <w:pStyle w:val="TAL"/>
              <w:jc w:val="center"/>
            </w:pPr>
            <w:r w:rsidRPr="00B87804">
              <w:t>Spare Extension</w:t>
            </w:r>
          </w:p>
        </w:tc>
        <w:tc>
          <w:tcPr>
            <w:tcW w:w="1650" w:type="dxa"/>
            <w:tcBorders>
              <w:top w:val="nil"/>
              <w:bottom w:val="nil"/>
            </w:tcBorders>
          </w:tcPr>
          <w:p w14:paraId="3671A1B2" w14:textId="77777777" w:rsidR="0030076B" w:rsidRPr="00B87804" w:rsidRDefault="0030076B" w:rsidP="008737D0">
            <w:pPr>
              <w:pStyle w:val="TAL"/>
            </w:pPr>
          </w:p>
        </w:tc>
        <w:tc>
          <w:tcPr>
            <w:tcW w:w="1650" w:type="dxa"/>
            <w:vMerge/>
            <w:tcBorders>
              <w:right w:val="single" w:sz="4" w:space="0" w:color="auto"/>
            </w:tcBorders>
          </w:tcPr>
          <w:p w14:paraId="405504A1" w14:textId="77777777" w:rsidR="0030076B" w:rsidRPr="00B87804" w:rsidRDefault="0030076B" w:rsidP="008737D0">
            <w:pPr>
              <w:pStyle w:val="TAL"/>
            </w:pPr>
          </w:p>
        </w:tc>
      </w:tr>
      <w:tr w:rsidR="0030076B" w:rsidRPr="00B87804" w14:paraId="3B4EDB07" w14:textId="77777777" w:rsidTr="008737D0">
        <w:trPr>
          <w:jc w:val="center"/>
        </w:trPr>
        <w:tc>
          <w:tcPr>
            <w:tcW w:w="4536" w:type="dxa"/>
            <w:gridSpan w:val="9"/>
            <w:shd w:val="clear" w:color="auto" w:fill="auto"/>
          </w:tcPr>
          <w:p w14:paraId="3489BE85" w14:textId="77777777" w:rsidR="0030076B" w:rsidRPr="00B87804" w:rsidRDefault="0030076B" w:rsidP="008737D0">
            <w:pPr>
              <w:pStyle w:val="TAL"/>
              <w:jc w:val="center"/>
            </w:pPr>
            <w:r w:rsidRPr="00B87804">
              <w:t>Payload CRC</w:t>
            </w:r>
          </w:p>
        </w:tc>
        <w:tc>
          <w:tcPr>
            <w:tcW w:w="1650" w:type="dxa"/>
            <w:tcBorders>
              <w:top w:val="nil"/>
              <w:bottom w:val="nil"/>
            </w:tcBorders>
          </w:tcPr>
          <w:p w14:paraId="235EC82A" w14:textId="77777777" w:rsidR="0030076B" w:rsidRPr="00B87804" w:rsidRDefault="0030076B" w:rsidP="008737D0">
            <w:pPr>
              <w:pStyle w:val="TAL"/>
            </w:pPr>
          </w:p>
        </w:tc>
        <w:tc>
          <w:tcPr>
            <w:tcW w:w="1650" w:type="dxa"/>
            <w:vMerge w:val="restart"/>
            <w:tcBorders>
              <w:right w:val="single" w:sz="4" w:space="0" w:color="auto"/>
            </w:tcBorders>
            <w:vAlign w:val="center"/>
          </w:tcPr>
          <w:p w14:paraId="0631B08E" w14:textId="77777777" w:rsidR="0030076B" w:rsidRPr="00B87804" w:rsidRDefault="0030076B" w:rsidP="008737D0">
            <w:pPr>
              <w:pStyle w:val="TAL"/>
              <w:jc w:val="center"/>
            </w:pPr>
            <w:r w:rsidRPr="00B87804">
              <w:t>Payload Tail</w:t>
            </w:r>
          </w:p>
        </w:tc>
      </w:tr>
      <w:tr w:rsidR="0030076B" w:rsidRPr="00B87804" w14:paraId="2BE19DCC" w14:textId="77777777" w:rsidTr="008737D0">
        <w:trPr>
          <w:jc w:val="center"/>
        </w:trPr>
        <w:tc>
          <w:tcPr>
            <w:tcW w:w="4536" w:type="dxa"/>
            <w:gridSpan w:val="9"/>
            <w:shd w:val="clear" w:color="auto" w:fill="auto"/>
          </w:tcPr>
          <w:p w14:paraId="5B357229" w14:textId="77777777" w:rsidR="0030076B" w:rsidRPr="00B87804" w:rsidRDefault="0030076B" w:rsidP="008737D0">
            <w:pPr>
              <w:pStyle w:val="TAL"/>
              <w:jc w:val="center"/>
            </w:pPr>
            <w:r w:rsidRPr="00B87804">
              <w:t>Payload CRC (</w:t>
            </w:r>
            <w:proofErr w:type="spellStart"/>
            <w:r w:rsidRPr="00B87804">
              <w:t>cont</w:t>
            </w:r>
            <w:proofErr w:type="spellEnd"/>
            <w:r w:rsidRPr="00B87804">
              <w:t>)</w:t>
            </w:r>
          </w:p>
        </w:tc>
        <w:tc>
          <w:tcPr>
            <w:tcW w:w="1650" w:type="dxa"/>
            <w:tcBorders>
              <w:top w:val="nil"/>
              <w:bottom w:val="nil"/>
            </w:tcBorders>
          </w:tcPr>
          <w:p w14:paraId="2C6967D6" w14:textId="77777777" w:rsidR="0030076B" w:rsidRPr="00B87804" w:rsidRDefault="0030076B" w:rsidP="008737D0">
            <w:pPr>
              <w:pStyle w:val="TAL"/>
            </w:pPr>
          </w:p>
        </w:tc>
        <w:tc>
          <w:tcPr>
            <w:tcW w:w="1650" w:type="dxa"/>
            <w:vMerge/>
            <w:tcBorders>
              <w:bottom w:val="single" w:sz="4" w:space="0" w:color="auto"/>
              <w:right w:val="single" w:sz="4" w:space="0" w:color="auto"/>
            </w:tcBorders>
          </w:tcPr>
          <w:p w14:paraId="62C14785" w14:textId="77777777" w:rsidR="0030076B" w:rsidRPr="00B87804" w:rsidRDefault="0030076B" w:rsidP="008737D0">
            <w:pPr>
              <w:pStyle w:val="TAL"/>
            </w:pPr>
          </w:p>
        </w:tc>
      </w:tr>
    </w:tbl>
    <w:p w14:paraId="096F64D8" w14:textId="77777777" w:rsidR="00746679" w:rsidRPr="00B87804" w:rsidRDefault="00746679" w:rsidP="00F558BA">
      <w:pPr>
        <w:rPr>
          <w:lang w:eastAsia="zh-CN"/>
        </w:rPr>
      </w:pPr>
    </w:p>
    <w:p w14:paraId="117C5BC2" w14:textId="77777777" w:rsidR="00746679" w:rsidRPr="00B87804" w:rsidRDefault="00746679" w:rsidP="004657FA">
      <w:pPr>
        <w:pStyle w:val="TF"/>
      </w:pPr>
      <w:r w:rsidRPr="00B87804">
        <w:t>Figure 12B: HS-DSCH DATA FRAME TYPE 2 structure</w:t>
      </w:r>
    </w:p>
    <w:p w14:paraId="6AD8D82C" w14:textId="77777777" w:rsidR="009730FD" w:rsidRPr="00B87804" w:rsidRDefault="00724DEA" w:rsidP="009730FD">
      <w:r w:rsidRPr="00B87804">
        <w:t xml:space="preserve">Bit 0 of New IE Flags in HS-DSCH DATA FRAME TYPE 2 indicates if  SN is present (1) or not (0) in the following 2 octets following the </w:t>
      </w:r>
      <w:r w:rsidRPr="00B87804">
        <w:rPr>
          <w:i/>
        </w:rPr>
        <w:t>New IE Flags</w:t>
      </w:r>
      <w:r w:rsidRPr="00B87804">
        <w:t xml:space="preserve"> IE. Bit 0 in the 2nd octet is allocated for IE S/D. Bit 1 of New IE Flags in HS-DSCH DATA FRAME TYPE2 indicates if SN is present (1) or not (0) in the 3rd and the 4th octets following the </w:t>
      </w:r>
      <w:r w:rsidRPr="00B87804">
        <w:rPr>
          <w:i/>
        </w:rPr>
        <w:t>New IE Flags</w:t>
      </w:r>
      <w:r w:rsidRPr="00B87804">
        <w:t xml:space="preserve"> IE. Bit 0 in the 4th octet is allocated for IE S/D.</w:t>
      </w:r>
    </w:p>
    <w:p w14:paraId="1BEA00C1" w14:textId="77777777" w:rsidR="009730FD" w:rsidRPr="00B87804" w:rsidRDefault="009730FD" w:rsidP="009730FD">
      <w:r w:rsidRPr="00B87804">
        <w:t xml:space="preserve">Bit 2 of New IE Flags in HS-DSCH DATA FRAME TYPE 2 indicates if a CFN is present (1) or not (0) in the fifth octet following the </w:t>
      </w:r>
      <w:r w:rsidRPr="00B87804">
        <w:rPr>
          <w:i/>
        </w:rPr>
        <w:t>New IE Flags</w:t>
      </w:r>
      <w:r w:rsidRPr="00B87804">
        <w:t xml:space="preserve"> IE.</w:t>
      </w:r>
    </w:p>
    <w:p w14:paraId="7B2BADD2" w14:textId="77777777" w:rsidR="000A12B3" w:rsidRPr="00B87804" w:rsidRDefault="00D84F9B" w:rsidP="000A12B3">
      <w:r w:rsidRPr="00B87804">
        <w:lastRenderedPageBreak/>
        <w:t xml:space="preserve">Bit 3 of New IE Flags in HS-DSCH DATA FRAME TYPE 2 indicates if a </w:t>
      </w:r>
      <w:r w:rsidRPr="00B87804">
        <w:rPr>
          <w:i/>
        </w:rPr>
        <w:t>Cell Reselection Indication (CR Ind)</w:t>
      </w:r>
      <w:r w:rsidRPr="00B87804">
        <w:t xml:space="preserve"> IE is present (1) or not (0) in the sixth octet following the </w:t>
      </w:r>
      <w:r w:rsidRPr="00B87804">
        <w:rPr>
          <w:i/>
        </w:rPr>
        <w:t>New IE Flags</w:t>
      </w:r>
      <w:r w:rsidRPr="00B87804">
        <w:t xml:space="preserve"> IE.</w:t>
      </w:r>
      <w:r w:rsidR="000A12B3" w:rsidRPr="00B87804">
        <w:t xml:space="preserve"> </w:t>
      </w:r>
    </w:p>
    <w:p w14:paraId="55B85CF4" w14:textId="77777777" w:rsidR="00D84F9B" w:rsidRPr="00B87804" w:rsidRDefault="000A12B3" w:rsidP="000A12B3">
      <w:r w:rsidRPr="00B87804">
        <w:t>Bit4 of New IE Flags in HS-DSCH DATA FRAME TYPE 2 indicates if the Operation Preference of Common E-DCH resource Indication (OPCE Ind) is present (1) or not (0). Bits 5 through 6 of New IE Flags in HS-DSCH DATA FRAME TYPE 2 shall be set to 0.</w:t>
      </w:r>
    </w:p>
    <w:p w14:paraId="1CD2ECA9" w14:textId="77777777" w:rsidR="00724DEA" w:rsidRPr="00B87804" w:rsidRDefault="009730FD" w:rsidP="009730FD">
      <w:r w:rsidRPr="00B87804">
        <w:t>Field length of Spare Extension IE in HS-DSCH DATA FRAME TYPE 2 is 0-26 octets.</w:t>
      </w:r>
    </w:p>
    <w:p w14:paraId="62CDD813" w14:textId="77777777" w:rsidR="00746679" w:rsidRPr="00B87804" w:rsidRDefault="00746679">
      <w:pPr>
        <w:pStyle w:val="Heading3"/>
      </w:pPr>
      <w:bookmarkStart w:id="83" w:name="_Toc161666286"/>
      <w:r w:rsidRPr="00B87804">
        <w:t>6.2.4B</w:t>
      </w:r>
      <w:r w:rsidRPr="00B87804">
        <w:tab/>
        <w:t>E-DCH for CELL_FACH and Idle Channels [FDD</w:t>
      </w:r>
      <w:r w:rsidRPr="00B87804">
        <w:rPr>
          <w:lang w:eastAsia="zh-CN"/>
        </w:rPr>
        <w:t xml:space="preserve"> and 1.28Mcps TDD</w:t>
      </w:r>
      <w:r w:rsidRPr="00B87804">
        <w:t>]</w:t>
      </w:r>
      <w:bookmarkEnd w:id="83"/>
    </w:p>
    <w:p w14:paraId="0DE73216" w14:textId="77777777" w:rsidR="00746679" w:rsidRPr="00B87804" w:rsidRDefault="00746679">
      <w:r w:rsidRPr="00B87804">
        <w:t xml:space="preserve">The structure of the E-DCH DATA FRAME is shown in Figure 12C. This frame structure is used for carrying MAC-is PDUs  in </w:t>
      </w:r>
      <w:proofErr w:type="spellStart"/>
      <w:r w:rsidRPr="00B87804">
        <w:t>Cell_FACH</w:t>
      </w:r>
      <w:proofErr w:type="spellEnd"/>
      <w:r w:rsidRPr="00B87804">
        <w:t xml:space="preserve"> and Idle state </w:t>
      </w:r>
      <w:r w:rsidR="00C65345" w:rsidRPr="00B87804">
        <w:t>(TS 25.321 [9])</w:t>
      </w:r>
      <w:r w:rsidRPr="00B87804">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650"/>
      </w:tblGrid>
      <w:tr w:rsidR="0030076B" w:rsidRPr="00B87804" w14:paraId="48AEC1B4" w14:textId="77777777" w:rsidTr="0030076B">
        <w:trPr>
          <w:jc w:val="center"/>
        </w:trPr>
        <w:tc>
          <w:tcPr>
            <w:tcW w:w="567" w:type="dxa"/>
            <w:tcBorders>
              <w:top w:val="single" w:sz="4" w:space="0" w:color="auto"/>
            </w:tcBorders>
          </w:tcPr>
          <w:p w14:paraId="79794005" w14:textId="77777777" w:rsidR="0030076B" w:rsidRPr="00B87804" w:rsidRDefault="0030076B" w:rsidP="00361C91">
            <w:pPr>
              <w:pStyle w:val="TAH"/>
            </w:pPr>
            <w:r w:rsidRPr="00B87804">
              <w:lastRenderedPageBreak/>
              <w:t>7</w:t>
            </w:r>
          </w:p>
        </w:tc>
        <w:tc>
          <w:tcPr>
            <w:tcW w:w="567" w:type="dxa"/>
            <w:tcBorders>
              <w:top w:val="single" w:sz="4" w:space="0" w:color="auto"/>
            </w:tcBorders>
          </w:tcPr>
          <w:p w14:paraId="3B99EB57" w14:textId="77777777" w:rsidR="0030076B" w:rsidRPr="00B87804" w:rsidRDefault="0030076B" w:rsidP="00361C91">
            <w:pPr>
              <w:pStyle w:val="TAH"/>
            </w:pPr>
            <w:r w:rsidRPr="00B87804">
              <w:t>6</w:t>
            </w:r>
          </w:p>
        </w:tc>
        <w:tc>
          <w:tcPr>
            <w:tcW w:w="567" w:type="dxa"/>
            <w:tcBorders>
              <w:top w:val="single" w:sz="4" w:space="0" w:color="auto"/>
            </w:tcBorders>
          </w:tcPr>
          <w:p w14:paraId="1AE63542" w14:textId="77777777" w:rsidR="0030076B" w:rsidRPr="00B87804" w:rsidRDefault="0030076B" w:rsidP="00361C91">
            <w:pPr>
              <w:pStyle w:val="TAH"/>
            </w:pPr>
            <w:r w:rsidRPr="00B87804">
              <w:t>5</w:t>
            </w:r>
          </w:p>
        </w:tc>
        <w:tc>
          <w:tcPr>
            <w:tcW w:w="567" w:type="dxa"/>
            <w:tcBorders>
              <w:top w:val="single" w:sz="4" w:space="0" w:color="auto"/>
            </w:tcBorders>
          </w:tcPr>
          <w:p w14:paraId="0C95F7DA" w14:textId="77777777" w:rsidR="0030076B" w:rsidRPr="00B87804" w:rsidRDefault="0030076B" w:rsidP="00361C91">
            <w:pPr>
              <w:pStyle w:val="TAH"/>
            </w:pPr>
            <w:r w:rsidRPr="00B87804">
              <w:t>4</w:t>
            </w:r>
          </w:p>
        </w:tc>
        <w:tc>
          <w:tcPr>
            <w:tcW w:w="567" w:type="dxa"/>
            <w:tcBorders>
              <w:top w:val="single" w:sz="4" w:space="0" w:color="auto"/>
            </w:tcBorders>
          </w:tcPr>
          <w:p w14:paraId="7052159F" w14:textId="77777777" w:rsidR="0030076B" w:rsidRPr="00B87804" w:rsidRDefault="0030076B" w:rsidP="00361C91">
            <w:pPr>
              <w:pStyle w:val="TAH"/>
            </w:pPr>
            <w:r w:rsidRPr="00B87804">
              <w:t>3</w:t>
            </w:r>
          </w:p>
        </w:tc>
        <w:tc>
          <w:tcPr>
            <w:tcW w:w="567" w:type="dxa"/>
            <w:tcBorders>
              <w:top w:val="single" w:sz="4" w:space="0" w:color="auto"/>
            </w:tcBorders>
          </w:tcPr>
          <w:p w14:paraId="18147424" w14:textId="77777777" w:rsidR="0030076B" w:rsidRPr="00B87804" w:rsidRDefault="0030076B" w:rsidP="00361C91">
            <w:pPr>
              <w:pStyle w:val="TAH"/>
            </w:pPr>
            <w:r w:rsidRPr="00B87804">
              <w:t>2</w:t>
            </w:r>
          </w:p>
        </w:tc>
        <w:tc>
          <w:tcPr>
            <w:tcW w:w="567" w:type="dxa"/>
            <w:tcBorders>
              <w:top w:val="single" w:sz="4" w:space="0" w:color="auto"/>
            </w:tcBorders>
          </w:tcPr>
          <w:p w14:paraId="63B85AD3" w14:textId="77777777" w:rsidR="0030076B" w:rsidRPr="00B87804" w:rsidRDefault="0030076B" w:rsidP="00361C91">
            <w:pPr>
              <w:pStyle w:val="TAH"/>
            </w:pPr>
            <w:r w:rsidRPr="00B87804">
              <w:t>1</w:t>
            </w:r>
          </w:p>
        </w:tc>
        <w:tc>
          <w:tcPr>
            <w:tcW w:w="567" w:type="dxa"/>
            <w:tcBorders>
              <w:top w:val="single" w:sz="4" w:space="0" w:color="auto"/>
            </w:tcBorders>
          </w:tcPr>
          <w:p w14:paraId="32813103" w14:textId="77777777" w:rsidR="0030076B" w:rsidRPr="00B87804" w:rsidRDefault="0030076B" w:rsidP="00361C91">
            <w:pPr>
              <w:pStyle w:val="TAH"/>
            </w:pPr>
            <w:r w:rsidRPr="00B87804">
              <w:t>0</w:t>
            </w:r>
          </w:p>
        </w:tc>
        <w:tc>
          <w:tcPr>
            <w:tcW w:w="1650" w:type="dxa"/>
            <w:tcBorders>
              <w:top w:val="nil"/>
              <w:bottom w:val="nil"/>
              <w:right w:val="nil"/>
            </w:tcBorders>
          </w:tcPr>
          <w:p w14:paraId="21420A32" w14:textId="77777777" w:rsidR="0030076B" w:rsidRPr="00B87804" w:rsidRDefault="0030076B" w:rsidP="00361C91">
            <w:pPr>
              <w:pStyle w:val="TAH"/>
            </w:pPr>
          </w:p>
        </w:tc>
        <w:tc>
          <w:tcPr>
            <w:tcW w:w="1650" w:type="dxa"/>
            <w:tcBorders>
              <w:top w:val="nil"/>
              <w:left w:val="nil"/>
              <w:bottom w:val="single" w:sz="4" w:space="0" w:color="auto"/>
              <w:right w:val="nil"/>
            </w:tcBorders>
          </w:tcPr>
          <w:p w14:paraId="7D8DEC4A" w14:textId="77777777" w:rsidR="0030076B" w:rsidRPr="00B87804" w:rsidRDefault="0030076B" w:rsidP="00361C91">
            <w:pPr>
              <w:pStyle w:val="TAH"/>
            </w:pPr>
          </w:p>
        </w:tc>
      </w:tr>
      <w:tr w:rsidR="0030076B" w:rsidRPr="00B87804" w14:paraId="5FB17119" w14:textId="77777777" w:rsidTr="008737D0">
        <w:trPr>
          <w:jc w:val="center"/>
        </w:trPr>
        <w:tc>
          <w:tcPr>
            <w:tcW w:w="3969" w:type="dxa"/>
            <w:gridSpan w:val="7"/>
          </w:tcPr>
          <w:p w14:paraId="7349E2BD" w14:textId="77777777" w:rsidR="0030076B" w:rsidRPr="00B87804" w:rsidRDefault="0030076B" w:rsidP="008737D0">
            <w:pPr>
              <w:pStyle w:val="TAL"/>
              <w:jc w:val="center"/>
              <w:rPr>
                <w:szCs w:val="18"/>
              </w:rPr>
            </w:pPr>
            <w:r w:rsidRPr="00B87804">
              <w:rPr>
                <w:szCs w:val="18"/>
              </w:rPr>
              <w:t>Header CRC</w:t>
            </w:r>
          </w:p>
        </w:tc>
        <w:tc>
          <w:tcPr>
            <w:tcW w:w="567" w:type="dxa"/>
          </w:tcPr>
          <w:p w14:paraId="748C7062" w14:textId="77777777" w:rsidR="0030076B" w:rsidRPr="00B87804" w:rsidRDefault="0030076B" w:rsidP="008737D0">
            <w:pPr>
              <w:pStyle w:val="TAL"/>
              <w:jc w:val="center"/>
              <w:rPr>
                <w:szCs w:val="18"/>
              </w:rPr>
            </w:pPr>
            <w:r w:rsidRPr="00B87804">
              <w:rPr>
                <w:szCs w:val="18"/>
              </w:rPr>
              <w:t>FT</w:t>
            </w:r>
          </w:p>
        </w:tc>
        <w:tc>
          <w:tcPr>
            <w:tcW w:w="1650" w:type="dxa"/>
            <w:tcBorders>
              <w:top w:val="nil"/>
              <w:bottom w:val="nil"/>
              <w:right w:val="nil"/>
            </w:tcBorders>
          </w:tcPr>
          <w:p w14:paraId="4AC04607" w14:textId="77777777" w:rsidR="0030076B" w:rsidRPr="00B87804" w:rsidRDefault="0030076B" w:rsidP="008737D0">
            <w:pPr>
              <w:pStyle w:val="TAL"/>
              <w:rPr>
                <w:szCs w:val="18"/>
              </w:rPr>
            </w:pPr>
          </w:p>
        </w:tc>
        <w:tc>
          <w:tcPr>
            <w:tcW w:w="1650" w:type="dxa"/>
            <w:vMerge w:val="restart"/>
            <w:tcBorders>
              <w:top w:val="single" w:sz="4" w:space="0" w:color="auto"/>
            </w:tcBorders>
            <w:vAlign w:val="center"/>
          </w:tcPr>
          <w:p w14:paraId="4D4B6012" w14:textId="77777777" w:rsidR="0030076B" w:rsidRPr="00B87804" w:rsidRDefault="0030076B" w:rsidP="008737D0">
            <w:pPr>
              <w:pStyle w:val="TAL"/>
              <w:jc w:val="center"/>
              <w:rPr>
                <w:szCs w:val="18"/>
              </w:rPr>
            </w:pPr>
            <w:r w:rsidRPr="00B87804">
              <w:rPr>
                <w:szCs w:val="18"/>
              </w:rPr>
              <w:t>Frame Header</w:t>
            </w:r>
          </w:p>
        </w:tc>
      </w:tr>
      <w:tr w:rsidR="0030076B" w:rsidRPr="00B87804" w14:paraId="5C4CFDE9" w14:textId="77777777" w:rsidTr="008737D0">
        <w:trPr>
          <w:jc w:val="center"/>
        </w:trPr>
        <w:tc>
          <w:tcPr>
            <w:tcW w:w="2268" w:type="dxa"/>
            <w:gridSpan w:val="4"/>
            <w:tcBorders>
              <w:bottom w:val="single" w:sz="4" w:space="0" w:color="auto"/>
            </w:tcBorders>
          </w:tcPr>
          <w:p w14:paraId="354CAEC3" w14:textId="77777777" w:rsidR="0030076B" w:rsidRPr="00B87804" w:rsidRDefault="0030076B" w:rsidP="008737D0">
            <w:pPr>
              <w:pStyle w:val="TAL"/>
              <w:jc w:val="center"/>
              <w:rPr>
                <w:szCs w:val="18"/>
              </w:rPr>
            </w:pPr>
            <w:r w:rsidRPr="00B87804">
              <w:rPr>
                <w:szCs w:val="18"/>
              </w:rPr>
              <w:t>Header CRC (</w:t>
            </w:r>
            <w:proofErr w:type="spellStart"/>
            <w:r w:rsidRPr="00B87804">
              <w:rPr>
                <w:szCs w:val="18"/>
              </w:rPr>
              <w:t>cont</w:t>
            </w:r>
            <w:proofErr w:type="spellEnd"/>
            <w:r w:rsidRPr="00B87804">
              <w:rPr>
                <w:szCs w:val="18"/>
              </w:rPr>
              <w:t>)</w:t>
            </w:r>
          </w:p>
        </w:tc>
        <w:tc>
          <w:tcPr>
            <w:tcW w:w="2268" w:type="dxa"/>
            <w:gridSpan w:val="4"/>
          </w:tcPr>
          <w:p w14:paraId="59D95125" w14:textId="77777777" w:rsidR="0030076B" w:rsidRPr="00B87804" w:rsidRDefault="0030076B" w:rsidP="008737D0">
            <w:pPr>
              <w:pStyle w:val="TAL"/>
              <w:jc w:val="center"/>
              <w:rPr>
                <w:szCs w:val="18"/>
              </w:rPr>
            </w:pPr>
            <w:r w:rsidRPr="00B87804">
              <w:rPr>
                <w:szCs w:val="18"/>
              </w:rPr>
              <w:t>FSN</w:t>
            </w:r>
          </w:p>
        </w:tc>
        <w:tc>
          <w:tcPr>
            <w:tcW w:w="1650" w:type="dxa"/>
            <w:tcBorders>
              <w:top w:val="nil"/>
              <w:bottom w:val="nil"/>
              <w:right w:val="nil"/>
            </w:tcBorders>
          </w:tcPr>
          <w:p w14:paraId="010ADE46" w14:textId="77777777" w:rsidR="0030076B" w:rsidRPr="00B87804" w:rsidRDefault="0030076B" w:rsidP="008737D0">
            <w:pPr>
              <w:pStyle w:val="TAL"/>
              <w:rPr>
                <w:szCs w:val="18"/>
              </w:rPr>
            </w:pPr>
          </w:p>
        </w:tc>
        <w:tc>
          <w:tcPr>
            <w:tcW w:w="1650" w:type="dxa"/>
            <w:vMerge/>
            <w:tcBorders>
              <w:top w:val="nil"/>
            </w:tcBorders>
          </w:tcPr>
          <w:p w14:paraId="18FDD123" w14:textId="77777777" w:rsidR="0030076B" w:rsidRPr="00B87804" w:rsidRDefault="0030076B" w:rsidP="008737D0">
            <w:pPr>
              <w:pStyle w:val="TAL"/>
              <w:rPr>
                <w:szCs w:val="18"/>
              </w:rPr>
            </w:pPr>
          </w:p>
        </w:tc>
      </w:tr>
      <w:tr w:rsidR="0030076B" w:rsidRPr="00B87804" w14:paraId="144EB40D" w14:textId="77777777" w:rsidTr="008737D0">
        <w:trPr>
          <w:jc w:val="center"/>
        </w:trPr>
        <w:tc>
          <w:tcPr>
            <w:tcW w:w="2268" w:type="dxa"/>
            <w:gridSpan w:val="4"/>
            <w:shd w:val="clear" w:color="auto" w:fill="95B3D7"/>
          </w:tcPr>
          <w:p w14:paraId="10B5C2F4" w14:textId="77777777" w:rsidR="0030076B" w:rsidRPr="00B87804" w:rsidRDefault="0030076B" w:rsidP="008737D0">
            <w:pPr>
              <w:pStyle w:val="TAL"/>
              <w:jc w:val="center"/>
              <w:rPr>
                <w:szCs w:val="18"/>
              </w:rPr>
            </w:pPr>
            <w:r w:rsidRPr="00B87804">
              <w:rPr>
                <w:szCs w:val="18"/>
              </w:rPr>
              <w:t>Spare bits 7-4</w:t>
            </w:r>
          </w:p>
        </w:tc>
        <w:tc>
          <w:tcPr>
            <w:tcW w:w="2268" w:type="dxa"/>
            <w:gridSpan w:val="4"/>
          </w:tcPr>
          <w:p w14:paraId="2804CAA2" w14:textId="77777777" w:rsidR="0030076B" w:rsidRPr="00B87804" w:rsidRDefault="0030076B" w:rsidP="008737D0">
            <w:pPr>
              <w:pStyle w:val="TAL"/>
              <w:jc w:val="center"/>
              <w:rPr>
                <w:szCs w:val="18"/>
              </w:rPr>
            </w:pPr>
            <w:r w:rsidRPr="00B87804">
              <w:rPr>
                <w:szCs w:val="18"/>
              </w:rPr>
              <w:t>Number of subframes</w:t>
            </w:r>
          </w:p>
        </w:tc>
        <w:tc>
          <w:tcPr>
            <w:tcW w:w="1650" w:type="dxa"/>
            <w:tcBorders>
              <w:top w:val="nil"/>
              <w:bottom w:val="nil"/>
              <w:right w:val="nil"/>
            </w:tcBorders>
          </w:tcPr>
          <w:p w14:paraId="5ADE60F9" w14:textId="77777777" w:rsidR="0030076B" w:rsidRPr="00B87804" w:rsidRDefault="0030076B" w:rsidP="008737D0">
            <w:pPr>
              <w:pStyle w:val="TAL"/>
              <w:rPr>
                <w:szCs w:val="18"/>
              </w:rPr>
            </w:pPr>
          </w:p>
        </w:tc>
        <w:tc>
          <w:tcPr>
            <w:tcW w:w="1650" w:type="dxa"/>
            <w:vMerge/>
            <w:tcBorders>
              <w:top w:val="nil"/>
            </w:tcBorders>
          </w:tcPr>
          <w:p w14:paraId="203B0C2C" w14:textId="77777777" w:rsidR="0030076B" w:rsidRPr="00B87804" w:rsidRDefault="0030076B" w:rsidP="008737D0">
            <w:pPr>
              <w:pStyle w:val="TAL"/>
              <w:rPr>
                <w:szCs w:val="18"/>
              </w:rPr>
            </w:pPr>
          </w:p>
        </w:tc>
      </w:tr>
      <w:tr w:rsidR="0030076B" w:rsidRPr="00B87804" w14:paraId="6D38D606" w14:textId="77777777" w:rsidTr="008737D0">
        <w:trPr>
          <w:jc w:val="center"/>
        </w:trPr>
        <w:tc>
          <w:tcPr>
            <w:tcW w:w="4536" w:type="dxa"/>
            <w:gridSpan w:val="8"/>
          </w:tcPr>
          <w:p w14:paraId="2A5E15D0" w14:textId="77777777" w:rsidR="0030076B" w:rsidRPr="00B87804" w:rsidRDefault="0030076B" w:rsidP="008737D0">
            <w:pPr>
              <w:pStyle w:val="TAL"/>
              <w:jc w:val="center"/>
              <w:rPr>
                <w:szCs w:val="18"/>
              </w:rPr>
            </w:pPr>
            <w:r w:rsidRPr="00B87804">
              <w:rPr>
                <w:szCs w:val="18"/>
              </w:rPr>
              <w:t>CFN</w:t>
            </w:r>
          </w:p>
        </w:tc>
        <w:tc>
          <w:tcPr>
            <w:tcW w:w="1650" w:type="dxa"/>
            <w:tcBorders>
              <w:top w:val="nil"/>
              <w:bottom w:val="nil"/>
              <w:right w:val="nil"/>
            </w:tcBorders>
            <w:shd w:val="clear" w:color="auto" w:fill="auto"/>
          </w:tcPr>
          <w:p w14:paraId="7677A427" w14:textId="77777777" w:rsidR="0030076B" w:rsidRPr="00B87804" w:rsidRDefault="0030076B" w:rsidP="008737D0">
            <w:pPr>
              <w:pStyle w:val="TAL"/>
              <w:rPr>
                <w:szCs w:val="18"/>
              </w:rPr>
            </w:pPr>
          </w:p>
        </w:tc>
        <w:tc>
          <w:tcPr>
            <w:tcW w:w="1650" w:type="dxa"/>
            <w:vMerge/>
            <w:tcBorders>
              <w:top w:val="nil"/>
            </w:tcBorders>
          </w:tcPr>
          <w:p w14:paraId="66E152F8" w14:textId="77777777" w:rsidR="0030076B" w:rsidRPr="00B87804" w:rsidRDefault="0030076B" w:rsidP="008737D0">
            <w:pPr>
              <w:pStyle w:val="TAL"/>
              <w:rPr>
                <w:szCs w:val="18"/>
              </w:rPr>
            </w:pPr>
          </w:p>
        </w:tc>
      </w:tr>
      <w:tr w:rsidR="0030076B" w:rsidRPr="00B87804" w14:paraId="6C574773" w14:textId="77777777" w:rsidTr="008737D0">
        <w:trPr>
          <w:jc w:val="center"/>
        </w:trPr>
        <w:tc>
          <w:tcPr>
            <w:tcW w:w="4536" w:type="dxa"/>
            <w:gridSpan w:val="8"/>
          </w:tcPr>
          <w:p w14:paraId="38778D88" w14:textId="77777777" w:rsidR="0030076B" w:rsidRPr="00B87804" w:rsidRDefault="0030076B" w:rsidP="008737D0">
            <w:pPr>
              <w:pStyle w:val="TAL"/>
              <w:jc w:val="center"/>
              <w:rPr>
                <w:szCs w:val="18"/>
              </w:rPr>
            </w:pPr>
            <w:r w:rsidRPr="00B87804">
              <w:rPr>
                <w:szCs w:val="18"/>
              </w:rPr>
              <w:t>E-DCH User Buffer Size (</w:t>
            </w:r>
            <w:proofErr w:type="spellStart"/>
            <w:r w:rsidRPr="00B87804">
              <w:rPr>
                <w:szCs w:val="18"/>
              </w:rPr>
              <w:t>eUB</w:t>
            </w:r>
            <w:proofErr w:type="spellEnd"/>
            <w:r w:rsidRPr="00B87804">
              <w:rPr>
                <w:szCs w:val="18"/>
              </w:rPr>
              <w:t xml:space="preserve"> Size)</w:t>
            </w:r>
          </w:p>
        </w:tc>
        <w:tc>
          <w:tcPr>
            <w:tcW w:w="1650" w:type="dxa"/>
            <w:tcBorders>
              <w:top w:val="nil"/>
              <w:bottom w:val="nil"/>
              <w:right w:val="nil"/>
            </w:tcBorders>
            <w:shd w:val="clear" w:color="auto" w:fill="auto"/>
          </w:tcPr>
          <w:p w14:paraId="5D7D5CDE" w14:textId="77777777" w:rsidR="0030076B" w:rsidRPr="00B87804" w:rsidRDefault="0030076B" w:rsidP="008737D0">
            <w:pPr>
              <w:pStyle w:val="TAL"/>
              <w:rPr>
                <w:szCs w:val="18"/>
              </w:rPr>
            </w:pPr>
          </w:p>
        </w:tc>
        <w:tc>
          <w:tcPr>
            <w:tcW w:w="1650" w:type="dxa"/>
            <w:vMerge/>
            <w:tcBorders>
              <w:top w:val="nil"/>
            </w:tcBorders>
          </w:tcPr>
          <w:p w14:paraId="2D608EE9" w14:textId="77777777" w:rsidR="0030076B" w:rsidRPr="00B87804" w:rsidRDefault="0030076B" w:rsidP="008737D0">
            <w:pPr>
              <w:pStyle w:val="TAL"/>
              <w:rPr>
                <w:szCs w:val="18"/>
              </w:rPr>
            </w:pPr>
          </w:p>
        </w:tc>
      </w:tr>
      <w:tr w:rsidR="0030076B" w:rsidRPr="00B87804" w14:paraId="52FA4214" w14:textId="77777777" w:rsidTr="008737D0">
        <w:trPr>
          <w:jc w:val="center"/>
        </w:trPr>
        <w:tc>
          <w:tcPr>
            <w:tcW w:w="4536" w:type="dxa"/>
            <w:gridSpan w:val="8"/>
          </w:tcPr>
          <w:p w14:paraId="6B5CF991" w14:textId="77777777" w:rsidR="0030076B" w:rsidRPr="00B87804" w:rsidRDefault="0030076B" w:rsidP="008737D0">
            <w:pPr>
              <w:pStyle w:val="TAL"/>
              <w:jc w:val="center"/>
              <w:rPr>
                <w:szCs w:val="18"/>
              </w:rPr>
            </w:pPr>
            <w:r w:rsidRPr="00B87804">
              <w:rPr>
                <w:szCs w:val="18"/>
              </w:rPr>
              <w:t>E-DCH User Buffer Size (</w:t>
            </w:r>
            <w:proofErr w:type="spellStart"/>
            <w:r w:rsidRPr="00B87804">
              <w:rPr>
                <w:szCs w:val="18"/>
              </w:rPr>
              <w:t>eUB</w:t>
            </w:r>
            <w:proofErr w:type="spellEnd"/>
            <w:r w:rsidRPr="00B87804">
              <w:rPr>
                <w:szCs w:val="18"/>
              </w:rPr>
              <w:t xml:space="preserve"> Size)</w:t>
            </w:r>
          </w:p>
        </w:tc>
        <w:tc>
          <w:tcPr>
            <w:tcW w:w="1650" w:type="dxa"/>
            <w:tcBorders>
              <w:top w:val="nil"/>
              <w:bottom w:val="nil"/>
              <w:right w:val="nil"/>
            </w:tcBorders>
          </w:tcPr>
          <w:p w14:paraId="68DF1401" w14:textId="77777777" w:rsidR="0030076B" w:rsidRPr="00B87804" w:rsidRDefault="0030076B" w:rsidP="008737D0">
            <w:pPr>
              <w:pStyle w:val="TAL"/>
              <w:rPr>
                <w:szCs w:val="18"/>
              </w:rPr>
            </w:pPr>
          </w:p>
        </w:tc>
        <w:tc>
          <w:tcPr>
            <w:tcW w:w="1650" w:type="dxa"/>
            <w:vMerge/>
            <w:tcBorders>
              <w:top w:val="nil"/>
            </w:tcBorders>
          </w:tcPr>
          <w:p w14:paraId="510F4C98" w14:textId="77777777" w:rsidR="0030076B" w:rsidRPr="00B87804" w:rsidRDefault="0030076B" w:rsidP="008737D0">
            <w:pPr>
              <w:pStyle w:val="TAL"/>
              <w:rPr>
                <w:szCs w:val="18"/>
              </w:rPr>
            </w:pPr>
          </w:p>
        </w:tc>
      </w:tr>
      <w:tr w:rsidR="0030076B" w:rsidRPr="00B87804" w14:paraId="783562AF" w14:textId="77777777" w:rsidTr="008737D0">
        <w:trPr>
          <w:jc w:val="center"/>
        </w:trPr>
        <w:tc>
          <w:tcPr>
            <w:tcW w:w="1134" w:type="dxa"/>
            <w:gridSpan w:val="2"/>
            <w:shd w:val="clear" w:color="auto" w:fill="auto"/>
          </w:tcPr>
          <w:p w14:paraId="65C5D174" w14:textId="77777777" w:rsidR="0030076B" w:rsidRPr="00B87804" w:rsidRDefault="0030076B" w:rsidP="008737D0">
            <w:pPr>
              <w:pStyle w:val="TAL"/>
              <w:jc w:val="center"/>
              <w:rPr>
                <w:szCs w:val="18"/>
              </w:rPr>
            </w:pPr>
            <w:proofErr w:type="spellStart"/>
            <w:r w:rsidRPr="00B87804">
              <w:rPr>
                <w:szCs w:val="18"/>
              </w:rPr>
              <w:t>eUB</w:t>
            </w:r>
            <w:proofErr w:type="spellEnd"/>
            <w:r w:rsidRPr="00B87804">
              <w:rPr>
                <w:szCs w:val="18"/>
              </w:rPr>
              <w:t xml:space="preserve"> Size</w:t>
            </w:r>
          </w:p>
        </w:tc>
        <w:tc>
          <w:tcPr>
            <w:tcW w:w="1134" w:type="dxa"/>
            <w:gridSpan w:val="2"/>
            <w:shd w:val="clear" w:color="auto" w:fill="95B3D7"/>
          </w:tcPr>
          <w:p w14:paraId="71014753" w14:textId="77777777" w:rsidR="0030076B" w:rsidRPr="00B87804" w:rsidRDefault="0030076B" w:rsidP="008737D0">
            <w:pPr>
              <w:pStyle w:val="TAL"/>
              <w:jc w:val="center"/>
              <w:rPr>
                <w:szCs w:val="18"/>
              </w:rPr>
            </w:pPr>
            <w:r w:rsidRPr="00B87804">
              <w:rPr>
                <w:szCs w:val="18"/>
              </w:rPr>
              <w:t xml:space="preserve">Spare </w:t>
            </w:r>
          </w:p>
          <w:p w14:paraId="591A227A" w14:textId="77777777" w:rsidR="0030076B" w:rsidRPr="00B87804" w:rsidRDefault="0030076B" w:rsidP="008737D0">
            <w:pPr>
              <w:pStyle w:val="TAL"/>
              <w:jc w:val="center"/>
              <w:rPr>
                <w:szCs w:val="18"/>
              </w:rPr>
            </w:pPr>
            <w:r w:rsidRPr="00B87804">
              <w:rPr>
                <w:szCs w:val="18"/>
              </w:rPr>
              <w:t>bits 5-4</w:t>
            </w:r>
          </w:p>
        </w:tc>
        <w:tc>
          <w:tcPr>
            <w:tcW w:w="2268" w:type="dxa"/>
            <w:gridSpan w:val="4"/>
          </w:tcPr>
          <w:p w14:paraId="5AA98EBE" w14:textId="77777777" w:rsidR="0030076B" w:rsidRPr="00B87804" w:rsidRDefault="0030076B" w:rsidP="008737D0">
            <w:pPr>
              <w:pStyle w:val="TAL"/>
              <w:jc w:val="center"/>
              <w:rPr>
                <w:szCs w:val="18"/>
              </w:rPr>
            </w:pPr>
            <w:r w:rsidRPr="00B87804">
              <w:rPr>
                <w:szCs w:val="18"/>
              </w:rPr>
              <w:t>Nr of MAC-is SDU in frame</w:t>
            </w:r>
          </w:p>
        </w:tc>
        <w:tc>
          <w:tcPr>
            <w:tcW w:w="1650" w:type="dxa"/>
            <w:tcBorders>
              <w:top w:val="nil"/>
              <w:bottom w:val="nil"/>
              <w:right w:val="nil"/>
            </w:tcBorders>
          </w:tcPr>
          <w:p w14:paraId="35D5E27F" w14:textId="77777777" w:rsidR="0030076B" w:rsidRPr="00B87804" w:rsidRDefault="0030076B" w:rsidP="008737D0">
            <w:pPr>
              <w:pStyle w:val="TAL"/>
              <w:rPr>
                <w:szCs w:val="18"/>
              </w:rPr>
            </w:pPr>
          </w:p>
        </w:tc>
        <w:tc>
          <w:tcPr>
            <w:tcW w:w="1650" w:type="dxa"/>
            <w:vMerge/>
            <w:tcBorders>
              <w:top w:val="nil"/>
            </w:tcBorders>
          </w:tcPr>
          <w:p w14:paraId="695EE2F3" w14:textId="77777777" w:rsidR="0030076B" w:rsidRPr="00B87804" w:rsidRDefault="0030076B" w:rsidP="008737D0">
            <w:pPr>
              <w:pStyle w:val="TAL"/>
              <w:rPr>
                <w:szCs w:val="18"/>
              </w:rPr>
            </w:pPr>
          </w:p>
        </w:tc>
      </w:tr>
      <w:tr w:rsidR="0030076B" w:rsidRPr="00B87804" w14:paraId="621DF296" w14:textId="77777777" w:rsidTr="008737D0">
        <w:trPr>
          <w:jc w:val="center"/>
        </w:trPr>
        <w:tc>
          <w:tcPr>
            <w:tcW w:w="4536" w:type="dxa"/>
            <w:gridSpan w:val="8"/>
          </w:tcPr>
          <w:p w14:paraId="3317CEAF" w14:textId="77777777" w:rsidR="0030076B" w:rsidRPr="00B87804" w:rsidRDefault="0030076B" w:rsidP="008737D0">
            <w:pPr>
              <w:pStyle w:val="TAL"/>
              <w:jc w:val="center"/>
              <w:rPr>
                <w:szCs w:val="18"/>
              </w:rPr>
            </w:pPr>
            <w:r w:rsidRPr="00B87804">
              <w:rPr>
                <w:szCs w:val="18"/>
              </w:rPr>
              <w:t>Nr of MAC-is SDU in frame(</w:t>
            </w:r>
            <w:proofErr w:type="spellStart"/>
            <w:r w:rsidRPr="00B87804">
              <w:rPr>
                <w:szCs w:val="18"/>
              </w:rPr>
              <w:t>cont</w:t>
            </w:r>
            <w:proofErr w:type="spellEnd"/>
            <w:r w:rsidRPr="00B87804">
              <w:rPr>
                <w:szCs w:val="18"/>
              </w:rPr>
              <w:t>)</w:t>
            </w:r>
          </w:p>
        </w:tc>
        <w:tc>
          <w:tcPr>
            <w:tcW w:w="1650" w:type="dxa"/>
            <w:tcBorders>
              <w:top w:val="nil"/>
              <w:bottom w:val="nil"/>
              <w:right w:val="nil"/>
            </w:tcBorders>
          </w:tcPr>
          <w:p w14:paraId="3360D3D6" w14:textId="77777777" w:rsidR="0030076B" w:rsidRPr="00B87804" w:rsidRDefault="0030076B" w:rsidP="008737D0">
            <w:pPr>
              <w:pStyle w:val="TAL"/>
              <w:rPr>
                <w:szCs w:val="18"/>
              </w:rPr>
            </w:pPr>
          </w:p>
        </w:tc>
        <w:tc>
          <w:tcPr>
            <w:tcW w:w="1650" w:type="dxa"/>
            <w:vMerge/>
            <w:tcBorders>
              <w:top w:val="nil"/>
            </w:tcBorders>
          </w:tcPr>
          <w:p w14:paraId="24AB7E6D" w14:textId="77777777" w:rsidR="0030076B" w:rsidRPr="00B87804" w:rsidRDefault="0030076B" w:rsidP="008737D0">
            <w:pPr>
              <w:pStyle w:val="TAL"/>
              <w:rPr>
                <w:szCs w:val="18"/>
              </w:rPr>
            </w:pPr>
          </w:p>
        </w:tc>
      </w:tr>
      <w:tr w:rsidR="0030076B" w:rsidRPr="00B87804" w14:paraId="364E3EFD" w14:textId="77777777" w:rsidTr="008737D0">
        <w:trPr>
          <w:jc w:val="center"/>
        </w:trPr>
        <w:tc>
          <w:tcPr>
            <w:tcW w:w="2268" w:type="dxa"/>
            <w:gridSpan w:val="4"/>
            <w:shd w:val="clear" w:color="auto" w:fill="8DB3E2"/>
          </w:tcPr>
          <w:p w14:paraId="31F06046" w14:textId="77777777" w:rsidR="0030076B" w:rsidRPr="00B87804" w:rsidRDefault="0030076B" w:rsidP="008737D0">
            <w:pPr>
              <w:pStyle w:val="TAL"/>
              <w:jc w:val="center"/>
              <w:rPr>
                <w:szCs w:val="18"/>
              </w:rPr>
            </w:pPr>
            <w:r w:rsidRPr="00B87804">
              <w:rPr>
                <w:szCs w:val="18"/>
              </w:rPr>
              <w:t>Spare bits 7-4</w:t>
            </w:r>
          </w:p>
        </w:tc>
        <w:tc>
          <w:tcPr>
            <w:tcW w:w="2268" w:type="dxa"/>
            <w:gridSpan w:val="4"/>
          </w:tcPr>
          <w:p w14:paraId="6DAA39F7" w14:textId="77777777" w:rsidR="0030076B" w:rsidRPr="00B87804" w:rsidRDefault="0030076B" w:rsidP="008737D0">
            <w:pPr>
              <w:pStyle w:val="TAL"/>
              <w:jc w:val="center"/>
              <w:rPr>
                <w:szCs w:val="18"/>
              </w:rPr>
            </w:pPr>
            <w:r w:rsidRPr="00B87804">
              <w:rPr>
                <w:szCs w:val="18"/>
              </w:rPr>
              <w:t>SRNTI</w:t>
            </w:r>
          </w:p>
        </w:tc>
        <w:tc>
          <w:tcPr>
            <w:tcW w:w="1650" w:type="dxa"/>
            <w:tcBorders>
              <w:top w:val="nil"/>
              <w:bottom w:val="nil"/>
              <w:right w:val="nil"/>
            </w:tcBorders>
          </w:tcPr>
          <w:p w14:paraId="367E9F15" w14:textId="77777777" w:rsidR="0030076B" w:rsidRPr="00B87804" w:rsidRDefault="0030076B" w:rsidP="008737D0">
            <w:pPr>
              <w:pStyle w:val="TAL"/>
              <w:rPr>
                <w:szCs w:val="18"/>
              </w:rPr>
            </w:pPr>
          </w:p>
        </w:tc>
        <w:tc>
          <w:tcPr>
            <w:tcW w:w="1650" w:type="dxa"/>
            <w:vMerge/>
            <w:tcBorders>
              <w:top w:val="nil"/>
            </w:tcBorders>
          </w:tcPr>
          <w:p w14:paraId="32A9C744" w14:textId="77777777" w:rsidR="0030076B" w:rsidRPr="00B87804" w:rsidRDefault="0030076B" w:rsidP="008737D0">
            <w:pPr>
              <w:pStyle w:val="TAL"/>
              <w:rPr>
                <w:szCs w:val="18"/>
              </w:rPr>
            </w:pPr>
          </w:p>
        </w:tc>
      </w:tr>
      <w:tr w:rsidR="0030076B" w:rsidRPr="00B87804" w14:paraId="2E75D81D" w14:textId="77777777" w:rsidTr="008737D0">
        <w:trPr>
          <w:jc w:val="center"/>
        </w:trPr>
        <w:tc>
          <w:tcPr>
            <w:tcW w:w="4536" w:type="dxa"/>
            <w:gridSpan w:val="8"/>
          </w:tcPr>
          <w:p w14:paraId="72D34E18" w14:textId="77777777" w:rsidR="0030076B" w:rsidRPr="00B87804" w:rsidRDefault="0030076B" w:rsidP="008737D0">
            <w:pPr>
              <w:pStyle w:val="TAL"/>
              <w:jc w:val="center"/>
              <w:rPr>
                <w:szCs w:val="18"/>
              </w:rPr>
            </w:pPr>
            <w:r w:rsidRPr="00B87804">
              <w:rPr>
                <w:szCs w:val="18"/>
              </w:rPr>
              <w:t>SRNTI (</w:t>
            </w:r>
            <w:proofErr w:type="spellStart"/>
            <w:r w:rsidRPr="00B87804">
              <w:rPr>
                <w:szCs w:val="18"/>
              </w:rPr>
              <w:t>cont</w:t>
            </w:r>
            <w:proofErr w:type="spellEnd"/>
            <w:r w:rsidRPr="00B87804">
              <w:rPr>
                <w:szCs w:val="18"/>
              </w:rPr>
              <w:t>)</w:t>
            </w:r>
          </w:p>
        </w:tc>
        <w:tc>
          <w:tcPr>
            <w:tcW w:w="1650" w:type="dxa"/>
            <w:tcBorders>
              <w:top w:val="nil"/>
              <w:bottom w:val="nil"/>
              <w:right w:val="nil"/>
            </w:tcBorders>
            <w:shd w:val="clear" w:color="auto" w:fill="auto"/>
          </w:tcPr>
          <w:p w14:paraId="2F67D4EC" w14:textId="77777777" w:rsidR="0030076B" w:rsidRPr="00B87804" w:rsidRDefault="0030076B" w:rsidP="008737D0">
            <w:pPr>
              <w:pStyle w:val="TAL"/>
              <w:rPr>
                <w:szCs w:val="18"/>
              </w:rPr>
            </w:pPr>
          </w:p>
        </w:tc>
        <w:tc>
          <w:tcPr>
            <w:tcW w:w="1650" w:type="dxa"/>
            <w:vMerge/>
            <w:tcBorders>
              <w:top w:val="nil"/>
            </w:tcBorders>
          </w:tcPr>
          <w:p w14:paraId="3D603248" w14:textId="77777777" w:rsidR="0030076B" w:rsidRPr="00B87804" w:rsidRDefault="0030076B" w:rsidP="008737D0">
            <w:pPr>
              <w:pStyle w:val="TAL"/>
              <w:rPr>
                <w:szCs w:val="18"/>
              </w:rPr>
            </w:pPr>
          </w:p>
        </w:tc>
      </w:tr>
      <w:tr w:rsidR="0030076B" w:rsidRPr="00B87804" w14:paraId="1A94A7B3" w14:textId="77777777" w:rsidTr="008737D0">
        <w:trPr>
          <w:jc w:val="center"/>
        </w:trPr>
        <w:tc>
          <w:tcPr>
            <w:tcW w:w="4536" w:type="dxa"/>
            <w:gridSpan w:val="8"/>
          </w:tcPr>
          <w:p w14:paraId="79F08FD9" w14:textId="77777777" w:rsidR="0030076B" w:rsidRPr="00B87804" w:rsidRDefault="0030076B" w:rsidP="008737D0">
            <w:pPr>
              <w:pStyle w:val="TAL"/>
              <w:jc w:val="center"/>
              <w:rPr>
                <w:szCs w:val="18"/>
              </w:rPr>
            </w:pPr>
            <w:r w:rsidRPr="00B87804">
              <w:rPr>
                <w:szCs w:val="18"/>
              </w:rPr>
              <w:t>SRNTI (</w:t>
            </w:r>
            <w:proofErr w:type="spellStart"/>
            <w:r w:rsidRPr="00B87804">
              <w:rPr>
                <w:szCs w:val="18"/>
              </w:rPr>
              <w:t>cont</w:t>
            </w:r>
            <w:proofErr w:type="spellEnd"/>
            <w:r w:rsidRPr="00B87804">
              <w:rPr>
                <w:szCs w:val="18"/>
              </w:rPr>
              <w:t>)</w:t>
            </w:r>
          </w:p>
        </w:tc>
        <w:tc>
          <w:tcPr>
            <w:tcW w:w="1650" w:type="dxa"/>
            <w:tcBorders>
              <w:top w:val="nil"/>
              <w:bottom w:val="nil"/>
              <w:right w:val="nil"/>
            </w:tcBorders>
          </w:tcPr>
          <w:p w14:paraId="1CCB6455" w14:textId="77777777" w:rsidR="0030076B" w:rsidRPr="00B87804" w:rsidRDefault="0030076B" w:rsidP="008737D0">
            <w:pPr>
              <w:pStyle w:val="TAL"/>
              <w:rPr>
                <w:szCs w:val="18"/>
              </w:rPr>
            </w:pPr>
          </w:p>
        </w:tc>
        <w:tc>
          <w:tcPr>
            <w:tcW w:w="1650" w:type="dxa"/>
            <w:vMerge/>
            <w:tcBorders>
              <w:top w:val="nil"/>
            </w:tcBorders>
          </w:tcPr>
          <w:p w14:paraId="41D4C4F4" w14:textId="77777777" w:rsidR="0030076B" w:rsidRPr="00B87804" w:rsidRDefault="0030076B" w:rsidP="008737D0">
            <w:pPr>
              <w:pStyle w:val="TAL"/>
              <w:rPr>
                <w:szCs w:val="18"/>
              </w:rPr>
            </w:pPr>
          </w:p>
        </w:tc>
      </w:tr>
      <w:tr w:rsidR="0030076B" w:rsidRPr="00B87804" w14:paraId="01FF8500" w14:textId="77777777" w:rsidTr="008737D0">
        <w:trPr>
          <w:jc w:val="center"/>
        </w:trPr>
        <w:tc>
          <w:tcPr>
            <w:tcW w:w="567" w:type="dxa"/>
            <w:tcBorders>
              <w:bottom w:val="single" w:sz="4" w:space="0" w:color="auto"/>
            </w:tcBorders>
            <w:shd w:val="clear" w:color="auto" w:fill="95B3D7"/>
          </w:tcPr>
          <w:p w14:paraId="53F23673" w14:textId="77777777" w:rsidR="0030076B" w:rsidRPr="00B87804" w:rsidRDefault="0030076B" w:rsidP="008737D0">
            <w:pPr>
              <w:pStyle w:val="TAL"/>
              <w:jc w:val="center"/>
              <w:rPr>
                <w:szCs w:val="18"/>
              </w:rPr>
            </w:pPr>
            <w:r w:rsidRPr="00B87804">
              <w:rPr>
                <w:szCs w:val="18"/>
              </w:rPr>
              <w:t>Spare</w:t>
            </w:r>
          </w:p>
        </w:tc>
        <w:tc>
          <w:tcPr>
            <w:tcW w:w="1701" w:type="dxa"/>
            <w:gridSpan w:val="3"/>
            <w:tcBorders>
              <w:bottom w:val="single" w:sz="4" w:space="0" w:color="auto"/>
            </w:tcBorders>
            <w:shd w:val="clear" w:color="auto" w:fill="auto"/>
          </w:tcPr>
          <w:p w14:paraId="0E1FAB01" w14:textId="77777777" w:rsidR="0030076B" w:rsidRPr="00B87804" w:rsidRDefault="0030076B" w:rsidP="008737D0">
            <w:pPr>
              <w:pStyle w:val="TAL"/>
              <w:jc w:val="center"/>
              <w:rPr>
                <w:szCs w:val="18"/>
              </w:rPr>
            </w:pPr>
            <w:r w:rsidRPr="00B87804">
              <w:rPr>
                <w:szCs w:val="18"/>
              </w:rPr>
              <w:t>1</w:t>
            </w:r>
            <w:r w:rsidRPr="00B87804">
              <w:rPr>
                <w:szCs w:val="18"/>
                <w:vertAlign w:val="superscript"/>
              </w:rPr>
              <w:t>st</w:t>
            </w:r>
            <w:r w:rsidRPr="00B87804">
              <w:rPr>
                <w:szCs w:val="18"/>
              </w:rPr>
              <w:t xml:space="preserve"> Subframe number</w:t>
            </w:r>
          </w:p>
        </w:tc>
        <w:tc>
          <w:tcPr>
            <w:tcW w:w="2268" w:type="dxa"/>
            <w:gridSpan w:val="4"/>
            <w:tcBorders>
              <w:bottom w:val="single" w:sz="4" w:space="0" w:color="auto"/>
            </w:tcBorders>
          </w:tcPr>
          <w:p w14:paraId="6FEFF4F1"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6394A880" w14:textId="77777777" w:rsidR="0030076B" w:rsidRPr="00B87804" w:rsidRDefault="0030076B" w:rsidP="008737D0">
            <w:pPr>
              <w:pStyle w:val="TAL"/>
              <w:rPr>
                <w:szCs w:val="18"/>
              </w:rPr>
            </w:pPr>
          </w:p>
        </w:tc>
        <w:tc>
          <w:tcPr>
            <w:tcW w:w="1650" w:type="dxa"/>
            <w:vMerge/>
            <w:tcBorders>
              <w:top w:val="nil"/>
            </w:tcBorders>
          </w:tcPr>
          <w:p w14:paraId="59112684" w14:textId="77777777" w:rsidR="0030076B" w:rsidRPr="00B87804" w:rsidRDefault="0030076B" w:rsidP="008737D0">
            <w:pPr>
              <w:pStyle w:val="TAL"/>
              <w:rPr>
                <w:szCs w:val="18"/>
              </w:rPr>
            </w:pPr>
          </w:p>
        </w:tc>
      </w:tr>
      <w:tr w:rsidR="0030076B" w:rsidRPr="00B87804" w14:paraId="45857D08" w14:textId="77777777" w:rsidTr="008737D0">
        <w:trPr>
          <w:jc w:val="center"/>
        </w:trPr>
        <w:tc>
          <w:tcPr>
            <w:tcW w:w="567" w:type="dxa"/>
            <w:tcBorders>
              <w:bottom w:val="single" w:sz="4" w:space="0" w:color="auto"/>
            </w:tcBorders>
            <w:shd w:val="clear" w:color="auto" w:fill="95B3D7"/>
          </w:tcPr>
          <w:p w14:paraId="429E0BD2" w14:textId="77777777" w:rsidR="0030076B" w:rsidRPr="00B87804" w:rsidRDefault="0030076B" w:rsidP="008737D0">
            <w:pPr>
              <w:pStyle w:val="TAL"/>
              <w:jc w:val="center"/>
              <w:rPr>
                <w:szCs w:val="18"/>
              </w:rPr>
            </w:pPr>
            <w:r w:rsidRPr="00B87804">
              <w:rPr>
                <w:szCs w:val="18"/>
              </w:rPr>
              <w:t xml:space="preserve">Spare </w:t>
            </w:r>
          </w:p>
        </w:tc>
        <w:tc>
          <w:tcPr>
            <w:tcW w:w="1701" w:type="dxa"/>
            <w:gridSpan w:val="3"/>
            <w:tcBorders>
              <w:bottom w:val="single" w:sz="4" w:space="0" w:color="auto"/>
            </w:tcBorders>
            <w:shd w:val="clear" w:color="auto" w:fill="auto"/>
          </w:tcPr>
          <w:p w14:paraId="44384152" w14:textId="77777777" w:rsidR="0030076B" w:rsidRPr="00B87804" w:rsidRDefault="0030076B" w:rsidP="008737D0">
            <w:pPr>
              <w:pStyle w:val="TAL"/>
              <w:jc w:val="center"/>
              <w:rPr>
                <w:szCs w:val="18"/>
              </w:rPr>
            </w:pPr>
            <w:r w:rsidRPr="00B87804">
              <w:rPr>
                <w:szCs w:val="18"/>
              </w:rPr>
              <w:t>2</w:t>
            </w:r>
            <w:r w:rsidRPr="00B87804">
              <w:rPr>
                <w:szCs w:val="18"/>
                <w:vertAlign w:val="superscript"/>
              </w:rPr>
              <w:t>nd</w:t>
            </w:r>
            <w:r w:rsidRPr="00B87804">
              <w:rPr>
                <w:szCs w:val="18"/>
              </w:rPr>
              <w:t xml:space="preserve"> Subframe number</w:t>
            </w:r>
          </w:p>
        </w:tc>
        <w:tc>
          <w:tcPr>
            <w:tcW w:w="2268" w:type="dxa"/>
            <w:gridSpan w:val="4"/>
            <w:tcBorders>
              <w:bottom w:val="single" w:sz="4" w:space="0" w:color="auto"/>
            </w:tcBorders>
          </w:tcPr>
          <w:p w14:paraId="3D2EC2F4"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45F9CE27" w14:textId="77777777" w:rsidR="0030076B" w:rsidRPr="00B87804" w:rsidRDefault="0030076B" w:rsidP="008737D0">
            <w:pPr>
              <w:pStyle w:val="TAL"/>
              <w:rPr>
                <w:szCs w:val="18"/>
              </w:rPr>
            </w:pPr>
          </w:p>
        </w:tc>
        <w:tc>
          <w:tcPr>
            <w:tcW w:w="1650" w:type="dxa"/>
            <w:vMerge/>
            <w:tcBorders>
              <w:top w:val="nil"/>
            </w:tcBorders>
          </w:tcPr>
          <w:p w14:paraId="1B667AE6" w14:textId="77777777" w:rsidR="0030076B" w:rsidRPr="00B87804" w:rsidRDefault="0030076B" w:rsidP="008737D0">
            <w:pPr>
              <w:pStyle w:val="TAL"/>
              <w:rPr>
                <w:szCs w:val="18"/>
              </w:rPr>
            </w:pPr>
          </w:p>
        </w:tc>
      </w:tr>
      <w:tr w:rsidR="0030076B" w:rsidRPr="00B87804" w14:paraId="45329569"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D1A6D94" w14:textId="77777777" w:rsidR="0030076B" w:rsidRPr="00B87804" w:rsidRDefault="0030076B" w:rsidP="008737D0">
            <w:pPr>
              <w:pStyle w:val="TAL"/>
              <w:jc w:val="center"/>
              <w:rPr>
                <w:szCs w:val="18"/>
              </w:rPr>
            </w:pPr>
          </w:p>
          <w:p w14:paraId="69EAA027"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690EECC1" w14:textId="77777777" w:rsidR="0030076B" w:rsidRPr="00B87804" w:rsidRDefault="0030076B" w:rsidP="008737D0">
            <w:pPr>
              <w:pStyle w:val="TAL"/>
              <w:rPr>
                <w:szCs w:val="18"/>
              </w:rPr>
            </w:pPr>
          </w:p>
        </w:tc>
        <w:tc>
          <w:tcPr>
            <w:tcW w:w="1650" w:type="dxa"/>
            <w:vMerge/>
            <w:tcBorders>
              <w:top w:val="nil"/>
            </w:tcBorders>
          </w:tcPr>
          <w:p w14:paraId="7C9D9A3A" w14:textId="77777777" w:rsidR="0030076B" w:rsidRPr="00B87804" w:rsidRDefault="0030076B" w:rsidP="008737D0">
            <w:pPr>
              <w:pStyle w:val="TAL"/>
              <w:rPr>
                <w:szCs w:val="18"/>
              </w:rPr>
            </w:pPr>
          </w:p>
        </w:tc>
      </w:tr>
      <w:tr w:rsidR="0030076B" w:rsidRPr="00B87804" w14:paraId="4C998352" w14:textId="77777777" w:rsidTr="008737D0">
        <w:trPr>
          <w:jc w:val="center"/>
        </w:trPr>
        <w:tc>
          <w:tcPr>
            <w:tcW w:w="567" w:type="dxa"/>
            <w:tcBorders>
              <w:bottom w:val="single" w:sz="4" w:space="0" w:color="auto"/>
            </w:tcBorders>
            <w:shd w:val="clear" w:color="auto" w:fill="95B3D7"/>
          </w:tcPr>
          <w:p w14:paraId="409ABE2D" w14:textId="77777777" w:rsidR="0030076B" w:rsidRPr="00B87804" w:rsidRDefault="0030076B" w:rsidP="008737D0">
            <w:pPr>
              <w:pStyle w:val="TAL"/>
              <w:jc w:val="center"/>
              <w:rPr>
                <w:szCs w:val="18"/>
              </w:rPr>
            </w:pPr>
            <w:r w:rsidRPr="00B87804">
              <w:rPr>
                <w:szCs w:val="18"/>
              </w:rPr>
              <w:t xml:space="preserve">Spare </w:t>
            </w:r>
          </w:p>
        </w:tc>
        <w:tc>
          <w:tcPr>
            <w:tcW w:w="1701" w:type="dxa"/>
            <w:gridSpan w:val="3"/>
            <w:tcBorders>
              <w:bottom w:val="single" w:sz="4" w:space="0" w:color="auto"/>
            </w:tcBorders>
            <w:shd w:val="clear" w:color="auto" w:fill="auto"/>
          </w:tcPr>
          <w:p w14:paraId="0B7EA6CF" w14:textId="77777777" w:rsidR="0030076B" w:rsidRPr="00B87804" w:rsidRDefault="0030076B" w:rsidP="008737D0">
            <w:pPr>
              <w:pStyle w:val="TAL"/>
              <w:jc w:val="center"/>
              <w:rPr>
                <w:szCs w:val="18"/>
              </w:rPr>
            </w:pPr>
            <w:r w:rsidRPr="00B87804">
              <w:rPr>
                <w:szCs w:val="18"/>
              </w:rPr>
              <w:t>Last Subframe number</w:t>
            </w:r>
          </w:p>
        </w:tc>
        <w:tc>
          <w:tcPr>
            <w:tcW w:w="2268" w:type="dxa"/>
            <w:gridSpan w:val="4"/>
            <w:tcBorders>
              <w:bottom w:val="single" w:sz="4" w:space="0" w:color="auto"/>
            </w:tcBorders>
          </w:tcPr>
          <w:p w14:paraId="14D1FA3D" w14:textId="77777777" w:rsidR="0030076B" w:rsidRPr="00B87804" w:rsidRDefault="0030076B" w:rsidP="008737D0">
            <w:pPr>
              <w:pStyle w:val="TAL"/>
              <w:jc w:val="center"/>
              <w:rPr>
                <w:szCs w:val="18"/>
              </w:rPr>
            </w:pPr>
            <w:r w:rsidRPr="00B87804">
              <w:rPr>
                <w:szCs w:val="18"/>
              </w:rPr>
              <w:t>N of MAC-is PDUs</w:t>
            </w:r>
          </w:p>
        </w:tc>
        <w:tc>
          <w:tcPr>
            <w:tcW w:w="1650" w:type="dxa"/>
            <w:tcBorders>
              <w:top w:val="nil"/>
              <w:bottom w:val="nil"/>
              <w:right w:val="nil"/>
            </w:tcBorders>
          </w:tcPr>
          <w:p w14:paraId="5679C1FD" w14:textId="77777777" w:rsidR="0030076B" w:rsidRPr="00B87804" w:rsidRDefault="0030076B" w:rsidP="008737D0">
            <w:pPr>
              <w:pStyle w:val="TAL"/>
              <w:rPr>
                <w:szCs w:val="18"/>
              </w:rPr>
            </w:pPr>
          </w:p>
        </w:tc>
        <w:tc>
          <w:tcPr>
            <w:tcW w:w="1650" w:type="dxa"/>
            <w:vMerge/>
            <w:tcBorders>
              <w:top w:val="nil"/>
            </w:tcBorders>
          </w:tcPr>
          <w:p w14:paraId="1813D9DC" w14:textId="77777777" w:rsidR="0030076B" w:rsidRPr="00B87804" w:rsidRDefault="0030076B" w:rsidP="008737D0">
            <w:pPr>
              <w:pStyle w:val="TAL"/>
              <w:rPr>
                <w:szCs w:val="18"/>
              </w:rPr>
            </w:pPr>
          </w:p>
        </w:tc>
      </w:tr>
      <w:tr w:rsidR="0030076B" w:rsidRPr="00B87804" w14:paraId="3E8FFB5D" w14:textId="77777777" w:rsidTr="008737D0">
        <w:trPr>
          <w:jc w:val="center"/>
        </w:trPr>
        <w:tc>
          <w:tcPr>
            <w:tcW w:w="4536" w:type="dxa"/>
            <w:gridSpan w:val="8"/>
            <w:tcBorders>
              <w:top w:val="single" w:sz="4" w:space="0" w:color="auto"/>
              <w:bottom w:val="single" w:sz="4" w:space="0" w:color="auto"/>
            </w:tcBorders>
          </w:tcPr>
          <w:p w14:paraId="384FB5AF" w14:textId="77777777" w:rsidR="0030076B" w:rsidRPr="00B87804" w:rsidRDefault="0030076B" w:rsidP="008737D0">
            <w:pPr>
              <w:pStyle w:val="TAL"/>
              <w:jc w:val="center"/>
              <w:rPr>
                <w:szCs w:val="18"/>
              </w:rPr>
            </w:pPr>
            <w:r w:rsidRPr="00B87804">
              <w:rPr>
                <w:szCs w:val="18"/>
              </w:rPr>
              <w:t>MAC-is PDU descriptor of 1st MAC-is PDU of 1st subframe</w:t>
            </w:r>
          </w:p>
        </w:tc>
        <w:tc>
          <w:tcPr>
            <w:tcW w:w="1650" w:type="dxa"/>
            <w:tcBorders>
              <w:top w:val="nil"/>
              <w:bottom w:val="nil"/>
              <w:right w:val="nil"/>
            </w:tcBorders>
          </w:tcPr>
          <w:p w14:paraId="64F9CCB2" w14:textId="77777777" w:rsidR="0030076B" w:rsidRPr="00B87804" w:rsidRDefault="0030076B" w:rsidP="008737D0">
            <w:pPr>
              <w:pStyle w:val="TAL"/>
              <w:rPr>
                <w:szCs w:val="18"/>
              </w:rPr>
            </w:pPr>
          </w:p>
        </w:tc>
        <w:tc>
          <w:tcPr>
            <w:tcW w:w="1650" w:type="dxa"/>
            <w:vMerge/>
            <w:tcBorders>
              <w:top w:val="nil"/>
            </w:tcBorders>
          </w:tcPr>
          <w:p w14:paraId="5E2EA580" w14:textId="77777777" w:rsidR="0030076B" w:rsidRPr="00B87804" w:rsidRDefault="0030076B" w:rsidP="008737D0">
            <w:pPr>
              <w:pStyle w:val="TAL"/>
              <w:rPr>
                <w:szCs w:val="18"/>
              </w:rPr>
            </w:pPr>
          </w:p>
        </w:tc>
      </w:tr>
      <w:tr w:rsidR="0030076B" w:rsidRPr="00B87804" w14:paraId="528796B0" w14:textId="77777777" w:rsidTr="008737D0">
        <w:trPr>
          <w:jc w:val="center"/>
        </w:trPr>
        <w:tc>
          <w:tcPr>
            <w:tcW w:w="4536" w:type="dxa"/>
            <w:gridSpan w:val="8"/>
            <w:tcBorders>
              <w:top w:val="single" w:sz="4" w:space="0" w:color="auto"/>
              <w:bottom w:val="single" w:sz="4" w:space="0" w:color="auto"/>
            </w:tcBorders>
          </w:tcPr>
          <w:p w14:paraId="34AAECC9" w14:textId="77777777" w:rsidR="0030076B" w:rsidRPr="00B87804" w:rsidRDefault="0030076B" w:rsidP="008737D0">
            <w:pPr>
              <w:pStyle w:val="TAL"/>
              <w:jc w:val="center"/>
              <w:rPr>
                <w:szCs w:val="18"/>
              </w:rPr>
            </w:pPr>
            <w:r w:rsidRPr="00B87804">
              <w:rPr>
                <w:szCs w:val="18"/>
              </w:rPr>
              <w:t>MAC-is PDU descriptor of 2nd MAC-is PDU of 1st subframe</w:t>
            </w:r>
          </w:p>
        </w:tc>
        <w:tc>
          <w:tcPr>
            <w:tcW w:w="1650" w:type="dxa"/>
            <w:tcBorders>
              <w:top w:val="nil"/>
              <w:bottom w:val="nil"/>
              <w:right w:val="nil"/>
            </w:tcBorders>
          </w:tcPr>
          <w:p w14:paraId="1C4AB83C" w14:textId="77777777" w:rsidR="0030076B" w:rsidRPr="00B87804" w:rsidRDefault="0030076B" w:rsidP="008737D0">
            <w:pPr>
              <w:pStyle w:val="TAL"/>
              <w:rPr>
                <w:szCs w:val="18"/>
              </w:rPr>
            </w:pPr>
          </w:p>
        </w:tc>
        <w:tc>
          <w:tcPr>
            <w:tcW w:w="1650" w:type="dxa"/>
            <w:vMerge/>
            <w:tcBorders>
              <w:top w:val="nil"/>
            </w:tcBorders>
          </w:tcPr>
          <w:p w14:paraId="798A87C5" w14:textId="77777777" w:rsidR="0030076B" w:rsidRPr="00B87804" w:rsidRDefault="0030076B" w:rsidP="008737D0">
            <w:pPr>
              <w:pStyle w:val="TAL"/>
              <w:rPr>
                <w:szCs w:val="18"/>
              </w:rPr>
            </w:pPr>
          </w:p>
        </w:tc>
      </w:tr>
      <w:tr w:rsidR="0030076B" w:rsidRPr="00B87804" w14:paraId="22E3FBBC"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6ACBD2C" w14:textId="77777777" w:rsidR="0030076B" w:rsidRPr="00B87804" w:rsidRDefault="0030076B" w:rsidP="008737D0">
            <w:pPr>
              <w:pStyle w:val="TAL"/>
              <w:jc w:val="center"/>
              <w:rPr>
                <w:szCs w:val="18"/>
              </w:rPr>
            </w:pPr>
          </w:p>
          <w:p w14:paraId="1BE215A8"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4B658B3F" w14:textId="77777777" w:rsidR="0030076B" w:rsidRPr="00B87804" w:rsidRDefault="0030076B" w:rsidP="008737D0">
            <w:pPr>
              <w:pStyle w:val="TAL"/>
              <w:rPr>
                <w:szCs w:val="18"/>
              </w:rPr>
            </w:pPr>
          </w:p>
        </w:tc>
        <w:tc>
          <w:tcPr>
            <w:tcW w:w="1650" w:type="dxa"/>
            <w:vMerge/>
            <w:tcBorders>
              <w:top w:val="nil"/>
            </w:tcBorders>
          </w:tcPr>
          <w:p w14:paraId="119BD917" w14:textId="77777777" w:rsidR="0030076B" w:rsidRPr="00B87804" w:rsidRDefault="0030076B" w:rsidP="008737D0">
            <w:pPr>
              <w:pStyle w:val="TAL"/>
              <w:rPr>
                <w:szCs w:val="18"/>
              </w:rPr>
            </w:pPr>
          </w:p>
        </w:tc>
      </w:tr>
      <w:tr w:rsidR="0030076B" w:rsidRPr="00B87804" w14:paraId="6309E205" w14:textId="77777777" w:rsidTr="008737D0">
        <w:trPr>
          <w:jc w:val="center"/>
        </w:trPr>
        <w:tc>
          <w:tcPr>
            <w:tcW w:w="4536" w:type="dxa"/>
            <w:gridSpan w:val="8"/>
            <w:tcBorders>
              <w:top w:val="single" w:sz="4" w:space="0" w:color="auto"/>
              <w:bottom w:val="single" w:sz="4" w:space="0" w:color="auto"/>
            </w:tcBorders>
          </w:tcPr>
          <w:p w14:paraId="1F3D0D80" w14:textId="77777777" w:rsidR="0030076B" w:rsidRPr="00B87804" w:rsidRDefault="0030076B" w:rsidP="008737D0">
            <w:pPr>
              <w:pStyle w:val="TAL"/>
              <w:jc w:val="center"/>
              <w:rPr>
                <w:szCs w:val="18"/>
              </w:rPr>
            </w:pPr>
            <w:r w:rsidRPr="00B87804">
              <w:rPr>
                <w:szCs w:val="18"/>
              </w:rPr>
              <w:t>MAC-is PDU descriptor of last MAC-is PDU of 1st subframe</w:t>
            </w:r>
          </w:p>
        </w:tc>
        <w:tc>
          <w:tcPr>
            <w:tcW w:w="1650" w:type="dxa"/>
            <w:tcBorders>
              <w:top w:val="nil"/>
              <w:bottom w:val="nil"/>
              <w:right w:val="nil"/>
            </w:tcBorders>
          </w:tcPr>
          <w:p w14:paraId="043BB5CE" w14:textId="77777777" w:rsidR="0030076B" w:rsidRPr="00B87804" w:rsidRDefault="0030076B" w:rsidP="008737D0">
            <w:pPr>
              <w:pStyle w:val="TAL"/>
              <w:rPr>
                <w:szCs w:val="18"/>
              </w:rPr>
            </w:pPr>
          </w:p>
        </w:tc>
        <w:tc>
          <w:tcPr>
            <w:tcW w:w="1650" w:type="dxa"/>
            <w:vMerge/>
            <w:tcBorders>
              <w:top w:val="nil"/>
            </w:tcBorders>
          </w:tcPr>
          <w:p w14:paraId="01BA4C33" w14:textId="77777777" w:rsidR="0030076B" w:rsidRPr="00B87804" w:rsidRDefault="0030076B" w:rsidP="008737D0">
            <w:pPr>
              <w:pStyle w:val="TAL"/>
              <w:rPr>
                <w:szCs w:val="18"/>
              </w:rPr>
            </w:pPr>
          </w:p>
        </w:tc>
      </w:tr>
      <w:tr w:rsidR="0030076B" w:rsidRPr="00B87804" w14:paraId="0B170AA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D30BB14" w14:textId="77777777" w:rsidR="0030076B" w:rsidRPr="00B87804" w:rsidRDefault="0030076B" w:rsidP="008737D0">
            <w:pPr>
              <w:pStyle w:val="TAL"/>
              <w:jc w:val="center"/>
              <w:rPr>
                <w:szCs w:val="18"/>
              </w:rPr>
            </w:pPr>
          </w:p>
          <w:p w14:paraId="2185AFE8"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20BA0F41" w14:textId="77777777" w:rsidR="0030076B" w:rsidRPr="00B87804" w:rsidRDefault="0030076B" w:rsidP="008737D0">
            <w:pPr>
              <w:pStyle w:val="TAL"/>
              <w:rPr>
                <w:szCs w:val="18"/>
              </w:rPr>
            </w:pPr>
          </w:p>
        </w:tc>
        <w:tc>
          <w:tcPr>
            <w:tcW w:w="1650" w:type="dxa"/>
            <w:vMerge/>
            <w:tcBorders>
              <w:top w:val="nil"/>
            </w:tcBorders>
          </w:tcPr>
          <w:p w14:paraId="1CE7FE64" w14:textId="77777777" w:rsidR="0030076B" w:rsidRPr="00B87804" w:rsidRDefault="0030076B" w:rsidP="008737D0">
            <w:pPr>
              <w:pStyle w:val="TAL"/>
              <w:rPr>
                <w:szCs w:val="18"/>
              </w:rPr>
            </w:pPr>
          </w:p>
        </w:tc>
      </w:tr>
      <w:tr w:rsidR="0030076B" w:rsidRPr="00B87804" w14:paraId="0E62BE76" w14:textId="77777777" w:rsidTr="008737D0">
        <w:trPr>
          <w:jc w:val="center"/>
        </w:trPr>
        <w:tc>
          <w:tcPr>
            <w:tcW w:w="4536" w:type="dxa"/>
            <w:gridSpan w:val="8"/>
            <w:tcBorders>
              <w:top w:val="single" w:sz="4" w:space="0" w:color="auto"/>
              <w:bottom w:val="single" w:sz="4" w:space="0" w:color="auto"/>
            </w:tcBorders>
          </w:tcPr>
          <w:p w14:paraId="0DFFCD8F" w14:textId="77777777" w:rsidR="0030076B" w:rsidRPr="00B87804" w:rsidRDefault="0030076B" w:rsidP="008737D0">
            <w:pPr>
              <w:pStyle w:val="TAL"/>
              <w:jc w:val="center"/>
              <w:rPr>
                <w:szCs w:val="18"/>
              </w:rPr>
            </w:pPr>
            <w:r w:rsidRPr="00B87804">
              <w:rPr>
                <w:szCs w:val="18"/>
              </w:rPr>
              <w:t>MAC-is PDU descriptor of 1st MAC-is PDU of last subframe</w:t>
            </w:r>
          </w:p>
        </w:tc>
        <w:tc>
          <w:tcPr>
            <w:tcW w:w="1650" w:type="dxa"/>
            <w:tcBorders>
              <w:top w:val="nil"/>
              <w:bottom w:val="nil"/>
              <w:right w:val="nil"/>
            </w:tcBorders>
          </w:tcPr>
          <w:p w14:paraId="297D9F39" w14:textId="77777777" w:rsidR="0030076B" w:rsidRPr="00B87804" w:rsidRDefault="0030076B" w:rsidP="008737D0">
            <w:pPr>
              <w:pStyle w:val="TAL"/>
              <w:rPr>
                <w:szCs w:val="18"/>
              </w:rPr>
            </w:pPr>
          </w:p>
        </w:tc>
        <w:tc>
          <w:tcPr>
            <w:tcW w:w="1650" w:type="dxa"/>
            <w:vMerge/>
            <w:tcBorders>
              <w:top w:val="nil"/>
            </w:tcBorders>
          </w:tcPr>
          <w:p w14:paraId="535210FE" w14:textId="77777777" w:rsidR="0030076B" w:rsidRPr="00B87804" w:rsidRDefault="0030076B" w:rsidP="008737D0">
            <w:pPr>
              <w:pStyle w:val="TAL"/>
              <w:rPr>
                <w:szCs w:val="18"/>
              </w:rPr>
            </w:pPr>
          </w:p>
        </w:tc>
      </w:tr>
      <w:tr w:rsidR="0030076B" w:rsidRPr="00B87804" w14:paraId="619A002F"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D3174B4" w14:textId="77777777" w:rsidR="0030076B" w:rsidRPr="00B87804" w:rsidRDefault="0030076B" w:rsidP="008737D0">
            <w:pPr>
              <w:pStyle w:val="TAL"/>
              <w:jc w:val="center"/>
              <w:rPr>
                <w:szCs w:val="18"/>
              </w:rPr>
            </w:pPr>
          </w:p>
          <w:p w14:paraId="6D57144D" w14:textId="77777777" w:rsidR="0030076B" w:rsidRPr="00B87804" w:rsidRDefault="0030076B" w:rsidP="008737D0">
            <w:pPr>
              <w:pStyle w:val="TAL"/>
              <w:jc w:val="center"/>
              <w:rPr>
                <w:szCs w:val="18"/>
              </w:rPr>
            </w:pPr>
          </w:p>
        </w:tc>
        <w:tc>
          <w:tcPr>
            <w:tcW w:w="1650" w:type="dxa"/>
            <w:tcBorders>
              <w:top w:val="nil"/>
              <w:left w:val="dashed" w:sz="4" w:space="0" w:color="auto"/>
              <w:bottom w:val="nil"/>
            </w:tcBorders>
          </w:tcPr>
          <w:p w14:paraId="40B2B201" w14:textId="77777777" w:rsidR="0030076B" w:rsidRPr="00B87804" w:rsidRDefault="0030076B" w:rsidP="008737D0">
            <w:pPr>
              <w:pStyle w:val="TAL"/>
              <w:rPr>
                <w:szCs w:val="18"/>
              </w:rPr>
            </w:pPr>
          </w:p>
        </w:tc>
        <w:tc>
          <w:tcPr>
            <w:tcW w:w="1650" w:type="dxa"/>
            <w:vMerge/>
            <w:tcBorders>
              <w:top w:val="nil"/>
            </w:tcBorders>
          </w:tcPr>
          <w:p w14:paraId="226396B9" w14:textId="77777777" w:rsidR="0030076B" w:rsidRPr="00B87804" w:rsidRDefault="0030076B" w:rsidP="008737D0">
            <w:pPr>
              <w:pStyle w:val="TAL"/>
              <w:rPr>
                <w:szCs w:val="18"/>
              </w:rPr>
            </w:pPr>
          </w:p>
        </w:tc>
      </w:tr>
      <w:tr w:rsidR="0030076B" w:rsidRPr="00B87804" w14:paraId="401AC379" w14:textId="77777777" w:rsidTr="008737D0">
        <w:trPr>
          <w:jc w:val="center"/>
        </w:trPr>
        <w:tc>
          <w:tcPr>
            <w:tcW w:w="4536" w:type="dxa"/>
            <w:gridSpan w:val="8"/>
            <w:tcBorders>
              <w:top w:val="single" w:sz="4" w:space="0" w:color="auto"/>
              <w:bottom w:val="single" w:sz="4" w:space="0" w:color="auto"/>
            </w:tcBorders>
          </w:tcPr>
          <w:p w14:paraId="6C060821" w14:textId="77777777" w:rsidR="0030076B" w:rsidRPr="00B87804" w:rsidRDefault="0030076B" w:rsidP="008737D0">
            <w:pPr>
              <w:pStyle w:val="TAL"/>
              <w:jc w:val="center"/>
              <w:rPr>
                <w:szCs w:val="18"/>
              </w:rPr>
            </w:pPr>
            <w:r w:rsidRPr="00B87804">
              <w:rPr>
                <w:szCs w:val="18"/>
              </w:rPr>
              <w:t>MAC-is PDU descriptor of last MAC-is PDU of last subframe</w:t>
            </w:r>
          </w:p>
        </w:tc>
        <w:tc>
          <w:tcPr>
            <w:tcW w:w="1650" w:type="dxa"/>
            <w:tcBorders>
              <w:top w:val="nil"/>
              <w:bottom w:val="nil"/>
              <w:right w:val="nil"/>
            </w:tcBorders>
          </w:tcPr>
          <w:p w14:paraId="3E72B9E6" w14:textId="77777777" w:rsidR="0030076B" w:rsidRPr="00B87804" w:rsidRDefault="0030076B" w:rsidP="008737D0">
            <w:pPr>
              <w:pStyle w:val="TAL"/>
              <w:rPr>
                <w:szCs w:val="18"/>
              </w:rPr>
            </w:pPr>
          </w:p>
        </w:tc>
        <w:tc>
          <w:tcPr>
            <w:tcW w:w="1650" w:type="dxa"/>
            <w:vMerge/>
            <w:tcBorders>
              <w:top w:val="nil"/>
              <w:bottom w:val="single" w:sz="4" w:space="0" w:color="auto"/>
            </w:tcBorders>
          </w:tcPr>
          <w:p w14:paraId="52527336" w14:textId="77777777" w:rsidR="0030076B" w:rsidRPr="00B87804" w:rsidRDefault="0030076B" w:rsidP="008737D0">
            <w:pPr>
              <w:pStyle w:val="TAL"/>
              <w:rPr>
                <w:szCs w:val="18"/>
              </w:rPr>
            </w:pPr>
          </w:p>
        </w:tc>
      </w:tr>
      <w:tr w:rsidR="001C0C95" w:rsidRPr="00B87804" w14:paraId="45D7A476" w14:textId="77777777" w:rsidTr="008737D0">
        <w:trPr>
          <w:jc w:val="center"/>
        </w:trPr>
        <w:tc>
          <w:tcPr>
            <w:tcW w:w="4536" w:type="dxa"/>
            <w:gridSpan w:val="8"/>
            <w:tcBorders>
              <w:top w:val="single" w:sz="4" w:space="0" w:color="auto"/>
              <w:bottom w:val="single" w:sz="4" w:space="0" w:color="auto"/>
            </w:tcBorders>
          </w:tcPr>
          <w:p w14:paraId="5DC9BF2A" w14:textId="77777777" w:rsidR="001C0C95" w:rsidRPr="00B87804" w:rsidRDefault="001C0C95" w:rsidP="008737D0">
            <w:pPr>
              <w:pStyle w:val="TAL"/>
              <w:jc w:val="center"/>
              <w:rPr>
                <w:szCs w:val="18"/>
              </w:rPr>
            </w:pPr>
            <w:r w:rsidRPr="00B87804">
              <w:rPr>
                <w:szCs w:val="18"/>
              </w:rPr>
              <w:t>First MAC-is PDU of first subframe</w:t>
            </w:r>
          </w:p>
        </w:tc>
        <w:tc>
          <w:tcPr>
            <w:tcW w:w="1650" w:type="dxa"/>
            <w:tcBorders>
              <w:top w:val="nil"/>
              <w:bottom w:val="nil"/>
              <w:right w:val="nil"/>
            </w:tcBorders>
          </w:tcPr>
          <w:p w14:paraId="1FB78FAB" w14:textId="77777777" w:rsidR="001C0C95" w:rsidRPr="00B87804" w:rsidRDefault="001C0C95" w:rsidP="008737D0">
            <w:pPr>
              <w:pStyle w:val="TAL"/>
              <w:rPr>
                <w:szCs w:val="18"/>
              </w:rPr>
            </w:pPr>
          </w:p>
        </w:tc>
        <w:tc>
          <w:tcPr>
            <w:tcW w:w="1650" w:type="dxa"/>
            <w:vMerge w:val="restart"/>
            <w:tcBorders>
              <w:top w:val="single" w:sz="4" w:space="0" w:color="auto"/>
              <w:right w:val="single" w:sz="4" w:space="0" w:color="auto"/>
            </w:tcBorders>
            <w:vAlign w:val="center"/>
          </w:tcPr>
          <w:p w14:paraId="600F4BB1" w14:textId="77777777" w:rsidR="001C0C95" w:rsidRPr="00B87804" w:rsidRDefault="001C0C95" w:rsidP="008737D0">
            <w:pPr>
              <w:pStyle w:val="TAL"/>
              <w:jc w:val="center"/>
              <w:rPr>
                <w:szCs w:val="18"/>
              </w:rPr>
            </w:pPr>
            <w:r w:rsidRPr="00B87804">
              <w:rPr>
                <w:szCs w:val="18"/>
              </w:rPr>
              <w:t>Frame Payload</w:t>
            </w:r>
          </w:p>
        </w:tc>
      </w:tr>
      <w:tr w:rsidR="001C0C95" w:rsidRPr="00B87804" w14:paraId="41AD47D7"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CCD1090" w14:textId="77777777" w:rsidR="001C0C95" w:rsidRPr="00B87804" w:rsidRDefault="001C0C95" w:rsidP="008737D0">
            <w:pPr>
              <w:pStyle w:val="TAL"/>
              <w:jc w:val="center"/>
              <w:rPr>
                <w:szCs w:val="18"/>
              </w:rPr>
            </w:pPr>
          </w:p>
          <w:p w14:paraId="62017260"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6C8DB5B3" w14:textId="77777777" w:rsidR="001C0C95" w:rsidRPr="00B87804" w:rsidRDefault="001C0C95" w:rsidP="008737D0">
            <w:pPr>
              <w:pStyle w:val="TAL"/>
              <w:rPr>
                <w:szCs w:val="18"/>
              </w:rPr>
            </w:pPr>
          </w:p>
        </w:tc>
        <w:tc>
          <w:tcPr>
            <w:tcW w:w="1650" w:type="dxa"/>
            <w:vMerge/>
            <w:tcBorders>
              <w:right w:val="single" w:sz="4" w:space="0" w:color="auto"/>
            </w:tcBorders>
          </w:tcPr>
          <w:p w14:paraId="1380724A" w14:textId="77777777" w:rsidR="001C0C95" w:rsidRPr="00B87804" w:rsidRDefault="001C0C95" w:rsidP="008737D0">
            <w:pPr>
              <w:pStyle w:val="TAL"/>
              <w:rPr>
                <w:szCs w:val="18"/>
              </w:rPr>
            </w:pPr>
          </w:p>
        </w:tc>
      </w:tr>
      <w:tr w:rsidR="001C0C95" w:rsidRPr="00B87804" w14:paraId="03A7CDC0" w14:textId="77777777" w:rsidTr="0028739E">
        <w:trPr>
          <w:jc w:val="center"/>
        </w:trPr>
        <w:tc>
          <w:tcPr>
            <w:tcW w:w="4536" w:type="dxa"/>
            <w:gridSpan w:val="8"/>
            <w:tcBorders>
              <w:top w:val="single" w:sz="4" w:space="0" w:color="auto"/>
              <w:bottom w:val="single" w:sz="4" w:space="0" w:color="auto"/>
            </w:tcBorders>
          </w:tcPr>
          <w:p w14:paraId="2FA9DD78" w14:textId="77777777" w:rsidR="001C0C95" w:rsidRPr="00B87804" w:rsidRDefault="001C0C95" w:rsidP="008737D0">
            <w:pPr>
              <w:pStyle w:val="TAL"/>
              <w:jc w:val="center"/>
              <w:rPr>
                <w:szCs w:val="18"/>
              </w:rPr>
            </w:pPr>
            <w:r w:rsidRPr="00B87804">
              <w:rPr>
                <w:szCs w:val="18"/>
              </w:rPr>
              <w:t>Last MAC-is PDU of first subframe</w:t>
            </w:r>
          </w:p>
        </w:tc>
        <w:tc>
          <w:tcPr>
            <w:tcW w:w="1650" w:type="dxa"/>
            <w:tcBorders>
              <w:top w:val="nil"/>
              <w:bottom w:val="nil"/>
              <w:right w:val="nil"/>
            </w:tcBorders>
          </w:tcPr>
          <w:p w14:paraId="22A220AF" w14:textId="77777777" w:rsidR="001C0C95" w:rsidRPr="00B87804" w:rsidRDefault="001C0C95" w:rsidP="008737D0">
            <w:pPr>
              <w:pStyle w:val="TAL"/>
              <w:rPr>
                <w:szCs w:val="18"/>
              </w:rPr>
            </w:pPr>
          </w:p>
        </w:tc>
        <w:tc>
          <w:tcPr>
            <w:tcW w:w="1650" w:type="dxa"/>
            <w:vMerge/>
            <w:tcBorders>
              <w:right w:val="single" w:sz="4" w:space="0" w:color="auto"/>
            </w:tcBorders>
          </w:tcPr>
          <w:p w14:paraId="40CC961E" w14:textId="77777777" w:rsidR="001C0C95" w:rsidRPr="00B87804" w:rsidRDefault="001C0C95" w:rsidP="008737D0">
            <w:pPr>
              <w:pStyle w:val="TAL"/>
              <w:rPr>
                <w:szCs w:val="18"/>
              </w:rPr>
            </w:pPr>
          </w:p>
        </w:tc>
      </w:tr>
      <w:tr w:rsidR="001C0C95" w:rsidRPr="00B87804" w14:paraId="02F73135"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78CF1DA" w14:textId="77777777" w:rsidR="001C0C95" w:rsidRPr="00B87804" w:rsidRDefault="001C0C95" w:rsidP="008737D0">
            <w:pPr>
              <w:pStyle w:val="TAL"/>
              <w:jc w:val="center"/>
              <w:rPr>
                <w:szCs w:val="18"/>
              </w:rPr>
            </w:pPr>
          </w:p>
          <w:p w14:paraId="55270D63"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56397CF5" w14:textId="77777777" w:rsidR="001C0C95" w:rsidRPr="00B87804" w:rsidRDefault="001C0C95" w:rsidP="008737D0">
            <w:pPr>
              <w:pStyle w:val="TAL"/>
              <w:rPr>
                <w:szCs w:val="18"/>
              </w:rPr>
            </w:pPr>
          </w:p>
        </w:tc>
        <w:tc>
          <w:tcPr>
            <w:tcW w:w="1650" w:type="dxa"/>
            <w:vMerge/>
            <w:tcBorders>
              <w:right w:val="single" w:sz="4" w:space="0" w:color="auto"/>
            </w:tcBorders>
          </w:tcPr>
          <w:p w14:paraId="767BB5B7" w14:textId="77777777" w:rsidR="001C0C95" w:rsidRPr="00B87804" w:rsidRDefault="001C0C95" w:rsidP="008737D0">
            <w:pPr>
              <w:pStyle w:val="TAL"/>
              <w:rPr>
                <w:szCs w:val="18"/>
              </w:rPr>
            </w:pPr>
          </w:p>
        </w:tc>
      </w:tr>
      <w:tr w:rsidR="001C0C95" w:rsidRPr="00B87804" w14:paraId="3674A69D" w14:textId="77777777" w:rsidTr="0028739E">
        <w:trPr>
          <w:jc w:val="center"/>
        </w:trPr>
        <w:tc>
          <w:tcPr>
            <w:tcW w:w="4536" w:type="dxa"/>
            <w:gridSpan w:val="8"/>
            <w:tcBorders>
              <w:top w:val="single" w:sz="4" w:space="0" w:color="auto"/>
              <w:bottom w:val="single" w:sz="4" w:space="0" w:color="auto"/>
            </w:tcBorders>
          </w:tcPr>
          <w:p w14:paraId="60277E51" w14:textId="77777777" w:rsidR="001C0C95" w:rsidRPr="00B87804" w:rsidRDefault="001C0C95" w:rsidP="008737D0">
            <w:pPr>
              <w:pStyle w:val="TAL"/>
              <w:jc w:val="center"/>
              <w:rPr>
                <w:szCs w:val="18"/>
              </w:rPr>
            </w:pPr>
            <w:r w:rsidRPr="00B87804">
              <w:rPr>
                <w:szCs w:val="18"/>
              </w:rPr>
              <w:t>First MAC-is PDU of last subframe</w:t>
            </w:r>
          </w:p>
        </w:tc>
        <w:tc>
          <w:tcPr>
            <w:tcW w:w="1650" w:type="dxa"/>
            <w:tcBorders>
              <w:top w:val="nil"/>
              <w:bottom w:val="nil"/>
              <w:right w:val="nil"/>
            </w:tcBorders>
          </w:tcPr>
          <w:p w14:paraId="6625CEE1" w14:textId="77777777" w:rsidR="001C0C95" w:rsidRPr="00B87804" w:rsidRDefault="001C0C95" w:rsidP="008737D0">
            <w:pPr>
              <w:pStyle w:val="TAL"/>
              <w:rPr>
                <w:szCs w:val="18"/>
              </w:rPr>
            </w:pPr>
          </w:p>
        </w:tc>
        <w:tc>
          <w:tcPr>
            <w:tcW w:w="1650" w:type="dxa"/>
            <w:vMerge/>
            <w:tcBorders>
              <w:right w:val="single" w:sz="4" w:space="0" w:color="auto"/>
            </w:tcBorders>
          </w:tcPr>
          <w:p w14:paraId="537E7C55" w14:textId="77777777" w:rsidR="001C0C95" w:rsidRPr="00B87804" w:rsidRDefault="001C0C95" w:rsidP="008737D0">
            <w:pPr>
              <w:pStyle w:val="TAL"/>
              <w:rPr>
                <w:szCs w:val="18"/>
              </w:rPr>
            </w:pPr>
          </w:p>
        </w:tc>
      </w:tr>
      <w:tr w:rsidR="001C0C95" w:rsidRPr="00B87804" w14:paraId="74AB508E"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428B7CB" w14:textId="77777777" w:rsidR="001C0C95" w:rsidRPr="00B87804" w:rsidRDefault="001C0C95" w:rsidP="008737D0">
            <w:pPr>
              <w:pStyle w:val="TAL"/>
              <w:jc w:val="center"/>
              <w:rPr>
                <w:szCs w:val="18"/>
              </w:rPr>
            </w:pPr>
          </w:p>
          <w:p w14:paraId="191FA9A9" w14:textId="77777777" w:rsidR="001C0C95" w:rsidRPr="00B87804" w:rsidRDefault="001C0C95" w:rsidP="008737D0">
            <w:pPr>
              <w:pStyle w:val="TAL"/>
              <w:jc w:val="center"/>
              <w:rPr>
                <w:szCs w:val="18"/>
              </w:rPr>
            </w:pPr>
          </w:p>
        </w:tc>
        <w:tc>
          <w:tcPr>
            <w:tcW w:w="1650" w:type="dxa"/>
            <w:tcBorders>
              <w:top w:val="nil"/>
              <w:left w:val="dashed" w:sz="4" w:space="0" w:color="auto"/>
              <w:bottom w:val="nil"/>
            </w:tcBorders>
          </w:tcPr>
          <w:p w14:paraId="6EBC73BC" w14:textId="77777777" w:rsidR="001C0C95" w:rsidRPr="00B87804" w:rsidRDefault="001C0C95" w:rsidP="008737D0">
            <w:pPr>
              <w:pStyle w:val="TAL"/>
              <w:rPr>
                <w:szCs w:val="18"/>
              </w:rPr>
            </w:pPr>
          </w:p>
        </w:tc>
        <w:tc>
          <w:tcPr>
            <w:tcW w:w="1650" w:type="dxa"/>
            <w:vMerge/>
            <w:tcBorders>
              <w:right w:val="single" w:sz="4" w:space="0" w:color="auto"/>
            </w:tcBorders>
          </w:tcPr>
          <w:p w14:paraId="4EB0EE1B" w14:textId="77777777" w:rsidR="001C0C95" w:rsidRPr="00B87804" w:rsidRDefault="001C0C95" w:rsidP="008737D0">
            <w:pPr>
              <w:pStyle w:val="TAL"/>
              <w:rPr>
                <w:szCs w:val="18"/>
              </w:rPr>
            </w:pPr>
          </w:p>
        </w:tc>
      </w:tr>
      <w:tr w:rsidR="001C0C95" w:rsidRPr="00B87804" w14:paraId="316D1C43" w14:textId="77777777" w:rsidTr="0028739E">
        <w:trPr>
          <w:jc w:val="center"/>
        </w:trPr>
        <w:tc>
          <w:tcPr>
            <w:tcW w:w="4536" w:type="dxa"/>
            <w:gridSpan w:val="8"/>
            <w:tcBorders>
              <w:top w:val="single" w:sz="4" w:space="0" w:color="auto"/>
              <w:bottom w:val="single" w:sz="4" w:space="0" w:color="auto"/>
            </w:tcBorders>
          </w:tcPr>
          <w:p w14:paraId="6B3E541D" w14:textId="77777777" w:rsidR="001C0C95" w:rsidRPr="00B87804" w:rsidRDefault="001C0C95" w:rsidP="008737D0">
            <w:pPr>
              <w:pStyle w:val="TAL"/>
              <w:jc w:val="center"/>
              <w:rPr>
                <w:szCs w:val="18"/>
              </w:rPr>
            </w:pPr>
            <w:r w:rsidRPr="00B87804">
              <w:rPr>
                <w:szCs w:val="18"/>
              </w:rPr>
              <w:t>Last MAC-is PDU of last subframe</w:t>
            </w:r>
          </w:p>
        </w:tc>
        <w:tc>
          <w:tcPr>
            <w:tcW w:w="1650" w:type="dxa"/>
            <w:tcBorders>
              <w:top w:val="nil"/>
              <w:bottom w:val="nil"/>
              <w:right w:val="nil"/>
            </w:tcBorders>
          </w:tcPr>
          <w:p w14:paraId="512DD88A" w14:textId="77777777" w:rsidR="001C0C95" w:rsidRPr="00B87804" w:rsidRDefault="001C0C95" w:rsidP="008737D0">
            <w:pPr>
              <w:pStyle w:val="TAL"/>
              <w:rPr>
                <w:szCs w:val="18"/>
              </w:rPr>
            </w:pPr>
          </w:p>
        </w:tc>
        <w:tc>
          <w:tcPr>
            <w:tcW w:w="1650" w:type="dxa"/>
            <w:vMerge/>
            <w:tcBorders>
              <w:right w:val="single" w:sz="4" w:space="0" w:color="auto"/>
            </w:tcBorders>
          </w:tcPr>
          <w:p w14:paraId="66D917A6" w14:textId="77777777" w:rsidR="001C0C95" w:rsidRPr="00B87804" w:rsidRDefault="001C0C95" w:rsidP="008737D0">
            <w:pPr>
              <w:pStyle w:val="TAL"/>
              <w:rPr>
                <w:szCs w:val="18"/>
              </w:rPr>
            </w:pPr>
          </w:p>
        </w:tc>
      </w:tr>
      <w:tr w:rsidR="001C0C95" w:rsidRPr="00B87804" w14:paraId="349CCDE2" w14:textId="77777777" w:rsidTr="0028739E">
        <w:trPr>
          <w:jc w:val="center"/>
        </w:trPr>
        <w:tc>
          <w:tcPr>
            <w:tcW w:w="567" w:type="dxa"/>
            <w:tcBorders>
              <w:top w:val="single" w:sz="4" w:space="0" w:color="auto"/>
              <w:bottom w:val="single" w:sz="4" w:space="0" w:color="auto"/>
            </w:tcBorders>
          </w:tcPr>
          <w:p w14:paraId="41E211D4"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7(E)</w:t>
            </w:r>
          </w:p>
        </w:tc>
        <w:tc>
          <w:tcPr>
            <w:tcW w:w="567" w:type="dxa"/>
            <w:tcBorders>
              <w:top w:val="single" w:sz="4" w:space="0" w:color="auto"/>
              <w:bottom w:val="single" w:sz="4" w:space="0" w:color="auto"/>
            </w:tcBorders>
          </w:tcPr>
          <w:p w14:paraId="18D2C38A"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6</w:t>
            </w:r>
          </w:p>
        </w:tc>
        <w:tc>
          <w:tcPr>
            <w:tcW w:w="567" w:type="dxa"/>
            <w:tcBorders>
              <w:top w:val="single" w:sz="4" w:space="0" w:color="auto"/>
            </w:tcBorders>
          </w:tcPr>
          <w:p w14:paraId="68A45095"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5</w:t>
            </w:r>
          </w:p>
        </w:tc>
        <w:tc>
          <w:tcPr>
            <w:tcW w:w="567" w:type="dxa"/>
            <w:tcBorders>
              <w:top w:val="single" w:sz="4" w:space="0" w:color="auto"/>
            </w:tcBorders>
          </w:tcPr>
          <w:p w14:paraId="02B460F7"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4</w:t>
            </w:r>
          </w:p>
        </w:tc>
        <w:tc>
          <w:tcPr>
            <w:tcW w:w="567" w:type="dxa"/>
            <w:tcBorders>
              <w:top w:val="single" w:sz="4" w:space="0" w:color="auto"/>
            </w:tcBorders>
          </w:tcPr>
          <w:p w14:paraId="5CF8885E"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3</w:t>
            </w:r>
          </w:p>
        </w:tc>
        <w:tc>
          <w:tcPr>
            <w:tcW w:w="567" w:type="dxa"/>
            <w:tcBorders>
              <w:top w:val="single" w:sz="4" w:space="0" w:color="auto"/>
            </w:tcBorders>
          </w:tcPr>
          <w:p w14:paraId="45947789"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2</w:t>
            </w:r>
          </w:p>
        </w:tc>
        <w:tc>
          <w:tcPr>
            <w:tcW w:w="567" w:type="dxa"/>
            <w:tcBorders>
              <w:top w:val="single" w:sz="4" w:space="0" w:color="auto"/>
              <w:bottom w:val="single" w:sz="4" w:space="0" w:color="auto"/>
            </w:tcBorders>
          </w:tcPr>
          <w:p w14:paraId="6BBA9723"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1</w:t>
            </w:r>
          </w:p>
        </w:tc>
        <w:tc>
          <w:tcPr>
            <w:tcW w:w="567" w:type="dxa"/>
            <w:tcBorders>
              <w:top w:val="single" w:sz="4" w:space="0" w:color="auto"/>
            </w:tcBorders>
          </w:tcPr>
          <w:p w14:paraId="704507C8" w14:textId="77777777" w:rsidR="001C0C95" w:rsidRPr="00B87804" w:rsidRDefault="001C0C95"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0</w:t>
            </w:r>
          </w:p>
        </w:tc>
        <w:tc>
          <w:tcPr>
            <w:tcW w:w="1650" w:type="dxa"/>
            <w:tcBorders>
              <w:top w:val="nil"/>
              <w:bottom w:val="nil"/>
              <w:right w:val="nil"/>
            </w:tcBorders>
          </w:tcPr>
          <w:p w14:paraId="23487D6B" w14:textId="77777777" w:rsidR="001C0C95" w:rsidRPr="00B87804" w:rsidRDefault="001C0C95" w:rsidP="008737D0">
            <w:pPr>
              <w:pStyle w:val="TAL"/>
              <w:rPr>
                <w:szCs w:val="18"/>
              </w:rPr>
            </w:pPr>
          </w:p>
        </w:tc>
        <w:tc>
          <w:tcPr>
            <w:tcW w:w="1650" w:type="dxa"/>
            <w:vMerge/>
            <w:tcBorders>
              <w:right w:val="single" w:sz="4" w:space="0" w:color="auto"/>
            </w:tcBorders>
          </w:tcPr>
          <w:p w14:paraId="2F002BCB" w14:textId="77777777" w:rsidR="001C0C95" w:rsidRPr="00B87804" w:rsidRDefault="001C0C95" w:rsidP="008737D0">
            <w:pPr>
              <w:pStyle w:val="TAL"/>
              <w:rPr>
                <w:szCs w:val="18"/>
              </w:rPr>
            </w:pPr>
          </w:p>
        </w:tc>
      </w:tr>
      <w:tr w:rsidR="001C0C95" w:rsidRPr="00B87804" w14:paraId="5A1FB642" w14:textId="77777777" w:rsidTr="0028739E">
        <w:trPr>
          <w:jc w:val="center"/>
        </w:trPr>
        <w:tc>
          <w:tcPr>
            <w:tcW w:w="3402" w:type="dxa"/>
            <w:gridSpan w:val="6"/>
            <w:tcBorders>
              <w:bottom w:val="single" w:sz="4" w:space="0" w:color="auto"/>
            </w:tcBorders>
            <w:shd w:val="clear" w:color="auto" w:fill="95B3D7"/>
          </w:tcPr>
          <w:p w14:paraId="7E932759" w14:textId="77777777" w:rsidR="001C0C95" w:rsidRPr="00B87804" w:rsidRDefault="001C0C95" w:rsidP="008737D0">
            <w:pPr>
              <w:pStyle w:val="TAL"/>
              <w:jc w:val="center"/>
              <w:rPr>
                <w:szCs w:val="18"/>
              </w:rPr>
            </w:pPr>
            <w:r w:rsidRPr="00B87804">
              <w:rPr>
                <w:szCs w:val="18"/>
              </w:rPr>
              <w:t>Spare bits 7-2</w:t>
            </w:r>
          </w:p>
        </w:tc>
        <w:tc>
          <w:tcPr>
            <w:tcW w:w="567" w:type="dxa"/>
            <w:tcBorders>
              <w:bottom w:val="single" w:sz="4" w:space="0" w:color="auto"/>
            </w:tcBorders>
            <w:shd w:val="clear" w:color="auto" w:fill="95B3D7"/>
          </w:tcPr>
          <w:p w14:paraId="6E596FC6" w14:textId="77777777" w:rsidR="001C0C95" w:rsidRPr="00B87804" w:rsidRDefault="001C0C95" w:rsidP="008737D0">
            <w:pPr>
              <w:pStyle w:val="TAL"/>
              <w:jc w:val="center"/>
              <w:rPr>
                <w:szCs w:val="18"/>
              </w:rPr>
            </w:pPr>
            <w:r w:rsidRPr="00B87804">
              <w:rPr>
                <w:szCs w:val="18"/>
              </w:rPr>
              <w:t>CRR Rec</w:t>
            </w:r>
          </w:p>
        </w:tc>
        <w:tc>
          <w:tcPr>
            <w:tcW w:w="567" w:type="dxa"/>
          </w:tcPr>
          <w:p w14:paraId="7821F53D" w14:textId="77777777" w:rsidR="001C0C95" w:rsidRPr="00B87804" w:rsidRDefault="001C0C95" w:rsidP="008737D0">
            <w:pPr>
              <w:pStyle w:val="TAL"/>
              <w:jc w:val="center"/>
              <w:rPr>
                <w:szCs w:val="18"/>
              </w:rPr>
            </w:pPr>
            <w:r w:rsidRPr="00B87804">
              <w:rPr>
                <w:szCs w:val="18"/>
              </w:rPr>
              <w:t>TTI Length</w:t>
            </w:r>
          </w:p>
        </w:tc>
        <w:tc>
          <w:tcPr>
            <w:tcW w:w="1650" w:type="dxa"/>
            <w:tcBorders>
              <w:top w:val="nil"/>
              <w:bottom w:val="nil"/>
              <w:right w:val="nil"/>
            </w:tcBorders>
          </w:tcPr>
          <w:p w14:paraId="49CA1E2B" w14:textId="77777777" w:rsidR="001C0C95" w:rsidRPr="00B87804" w:rsidRDefault="001C0C95" w:rsidP="008737D0">
            <w:pPr>
              <w:pStyle w:val="TAL"/>
              <w:rPr>
                <w:szCs w:val="18"/>
              </w:rPr>
            </w:pPr>
          </w:p>
        </w:tc>
        <w:tc>
          <w:tcPr>
            <w:tcW w:w="1650" w:type="dxa"/>
            <w:vMerge/>
            <w:tcBorders>
              <w:right w:val="single" w:sz="4" w:space="0" w:color="auto"/>
            </w:tcBorders>
          </w:tcPr>
          <w:p w14:paraId="69F43EF2" w14:textId="77777777" w:rsidR="001C0C95" w:rsidRPr="00B87804" w:rsidRDefault="001C0C95" w:rsidP="008737D0">
            <w:pPr>
              <w:pStyle w:val="TAL"/>
              <w:rPr>
                <w:szCs w:val="18"/>
              </w:rPr>
            </w:pPr>
          </w:p>
        </w:tc>
      </w:tr>
      <w:tr w:rsidR="001C0C95" w:rsidRPr="00B87804" w14:paraId="44DB7268" w14:textId="77777777" w:rsidTr="0028739E">
        <w:trPr>
          <w:jc w:val="center"/>
        </w:trPr>
        <w:tc>
          <w:tcPr>
            <w:tcW w:w="4536" w:type="dxa"/>
            <w:gridSpan w:val="8"/>
            <w:shd w:val="clear" w:color="auto" w:fill="auto"/>
          </w:tcPr>
          <w:p w14:paraId="0D9FF4D8" w14:textId="77777777" w:rsidR="001C0C95" w:rsidRPr="00B87804" w:rsidRDefault="001C0C95" w:rsidP="0028739E">
            <w:pPr>
              <w:pStyle w:val="TAL"/>
              <w:jc w:val="center"/>
              <w:rPr>
                <w:szCs w:val="18"/>
              </w:rPr>
            </w:pPr>
            <w:r w:rsidRPr="00B87804">
              <w:rPr>
                <w:szCs w:val="18"/>
              </w:rPr>
              <w:t>Extended S-RNTI</w:t>
            </w:r>
          </w:p>
        </w:tc>
        <w:tc>
          <w:tcPr>
            <w:tcW w:w="1650" w:type="dxa"/>
            <w:tcBorders>
              <w:top w:val="nil"/>
              <w:bottom w:val="nil"/>
              <w:right w:val="nil"/>
            </w:tcBorders>
          </w:tcPr>
          <w:p w14:paraId="4C80C767" w14:textId="77777777" w:rsidR="001C0C95" w:rsidRPr="00B87804" w:rsidRDefault="001C0C95" w:rsidP="0028739E">
            <w:pPr>
              <w:pStyle w:val="TAL"/>
              <w:rPr>
                <w:szCs w:val="18"/>
              </w:rPr>
            </w:pPr>
            <w:r w:rsidRPr="00B87804">
              <w:rPr>
                <w:szCs w:val="18"/>
              </w:rPr>
              <w:t>Conditional FDD</w:t>
            </w:r>
          </w:p>
        </w:tc>
        <w:tc>
          <w:tcPr>
            <w:tcW w:w="1650" w:type="dxa"/>
            <w:vMerge/>
            <w:tcBorders>
              <w:right w:val="single" w:sz="4" w:space="0" w:color="auto"/>
            </w:tcBorders>
            <w:vAlign w:val="center"/>
          </w:tcPr>
          <w:p w14:paraId="036E9875" w14:textId="77777777" w:rsidR="001C0C95" w:rsidRPr="00B87804" w:rsidRDefault="001C0C95" w:rsidP="0028739E">
            <w:pPr>
              <w:pStyle w:val="TAL"/>
              <w:jc w:val="center"/>
              <w:rPr>
                <w:szCs w:val="18"/>
              </w:rPr>
            </w:pPr>
          </w:p>
        </w:tc>
      </w:tr>
      <w:tr w:rsidR="001C0C95" w:rsidRPr="00B87804" w14:paraId="1CD650DF" w14:textId="77777777" w:rsidTr="0028739E">
        <w:trPr>
          <w:jc w:val="center"/>
        </w:trPr>
        <w:tc>
          <w:tcPr>
            <w:tcW w:w="4536" w:type="dxa"/>
            <w:gridSpan w:val="8"/>
            <w:tcBorders>
              <w:bottom w:val="single" w:sz="4" w:space="0" w:color="auto"/>
            </w:tcBorders>
            <w:shd w:val="clear" w:color="auto" w:fill="auto"/>
          </w:tcPr>
          <w:p w14:paraId="31C0D893" w14:textId="77777777" w:rsidR="001C0C95" w:rsidRPr="00B87804" w:rsidRDefault="001C0C95" w:rsidP="0028739E">
            <w:pPr>
              <w:pStyle w:val="TAL"/>
              <w:jc w:val="center"/>
              <w:rPr>
                <w:szCs w:val="18"/>
              </w:rPr>
            </w:pPr>
            <w:r w:rsidRPr="00B87804">
              <w:rPr>
                <w:szCs w:val="18"/>
              </w:rPr>
              <w:t>Extended S-RNTI(</w:t>
            </w:r>
            <w:proofErr w:type="spellStart"/>
            <w:r w:rsidRPr="00B87804">
              <w:rPr>
                <w:szCs w:val="18"/>
              </w:rPr>
              <w:t>cont</w:t>
            </w:r>
            <w:proofErr w:type="spellEnd"/>
            <w:r w:rsidRPr="00B87804">
              <w:rPr>
                <w:szCs w:val="18"/>
              </w:rPr>
              <w:t>)</w:t>
            </w:r>
          </w:p>
        </w:tc>
        <w:tc>
          <w:tcPr>
            <w:tcW w:w="1650" w:type="dxa"/>
            <w:tcBorders>
              <w:top w:val="nil"/>
              <w:bottom w:val="nil"/>
              <w:right w:val="nil"/>
            </w:tcBorders>
          </w:tcPr>
          <w:p w14:paraId="4E413C3E" w14:textId="77777777" w:rsidR="001C0C95" w:rsidRPr="00B87804" w:rsidRDefault="001C0C95" w:rsidP="0028739E">
            <w:pPr>
              <w:pStyle w:val="TAL"/>
              <w:rPr>
                <w:szCs w:val="18"/>
              </w:rPr>
            </w:pPr>
          </w:p>
        </w:tc>
        <w:tc>
          <w:tcPr>
            <w:tcW w:w="1650" w:type="dxa"/>
            <w:vMerge/>
            <w:tcBorders>
              <w:right w:val="single" w:sz="4" w:space="0" w:color="auto"/>
            </w:tcBorders>
            <w:vAlign w:val="center"/>
          </w:tcPr>
          <w:p w14:paraId="37B1033F" w14:textId="77777777" w:rsidR="001C0C95" w:rsidRPr="00B87804" w:rsidRDefault="001C0C95" w:rsidP="0028739E">
            <w:pPr>
              <w:pStyle w:val="TAL"/>
              <w:jc w:val="center"/>
              <w:rPr>
                <w:szCs w:val="18"/>
              </w:rPr>
            </w:pPr>
          </w:p>
        </w:tc>
      </w:tr>
      <w:tr w:rsidR="001C0C95" w:rsidRPr="00B87804" w14:paraId="04243841" w14:textId="77777777" w:rsidTr="0028739E">
        <w:trPr>
          <w:jc w:val="center"/>
        </w:trPr>
        <w:tc>
          <w:tcPr>
            <w:tcW w:w="3402" w:type="dxa"/>
            <w:gridSpan w:val="6"/>
            <w:tcBorders>
              <w:bottom w:val="single" w:sz="4" w:space="0" w:color="auto"/>
            </w:tcBorders>
            <w:shd w:val="clear" w:color="auto" w:fill="FFFFFF"/>
          </w:tcPr>
          <w:p w14:paraId="64E92B57" w14:textId="77777777" w:rsidR="001C0C95" w:rsidRPr="00B87804" w:rsidRDefault="001C0C95" w:rsidP="0028739E">
            <w:pPr>
              <w:pStyle w:val="TAL"/>
              <w:jc w:val="center"/>
              <w:rPr>
                <w:szCs w:val="18"/>
              </w:rPr>
            </w:pPr>
            <w:r w:rsidRPr="00B87804">
              <w:rPr>
                <w:szCs w:val="18"/>
              </w:rPr>
              <w:t>Extended S-RNTI (</w:t>
            </w:r>
            <w:proofErr w:type="spellStart"/>
            <w:r w:rsidRPr="00B87804">
              <w:rPr>
                <w:szCs w:val="18"/>
              </w:rPr>
              <w:t>cont</w:t>
            </w:r>
            <w:proofErr w:type="spellEnd"/>
            <w:r w:rsidRPr="00B87804">
              <w:rPr>
                <w:szCs w:val="18"/>
              </w:rPr>
              <w:t>)</w:t>
            </w:r>
          </w:p>
        </w:tc>
        <w:tc>
          <w:tcPr>
            <w:tcW w:w="1134" w:type="dxa"/>
            <w:gridSpan w:val="2"/>
            <w:tcBorders>
              <w:bottom w:val="single" w:sz="4" w:space="0" w:color="auto"/>
            </w:tcBorders>
            <w:shd w:val="clear" w:color="auto" w:fill="8DB3E2"/>
          </w:tcPr>
          <w:p w14:paraId="60308883" w14:textId="77777777" w:rsidR="001C0C95" w:rsidRPr="00B87804" w:rsidRDefault="001C0C95" w:rsidP="0028739E">
            <w:pPr>
              <w:pStyle w:val="TAL"/>
              <w:jc w:val="center"/>
              <w:rPr>
                <w:sz w:val="16"/>
                <w:szCs w:val="16"/>
              </w:rPr>
            </w:pPr>
            <w:r w:rsidRPr="00B87804">
              <w:rPr>
                <w:sz w:val="16"/>
                <w:szCs w:val="16"/>
              </w:rPr>
              <w:t>Spare bits 1-0</w:t>
            </w:r>
          </w:p>
        </w:tc>
        <w:tc>
          <w:tcPr>
            <w:tcW w:w="1650" w:type="dxa"/>
            <w:tcBorders>
              <w:top w:val="nil"/>
              <w:bottom w:val="nil"/>
              <w:right w:val="nil"/>
            </w:tcBorders>
          </w:tcPr>
          <w:p w14:paraId="40F1F69C" w14:textId="77777777" w:rsidR="001C0C95" w:rsidRPr="00B87804" w:rsidRDefault="001C0C95" w:rsidP="0028739E">
            <w:pPr>
              <w:pStyle w:val="TAL"/>
              <w:rPr>
                <w:szCs w:val="18"/>
              </w:rPr>
            </w:pPr>
          </w:p>
        </w:tc>
        <w:tc>
          <w:tcPr>
            <w:tcW w:w="1650" w:type="dxa"/>
            <w:vMerge/>
            <w:tcBorders>
              <w:bottom w:val="nil"/>
              <w:right w:val="single" w:sz="4" w:space="0" w:color="auto"/>
            </w:tcBorders>
          </w:tcPr>
          <w:p w14:paraId="1D8EA387" w14:textId="77777777" w:rsidR="001C0C95" w:rsidRPr="00B87804" w:rsidRDefault="001C0C95" w:rsidP="0028739E">
            <w:pPr>
              <w:pStyle w:val="TAL"/>
              <w:rPr>
                <w:szCs w:val="18"/>
              </w:rPr>
            </w:pPr>
          </w:p>
        </w:tc>
      </w:tr>
      <w:tr w:rsidR="0030076B" w:rsidRPr="00B87804" w14:paraId="7124A566" w14:textId="77777777" w:rsidTr="008737D0">
        <w:trPr>
          <w:jc w:val="center"/>
        </w:trPr>
        <w:tc>
          <w:tcPr>
            <w:tcW w:w="4536" w:type="dxa"/>
            <w:gridSpan w:val="8"/>
            <w:shd w:val="clear" w:color="auto" w:fill="auto"/>
          </w:tcPr>
          <w:p w14:paraId="7C8ED0A7" w14:textId="77777777" w:rsidR="0030076B" w:rsidRPr="00B87804" w:rsidRDefault="0030076B" w:rsidP="008737D0">
            <w:pPr>
              <w:pStyle w:val="TAL"/>
              <w:jc w:val="center"/>
              <w:rPr>
                <w:szCs w:val="18"/>
              </w:rPr>
            </w:pPr>
            <w:r w:rsidRPr="00B87804">
              <w:rPr>
                <w:szCs w:val="18"/>
              </w:rPr>
              <w:t>Spare Extension</w:t>
            </w:r>
          </w:p>
        </w:tc>
        <w:tc>
          <w:tcPr>
            <w:tcW w:w="1650" w:type="dxa"/>
            <w:tcBorders>
              <w:top w:val="nil"/>
              <w:bottom w:val="nil"/>
              <w:right w:val="nil"/>
            </w:tcBorders>
          </w:tcPr>
          <w:p w14:paraId="0DE79BF8" w14:textId="77777777" w:rsidR="0030076B" w:rsidRPr="00B87804" w:rsidRDefault="0030076B" w:rsidP="008737D0">
            <w:pPr>
              <w:pStyle w:val="TAL"/>
              <w:rPr>
                <w:szCs w:val="18"/>
              </w:rPr>
            </w:pPr>
          </w:p>
        </w:tc>
        <w:tc>
          <w:tcPr>
            <w:tcW w:w="1650" w:type="dxa"/>
            <w:vMerge w:val="restart"/>
            <w:tcBorders>
              <w:top w:val="single" w:sz="4" w:space="0" w:color="auto"/>
              <w:right w:val="single" w:sz="4" w:space="0" w:color="auto"/>
            </w:tcBorders>
            <w:vAlign w:val="center"/>
          </w:tcPr>
          <w:p w14:paraId="095731F8" w14:textId="77777777" w:rsidR="0030076B" w:rsidRPr="00B87804" w:rsidRDefault="0030076B" w:rsidP="008737D0">
            <w:pPr>
              <w:pStyle w:val="TAL"/>
              <w:jc w:val="center"/>
              <w:rPr>
                <w:szCs w:val="18"/>
              </w:rPr>
            </w:pPr>
            <w:r w:rsidRPr="00B87804">
              <w:rPr>
                <w:szCs w:val="18"/>
              </w:rPr>
              <w:t>Optional</w:t>
            </w:r>
          </w:p>
        </w:tc>
      </w:tr>
      <w:tr w:rsidR="0030076B" w:rsidRPr="00B87804" w14:paraId="3010AB53" w14:textId="77777777" w:rsidTr="008737D0">
        <w:trPr>
          <w:jc w:val="center"/>
        </w:trPr>
        <w:tc>
          <w:tcPr>
            <w:tcW w:w="4536" w:type="dxa"/>
            <w:gridSpan w:val="8"/>
            <w:shd w:val="clear" w:color="auto" w:fill="auto"/>
          </w:tcPr>
          <w:p w14:paraId="25EA1DA3" w14:textId="77777777" w:rsidR="0030076B" w:rsidRPr="00B87804" w:rsidRDefault="0030076B" w:rsidP="008737D0">
            <w:pPr>
              <w:pStyle w:val="TAL"/>
              <w:jc w:val="center"/>
              <w:rPr>
                <w:szCs w:val="18"/>
              </w:rPr>
            </w:pPr>
            <w:r w:rsidRPr="00B87804">
              <w:rPr>
                <w:szCs w:val="18"/>
              </w:rPr>
              <w:t>Payload CRC</w:t>
            </w:r>
          </w:p>
        </w:tc>
        <w:tc>
          <w:tcPr>
            <w:tcW w:w="1650" w:type="dxa"/>
            <w:tcBorders>
              <w:top w:val="nil"/>
              <w:bottom w:val="nil"/>
              <w:right w:val="nil"/>
            </w:tcBorders>
          </w:tcPr>
          <w:p w14:paraId="217FB921" w14:textId="77777777" w:rsidR="0030076B" w:rsidRPr="00B87804" w:rsidRDefault="0030076B" w:rsidP="008737D0">
            <w:pPr>
              <w:pStyle w:val="TAL"/>
              <w:rPr>
                <w:szCs w:val="18"/>
              </w:rPr>
            </w:pPr>
          </w:p>
        </w:tc>
        <w:tc>
          <w:tcPr>
            <w:tcW w:w="1650" w:type="dxa"/>
            <w:vMerge/>
            <w:tcBorders>
              <w:top w:val="nil"/>
              <w:right w:val="single" w:sz="4" w:space="0" w:color="auto"/>
            </w:tcBorders>
          </w:tcPr>
          <w:p w14:paraId="3BEDE255" w14:textId="77777777" w:rsidR="0030076B" w:rsidRPr="00B87804" w:rsidRDefault="0030076B" w:rsidP="008737D0">
            <w:pPr>
              <w:pStyle w:val="TAL"/>
              <w:rPr>
                <w:szCs w:val="18"/>
              </w:rPr>
            </w:pPr>
          </w:p>
        </w:tc>
      </w:tr>
      <w:tr w:rsidR="0030076B" w:rsidRPr="00B87804" w14:paraId="6AD20A59" w14:textId="77777777" w:rsidTr="008737D0">
        <w:trPr>
          <w:jc w:val="center"/>
        </w:trPr>
        <w:tc>
          <w:tcPr>
            <w:tcW w:w="4536" w:type="dxa"/>
            <w:gridSpan w:val="8"/>
            <w:shd w:val="clear" w:color="auto" w:fill="auto"/>
          </w:tcPr>
          <w:p w14:paraId="0A895DD5" w14:textId="77777777" w:rsidR="0030076B" w:rsidRPr="00B87804" w:rsidRDefault="0030076B" w:rsidP="008737D0">
            <w:pPr>
              <w:pStyle w:val="TAL"/>
              <w:jc w:val="center"/>
              <w:rPr>
                <w:szCs w:val="18"/>
              </w:rPr>
            </w:pPr>
            <w:r w:rsidRPr="00B87804">
              <w:rPr>
                <w:szCs w:val="18"/>
              </w:rPr>
              <w:t>Payload CRC (</w:t>
            </w:r>
            <w:proofErr w:type="spellStart"/>
            <w:r w:rsidRPr="00B87804">
              <w:rPr>
                <w:szCs w:val="18"/>
              </w:rPr>
              <w:t>cont</w:t>
            </w:r>
            <w:proofErr w:type="spellEnd"/>
            <w:r w:rsidRPr="00B87804">
              <w:rPr>
                <w:szCs w:val="18"/>
              </w:rPr>
              <w:t>)</w:t>
            </w:r>
          </w:p>
        </w:tc>
        <w:tc>
          <w:tcPr>
            <w:tcW w:w="1650" w:type="dxa"/>
            <w:tcBorders>
              <w:top w:val="nil"/>
              <w:bottom w:val="nil"/>
              <w:right w:val="nil"/>
            </w:tcBorders>
          </w:tcPr>
          <w:p w14:paraId="52E15D37" w14:textId="77777777" w:rsidR="0030076B" w:rsidRPr="00B87804" w:rsidRDefault="0030076B" w:rsidP="008737D0">
            <w:pPr>
              <w:pStyle w:val="TAL"/>
              <w:rPr>
                <w:szCs w:val="18"/>
              </w:rPr>
            </w:pPr>
          </w:p>
        </w:tc>
        <w:tc>
          <w:tcPr>
            <w:tcW w:w="1650" w:type="dxa"/>
            <w:vMerge/>
            <w:tcBorders>
              <w:top w:val="nil"/>
              <w:bottom w:val="single" w:sz="4" w:space="0" w:color="auto"/>
              <w:right w:val="single" w:sz="4" w:space="0" w:color="auto"/>
            </w:tcBorders>
          </w:tcPr>
          <w:p w14:paraId="2AC1E099" w14:textId="77777777" w:rsidR="0030076B" w:rsidRPr="00B87804" w:rsidRDefault="0030076B" w:rsidP="008737D0">
            <w:pPr>
              <w:pStyle w:val="TAL"/>
              <w:rPr>
                <w:szCs w:val="18"/>
              </w:rPr>
            </w:pPr>
          </w:p>
        </w:tc>
      </w:tr>
    </w:tbl>
    <w:p w14:paraId="16E3DE16" w14:textId="77777777" w:rsidR="00746679" w:rsidRPr="00B87804" w:rsidRDefault="00746679" w:rsidP="00F558BA"/>
    <w:p w14:paraId="3ECBBF3E" w14:textId="77777777" w:rsidR="00746679" w:rsidRPr="00B87804" w:rsidRDefault="00746679" w:rsidP="004657FA">
      <w:pPr>
        <w:pStyle w:val="TF"/>
      </w:pPr>
      <w:r w:rsidRPr="00B87804">
        <w:t xml:space="preserve">Figure 12C: E-DCH DATA FRAME structure </w:t>
      </w:r>
    </w:p>
    <w:p w14:paraId="297491C7" w14:textId="77777777" w:rsidR="00746679" w:rsidRPr="00B87804" w:rsidRDefault="00746679">
      <w:r w:rsidRPr="00B87804">
        <w:t>For the description of the fields see subclause 6.2.5.</w:t>
      </w:r>
    </w:p>
    <w:p w14:paraId="78095A7A" w14:textId="77777777" w:rsidR="00CC2E34" w:rsidRPr="00B87804" w:rsidRDefault="00CC2E34">
      <w:r w:rsidRPr="00B87804">
        <w:t>Bit 0 of New IE Flags in E-DCH DATA FRAME indicates if a TTI length is present (1) or not (0).</w:t>
      </w:r>
    </w:p>
    <w:p w14:paraId="19E0FCB3" w14:textId="77777777" w:rsidR="001C0C95" w:rsidRPr="00B87804" w:rsidRDefault="00D84F9B">
      <w:r w:rsidRPr="00B87804">
        <w:lastRenderedPageBreak/>
        <w:t xml:space="preserve">Bit 1 of New IE Flags in E-DCH DATA FRAME indicates if </w:t>
      </w:r>
      <w:r w:rsidRPr="00B87804">
        <w:rPr>
          <w:i/>
        </w:rPr>
        <w:t>Cell Reselection Request Received (CRR Rec)</w:t>
      </w:r>
      <w:r w:rsidRPr="00B87804">
        <w:t xml:space="preserve"> IE is present (1) or not (0).</w:t>
      </w:r>
    </w:p>
    <w:p w14:paraId="674B1499" w14:textId="77777777" w:rsidR="00D84F9B" w:rsidRPr="00B87804" w:rsidRDefault="001C0C95">
      <w:r w:rsidRPr="00B87804">
        <w:t xml:space="preserve">Bit 2 of New IE Flags in E-DCH DATA FRAME indicates if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r w:rsidR="00D84F9B" w:rsidRPr="00B87804">
        <w:t xml:space="preserve"> Bits </w:t>
      </w:r>
      <w:r w:rsidRPr="00B87804">
        <w:t xml:space="preserve">3 </w:t>
      </w:r>
      <w:r w:rsidR="00D84F9B" w:rsidRPr="00B87804">
        <w:t>through 6 of New IE Flags in E-DCH DATA FRAME shall be set to 0.</w:t>
      </w:r>
    </w:p>
    <w:p w14:paraId="46622CEA" w14:textId="77777777" w:rsidR="00746679" w:rsidRPr="00B87804" w:rsidRDefault="00746679">
      <w:r w:rsidRPr="00B87804">
        <w:t xml:space="preserve">The </w:t>
      </w:r>
      <w:r w:rsidRPr="00B87804">
        <w:rPr>
          <w:i/>
        </w:rPr>
        <w:t>Payload CRC</w:t>
      </w:r>
      <w:r w:rsidRPr="00B87804">
        <w:t xml:space="preserve"> IE is optional in frames that contain a Payload, i.e. the whole 2 bytes field may or may not be present in the frame structure (this is defined at the setup of the transport bearer). The </w:t>
      </w:r>
      <w:r w:rsidRPr="00B87804">
        <w:rPr>
          <w:i/>
        </w:rPr>
        <w:t>Payload CRC</w:t>
      </w:r>
      <w:r w:rsidRPr="00B87804">
        <w:t xml:space="preserve"> IE may only be present if the E-DCH data frame contains payload.</w:t>
      </w:r>
    </w:p>
    <w:p w14:paraId="3F61E619" w14:textId="77777777" w:rsidR="00746679" w:rsidRPr="00B87804" w:rsidRDefault="00746679" w:rsidP="0092590D">
      <w:pPr>
        <w:pStyle w:val="Heading3"/>
      </w:pPr>
      <w:bookmarkStart w:id="84" w:name="_Toc161666287"/>
      <w:r w:rsidRPr="00B87804">
        <w:t>6.2.5</w:t>
      </w:r>
      <w:r w:rsidRPr="00B87804">
        <w:tab/>
        <w:t>Coding of Information Elements in DATA FRAMEs</w:t>
      </w:r>
      <w:bookmarkEnd w:id="84"/>
    </w:p>
    <w:p w14:paraId="29C525CC" w14:textId="77777777" w:rsidR="00746679" w:rsidRPr="00B87804" w:rsidRDefault="00746679" w:rsidP="0092590D">
      <w:pPr>
        <w:pStyle w:val="Heading4"/>
      </w:pPr>
      <w:bookmarkStart w:id="85" w:name="_Toc161666288"/>
      <w:r w:rsidRPr="00B87804">
        <w:t>6.2.5.1</w:t>
      </w:r>
      <w:r w:rsidRPr="00B87804">
        <w:tab/>
        <w:t>Header CRC</w:t>
      </w:r>
      <w:bookmarkEnd w:id="85"/>
    </w:p>
    <w:p w14:paraId="0B47DF5A" w14:textId="77777777" w:rsidR="00746679" w:rsidRPr="00B87804" w:rsidRDefault="00746679">
      <w:r w:rsidRPr="00B87804">
        <w:rPr>
          <w:b/>
        </w:rPr>
        <w:t>Description:</w:t>
      </w:r>
      <w:r w:rsidRPr="00B87804">
        <w:t xml:space="preserve"> Cyclic Redundancy Checksum calculated on the header of a data frame with polynomial X^7+X^6+X^2+1 for the 7 bit header CRC [FDD</w:t>
      </w:r>
      <w:r w:rsidRPr="00B87804">
        <w:rPr>
          <w:lang w:eastAsia="zh-CN"/>
        </w:rPr>
        <w:t xml:space="preserve"> and 1.28Mcps TDD</w:t>
      </w:r>
      <w:r w:rsidRPr="00B87804">
        <w:t xml:space="preserve"> - and X^11+X^9+X^8+ X^2+X+1 for the 11 bit header CRC]. The CRC calculation shall cover all bits in the header, starting from bit 0 in the first byte (FT field) up to the end of the header.</w:t>
      </w:r>
    </w:p>
    <w:p w14:paraId="5F5023CF" w14:textId="77777777" w:rsidR="00746679" w:rsidRPr="00B87804" w:rsidRDefault="00746679">
      <w:r w:rsidRPr="00B87804">
        <w:rPr>
          <w:b/>
        </w:rPr>
        <w:t>Value range:</w:t>
      </w:r>
      <w:r w:rsidRPr="00B87804">
        <w:t xml:space="preserve"> {0-127} [FDD </w:t>
      </w:r>
      <w:r w:rsidRPr="00B87804">
        <w:rPr>
          <w:lang w:eastAsia="zh-CN"/>
        </w:rPr>
        <w:t xml:space="preserve">and 1.28Mcps TDD </w:t>
      </w:r>
      <w:r w:rsidRPr="00B87804">
        <w:t>– , {0..2047} for E-DCH DATA FRAME].</w:t>
      </w:r>
    </w:p>
    <w:p w14:paraId="207AAB2C" w14:textId="77777777" w:rsidR="00746679" w:rsidRPr="00B87804" w:rsidRDefault="00746679">
      <w:r w:rsidRPr="00B87804">
        <w:rPr>
          <w:b/>
        </w:rPr>
        <w:t>Field length:</w:t>
      </w:r>
      <w:r w:rsidRPr="00B87804">
        <w:t xml:space="preserve"> 7 bits [FDD </w:t>
      </w:r>
      <w:r w:rsidRPr="00B87804">
        <w:rPr>
          <w:lang w:eastAsia="zh-CN"/>
        </w:rPr>
        <w:t>and 1.28Mcps TDD</w:t>
      </w:r>
      <w:r w:rsidRPr="00B87804">
        <w:t xml:space="preserve"> - , 11 bits for E-DCH DATA FRAME].</w:t>
      </w:r>
    </w:p>
    <w:p w14:paraId="1D056AD6" w14:textId="77777777" w:rsidR="00746679" w:rsidRPr="00B87804" w:rsidRDefault="00746679" w:rsidP="0092590D">
      <w:pPr>
        <w:pStyle w:val="Heading4"/>
      </w:pPr>
      <w:bookmarkStart w:id="86" w:name="_Toc161666289"/>
      <w:r w:rsidRPr="00B87804">
        <w:t>6.2.5.2</w:t>
      </w:r>
      <w:r w:rsidRPr="00B87804">
        <w:tab/>
      </w:r>
      <w:bookmarkStart w:id="87" w:name="_Ref462703241"/>
      <w:bookmarkStart w:id="88" w:name="_Ref462776715"/>
      <w:r w:rsidRPr="00B87804">
        <w:t>Frame Type</w:t>
      </w:r>
      <w:bookmarkEnd w:id="87"/>
      <w:r w:rsidRPr="00B87804">
        <w:t xml:space="preserve"> (FT)</w:t>
      </w:r>
      <w:bookmarkEnd w:id="86"/>
      <w:bookmarkEnd w:id="88"/>
    </w:p>
    <w:p w14:paraId="73E061E4" w14:textId="77777777" w:rsidR="00746679" w:rsidRPr="00B87804" w:rsidRDefault="00746679">
      <w:r w:rsidRPr="00B87804">
        <w:rPr>
          <w:b/>
        </w:rPr>
        <w:t>Description:</w:t>
      </w:r>
      <w:r w:rsidRPr="00B87804">
        <w:t xml:space="preserve"> Describes if it is a control frame or a data frame.</w:t>
      </w:r>
    </w:p>
    <w:p w14:paraId="021852FB" w14:textId="77777777" w:rsidR="00746679" w:rsidRPr="00B87804" w:rsidRDefault="00746679">
      <w:r w:rsidRPr="00B87804">
        <w:rPr>
          <w:b/>
        </w:rPr>
        <w:t>Value range:</w:t>
      </w:r>
      <w:r w:rsidRPr="00B87804">
        <w:t xml:space="preserve"> {0=data, 1=control}.</w:t>
      </w:r>
    </w:p>
    <w:p w14:paraId="7A341111" w14:textId="77777777" w:rsidR="00746679" w:rsidRPr="00B87804" w:rsidRDefault="00746679">
      <w:r w:rsidRPr="00B87804">
        <w:rPr>
          <w:b/>
        </w:rPr>
        <w:t>Field Length:</w:t>
      </w:r>
      <w:r w:rsidRPr="00B87804">
        <w:t xml:space="preserve"> 1 bit.</w:t>
      </w:r>
    </w:p>
    <w:p w14:paraId="3A7FA7A0" w14:textId="77777777" w:rsidR="00746679" w:rsidRPr="00B87804" w:rsidRDefault="00746679" w:rsidP="0092590D">
      <w:pPr>
        <w:pStyle w:val="Heading4"/>
      </w:pPr>
      <w:bookmarkStart w:id="89" w:name="_Toc161666290"/>
      <w:r w:rsidRPr="00B87804">
        <w:t>6.2.5.3</w:t>
      </w:r>
      <w:r w:rsidRPr="00B87804">
        <w:tab/>
        <w:t>DRNTI</w:t>
      </w:r>
      <w:bookmarkEnd w:id="89"/>
    </w:p>
    <w:p w14:paraId="4E4E65A3" w14:textId="77777777" w:rsidR="00746679" w:rsidRPr="00B87804" w:rsidRDefault="00746679">
      <w:r w:rsidRPr="00B87804">
        <w:rPr>
          <w:b/>
        </w:rPr>
        <w:t>Description:</w:t>
      </w:r>
      <w:r w:rsidRPr="00B87804">
        <w:t xml:space="preserve"> Identifies the UE in the DRNC.</w:t>
      </w:r>
    </w:p>
    <w:p w14:paraId="309E071E" w14:textId="77777777" w:rsidR="00746679" w:rsidRPr="00B87804" w:rsidRDefault="00746679">
      <w:r w:rsidRPr="00B87804">
        <w:rPr>
          <w:b/>
        </w:rPr>
        <w:t>Value range:</w:t>
      </w:r>
      <w:r w:rsidRPr="00B87804">
        <w:t xml:space="preserve"> {0-1048575}.</w:t>
      </w:r>
    </w:p>
    <w:p w14:paraId="3983C8C4" w14:textId="77777777" w:rsidR="00746679" w:rsidRPr="00B87804" w:rsidRDefault="00746679">
      <w:r w:rsidRPr="00B87804">
        <w:rPr>
          <w:b/>
        </w:rPr>
        <w:t>Field length:</w:t>
      </w:r>
      <w:r w:rsidRPr="00B87804">
        <w:t xml:space="preserve"> 20 bits.</w:t>
      </w:r>
    </w:p>
    <w:p w14:paraId="0FB9C9E5" w14:textId="77777777" w:rsidR="00746679" w:rsidRPr="00B87804" w:rsidRDefault="00746679" w:rsidP="0092590D">
      <w:pPr>
        <w:pStyle w:val="Heading4"/>
      </w:pPr>
      <w:bookmarkStart w:id="90" w:name="_Toc161666291"/>
      <w:r w:rsidRPr="00B87804">
        <w:t>6.2.5.4</w:t>
      </w:r>
      <w:r w:rsidRPr="00B87804">
        <w:tab/>
      </w:r>
      <w:bookmarkStart w:id="91" w:name="_Ref469420694"/>
      <w:r w:rsidRPr="00B87804">
        <w:t>S-RNTI</w:t>
      </w:r>
      <w:bookmarkEnd w:id="90"/>
      <w:bookmarkEnd w:id="91"/>
    </w:p>
    <w:p w14:paraId="6582FCA1" w14:textId="77777777" w:rsidR="00746679" w:rsidRPr="00B87804" w:rsidRDefault="00746679">
      <w:r w:rsidRPr="00B87804">
        <w:rPr>
          <w:b/>
        </w:rPr>
        <w:t>Description:</w:t>
      </w:r>
      <w:r w:rsidRPr="00B87804">
        <w:t xml:space="preserve"> S-RNTI is defined in </w:t>
      </w:r>
      <w:r w:rsidR="00C65345" w:rsidRPr="00B87804">
        <w:t>TS 25.401 [5]</w:t>
      </w:r>
      <w:r w:rsidRPr="00B87804">
        <w:t>. S-RNTI is used in UL control frames [FDD</w:t>
      </w:r>
      <w:r w:rsidRPr="00B87804">
        <w:rPr>
          <w:lang w:eastAsia="zh-CN"/>
        </w:rPr>
        <w:t xml:space="preserve"> and 1.28Mcps TDD</w:t>
      </w:r>
      <w:r w:rsidRPr="00B87804">
        <w:t xml:space="preserve"> - and E-DCH data frames] to identify the UE context in the SRNC. </w:t>
      </w:r>
    </w:p>
    <w:p w14:paraId="6D228D4B" w14:textId="77777777" w:rsidR="00746679" w:rsidRPr="00B87804" w:rsidRDefault="00746679">
      <w:r w:rsidRPr="00B87804">
        <w:rPr>
          <w:b/>
        </w:rPr>
        <w:t>Value range:</w:t>
      </w:r>
      <w:r w:rsidRPr="00B87804">
        <w:t xml:space="preserve"> {0-1048575}.</w:t>
      </w:r>
    </w:p>
    <w:p w14:paraId="61936A29" w14:textId="77777777" w:rsidR="00746679" w:rsidRPr="00B87804" w:rsidRDefault="00746679">
      <w:r w:rsidRPr="00B87804">
        <w:rPr>
          <w:b/>
        </w:rPr>
        <w:t>Field length:</w:t>
      </w:r>
      <w:r w:rsidRPr="00B87804">
        <w:t xml:space="preserve"> 20 bits.</w:t>
      </w:r>
    </w:p>
    <w:p w14:paraId="6F5C80BB" w14:textId="77777777" w:rsidR="00746679" w:rsidRPr="00B87804" w:rsidRDefault="00746679" w:rsidP="0092590D">
      <w:pPr>
        <w:pStyle w:val="Heading4"/>
      </w:pPr>
      <w:bookmarkStart w:id="92" w:name="_Toc161666292"/>
      <w:r w:rsidRPr="00B87804">
        <w:t>6.2.5.5</w:t>
      </w:r>
      <w:r w:rsidRPr="00B87804">
        <w:tab/>
        <w:t>UE-ID Type Indicator (UE-ID Type)</w:t>
      </w:r>
      <w:bookmarkEnd w:id="92"/>
    </w:p>
    <w:p w14:paraId="4AC37DF8" w14:textId="77777777" w:rsidR="00746679" w:rsidRPr="00B87804" w:rsidRDefault="00746679">
      <w:r w:rsidRPr="00B87804">
        <w:rPr>
          <w:b/>
        </w:rPr>
        <w:t>Description:</w:t>
      </w:r>
      <w:r w:rsidRPr="00B87804">
        <w:t xml:space="preserve"> Indicates the UE Identifier Type to be included by MAC-c/</w:t>
      </w:r>
      <w:proofErr w:type="spellStart"/>
      <w:r w:rsidRPr="00B87804">
        <w:t>sh</w:t>
      </w:r>
      <w:proofErr w:type="spellEnd"/>
      <w:r w:rsidRPr="00B87804">
        <w:t xml:space="preserve"> in the MAC header.</w:t>
      </w:r>
    </w:p>
    <w:p w14:paraId="48C46CA2" w14:textId="77777777" w:rsidR="00746679" w:rsidRPr="00B87804" w:rsidRDefault="00746679">
      <w:r w:rsidRPr="00B87804">
        <w:rPr>
          <w:b/>
        </w:rPr>
        <w:t>Value range:</w:t>
      </w:r>
      <w:r w:rsidRPr="00B87804">
        <w:t xml:space="preserve"> {0=U-RNTI, 1=C-RNTI}.</w:t>
      </w:r>
    </w:p>
    <w:p w14:paraId="32885F04" w14:textId="77777777" w:rsidR="00746679" w:rsidRPr="00B87804" w:rsidRDefault="00746679">
      <w:r w:rsidRPr="00B87804">
        <w:rPr>
          <w:b/>
        </w:rPr>
        <w:t>Field Length:</w:t>
      </w:r>
      <w:r w:rsidRPr="00B87804">
        <w:t xml:space="preserve"> 1 bit.</w:t>
      </w:r>
    </w:p>
    <w:p w14:paraId="34B1DFF7" w14:textId="77777777" w:rsidR="00746679" w:rsidRPr="00B87804" w:rsidRDefault="00746679" w:rsidP="0092590D">
      <w:pPr>
        <w:pStyle w:val="Heading4"/>
      </w:pPr>
      <w:bookmarkStart w:id="93" w:name="_Toc161666293"/>
      <w:r w:rsidRPr="00B87804">
        <w:t>6.2.5.6</w:t>
      </w:r>
      <w:r w:rsidRPr="00B87804">
        <w:tab/>
        <w:t>S-CCPCH Indicator (S-CI)</w:t>
      </w:r>
      <w:bookmarkEnd w:id="93"/>
    </w:p>
    <w:p w14:paraId="26E9D375" w14:textId="77777777" w:rsidR="00746679" w:rsidRPr="00B87804" w:rsidRDefault="00746679">
      <w:r w:rsidRPr="00B87804">
        <w:t>Void.</w:t>
      </w:r>
    </w:p>
    <w:p w14:paraId="73620957" w14:textId="77777777" w:rsidR="00746679" w:rsidRPr="00B87804" w:rsidRDefault="00746679" w:rsidP="0092590D">
      <w:pPr>
        <w:pStyle w:val="Heading4"/>
      </w:pPr>
      <w:bookmarkStart w:id="94" w:name="_Toc161666294"/>
      <w:r w:rsidRPr="00B87804">
        <w:lastRenderedPageBreak/>
        <w:t>6.2.5.7</w:t>
      </w:r>
      <w:r w:rsidRPr="00B87804">
        <w:tab/>
        <w:t>Common Transport Channel Priority Indicator (</w:t>
      </w:r>
      <w:proofErr w:type="spellStart"/>
      <w:r w:rsidRPr="00B87804">
        <w:t>CmCH</w:t>
      </w:r>
      <w:proofErr w:type="spellEnd"/>
      <w:r w:rsidRPr="00B87804">
        <w:t>-PI)</w:t>
      </w:r>
      <w:bookmarkEnd w:id="94"/>
    </w:p>
    <w:p w14:paraId="130D46A5" w14:textId="77777777" w:rsidR="00746679" w:rsidRPr="00B87804" w:rsidRDefault="00746679">
      <w:r w:rsidRPr="00B87804">
        <w:rPr>
          <w:b/>
        </w:rPr>
        <w:t>Description:</w:t>
      </w:r>
      <w:r w:rsidRPr="00B87804">
        <w:t xml:space="preserve"> </w:t>
      </w:r>
      <w:proofErr w:type="spellStart"/>
      <w:r w:rsidRPr="00B87804">
        <w:t>CmCH</w:t>
      </w:r>
      <w:proofErr w:type="spellEnd"/>
      <w:r w:rsidRPr="00B87804">
        <w:t>-PI is the relative priority of the data frame and the SDUs included.</w:t>
      </w:r>
    </w:p>
    <w:p w14:paraId="7F5BDB1D" w14:textId="77777777" w:rsidR="00746679" w:rsidRPr="00B87804" w:rsidRDefault="00746679">
      <w:r w:rsidRPr="00B87804">
        <w:rPr>
          <w:b/>
        </w:rPr>
        <w:t>Value range:</w:t>
      </w:r>
      <w:r w:rsidRPr="00B87804">
        <w:t xml:space="preserve"> {0-15, where 0=lowest priority, 15=highest priority}.</w:t>
      </w:r>
    </w:p>
    <w:p w14:paraId="01F1EA10" w14:textId="77777777" w:rsidR="00746679" w:rsidRPr="00B87804" w:rsidRDefault="00746679">
      <w:r w:rsidRPr="00B87804">
        <w:rPr>
          <w:b/>
        </w:rPr>
        <w:t>Field length:</w:t>
      </w:r>
      <w:r w:rsidRPr="00B87804">
        <w:t xml:space="preserve"> 4 bits.</w:t>
      </w:r>
    </w:p>
    <w:p w14:paraId="38AD2B79" w14:textId="77777777" w:rsidR="00746679" w:rsidRPr="00B87804" w:rsidRDefault="00746679" w:rsidP="0092590D">
      <w:pPr>
        <w:pStyle w:val="Heading4"/>
      </w:pPr>
      <w:bookmarkStart w:id="95" w:name="_Toc161666295"/>
      <w:r w:rsidRPr="00B87804">
        <w:t>6.2.5.8</w:t>
      </w:r>
      <w:r w:rsidRPr="00B87804">
        <w:tab/>
        <w:t>MAC-c/</w:t>
      </w:r>
      <w:proofErr w:type="spellStart"/>
      <w:r w:rsidRPr="00B87804">
        <w:t>sh</w:t>
      </w:r>
      <w:proofErr w:type="spellEnd"/>
      <w:r w:rsidRPr="00B87804">
        <w:t xml:space="preserve"> SDU Length</w:t>
      </w:r>
      <w:bookmarkEnd w:id="95"/>
    </w:p>
    <w:p w14:paraId="66699B9F" w14:textId="77777777" w:rsidR="00746679" w:rsidRPr="00B87804" w:rsidRDefault="00746679">
      <w:r w:rsidRPr="00B87804">
        <w:rPr>
          <w:b/>
        </w:rPr>
        <w:t>Description:</w:t>
      </w:r>
      <w:r w:rsidRPr="00B87804">
        <w:t xml:space="preserve"> The value of that field indicates the length of every MAC-c/</w:t>
      </w:r>
      <w:proofErr w:type="spellStart"/>
      <w:r w:rsidRPr="00B87804">
        <w:t>sh</w:t>
      </w:r>
      <w:proofErr w:type="spellEnd"/>
      <w:r w:rsidRPr="00B87804">
        <w:t xml:space="preserve"> SDU in the payload of the [TDD - DSCH, USCH and] FACH DATA FRAME in number of bits.</w:t>
      </w:r>
    </w:p>
    <w:p w14:paraId="7C840B5C" w14:textId="77777777" w:rsidR="00746679" w:rsidRPr="00B87804" w:rsidRDefault="00746679">
      <w:r w:rsidRPr="00B87804">
        <w:rPr>
          <w:b/>
        </w:rPr>
        <w:t>Value range:</w:t>
      </w:r>
      <w:r w:rsidRPr="00B87804">
        <w:t xml:space="preserve"> {0-5000}.</w:t>
      </w:r>
    </w:p>
    <w:p w14:paraId="70B4B823" w14:textId="77777777" w:rsidR="00746679" w:rsidRPr="00B87804" w:rsidRDefault="00746679">
      <w:r w:rsidRPr="00B87804">
        <w:rPr>
          <w:b/>
        </w:rPr>
        <w:t>Field Length:</w:t>
      </w:r>
      <w:r w:rsidRPr="00B87804">
        <w:t xml:space="preserve"> 13 bits.</w:t>
      </w:r>
    </w:p>
    <w:p w14:paraId="60091052" w14:textId="77777777" w:rsidR="00746679" w:rsidRPr="00B87804" w:rsidRDefault="00746679" w:rsidP="0092590D">
      <w:pPr>
        <w:pStyle w:val="Heading4"/>
      </w:pPr>
      <w:bookmarkStart w:id="96" w:name="_Toc161666296"/>
      <w:r w:rsidRPr="00B87804">
        <w:t>6.2.5.9</w:t>
      </w:r>
      <w:r w:rsidRPr="00B87804">
        <w:tab/>
      </w:r>
      <w:proofErr w:type="spellStart"/>
      <w:r w:rsidRPr="00B87804">
        <w:t>NumOfSDU</w:t>
      </w:r>
      <w:bookmarkEnd w:id="96"/>
      <w:proofErr w:type="spellEnd"/>
    </w:p>
    <w:p w14:paraId="56C4127F" w14:textId="77777777" w:rsidR="00746679" w:rsidRPr="00B87804" w:rsidRDefault="00746679">
      <w:r w:rsidRPr="00B87804">
        <w:rPr>
          <w:b/>
        </w:rPr>
        <w:t>Description:</w:t>
      </w:r>
      <w:r w:rsidRPr="00B87804">
        <w:t xml:space="preserve"> Indicates the number of MAC-c/</w:t>
      </w:r>
      <w:proofErr w:type="spellStart"/>
      <w:r w:rsidRPr="00B87804">
        <w:t>sh</w:t>
      </w:r>
      <w:proofErr w:type="spellEnd"/>
      <w:r w:rsidRPr="00B87804">
        <w:t xml:space="preserve"> SDUs in the payload.</w:t>
      </w:r>
    </w:p>
    <w:p w14:paraId="3B0683E1" w14:textId="77777777" w:rsidR="00746679" w:rsidRPr="00B87804" w:rsidRDefault="00746679">
      <w:r w:rsidRPr="00B87804">
        <w:rPr>
          <w:b/>
        </w:rPr>
        <w:t>Value range:</w:t>
      </w:r>
      <w:r w:rsidRPr="00B87804">
        <w:t xml:space="preserve"> {1-255}.</w:t>
      </w:r>
    </w:p>
    <w:p w14:paraId="03FE1E3E" w14:textId="77777777" w:rsidR="00746679" w:rsidRPr="00B87804" w:rsidRDefault="00746679">
      <w:r w:rsidRPr="00B87804">
        <w:rPr>
          <w:b/>
        </w:rPr>
        <w:t>Field Length:</w:t>
      </w:r>
      <w:r w:rsidRPr="00B87804">
        <w:t xml:space="preserve"> 8 bits.</w:t>
      </w:r>
    </w:p>
    <w:p w14:paraId="46DAD949" w14:textId="77777777" w:rsidR="00746679" w:rsidRPr="00B87804" w:rsidRDefault="00746679" w:rsidP="0092590D">
      <w:pPr>
        <w:pStyle w:val="Heading4"/>
      </w:pPr>
      <w:bookmarkStart w:id="97" w:name="_Toc161666297"/>
      <w:r w:rsidRPr="00B87804">
        <w:t>6.2.5.10</w:t>
      </w:r>
      <w:r w:rsidRPr="00B87804">
        <w:tab/>
        <w:t>Propagation delay [FDD]</w:t>
      </w:r>
      <w:bookmarkEnd w:id="97"/>
    </w:p>
    <w:p w14:paraId="54CE982A" w14:textId="77777777" w:rsidR="00746679" w:rsidRPr="00B87804" w:rsidRDefault="00746679">
      <w:r w:rsidRPr="00B87804">
        <w:rPr>
          <w:b/>
        </w:rPr>
        <w:t>Description:</w:t>
      </w:r>
      <w:r w:rsidRPr="00B87804">
        <w:t xml:space="preserve"> One-way radio interface delay as measured during RACH access. If the measured value exceeds the range of this information element, the information element shall be set to its maximum value, and the </w:t>
      </w:r>
      <w:r w:rsidRPr="00B87804">
        <w:rPr>
          <w:i/>
          <w:iCs/>
        </w:rPr>
        <w:t xml:space="preserve">Ext Propagation Delay </w:t>
      </w:r>
      <w:r w:rsidRPr="00B87804">
        <w:t>IE shall be used to represent the measured value, see subclause 6.2.5.10A.</w:t>
      </w:r>
    </w:p>
    <w:p w14:paraId="14B06A83" w14:textId="77777777" w:rsidR="00746679" w:rsidRPr="00B87804" w:rsidRDefault="00746679">
      <w:r w:rsidRPr="00B87804">
        <w:rPr>
          <w:b/>
        </w:rPr>
        <w:t>Value range:</w:t>
      </w:r>
      <w:r w:rsidRPr="00B87804">
        <w:t xml:space="preserve"> {0 - 765 chips}.</w:t>
      </w:r>
    </w:p>
    <w:p w14:paraId="4EF2E29B" w14:textId="77777777" w:rsidR="00746679" w:rsidRPr="00B87804" w:rsidRDefault="00746679">
      <w:r w:rsidRPr="00B87804">
        <w:rPr>
          <w:b/>
        </w:rPr>
        <w:t>Granularity:</w:t>
      </w:r>
      <w:r w:rsidRPr="00B87804">
        <w:t xml:space="preserve"> 3 chips.</w:t>
      </w:r>
    </w:p>
    <w:p w14:paraId="56EC24EE" w14:textId="77777777" w:rsidR="00746679" w:rsidRPr="00B87804" w:rsidRDefault="00746679">
      <w:r w:rsidRPr="00B87804">
        <w:rPr>
          <w:b/>
        </w:rPr>
        <w:t>Field length:</w:t>
      </w:r>
      <w:r w:rsidRPr="00B87804">
        <w:t xml:space="preserve"> 8 bits.</w:t>
      </w:r>
    </w:p>
    <w:p w14:paraId="3C51A962" w14:textId="77777777" w:rsidR="00746679" w:rsidRPr="00B87804" w:rsidRDefault="00746679">
      <w:pPr>
        <w:pStyle w:val="Heading4"/>
      </w:pPr>
      <w:bookmarkStart w:id="98" w:name="_Toc161666298"/>
      <w:r w:rsidRPr="00B87804">
        <w:t>6.2.5.10A</w:t>
      </w:r>
      <w:r w:rsidRPr="00B87804">
        <w:tab/>
        <w:t>Ext Propagation Delay [FDD]</w:t>
      </w:r>
      <w:bookmarkEnd w:id="98"/>
    </w:p>
    <w:p w14:paraId="23DBF629" w14:textId="77777777" w:rsidR="00746679" w:rsidRPr="00B87804" w:rsidRDefault="00746679">
      <w:r w:rsidRPr="00B87804">
        <w:rPr>
          <w:b/>
        </w:rPr>
        <w:t xml:space="preserve">Description: </w:t>
      </w:r>
      <w:r w:rsidRPr="00B87804">
        <w:t xml:space="preserve">One-way radio interface delay as measured during RACH access, extended value part. This IE shall be present only if the range of the </w:t>
      </w:r>
      <w:r w:rsidRPr="00B87804">
        <w:rPr>
          <w:i/>
          <w:iCs/>
        </w:rPr>
        <w:t>Propagation Delay</w:t>
      </w:r>
      <w:r w:rsidRPr="00B87804">
        <w:t xml:space="preserve"> IE is insufficient to represent the measured value. </w:t>
      </w:r>
    </w:p>
    <w:p w14:paraId="487F4967" w14:textId="77777777" w:rsidR="00746679" w:rsidRPr="00B87804" w:rsidRDefault="00746679">
      <w:r w:rsidRPr="00B87804">
        <w:rPr>
          <w:b/>
        </w:rPr>
        <w:t xml:space="preserve">Value range: </w:t>
      </w:r>
      <w:r w:rsidRPr="00B87804">
        <w:rPr>
          <w:bCs/>
        </w:rPr>
        <w:t>{0</w:t>
      </w:r>
      <w:r w:rsidRPr="00B87804">
        <w:t xml:space="preserve"> - </w:t>
      </w:r>
      <w:r w:rsidRPr="00B87804">
        <w:rPr>
          <w:szCs w:val="22"/>
        </w:rPr>
        <w:t>3069</w:t>
      </w:r>
      <w:r w:rsidRPr="00B87804">
        <w:t xml:space="preserve"> chips}.</w:t>
      </w:r>
    </w:p>
    <w:p w14:paraId="562FCB55" w14:textId="77777777" w:rsidR="00746679" w:rsidRPr="00B87804" w:rsidRDefault="00746679">
      <w:r w:rsidRPr="00B87804">
        <w:rPr>
          <w:b/>
        </w:rPr>
        <w:t xml:space="preserve">Granularity: </w:t>
      </w:r>
      <w:r w:rsidRPr="00B87804">
        <w:t>3 chips.</w:t>
      </w:r>
    </w:p>
    <w:p w14:paraId="029870B2" w14:textId="77777777" w:rsidR="00746679" w:rsidRPr="00B87804" w:rsidRDefault="00746679">
      <w:pPr>
        <w:rPr>
          <w:b/>
          <w:bCs/>
        </w:rPr>
      </w:pPr>
      <w:r w:rsidRPr="00B87804">
        <w:rPr>
          <w:b/>
        </w:rPr>
        <w:t xml:space="preserve">Field length: </w:t>
      </w:r>
      <w:r w:rsidRPr="00B87804">
        <w:t>10 bits.</w:t>
      </w:r>
    </w:p>
    <w:p w14:paraId="2D2816F6" w14:textId="77777777" w:rsidR="00746679" w:rsidRPr="00B87804" w:rsidRDefault="00746679" w:rsidP="0092590D">
      <w:pPr>
        <w:pStyle w:val="Heading4"/>
      </w:pPr>
      <w:bookmarkStart w:id="99" w:name="_Toc161666299"/>
      <w:r w:rsidRPr="00B87804">
        <w:t>6.2.5.11</w:t>
      </w:r>
      <w:r w:rsidRPr="00B87804">
        <w:tab/>
        <w:t>Rx Timing Deviation [3.84Mcps TDD]</w:t>
      </w:r>
      <w:bookmarkEnd w:id="99"/>
    </w:p>
    <w:p w14:paraId="76059AFB" w14:textId="77777777" w:rsidR="00746679" w:rsidRPr="00B87804" w:rsidRDefault="00746679">
      <w:r w:rsidRPr="00B87804">
        <w:rPr>
          <w:b/>
        </w:rPr>
        <w:t>Description:</w:t>
      </w:r>
      <w:r w:rsidRPr="00B87804">
        <w:t xml:space="preserve"> Measured Rx Timing Deviation as a basis for timing advance.</w:t>
      </w:r>
    </w:p>
    <w:p w14:paraId="50178831" w14:textId="77777777" w:rsidR="00746679" w:rsidRPr="00B87804" w:rsidRDefault="00746679">
      <w:r w:rsidRPr="00B87804">
        <w:rPr>
          <w:b/>
        </w:rPr>
        <w:t>Value range:</w:t>
      </w:r>
      <w:r w:rsidRPr="00B87804">
        <w:t xml:space="preserve"> {-1024, ..., +</w:t>
      </w:r>
      <w:r w:rsidRPr="00B87804">
        <w:rPr>
          <w:lang w:eastAsia="zh-CN"/>
        </w:rPr>
        <w:t>1023</w:t>
      </w:r>
      <w:r w:rsidRPr="00B87804">
        <w:t>} chips</w:t>
      </w:r>
    </w:p>
    <w:p w14:paraId="31D0A721"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{N*4 - 256} chips </w:t>
      </w:r>
      <w:r w:rsidRPr="00B87804">
        <w:rPr>
          <w:noProof w:val="0"/>
        </w:rPr>
        <w:sym w:font="Symbol" w:char="F0A3"/>
      </w:r>
      <w:r w:rsidRPr="00B87804">
        <w:rPr>
          <w:noProof w:val="0"/>
        </w:rPr>
        <w:t xml:space="preserve"> </w:t>
      </w:r>
      <w:proofErr w:type="spellStart"/>
      <w:r w:rsidRPr="00B87804">
        <w:rPr>
          <w:noProof w:val="0"/>
        </w:rPr>
        <w:t>RxTiming</w:t>
      </w:r>
      <w:proofErr w:type="spellEnd"/>
      <w:r w:rsidRPr="00B87804">
        <w:rPr>
          <w:noProof w:val="0"/>
        </w:rPr>
        <w:t xml:space="preserve"> Deviation &lt; {(N+1)*4 - 256} chips</w:t>
      </w:r>
    </w:p>
    <w:p w14:paraId="2CA862F9" w14:textId="77777777" w:rsidR="00746679" w:rsidRPr="00B87804" w:rsidRDefault="00746679">
      <w:pPr>
        <w:pStyle w:val="EQ"/>
        <w:ind w:left="1136"/>
        <w:rPr>
          <w:noProof w:val="0"/>
        </w:rPr>
      </w:pPr>
      <w:r w:rsidRPr="00B87804">
        <w:rPr>
          <w:noProof w:val="0"/>
        </w:rPr>
        <w:t>With N = 0, 1, ...,127</w:t>
      </w:r>
    </w:p>
    <w:p w14:paraId="52E9B6F5"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{(N-128)*4 - 1024} chips </w:t>
      </w:r>
      <w:r w:rsidRPr="00B87804">
        <w:rPr>
          <w:noProof w:val="0"/>
        </w:rPr>
        <w:sym w:font="Symbol" w:char="F0A3"/>
      </w:r>
      <w:r w:rsidRPr="00B87804">
        <w:rPr>
          <w:noProof w:val="0"/>
        </w:rPr>
        <w:t xml:space="preserve"> Rx Timing Deviation &lt; {(N-127)*4 - 1024} chips</w:t>
      </w:r>
    </w:p>
    <w:p w14:paraId="6B1CC04D" w14:textId="77777777" w:rsidR="00746679" w:rsidRPr="00B87804" w:rsidRDefault="00746679">
      <w:pPr>
        <w:pStyle w:val="EQ"/>
        <w:ind w:left="1136"/>
        <w:rPr>
          <w:noProof w:val="0"/>
        </w:rPr>
      </w:pPr>
      <w:r w:rsidRPr="00B87804">
        <w:rPr>
          <w:noProof w:val="0"/>
        </w:rPr>
        <w:t>With N = 128, 129, ...,319</w:t>
      </w:r>
    </w:p>
    <w:p w14:paraId="490A2802"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{N*4 - 1024} chips </w:t>
      </w:r>
      <w:r w:rsidRPr="00B87804">
        <w:rPr>
          <w:noProof w:val="0"/>
        </w:rPr>
        <w:sym w:font="Symbol" w:char="F0A3"/>
      </w:r>
      <w:r w:rsidRPr="00B87804">
        <w:rPr>
          <w:noProof w:val="0"/>
        </w:rPr>
        <w:t xml:space="preserve"> Rx Timing Deviation &lt; {(N+1)*4 - 1024} chips</w:t>
      </w:r>
    </w:p>
    <w:p w14:paraId="25ADAD12" w14:textId="77777777" w:rsidR="00746679" w:rsidRPr="00B87804" w:rsidRDefault="00746679">
      <w:pPr>
        <w:pStyle w:val="EQ"/>
        <w:ind w:left="1136"/>
        <w:rPr>
          <w:noProof w:val="0"/>
        </w:rPr>
      </w:pPr>
      <w:r w:rsidRPr="00B87804">
        <w:rPr>
          <w:noProof w:val="0"/>
        </w:rPr>
        <w:lastRenderedPageBreak/>
        <w:t>With N = 320, 321, ...,511</w:t>
      </w:r>
    </w:p>
    <w:p w14:paraId="12D544F0" w14:textId="77777777" w:rsidR="00746679" w:rsidRPr="00B87804" w:rsidRDefault="00746679">
      <w:r w:rsidRPr="00B87804">
        <w:rPr>
          <w:b/>
        </w:rPr>
        <w:t>Granularity:</w:t>
      </w:r>
      <w:r w:rsidRPr="00B87804">
        <w:t xml:space="preserve"> 4 chips.</w:t>
      </w:r>
    </w:p>
    <w:p w14:paraId="1AC263E9" w14:textId="77777777" w:rsidR="00746679" w:rsidRPr="00B87804" w:rsidRDefault="00746679">
      <w:r w:rsidRPr="00B87804">
        <w:rPr>
          <w:b/>
        </w:rPr>
        <w:t>Field length:</w:t>
      </w:r>
      <w:r w:rsidRPr="00B87804">
        <w:t xml:space="preserve"> 9 bits. The least significant 8 bits are contained in the RX timing deviation field and the most significant bit is contained in the RX timing deviation (continuation) field.</w:t>
      </w:r>
    </w:p>
    <w:p w14:paraId="2E7FA861" w14:textId="77777777" w:rsidR="00746679" w:rsidRPr="00B87804" w:rsidRDefault="00746679">
      <w:pPr>
        <w:pStyle w:val="Heading4"/>
      </w:pPr>
      <w:bookmarkStart w:id="100" w:name="_Toc161666300"/>
      <w:r w:rsidRPr="00B87804">
        <w:t>6.2.5.11A</w:t>
      </w:r>
      <w:r w:rsidRPr="00B87804">
        <w:tab/>
        <w:t>Received SYNC UL Timing Deviation [1.28Mcps TDD]</w:t>
      </w:r>
      <w:bookmarkEnd w:id="100"/>
    </w:p>
    <w:p w14:paraId="726B56B2" w14:textId="77777777" w:rsidR="00746679" w:rsidRPr="00B87804" w:rsidRDefault="00746679">
      <w:r w:rsidRPr="00B87804">
        <w:rPr>
          <w:b/>
        </w:rPr>
        <w:t>Description:</w:t>
      </w:r>
      <w:r w:rsidRPr="00B87804">
        <w:t xml:space="preserve"> Measured </w:t>
      </w:r>
      <w:r w:rsidRPr="00B87804">
        <w:rPr>
          <w:rFonts w:eastAsia="BatangChe"/>
        </w:rPr>
        <w:t>Received SYNC UL Timing Deviation</w:t>
      </w:r>
      <w:r w:rsidRPr="00B87804">
        <w:t xml:space="preserve"> as a basis for </w:t>
      </w:r>
      <w:r w:rsidRPr="00B87804">
        <w:rPr>
          <w:rFonts w:eastAsia="BatangChe"/>
        </w:rPr>
        <w:t>propagation delay</w:t>
      </w:r>
      <w:r w:rsidRPr="00B87804">
        <w:t>.</w:t>
      </w:r>
    </w:p>
    <w:p w14:paraId="1AE9D31E" w14:textId="77777777" w:rsidR="00746679" w:rsidRPr="00B87804" w:rsidRDefault="00746679">
      <w:pPr>
        <w:rPr>
          <w:rFonts w:eastAsia="BatangChe"/>
        </w:rPr>
      </w:pPr>
      <w:r w:rsidRPr="00B87804">
        <w:rPr>
          <w:b/>
        </w:rPr>
        <w:t>Value range:</w:t>
      </w:r>
      <w:r w:rsidRPr="00B87804">
        <w:t xml:space="preserve"> {</w:t>
      </w:r>
      <w:r w:rsidRPr="00B87804">
        <w:rPr>
          <w:rFonts w:eastAsia="BatangChe"/>
        </w:rPr>
        <w:t>0</w:t>
      </w:r>
      <w:r w:rsidRPr="00B87804">
        <w:t>, ..., +</w:t>
      </w:r>
      <w:r w:rsidRPr="00B87804">
        <w:rPr>
          <w:lang w:eastAsia="zh-CN"/>
        </w:rPr>
        <w:t>255</w:t>
      </w:r>
      <w:r w:rsidRPr="00B87804">
        <w:t>} chips</w:t>
      </w:r>
    </w:p>
    <w:p w14:paraId="1754E178" w14:textId="77777777" w:rsidR="00746679" w:rsidRPr="00B87804" w:rsidRDefault="00746679">
      <w:r w:rsidRPr="00B87804">
        <w:rPr>
          <w:b/>
        </w:rPr>
        <w:t>Granularity:</w:t>
      </w:r>
      <w:r w:rsidRPr="00B87804">
        <w:t xml:space="preserve"> 1 chip.</w:t>
      </w:r>
    </w:p>
    <w:p w14:paraId="2E5A7B95" w14:textId="77777777" w:rsidR="00746679" w:rsidRPr="00B87804" w:rsidRDefault="00746679">
      <w:r w:rsidRPr="00B87804">
        <w:rPr>
          <w:b/>
        </w:rPr>
        <w:t>Field length:</w:t>
      </w:r>
      <w:r w:rsidRPr="00B87804">
        <w:t xml:space="preserve"> 8 bits.</w:t>
      </w:r>
    </w:p>
    <w:p w14:paraId="6043C570" w14:textId="77777777" w:rsidR="00746679" w:rsidRPr="00B87804" w:rsidRDefault="00746679">
      <w:pPr>
        <w:pStyle w:val="Heading4"/>
      </w:pPr>
      <w:bookmarkStart w:id="101" w:name="_Toc161666301"/>
      <w:r w:rsidRPr="00B87804">
        <w:t>6.2.5.11B</w:t>
      </w:r>
      <w:r w:rsidRPr="00B87804">
        <w:tab/>
        <w:t>Rx Timing Deviation [7.68Mcps TDD]</w:t>
      </w:r>
      <w:bookmarkEnd w:id="101"/>
    </w:p>
    <w:p w14:paraId="22FA5060" w14:textId="77777777" w:rsidR="00746679" w:rsidRPr="00B87804" w:rsidRDefault="00746679" w:rsidP="004657FA">
      <w:r w:rsidRPr="00B87804">
        <w:rPr>
          <w:b/>
        </w:rPr>
        <w:t>Description:</w:t>
      </w:r>
      <w:r w:rsidRPr="00B87804">
        <w:t xml:space="preserve"> Measured Rx Timing Deviation as a basis for timing advance.</w:t>
      </w:r>
    </w:p>
    <w:p w14:paraId="77EA41EC" w14:textId="77777777" w:rsidR="00746679" w:rsidRPr="00B87804" w:rsidRDefault="00746679" w:rsidP="004657FA">
      <w:r w:rsidRPr="00B87804">
        <w:rPr>
          <w:b/>
        </w:rPr>
        <w:t>Value range:</w:t>
      </w:r>
      <w:r w:rsidRPr="00B87804">
        <w:t xml:space="preserve"> {-2056, ..., +2055} chips</w:t>
      </w:r>
    </w:p>
    <w:p w14:paraId="70EFECC6" w14:textId="77777777" w:rsidR="00746679" w:rsidRPr="00B87804" w:rsidRDefault="00746679">
      <w:pPr>
        <w:pStyle w:val="EQ"/>
        <w:keepLines w:val="0"/>
        <w:tabs>
          <w:tab w:val="clear" w:pos="4536"/>
          <w:tab w:val="clear" w:pos="9072"/>
          <w:tab w:val="left" w:pos="1134"/>
        </w:tabs>
        <w:rPr>
          <w:noProof w:val="0"/>
        </w:rPr>
      </w:pPr>
      <w:r w:rsidRPr="00B87804">
        <w:rPr>
          <w:noProof w:val="0"/>
        </w:rPr>
        <w:tab/>
        <w:t xml:space="preserve">{N*4 - 2056 } chips </w:t>
      </w:r>
      <w:r w:rsidRPr="00B87804">
        <w:rPr>
          <w:noProof w:val="0"/>
        </w:rPr>
        <w:sym w:font="Symbol" w:char="F0A3"/>
      </w:r>
      <w:r w:rsidRPr="00B87804">
        <w:rPr>
          <w:noProof w:val="0"/>
        </w:rPr>
        <w:t xml:space="preserve"> </w:t>
      </w:r>
      <w:proofErr w:type="spellStart"/>
      <w:r w:rsidRPr="00B87804">
        <w:rPr>
          <w:noProof w:val="0"/>
        </w:rPr>
        <w:t>RxTiming</w:t>
      </w:r>
      <w:proofErr w:type="spellEnd"/>
      <w:r w:rsidRPr="00B87804">
        <w:rPr>
          <w:noProof w:val="0"/>
        </w:rPr>
        <w:t xml:space="preserve"> Deviation &lt; {(N+1)*4 - 2056 } chips</w:t>
      </w:r>
    </w:p>
    <w:p w14:paraId="3F5B5374" w14:textId="48FBE8D2" w:rsidR="00746679" w:rsidRPr="00B87804" w:rsidRDefault="004657FA" w:rsidP="004657FA">
      <w:pPr>
        <w:pStyle w:val="EQ"/>
        <w:keepLines w:val="0"/>
        <w:tabs>
          <w:tab w:val="clear" w:pos="4536"/>
          <w:tab w:val="clear" w:pos="9072"/>
          <w:tab w:val="left" w:pos="1134"/>
        </w:tabs>
      </w:pPr>
      <w:r>
        <w:tab/>
      </w:r>
      <w:r w:rsidR="00035ADE" w:rsidRPr="00B87804">
        <w:t>With N = 0, 1, ..., 1027</w:t>
      </w:r>
    </w:p>
    <w:p w14:paraId="2D9D55CB" w14:textId="77777777" w:rsidR="00746679" w:rsidRPr="00B87804" w:rsidRDefault="00746679" w:rsidP="004657FA">
      <w:r w:rsidRPr="004657FA">
        <w:rPr>
          <w:b/>
          <w:bCs/>
        </w:rPr>
        <w:t>Granularity</w:t>
      </w:r>
      <w:r w:rsidRPr="00B87804">
        <w:t>: 4 chips.</w:t>
      </w:r>
    </w:p>
    <w:p w14:paraId="07F11F9F" w14:textId="77777777" w:rsidR="00746679" w:rsidRPr="00B87804" w:rsidRDefault="00746679" w:rsidP="004657FA">
      <w:r w:rsidRPr="00B87804">
        <w:rPr>
          <w:b/>
        </w:rPr>
        <w:t>Field length:</w:t>
      </w:r>
      <w:r w:rsidRPr="00B87804">
        <w:t xml:space="preserve"> 10 bits. The least significant 8 bits are contained in the RX timing deviation field and the most significant 2 bits are contained in the RX timing deviation (continuation) field.</w:t>
      </w:r>
    </w:p>
    <w:p w14:paraId="4856C631" w14:textId="77777777" w:rsidR="00746679" w:rsidRPr="00B87804" w:rsidRDefault="00746679" w:rsidP="0092590D">
      <w:pPr>
        <w:pStyle w:val="Heading4"/>
      </w:pPr>
      <w:bookmarkStart w:id="102" w:name="_Toc161666302"/>
      <w:r w:rsidRPr="00B87804">
        <w:t>6.2.5.12</w:t>
      </w:r>
      <w:r w:rsidRPr="00B87804">
        <w:tab/>
        <w:t>User Buffer Size</w:t>
      </w:r>
      <w:bookmarkEnd w:id="102"/>
    </w:p>
    <w:p w14:paraId="43FE1ED1" w14:textId="77777777" w:rsidR="00746679" w:rsidRPr="00B87804" w:rsidRDefault="00746679">
      <w:r w:rsidRPr="00B87804">
        <w:rPr>
          <w:b/>
        </w:rPr>
        <w:t>Description:</w:t>
      </w:r>
      <w:r w:rsidRPr="00B87804">
        <w:t xml:space="preserve"> Indicates the users' buffer size (i.e. the amount of data in the buffer) in octets for a given Common Transport Channel Priority Indicator level.</w:t>
      </w:r>
    </w:p>
    <w:p w14:paraId="06F109AD" w14:textId="77777777" w:rsidR="00746679" w:rsidRPr="00B87804" w:rsidRDefault="00746679">
      <w:r w:rsidRPr="00B87804">
        <w:rPr>
          <w:b/>
        </w:rPr>
        <w:t>Value range:</w:t>
      </w:r>
      <w:r w:rsidRPr="00B87804">
        <w:t xml:space="preserve"> {0-65535}.</w:t>
      </w:r>
    </w:p>
    <w:p w14:paraId="680CEBD7" w14:textId="77777777" w:rsidR="00746679" w:rsidRPr="00B87804" w:rsidRDefault="00746679">
      <w:r w:rsidRPr="00B87804">
        <w:rPr>
          <w:b/>
        </w:rPr>
        <w:t>Field length:</w:t>
      </w:r>
      <w:r w:rsidRPr="00B87804">
        <w:t xml:space="preserve"> 16 bits.</w:t>
      </w:r>
    </w:p>
    <w:p w14:paraId="52C08792" w14:textId="77777777" w:rsidR="00746679" w:rsidRPr="00B87804" w:rsidRDefault="00746679" w:rsidP="0092590D">
      <w:pPr>
        <w:pStyle w:val="Heading4"/>
      </w:pPr>
      <w:bookmarkStart w:id="103" w:name="_Toc161666303"/>
      <w:r w:rsidRPr="00B87804">
        <w:t>6.2.5.13</w:t>
      </w:r>
      <w:r w:rsidRPr="00B87804">
        <w:tab/>
        <w:t>MAC-c/</w:t>
      </w:r>
      <w:proofErr w:type="spellStart"/>
      <w:r w:rsidRPr="00B87804">
        <w:t>sh</w:t>
      </w:r>
      <w:proofErr w:type="spellEnd"/>
      <w:r w:rsidRPr="00B87804">
        <w:t xml:space="preserve"> SDU</w:t>
      </w:r>
      <w:bookmarkEnd w:id="103"/>
    </w:p>
    <w:p w14:paraId="3F1DDE88" w14:textId="77777777" w:rsidR="00746679" w:rsidRPr="00B87804" w:rsidRDefault="00746679">
      <w:r w:rsidRPr="00B87804">
        <w:rPr>
          <w:b/>
        </w:rPr>
        <w:t>Description:</w:t>
      </w:r>
      <w:r w:rsidRPr="00B87804">
        <w:t xml:space="preserve"> A MAC-c/</w:t>
      </w:r>
      <w:proofErr w:type="spellStart"/>
      <w:r w:rsidRPr="00B87804">
        <w:t>sh</w:t>
      </w:r>
      <w:proofErr w:type="spellEnd"/>
      <w:r w:rsidRPr="00B87804">
        <w:t xml:space="preserve"> SDU contains the </w:t>
      </w:r>
      <w:r w:rsidRPr="00B87804">
        <w:rPr>
          <w:i/>
        </w:rPr>
        <w:t>C/T</w:t>
      </w:r>
      <w:r w:rsidRPr="00B87804">
        <w:t xml:space="preserve"> IE field </w:t>
      </w:r>
      <w:r w:rsidR="00C65345" w:rsidRPr="00B87804">
        <w:t>(TS 25.321 [7])</w:t>
      </w:r>
      <w:r w:rsidRPr="00B87804">
        <w:t xml:space="preserve"> of the MAC header followed by one RLC </w:t>
      </w:r>
      <w:proofErr w:type="spellStart"/>
      <w:r w:rsidRPr="00B87804">
        <w:t>PDU.Field</w:t>
      </w:r>
      <w:proofErr w:type="spellEnd"/>
      <w:r w:rsidRPr="00B87804">
        <w:t xml:space="preserve"> length: See the value of the </w:t>
      </w:r>
      <w:r w:rsidRPr="00B87804">
        <w:rPr>
          <w:i/>
        </w:rPr>
        <w:t>MAC-c/</w:t>
      </w:r>
      <w:proofErr w:type="spellStart"/>
      <w:r w:rsidRPr="00B87804">
        <w:rPr>
          <w:i/>
        </w:rPr>
        <w:t>sh</w:t>
      </w:r>
      <w:proofErr w:type="spellEnd"/>
      <w:r w:rsidRPr="00B87804">
        <w:rPr>
          <w:i/>
        </w:rPr>
        <w:t xml:space="preserve"> SDU Length</w:t>
      </w:r>
      <w:r w:rsidRPr="00B87804">
        <w:t xml:space="preserve"> IE.</w:t>
      </w:r>
    </w:p>
    <w:p w14:paraId="77EECFDC" w14:textId="77777777" w:rsidR="00746679" w:rsidRPr="00B87804" w:rsidRDefault="00746679" w:rsidP="0092590D">
      <w:pPr>
        <w:pStyle w:val="Heading4"/>
      </w:pPr>
      <w:bookmarkStart w:id="104" w:name="_Toc161666304"/>
      <w:r w:rsidRPr="00B87804">
        <w:t>6.2.5.14</w:t>
      </w:r>
      <w:r w:rsidRPr="00B87804">
        <w:tab/>
        <w:t>Payload CRC</w:t>
      </w:r>
      <w:bookmarkEnd w:id="104"/>
    </w:p>
    <w:p w14:paraId="1FA91D91" w14:textId="77777777" w:rsidR="00746679" w:rsidRPr="00B87804" w:rsidRDefault="00746679">
      <w:r w:rsidRPr="00B87804">
        <w:rPr>
          <w:b/>
        </w:rPr>
        <w:t>Description:</w:t>
      </w:r>
      <w:r w:rsidRPr="00B87804">
        <w:t xml:space="preserve"> Cyclic Redundancy Checksum calculated on the payload of a data frame with polynomial X^16+X^15+X^2+1. The CRC calculation shall cover all bits in the data frame payload, starting from bit 7 in the first byte up to bit 0 in the byte before the payload CRC.</w:t>
      </w:r>
    </w:p>
    <w:p w14:paraId="35DFF3DB" w14:textId="77777777" w:rsidR="00746679" w:rsidRPr="00B87804" w:rsidRDefault="00746679">
      <w:r w:rsidRPr="00B87804">
        <w:rPr>
          <w:b/>
        </w:rPr>
        <w:t>Field length:</w:t>
      </w:r>
      <w:r w:rsidRPr="00B87804">
        <w:t xml:space="preserve"> 16 bits.</w:t>
      </w:r>
    </w:p>
    <w:p w14:paraId="6B9AEA87" w14:textId="77777777" w:rsidR="00746679" w:rsidRPr="00B87804" w:rsidRDefault="00746679" w:rsidP="0092590D">
      <w:pPr>
        <w:pStyle w:val="Heading4"/>
      </w:pPr>
      <w:bookmarkStart w:id="105" w:name="_Toc161666305"/>
      <w:r w:rsidRPr="00B87804">
        <w:t>6.2.5.15</w:t>
      </w:r>
      <w:r w:rsidRPr="00B87804">
        <w:tab/>
        <w:t>Spare Extension</w:t>
      </w:r>
      <w:bookmarkEnd w:id="105"/>
    </w:p>
    <w:p w14:paraId="3124324F" w14:textId="77777777" w:rsidR="00746679" w:rsidRPr="00B87804" w:rsidRDefault="00746679" w:rsidP="004657FA">
      <w:r w:rsidRPr="00B87804">
        <w:rPr>
          <w:b/>
        </w:rPr>
        <w:t>Description</w:t>
      </w:r>
      <w:r w:rsidRPr="00B87804">
        <w:t xml:space="preserve">: Indicates the location where new IEs can in the future be added in a backward compatible way. </w:t>
      </w:r>
    </w:p>
    <w:p w14:paraId="54AABE84" w14:textId="77777777" w:rsidR="00746679" w:rsidRPr="00B87804" w:rsidRDefault="00746679" w:rsidP="004657FA">
      <w:r w:rsidRPr="00B87804">
        <w:rPr>
          <w:b/>
        </w:rPr>
        <w:t>Field length</w:t>
      </w:r>
      <w:r w:rsidRPr="00B87804">
        <w:t>: 0-32 octets.</w:t>
      </w:r>
    </w:p>
    <w:p w14:paraId="355BA22C" w14:textId="77777777" w:rsidR="00746679" w:rsidRPr="00B87804" w:rsidRDefault="00746679" w:rsidP="0092590D">
      <w:pPr>
        <w:pStyle w:val="Heading4"/>
      </w:pPr>
      <w:bookmarkStart w:id="106" w:name="_Toc161666306"/>
      <w:r w:rsidRPr="00B87804">
        <w:lastRenderedPageBreak/>
        <w:t>6.2.5.16</w:t>
      </w:r>
      <w:r w:rsidRPr="00B87804">
        <w:tab/>
        <w:t>MAC-d PDU Length</w:t>
      </w:r>
      <w:bookmarkEnd w:id="106"/>
    </w:p>
    <w:p w14:paraId="1769521F" w14:textId="77777777" w:rsidR="00746679" w:rsidRPr="00B87804" w:rsidRDefault="00746679">
      <w:r w:rsidRPr="00B87804">
        <w:rPr>
          <w:b/>
        </w:rPr>
        <w:t>Description:</w:t>
      </w:r>
      <w:r w:rsidRPr="00B87804">
        <w:t xml:space="preserve"> The value of that field indicates the length of every MAC-d PDU in the payload of the HS-DSCH DATA FRAME in number of bits.</w:t>
      </w:r>
    </w:p>
    <w:p w14:paraId="3E802476" w14:textId="77777777" w:rsidR="00746679" w:rsidRPr="00B87804" w:rsidRDefault="00746679">
      <w:pPr>
        <w:spacing w:after="120"/>
      </w:pPr>
      <w:r w:rsidRPr="00B87804">
        <w:rPr>
          <w:b/>
        </w:rPr>
        <w:t>Value range:</w:t>
      </w:r>
      <w:r w:rsidRPr="00B87804">
        <w:t xml:space="preserve"> {0-5000}.</w:t>
      </w:r>
    </w:p>
    <w:p w14:paraId="55039B5B" w14:textId="77777777" w:rsidR="00746679" w:rsidRPr="00B87804" w:rsidRDefault="00746679">
      <w:r w:rsidRPr="00B87804">
        <w:rPr>
          <w:b/>
        </w:rPr>
        <w:t>Field Length:</w:t>
      </w:r>
      <w:r w:rsidRPr="00B87804">
        <w:t xml:space="preserve"> 13 bits.</w:t>
      </w:r>
    </w:p>
    <w:p w14:paraId="066BDFC2" w14:textId="77777777" w:rsidR="00746679" w:rsidRPr="00B87804" w:rsidRDefault="00746679" w:rsidP="0092590D">
      <w:pPr>
        <w:pStyle w:val="Heading4"/>
      </w:pPr>
      <w:bookmarkStart w:id="107" w:name="_Toc161666307"/>
      <w:r w:rsidRPr="00B87804">
        <w:t>6.2.5.17</w:t>
      </w:r>
      <w:r w:rsidRPr="00B87804">
        <w:tab/>
      </w:r>
      <w:proofErr w:type="spellStart"/>
      <w:r w:rsidRPr="00B87804">
        <w:t>NumOfPDU</w:t>
      </w:r>
      <w:bookmarkEnd w:id="107"/>
      <w:proofErr w:type="spellEnd"/>
    </w:p>
    <w:p w14:paraId="7373C5F4" w14:textId="77777777" w:rsidR="00746679" w:rsidRPr="00B87804" w:rsidRDefault="00746679">
      <w:pPr>
        <w:spacing w:after="120"/>
      </w:pPr>
      <w:r w:rsidRPr="00B87804">
        <w:rPr>
          <w:b/>
        </w:rPr>
        <w:t>Description:</w:t>
      </w:r>
      <w:r w:rsidRPr="00B87804">
        <w:t xml:space="preserve"> Indicates the number of MAC-d PDUs in the payload.</w:t>
      </w:r>
    </w:p>
    <w:p w14:paraId="3B7E0F7C" w14:textId="77777777" w:rsidR="00746679" w:rsidRPr="00B87804" w:rsidRDefault="00746679">
      <w:pPr>
        <w:spacing w:after="120"/>
      </w:pPr>
      <w:r w:rsidRPr="00B87804">
        <w:rPr>
          <w:b/>
        </w:rPr>
        <w:t>Value range:</w:t>
      </w:r>
      <w:r w:rsidRPr="00B87804">
        <w:t xml:space="preserve"> {1-255}.</w:t>
      </w:r>
    </w:p>
    <w:p w14:paraId="6E24ECF9" w14:textId="77777777" w:rsidR="00746679" w:rsidRPr="00B87804" w:rsidRDefault="00746679">
      <w:pPr>
        <w:spacing w:after="120"/>
      </w:pPr>
      <w:r w:rsidRPr="00B87804">
        <w:rPr>
          <w:b/>
        </w:rPr>
        <w:t>Field Length:</w:t>
      </w:r>
      <w:r w:rsidRPr="00B87804">
        <w:t xml:space="preserve"> 8 bits.</w:t>
      </w:r>
    </w:p>
    <w:p w14:paraId="19A40000" w14:textId="77777777" w:rsidR="00746679" w:rsidRPr="00B87804" w:rsidRDefault="00746679" w:rsidP="0092590D">
      <w:pPr>
        <w:pStyle w:val="Heading4"/>
      </w:pPr>
      <w:bookmarkStart w:id="108" w:name="_Toc161666308"/>
      <w:r w:rsidRPr="00B87804">
        <w:t>6.2.5.18</w:t>
      </w:r>
      <w:r w:rsidRPr="00B87804">
        <w:tab/>
        <w:t>MAC-d PDU</w:t>
      </w:r>
      <w:bookmarkEnd w:id="108"/>
    </w:p>
    <w:p w14:paraId="43A0B713" w14:textId="77777777" w:rsidR="00746679" w:rsidRPr="00B87804" w:rsidRDefault="00746679" w:rsidP="004657FA">
      <w:r w:rsidRPr="00B87804">
        <w:rPr>
          <w:b/>
        </w:rPr>
        <w:t>Description:</w:t>
      </w:r>
      <w:r w:rsidRPr="00B87804">
        <w:t xml:space="preserve"> A MAC-d PDU contains the MAC-d PDU as defined in </w:t>
      </w:r>
      <w:r w:rsidR="00C65345" w:rsidRPr="00B87804">
        <w:t>TS 25.321 [9]</w:t>
      </w:r>
      <w:r w:rsidRPr="00B87804">
        <w:t>.</w:t>
      </w:r>
    </w:p>
    <w:p w14:paraId="079C1ACA" w14:textId="77777777" w:rsidR="00746679" w:rsidRPr="00B87804" w:rsidRDefault="00746679" w:rsidP="004657FA">
      <w:r w:rsidRPr="00B87804">
        <w:rPr>
          <w:b/>
          <w:bCs/>
        </w:rPr>
        <w:t>Field length:</w:t>
      </w:r>
      <w:r w:rsidRPr="00B87804">
        <w:t xml:space="preserve"> See the value of the </w:t>
      </w:r>
      <w:r w:rsidRPr="00B87804">
        <w:rPr>
          <w:i/>
        </w:rPr>
        <w:t>MAC-d PDU Length</w:t>
      </w:r>
      <w:r w:rsidRPr="00B87804">
        <w:t xml:space="preserve"> IE.</w:t>
      </w:r>
    </w:p>
    <w:p w14:paraId="0ABC646B" w14:textId="77777777" w:rsidR="00746679" w:rsidRPr="00B87804" w:rsidRDefault="00746679" w:rsidP="0092590D">
      <w:pPr>
        <w:pStyle w:val="Heading4"/>
      </w:pPr>
      <w:bookmarkStart w:id="109" w:name="_Toc161666309"/>
      <w:r w:rsidRPr="00B87804">
        <w:t>6.2.5.19</w:t>
      </w:r>
      <w:r w:rsidRPr="00B87804">
        <w:tab/>
        <w:t>Cell Portion ID [FDD]</w:t>
      </w:r>
      <w:bookmarkEnd w:id="109"/>
    </w:p>
    <w:p w14:paraId="786516B6" w14:textId="77777777" w:rsidR="00746679" w:rsidRPr="00B87804" w:rsidRDefault="00746679">
      <w:r w:rsidRPr="00B87804">
        <w:rPr>
          <w:b/>
        </w:rPr>
        <w:t>Description:</w:t>
      </w:r>
      <w:r w:rsidRPr="00B87804">
        <w:t xml:space="preserve"> Cell Portion ID indicates the cell portion with highest SIR during RACH access. Cell Portion ID is configured by O&amp;M.</w:t>
      </w:r>
    </w:p>
    <w:p w14:paraId="59254D03" w14:textId="77777777" w:rsidR="00746679" w:rsidRPr="00B87804" w:rsidRDefault="00746679">
      <w:pPr>
        <w:spacing w:after="120"/>
      </w:pPr>
      <w:r w:rsidRPr="00B87804">
        <w:rPr>
          <w:b/>
        </w:rPr>
        <w:t>Value range:</w:t>
      </w:r>
      <w:r w:rsidRPr="00B87804">
        <w:t xml:space="preserve"> {0-63}.</w:t>
      </w:r>
    </w:p>
    <w:p w14:paraId="0708408A" w14:textId="77777777" w:rsidR="00746679" w:rsidRPr="00B87804" w:rsidRDefault="00746679">
      <w:r w:rsidRPr="00B87804">
        <w:rPr>
          <w:b/>
          <w:bCs/>
        </w:rPr>
        <w:t>Field Length:</w:t>
      </w:r>
      <w:r w:rsidRPr="00B87804">
        <w:t xml:space="preserve"> 6 bits.</w:t>
      </w:r>
    </w:p>
    <w:p w14:paraId="62A09671" w14:textId="77777777" w:rsidR="00746679" w:rsidRPr="00B87804" w:rsidRDefault="00746679" w:rsidP="004657FA">
      <w:pPr>
        <w:pStyle w:val="Heading4"/>
        <w:rPr>
          <w:sz w:val="20"/>
        </w:rPr>
      </w:pPr>
      <w:bookmarkStart w:id="110" w:name="_Toc161666310"/>
      <w:r w:rsidRPr="00B87804">
        <w:t>6.2.5.20</w:t>
      </w:r>
      <w:r w:rsidRPr="00B87804">
        <w:tab/>
        <w:t>New IE Flags</w:t>
      </w:r>
      <w:bookmarkEnd w:id="110"/>
    </w:p>
    <w:p w14:paraId="45B8629D" w14:textId="77777777" w:rsidR="00746679" w:rsidRPr="00B87804" w:rsidRDefault="00746679">
      <w:r w:rsidRPr="00B87804">
        <w:rPr>
          <w:b/>
        </w:rPr>
        <w:t>Description:</w:t>
      </w:r>
      <w:r w:rsidRPr="00B87804">
        <w:t xml:space="preserve"> The </w:t>
      </w:r>
      <w:r w:rsidRPr="00B87804">
        <w:rPr>
          <w:i/>
          <w:iCs/>
        </w:rPr>
        <w:t>New IE Flags</w:t>
      </w:r>
      <w:r w:rsidRPr="00B87804">
        <w:t xml:space="preserve"> IE is only present if at least one new IE is present. The </w:t>
      </w:r>
      <w:r w:rsidRPr="00B87804">
        <w:rPr>
          <w:i/>
          <w:iCs/>
        </w:rPr>
        <w:t xml:space="preserve">New IE Flags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DABFAA6" w14:textId="77777777" w:rsidR="00746679" w:rsidRPr="00B87804" w:rsidRDefault="00746679" w:rsidP="004657FA">
      <w:r w:rsidRPr="004657FA">
        <w:rPr>
          <w:b/>
          <w:bCs/>
        </w:rPr>
        <w:t>Value range</w:t>
      </w:r>
      <w:r w:rsidRPr="00B87804">
        <w:t>:</w:t>
      </w:r>
    </w:p>
    <w:p w14:paraId="59BB956F" w14:textId="77777777" w:rsidR="00746679" w:rsidRPr="00B87804" w:rsidRDefault="00746679">
      <w:r w:rsidRPr="00B87804">
        <w:t>Bit 0-6 of each octet:</w:t>
      </w:r>
      <w:r w:rsidRPr="00B87804">
        <w:tab/>
        <w:t xml:space="preserve">Indicates if a new IE is present (1) or not present (0) in the bytes following the </w:t>
      </w:r>
      <w:r w:rsidRPr="00B87804">
        <w:rPr>
          <w:i/>
          <w:iCs/>
        </w:rPr>
        <w:t>New IE Flags</w:t>
      </w:r>
      <w:r w:rsidRPr="00B87804">
        <w:t xml:space="preserve"> IE. The meaning of each bit is explained in the corresponding DATA FRAME subclause;</w:t>
      </w:r>
    </w:p>
    <w:p w14:paraId="0C60A915" w14:textId="77777777" w:rsidR="00746679" w:rsidRPr="00B87804" w:rsidRDefault="00746679">
      <w:r w:rsidRPr="00B87804">
        <w:t>Bit 7 of each octet:</w:t>
      </w:r>
      <w:r w:rsidRPr="00B87804">
        <w:tab/>
        <w:t xml:space="preserve">Indicates if an extension octet of the </w:t>
      </w:r>
      <w:r w:rsidRPr="00B87804">
        <w:rPr>
          <w:i/>
          <w:iCs/>
        </w:rPr>
        <w:t>New IE Flags</w:t>
      </w:r>
      <w:r w:rsidRPr="00B87804">
        <w:t xml:space="preserve"> IE follows (1) or not (0).</w:t>
      </w:r>
    </w:p>
    <w:p w14:paraId="7343315D" w14:textId="77777777" w:rsidR="00746679" w:rsidRPr="00B87804" w:rsidRDefault="00746679">
      <w:r w:rsidRPr="00B87804">
        <w:rPr>
          <w:b/>
          <w:bCs/>
        </w:rPr>
        <w:t>Field length:</w:t>
      </w:r>
      <w:r w:rsidRPr="00B87804">
        <w:t xml:space="preserve"> 1 – 31 octets.</w:t>
      </w:r>
    </w:p>
    <w:p w14:paraId="73C9B977" w14:textId="77777777" w:rsidR="00746679" w:rsidRPr="00B87804" w:rsidRDefault="00746679" w:rsidP="0092590D">
      <w:pPr>
        <w:pStyle w:val="Heading4"/>
      </w:pPr>
      <w:bookmarkStart w:id="111" w:name="_Toc161666311"/>
      <w:r w:rsidRPr="00B87804">
        <w:t>6.2.5.21</w:t>
      </w:r>
      <w:r w:rsidRPr="00B87804">
        <w:tab/>
        <w:t>Flush</w:t>
      </w:r>
      <w:bookmarkEnd w:id="111"/>
    </w:p>
    <w:p w14:paraId="1CDCEDAA" w14:textId="77777777" w:rsidR="00746679" w:rsidRPr="00B87804" w:rsidRDefault="00746679">
      <w:pPr>
        <w:spacing w:after="120"/>
      </w:pPr>
      <w:r w:rsidRPr="00B87804">
        <w:rPr>
          <w:b/>
          <w:bCs/>
        </w:rPr>
        <w:t>Description:</w:t>
      </w:r>
      <w:r w:rsidRPr="00B87804">
        <w:t xml:space="preserve"> Indicates whether the DRNS should remove (1) or not (0) all the MAC-d PDUs from the corresponding MAC-</w:t>
      </w:r>
      <w:proofErr w:type="spellStart"/>
      <w:r w:rsidRPr="00B87804">
        <w:t>hs</w:t>
      </w:r>
      <w:proofErr w:type="spellEnd"/>
      <w:r w:rsidRPr="00B87804">
        <w:t xml:space="preserve"> Priority Queue that have been received prior to this HS-DSCH DATA FRAME on the same transport bearer.</w:t>
      </w:r>
    </w:p>
    <w:p w14:paraId="629647BB" w14:textId="77777777" w:rsidR="00746679" w:rsidRPr="00B87804" w:rsidRDefault="00746679">
      <w:pPr>
        <w:spacing w:after="120"/>
      </w:pPr>
      <w:r w:rsidRPr="00B87804">
        <w:rPr>
          <w:b/>
          <w:bCs/>
        </w:rPr>
        <w:t>Value range:</w:t>
      </w:r>
      <w:r w:rsidRPr="00B87804">
        <w:t xml:space="preserve"> {0 = no flush, 1 = flush}.</w:t>
      </w:r>
    </w:p>
    <w:p w14:paraId="3A4ABAE2" w14:textId="77777777" w:rsidR="00746679" w:rsidRPr="00B87804" w:rsidRDefault="00746679">
      <w:r w:rsidRPr="00B87804">
        <w:rPr>
          <w:b/>
          <w:bCs/>
        </w:rPr>
        <w:t>Field Length:</w:t>
      </w:r>
      <w:r w:rsidRPr="00B87804">
        <w:t xml:space="preserve"> 1 bit.</w:t>
      </w:r>
    </w:p>
    <w:p w14:paraId="5FF043CB" w14:textId="77777777" w:rsidR="00746679" w:rsidRPr="00B87804" w:rsidRDefault="00746679" w:rsidP="0092590D">
      <w:pPr>
        <w:pStyle w:val="Heading4"/>
      </w:pPr>
      <w:bookmarkStart w:id="112" w:name="_Toc161666312"/>
      <w:r w:rsidRPr="00B87804">
        <w:t>6.2.5.22</w:t>
      </w:r>
      <w:r w:rsidRPr="00B87804">
        <w:tab/>
        <w:t>DRT (Delay Reference Time)</w:t>
      </w:r>
      <w:bookmarkEnd w:id="112"/>
    </w:p>
    <w:p w14:paraId="1F65BED4" w14:textId="77777777" w:rsidR="00746679" w:rsidRPr="00B87804" w:rsidRDefault="00746679">
      <w:r w:rsidRPr="00B87804">
        <w:rPr>
          <w:b/>
        </w:rPr>
        <w:t>Description:</w:t>
      </w:r>
      <w:r w:rsidRPr="00B87804">
        <w:t xml:space="preserve"> </w:t>
      </w:r>
      <w:r w:rsidRPr="00B87804">
        <w:rPr>
          <w:i/>
          <w:iCs/>
        </w:rPr>
        <w:t>DRT</w:t>
      </w:r>
      <w:r w:rsidRPr="00B87804">
        <w:t xml:space="preserve"> is a 16-bit </w:t>
      </w:r>
      <w:r w:rsidRPr="00B87804">
        <w:rPr>
          <w:i/>
          <w:iCs/>
        </w:rPr>
        <w:t xml:space="preserve">Delay Reference Time. DRT </w:t>
      </w:r>
      <w:r w:rsidRPr="00B87804">
        <w:t xml:space="preserve">can be used for dynamic delay measurements. The </w:t>
      </w:r>
      <w:r w:rsidRPr="00B87804">
        <w:rPr>
          <w:i/>
          <w:iCs/>
        </w:rPr>
        <w:t>DRT</w:t>
      </w:r>
      <w:r w:rsidRPr="00B87804">
        <w:t xml:space="preserve"> counter bridges the same time span as RFN and BFN. </w:t>
      </w:r>
      <w:r w:rsidRPr="00B87804">
        <w:rPr>
          <w:i/>
          <w:iCs/>
        </w:rPr>
        <w:t>DRT</w:t>
      </w:r>
      <w:r w:rsidRPr="00B87804">
        <w:t xml:space="preserve"> is locked to RFN in SRNC and is a 40960 counter with 1 </w:t>
      </w:r>
      <w:proofErr w:type="spellStart"/>
      <w:r w:rsidRPr="00B87804">
        <w:t>ms</w:t>
      </w:r>
      <w:proofErr w:type="spellEnd"/>
      <w:r w:rsidRPr="00B87804">
        <w:t xml:space="preserve"> resolution.</w:t>
      </w:r>
    </w:p>
    <w:p w14:paraId="1D569D11" w14:textId="77777777" w:rsidR="00746679" w:rsidRPr="00B87804" w:rsidRDefault="00746679">
      <w:r w:rsidRPr="00B87804">
        <w:rPr>
          <w:b/>
        </w:rPr>
        <w:lastRenderedPageBreak/>
        <w:t>Value range</w:t>
      </w:r>
      <w:r w:rsidRPr="00B87804">
        <w:t>: {0..40959</w:t>
      </w:r>
      <w:r w:rsidRPr="00B87804">
        <w:rPr>
          <w:vertAlign w:val="subscript"/>
        </w:rPr>
        <w:t>DEC</w:t>
      </w:r>
      <w:r w:rsidRPr="00B87804">
        <w:t xml:space="preserve"> </w:t>
      </w:r>
      <w:proofErr w:type="spellStart"/>
      <w:r w:rsidRPr="00B87804">
        <w:t>ms</w:t>
      </w:r>
      <w:proofErr w:type="spellEnd"/>
      <w:r w:rsidRPr="00B87804">
        <w:t xml:space="preserve"> (0..9FFF</w:t>
      </w:r>
      <w:r w:rsidRPr="00B87804">
        <w:rPr>
          <w:vertAlign w:val="subscript"/>
        </w:rPr>
        <w:t>HEX</w:t>
      </w:r>
      <w:r w:rsidRPr="00B87804">
        <w:t xml:space="preserve"> </w:t>
      </w:r>
      <w:proofErr w:type="spellStart"/>
      <w:r w:rsidRPr="00B87804">
        <w:t>ms</w:t>
      </w:r>
      <w:proofErr w:type="spellEnd"/>
      <w:r w:rsidRPr="00B87804">
        <w:t>)}.</w:t>
      </w:r>
    </w:p>
    <w:p w14:paraId="1ED444AF" w14:textId="77777777" w:rsidR="00746679" w:rsidRPr="00B87804" w:rsidRDefault="00746679">
      <w:r w:rsidRPr="00B87804">
        <w:rPr>
          <w:b/>
        </w:rPr>
        <w:t xml:space="preserve">Granularity: </w:t>
      </w:r>
      <w:r w:rsidRPr="00B87804">
        <w:t xml:space="preserve">1 </w:t>
      </w:r>
      <w:proofErr w:type="spellStart"/>
      <w:r w:rsidRPr="00B87804">
        <w:t>ms</w:t>
      </w:r>
      <w:proofErr w:type="spellEnd"/>
      <w:r w:rsidRPr="00B87804">
        <w:t>.</w:t>
      </w:r>
    </w:p>
    <w:p w14:paraId="505BA732" w14:textId="77777777" w:rsidR="00746679" w:rsidRPr="00B87804" w:rsidRDefault="00746679">
      <w:r w:rsidRPr="00B87804">
        <w:rPr>
          <w:b/>
          <w:bCs/>
        </w:rPr>
        <w:t xml:space="preserve">Field length: </w:t>
      </w:r>
      <w:r w:rsidRPr="00B87804">
        <w:t>16 bits.</w:t>
      </w:r>
    </w:p>
    <w:p w14:paraId="6729F6CA" w14:textId="77777777" w:rsidR="00746679" w:rsidRPr="00B87804" w:rsidRDefault="00746679" w:rsidP="0092590D">
      <w:pPr>
        <w:pStyle w:val="Heading4"/>
      </w:pPr>
      <w:bookmarkStart w:id="113" w:name="_Toc161666313"/>
      <w:r w:rsidRPr="00B87804">
        <w:t>6.2.5.23</w:t>
      </w:r>
      <w:r w:rsidRPr="00B87804">
        <w:tab/>
        <w:t>Frame Sequence Number</w:t>
      </w:r>
      <w:bookmarkEnd w:id="113"/>
    </w:p>
    <w:p w14:paraId="4FED841D" w14:textId="77777777" w:rsidR="00746679" w:rsidRPr="00B87804" w:rsidRDefault="00746679">
      <w:r w:rsidRPr="00B87804">
        <w:rPr>
          <w:b/>
        </w:rPr>
        <w:t>Description:</w:t>
      </w:r>
      <w:r w:rsidRPr="00B87804">
        <w:t xml:space="preserve"> The 4-bit </w:t>
      </w:r>
      <w:r w:rsidRPr="00B87804">
        <w:rPr>
          <w:i/>
          <w:iCs/>
        </w:rPr>
        <w:t>Frame Sequence Number</w:t>
      </w:r>
      <w:r w:rsidRPr="00B87804">
        <w:t xml:space="preserve"> (FSN) is incremented for each transmitted HS</w:t>
      </w:r>
      <w:r w:rsidRPr="00B87804">
        <w:noBreakHyphen/>
        <w:t xml:space="preserve">DSCH data frame belonging to one MAC-d flow [FDD </w:t>
      </w:r>
      <w:r w:rsidRPr="00B87804">
        <w:rPr>
          <w:lang w:eastAsia="zh-CN"/>
        </w:rPr>
        <w:t xml:space="preserve">and 1.28Mcps TDD </w:t>
      </w:r>
      <w:r w:rsidRPr="00B87804">
        <w:t>– or E-DCH DATA FRAME belonging to one E-DCH for CELL_FACH and Idle data stream]. At wraparound of the Frame Sequence Number, the value "0" shall not be used. Each flow generates its own Frame Sequence Number.</w:t>
      </w:r>
    </w:p>
    <w:p w14:paraId="65F2397B" w14:textId="77777777" w:rsidR="00746679" w:rsidRPr="004657FA" w:rsidRDefault="00746679" w:rsidP="004657FA">
      <w:pPr>
        <w:rPr>
          <w:b/>
          <w:bCs/>
        </w:rPr>
      </w:pPr>
      <w:r w:rsidRPr="004657FA">
        <w:rPr>
          <w:b/>
          <w:bCs/>
        </w:rPr>
        <w:t xml:space="preserve">Value range: </w:t>
      </w:r>
    </w:p>
    <w:p w14:paraId="18940192" w14:textId="77777777" w:rsidR="00746679" w:rsidRPr="00B87804" w:rsidRDefault="00746679">
      <w:pPr>
        <w:pStyle w:val="EX"/>
      </w:pPr>
      <w:r w:rsidRPr="00B87804">
        <w:t>0</w:t>
      </w:r>
      <w:r w:rsidRPr="00B87804">
        <w:tab/>
        <w:t xml:space="preserve">is a special value and indicates that the </w:t>
      </w:r>
      <w:r w:rsidRPr="00B87804">
        <w:rPr>
          <w:i/>
          <w:iCs/>
        </w:rPr>
        <w:t xml:space="preserve">Frame Sequence Number </w:t>
      </w:r>
      <w:r w:rsidRPr="00B87804">
        <w:t>IE shall be treated as spare.</w:t>
      </w:r>
    </w:p>
    <w:p w14:paraId="010D085F" w14:textId="77777777" w:rsidR="00746679" w:rsidRPr="00B87804" w:rsidRDefault="00746679">
      <w:pPr>
        <w:pStyle w:val="EX"/>
      </w:pPr>
      <w:r w:rsidRPr="00B87804">
        <w:t>1 – 15</w:t>
      </w:r>
      <w:r w:rsidRPr="00B87804">
        <w:tab/>
        <w:t>indicates the Frame Sequence Number.</w:t>
      </w:r>
    </w:p>
    <w:p w14:paraId="6C06DF2E" w14:textId="77777777" w:rsidR="00746679" w:rsidRPr="00B87804" w:rsidRDefault="00746679">
      <w:r w:rsidRPr="00B87804">
        <w:rPr>
          <w:b/>
        </w:rPr>
        <w:t xml:space="preserve">Granularity: </w:t>
      </w:r>
      <w:r w:rsidRPr="00B87804">
        <w:t>1.</w:t>
      </w:r>
    </w:p>
    <w:p w14:paraId="5EACCA2B" w14:textId="77777777" w:rsidR="00746679" w:rsidRPr="00B87804" w:rsidRDefault="00746679">
      <w:r w:rsidRPr="00B87804">
        <w:rPr>
          <w:b/>
          <w:bCs/>
        </w:rPr>
        <w:t xml:space="preserve">Field length: </w:t>
      </w:r>
      <w:r w:rsidRPr="00B87804">
        <w:t>4 bits.</w:t>
      </w:r>
    </w:p>
    <w:p w14:paraId="25D4AC90" w14:textId="77777777" w:rsidR="00746679" w:rsidRPr="00B87804" w:rsidRDefault="00746679" w:rsidP="0092590D">
      <w:pPr>
        <w:pStyle w:val="Heading4"/>
      </w:pPr>
      <w:bookmarkStart w:id="114" w:name="_Toc161666314"/>
      <w:r w:rsidRPr="00B87804">
        <w:t>6.2.5.24</w:t>
      </w:r>
      <w:r w:rsidRPr="00B87804">
        <w:tab/>
        <w:t>Logical Channel ID in block n</w:t>
      </w:r>
      <w:bookmarkEnd w:id="114"/>
    </w:p>
    <w:p w14:paraId="6AECDB17" w14:textId="77777777" w:rsidR="00746679" w:rsidRPr="00B87804" w:rsidRDefault="00746679">
      <w:r w:rsidRPr="00B87804">
        <w:rPr>
          <w:b/>
        </w:rPr>
        <w:t>Description:</w:t>
      </w:r>
      <w:r w:rsidRPr="00B87804">
        <w:t xml:space="preserve"> This field provides identification of the logical channel instance associated with the PDUs of the n-</w:t>
      </w:r>
      <w:proofErr w:type="spellStart"/>
      <w:r w:rsidRPr="00B87804">
        <w:t>th</w:t>
      </w:r>
      <w:proofErr w:type="spellEnd"/>
      <w:r w:rsidRPr="00B87804">
        <w:t xml:space="preserve"> </w:t>
      </w:r>
      <w:r w:rsidRPr="00B87804">
        <w:rPr>
          <w:i/>
          <w:iCs/>
        </w:rPr>
        <w:t>block of PDUs with the same size</w:t>
      </w:r>
      <w:r w:rsidRPr="00B87804">
        <w:t xml:space="preserve"> in the HS-DSCH DATA FRAME TYPE 2. Multiple logical channels may be carried on the same Transport Network flow. </w:t>
      </w:r>
    </w:p>
    <w:p w14:paraId="1B9DE5D6" w14:textId="77777777" w:rsidR="00746679" w:rsidRPr="00B87804" w:rsidRDefault="00746679">
      <w:r w:rsidRPr="00B87804">
        <w:rPr>
          <w:b/>
        </w:rPr>
        <w:t>Value range:</w:t>
      </w:r>
      <w:r w:rsidRPr="00B87804">
        <w:t xml:space="preserve"> {0-15}, where 0-14 identifies logical channels 1-15, 15 </w:t>
      </w:r>
      <w:r w:rsidR="00C438F5" w:rsidRPr="00B87804">
        <w:t>identifies BCCH or PCCH lo</w:t>
      </w:r>
      <w:r w:rsidR="00501E20" w:rsidRPr="00B87804">
        <w:t>gical channel mapped on HS-DSCH</w:t>
      </w:r>
      <w:r w:rsidRPr="00B87804">
        <w:t>.</w:t>
      </w:r>
    </w:p>
    <w:p w14:paraId="13870C8D" w14:textId="77777777" w:rsidR="00746679" w:rsidRPr="00B87804" w:rsidRDefault="00746679">
      <w:r w:rsidRPr="00B87804">
        <w:rPr>
          <w:b/>
        </w:rPr>
        <w:t>Field length:</w:t>
      </w:r>
      <w:r w:rsidRPr="00B87804">
        <w:t xml:space="preserve"> 4 bits.</w:t>
      </w:r>
    </w:p>
    <w:p w14:paraId="3EF92D7A" w14:textId="77777777" w:rsidR="00746679" w:rsidRPr="00B87804" w:rsidRDefault="00746679" w:rsidP="0092590D">
      <w:pPr>
        <w:pStyle w:val="Heading4"/>
      </w:pPr>
      <w:bookmarkStart w:id="115" w:name="_Toc161666315"/>
      <w:r w:rsidRPr="00B87804">
        <w:t>6.2.5.25</w:t>
      </w:r>
      <w:r w:rsidRPr="00B87804">
        <w:tab/>
        <w:t>Total Number of PDU blocks</w:t>
      </w:r>
      <w:bookmarkEnd w:id="115"/>
    </w:p>
    <w:p w14:paraId="78527A42" w14:textId="77777777" w:rsidR="00746679" w:rsidRPr="00B87804" w:rsidRDefault="00746679">
      <w:r w:rsidRPr="00B87804">
        <w:rPr>
          <w:b/>
        </w:rPr>
        <w:t>Description:</w:t>
      </w:r>
      <w:r w:rsidRPr="00B87804">
        <w:t xml:space="preserve"> The field indicates the number of blocks of </w:t>
      </w:r>
      <w:r w:rsidRPr="00B87804">
        <w:rPr>
          <w:i/>
          <w:iCs/>
        </w:rPr>
        <w:t>block of PDUs with the same size</w:t>
      </w:r>
      <w:r w:rsidRPr="00B87804">
        <w:t xml:space="preserve"> in this HS-DSCH DATA FRAME.</w:t>
      </w:r>
    </w:p>
    <w:p w14:paraId="0F29271F" w14:textId="77777777" w:rsidR="00746679" w:rsidRPr="00B87804" w:rsidRDefault="00746679">
      <w:r w:rsidRPr="00B87804">
        <w:rPr>
          <w:b/>
        </w:rPr>
        <w:t>Value range:</w:t>
      </w:r>
      <w:r w:rsidRPr="00B87804">
        <w:t xml:space="preserve"> {0-31}, 0 – not used.</w:t>
      </w:r>
    </w:p>
    <w:p w14:paraId="38CE8E87" w14:textId="77777777" w:rsidR="00746679" w:rsidRPr="00B87804" w:rsidRDefault="00746679">
      <w:r w:rsidRPr="00B87804">
        <w:rPr>
          <w:b/>
        </w:rPr>
        <w:t>Field length:</w:t>
      </w:r>
      <w:r w:rsidRPr="00B87804">
        <w:t xml:space="preserve"> 5 bits.</w:t>
      </w:r>
    </w:p>
    <w:p w14:paraId="673EA8B5" w14:textId="77777777" w:rsidR="00746679" w:rsidRPr="00B87804" w:rsidRDefault="00746679" w:rsidP="0092590D">
      <w:pPr>
        <w:pStyle w:val="Heading4"/>
      </w:pPr>
      <w:bookmarkStart w:id="116" w:name="_Toc161666316"/>
      <w:r w:rsidRPr="00B87804">
        <w:t>6.2.5.26</w:t>
      </w:r>
      <w:r w:rsidRPr="00B87804">
        <w:tab/>
        <w:t>MAC-d PDU length in block n</w:t>
      </w:r>
      <w:bookmarkEnd w:id="116"/>
    </w:p>
    <w:p w14:paraId="69DB1586" w14:textId="77777777" w:rsidR="00746679" w:rsidRPr="00B87804" w:rsidRDefault="00746679">
      <w:r w:rsidRPr="00B87804">
        <w:rPr>
          <w:b/>
        </w:rPr>
        <w:t>Description:</w:t>
      </w:r>
      <w:r w:rsidRPr="00B87804">
        <w:t xml:space="preserve"> The value of this field indicates the length of every MAC-d PDU in the n-</w:t>
      </w:r>
      <w:proofErr w:type="spellStart"/>
      <w:r w:rsidRPr="00B87804">
        <w:t>th</w:t>
      </w:r>
      <w:proofErr w:type="spellEnd"/>
      <w:r w:rsidRPr="00B87804">
        <w:t xml:space="preserve"> </w:t>
      </w:r>
      <w:r w:rsidRPr="00B87804">
        <w:rPr>
          <w:i/>
          <w:iCs/>
        </w:rPr>
        <w:t>block of PDUs with the same size</w:t>
      </w:r>
      <w:r w:rsidRPr="00B87804">
        <w:t xml:space="preserve"> in number of o</w:t>
      </w:r>
      <w:r w:rsidR="00035ADE" w:rsidRPr="00B87804">
        <w:t>ctets.</w:t>
      </w:r>
    </w:p>
    <w:p w14:paraId="14D5937E" w14:textId="77777777" w:rsidR="00746679" w:rsidRPr="00B87804" w:rsidRDefault="00746679">
      <w:r w:rsidRPr="00B87804">
        <w:rPr>
          <w:b/>
        </w:rPr>
        <w:t>Value range:</w:t>
      </w:r>
      <w:r w:rsidRPr="00B87804">
        <w:t xml:space="preserve"> {0-1505}, 0 – not used.</w:t>
      </w:r>
    </w:p>
    <w:p w14:paraId="60880C22" w14:textId="77777777" w:rsidR="00746679" w:rsidRPr="00B87804" w:rsidRDefault="00746679">
      <w:r w:rsidRPr="00B87804">
        <w:rPr>
          <w:b/>
        </w:rPr>
        <w:t>Field length:</w:t>
      </w:r>
      <w:r w:rsidRPr="00B87804">
        <w:t xml:space="preserve"> 11 bits.</w:t>
      </w:r>
    </w:p>
    <w:p w14:paraId="5E465981" w14:textId="77777777" w:rsidR="00746679" w:rsidRPr="00B87804" w:rsidRDefault="00746679" w:rsidP="0092590D">
      <w:pPr>
        <w:pStyle w:val="Heading4"/>
      </w:pPr>
      <w:bookmarkStart w:id="117" w:name="_Toc161666317"/>
      <w:r w:rsidRPr="00B87804">
        <w:t>6.2.5.27</w:t>
      </w:r>
      <w:r w:rsidRPr="00B87804">
        <w:tab/>
        <w:t>Number of MAC-d PDUs in block n (#PDUs in block n)</w:t>
      </w:r>
      <w:bookmarkEnd w:id="117"/>
    </w:p>
    <w:p w14:paraId="4BE48BF2" w14:textId="77777777" w:rsidR="00746679" w:rsidRPr="00B87804" w:rsidRDefault="00746679">
      <w:r w:rsidRPr="00B87804">
        <w:rPr>
          <w:b/>
        </w:rPr>
        <w:t>Description:</w:t>
      </w:r>
      <w:r w:rsidRPr="00B87804">
        <w:t xml:space="preserve"> Indicates the number of MAC-d PDUs in the n-</w:t>
      </w:r>
      <w:proofErr w:type="spellStart"/>
      <w:r w:rsidRPr="00B87804">
        <w:t>th</w:t>
      </w:r>
      <w:proofErr w:type="spellEnd"/>
      <w:r w:rsidRPr="00B87804">
        <w:t xml:space="preserve"> </w:t>
      </w:r>
      <w:r w:rsidRPr="00B87804">
        <w:rPr>
          <w:i/>
          <w:iCs/>
        </w:rPr>
        <w:t>block of PDUs with the same size</w:t>
      </w:r>
      <w:r w:rsidRPr="00B87804">
        <w:t>.</w:t>
      </w:r>
    </w:p>
    <w:p w14:paraId="19D993D7" w14:textId="77777777" w:rsidR="00746679" w:rsidRPr="00B87804" w:rsidRDefault="00746679">
      <w:r w:rsidRPr="00B87804">
        <w:rPr>
          <w:b/>
        </w:rPr>
        <w:t>Value range:</w:t>
      </w:r>
      <w:r w:rsidRPr="00B87804">
        <w:t xml:space="preserve"> {0-15}, 0 – not used.</w:t>
      </w:r>
    </w:p>
    <w:p w14:paraId="4B09592D" w14:textId="77777777" w:rsidR="00746679" w:rsidRPr="00B87804" w:rsidRDefault="00746679">
      <w:r w:rsidRPr="00B87804">
        <w:rPr>
          <w:b/>
        </w:rPr>
        <w:t>Field length:</w:t>
      </w:r>
      <w:r w:rsidRPr="00B87804">
        <w:t xml:space="preserve"> 4 bits.</w:t>
      </w:r>
    </w:p>
    <w:p w14:paraId="40AEE46C" w14:textId="77777777" w:rsidR="00746679" w:rsidRPr="00B87804" w:rsidRDefault="00746679" w:rsidP="0092590D">
      <w:pPr>
        <w:pStyle w:val="Heading4"/>
      </w:pPr>
      <w:bookmarkStart w:id="118" w:name="_Toc161666318"/>
      <w:r w:rsidRPr="00B87804">
        <w:t>6.2.5.28</w:t>
      </w:r>
      <w:r w:rsidRPr="00B87804">
        <w:tab/>
        <w:t>DRT Indicator</w:t>
      </w:r>
      <w:bookmarkEnd w:id="118"/>
    </w:p>
    <w:p w14:paraId="107DCB3E" w14:textId="77777777" w:rsidR="00746679" w:rsidRPr="00B87804" w:rsidRDefault="00746679">
      <w:r w:rsidRPr="00B87804">
        <w:rPr>
          <w:b/>
        </w:rPr>
        <w:t>Description:</w:t>
      </w:r>
      <w:r w:rsidRPr="00B87804">
        <w:t xml:space="preserve"> Indicates whether a DRT is present.</w:t>
      </w:r>
    </w:p>
    <w:p w14:paraId="44EAD25B" w14:textId="77777777" w:rsidR="00746679" w:rsidRPr="00B87804" w:rsidRDefault="00746679">
      <w:r w:rsidRPr="00B87804">
        <w:rPr>
          <w:b/>
        </w:rPr>
        <w:lastRenderedPageBreak/>
        <w:t>Value range:</w:t>
      </w:r>
      <w:r w:rsidRPr="00B87804">
        <w:t xml:space="preserve"> {0 = DRT not present, 1= DRT present}.</w:t>
      </w:r>
    </w:p>
    <w:p w14:paraId="7F94B5CF" w14:textId="77777777" w:rsidR="00746679" w:rsidRPr="00B87804" w:rsidRDefault="00746679">
      <w:r w:rsidRPr="00B87804">
        <w:rPr>
          <w:b/>
        </w:rPr>
        <w:t>Field length:</w:t>
      </w:r>
      <w:r w:rsidRPr="00B87804">
        <w:t xml:space="preserve"> 1 bit.</w:t>
      </w:r>
    </w:p>
    <w:p w14:paraId="070FD4B7" w14:textId="77777777" w:rsidR="00746679" w:rsidRPr="00B87804" w:rsidRDefault="00746679" w:rsidP="0092590D">
      <w:pPr>
        <w:pStyle w:val="Heading4"/>
      </w:pPr>
      <w:bookmarkStart w:id="119" w:name="_Toc161666319"/>
      <w:r w:rsidRPr="00B87804">
        <w:t>6.2.5.29</w:t>
      </w:r>
      <w:r w:rsidRPr="00B87804">
        <w:tab/>
        <w:t>FACH Indicator (FI) [FDD</w:t>
      </w:r>
      <w:r w:rsidRPr="00B87804">
        <w:rPr>
          <w:lang w:eastAsia="zh-CN"/>
        </w:rPr>
        <w:t xml:space="preserve"> and 1.28Mcps TDD</w:t>
      </w:r>
      <w:r w:rsidRPr="00B87804">
        <w:t>]</w:t>
      </w:r>
      <w:bookmarkEnd w:id="119"/>
    </w:p>
    <w:p w14:paraId="0560368B" w14:textId="77777777" w:rsidR="00746679" w:rsidRPr="00B87804" w:rsidRDefault="00746679">
      <w:r w:rsidRPr="00B87804">
        <w:rPr>
          <w:b/>
        </w:rPr>
        <w:t>Description:</w:t>
      </w:r>
      <w:r w:rsidRPr="00B87804">
        <w:t xml:space="preserve"> Indicates whether D-RNTI and UE-ID Type Indicator are present </w:t>
      </w:r>
      <w:r w:rsidR="00035ADE" w:rsidRPr="00B87804">
        <w:t>(i.e. whether UE in CELL_FACH).</w:t>
      </w:r>
    </w:p>
    <w:p w14:paraId="57191F9A" w14:textId="77777777" w:rsidR="00746679" w:rsidRPr="00B87804" w:rsidRDefault="00746679">
      <w:r w:rsidRPr="00B87804">
        <w:rPr>
          <w:b/>
        </w:rPr>
        <w:t>Value range:</w:t>
      </w:r>
      <w:r w:rsidRPr="00B87804">
        <w:t xml:space="preserve"> {0 = D-RNTI and UE-ID Type Indicator not present, 1= D-RNTI and UE-ID Type Indicator present}.</w:t>
      </w:r>
    </w:p>
    <w:p w14:paraId="79DE3E1E" w14:textId="77777777" w:rsidR="00746679" w:rsidRPr="00B87804" w:rsidRDefault="00746679">
      <w:r w:rsidRPr="00B87804">
        <w:rPr>
          <w:b/>
        </w:rPr>
        <w:t>Field length:</w:t>
      </w:r>
      <w:r w:rsidRPr="00B87804">
        <w:t xml:space="preserve"> 1 bit.</w:t>
      </w:r>
    </w:p>
    <w:p w14:paraId="5E0209AB" w14:textId="77777777" w:rsidR="00746679" w:rsidRPr="00B87804" w:rsidRDefault="00746679">
      <w:pPr>
        <w:pStyle w:val="NO"/>
      </w:pPr>
      <w:r w:rsidRPr="00B87804">
        <w:t>NOTE:</w:t>
      </w:r>
      <w:r w:rsidRPr="00B87804">
        <w:tab/>
        <w:t>In case FI is set to 1, PI shall be set to 0</w:t>
      </w:r>
    </w:p>
    <w:p w14:paraId="0F39E03B" w14:textId="77777777" w:rsidR="00746679" w:rsidRPr="00B87804" w:rsidRDefault="00746679" w:rsidP="0092590D">
      <w:pPr>
        <w:pStyle w:val="Heading4"/>
      </w:pPr>
      <w:bookmarkStart w:id="120" w:name="_Toc161666320"/>
      <w:r w:rsidRPr="00B87804">
        <w:t>6.2.5.30</w:t>
      </w:r>
      <w:r w:rsidRPr="00B87804">
        <w:tab/>
        <w:t>S-RNTI [FDD</w:t>
      </w:r>
      <w:r w:rsidRPr="00B87804">
        <w:rPr>
          <w:lang w:eastAsia="zh-CN"/>
        </w:rPr>
        <w:t xml:space="preserve"> and 1.28Mcps TDD</w:t>
      </w:r>
      <w:r w:rsidRPr="00B87804">
        <w:t>]</w:t>
      </w:r>
      <w:bookmarkEnd w:id="120"/>
    </w:p>
    <w:p w14:paraId="3A5BFB9E" w14:textId="77777777" w:rsidR="00746679" w:rsidRPr="00B87804" w:rsidRDefault="00746679">
      <w:r w:rsidRPr="00B87804">
        <w:t>Void.</w:t>
      </w:r>
    </w:p>
    <w:p w14:paraId="75D0C179" w14:textId="77777777" w:rsidR="00746679" w:rsidRPr="00B87804" w:rsidRDefault="00746679" w:rsidP="0092590D">
      <w:pPr>
        <w:pStyle w:val="Heading4"/>
      </w:pPr>
      <w:bookmarkStart w:id="121" w:name="_Toc161666321"/>
      <w:r w:rsidRPr="00B87804">
        <w:t>6.2.5.31</w:t>
      </w:r>
      <w:r w:rsidRPr="00B87804">
        <w:tab/>
        <w:t>UE-ID Type Indicator (UE-ID Type)</w:t>
      </w:r>
      <w:bookmarkEnd w:id="121"/>
    </w:p>
    <w:p w14:paraId="649B406E" w14:textId="77777777" w:rsidR="00746679" w:rsidRPr="00B87804" w:rsidRDefault="00746679">
      <w:r w:rsidRPr="00B87804">
        <w:t>Void.</w:t>
      </w:r>
    </w:p>
    <w:p w14:paraId="3303B75E" w14:textId="77777777" w:rsidR="00746679" w:rsidRPr="00B87804" w:rsidRDefault="00746679" w:rsidP="0092590D">
      <w:pPr>
        <w:pStyle w:val="Heading4"/>
      </w:pPr>
      <w:bookmarkStart w:id="122" w:name="_Toc161666322"/>
      <w:r w:rsidRPr="00B87804">
        <w:t>6.2.5.32</w:t>
      </w:r>
      <w:r w:rsidRPr="00B87804">
        <w:tab/>
        <w:t>FSN/DRT Reset</w:t>
      </w:r>
      <w:bookmarkEnd w:id="122"/>
    </w:p>
    <w:p w14:paraId="309E7135" w14:textId="77777777" w:rsidR="00746679" w:rsidRPr="00B87804" w:rsidRDefault="00746679">
      <w:r w:rsidRPr="00B87804">
        <w:rPr>
          <w:b/>
        </w:rPr>
        <w:t>Description:</w:t>
      </w:r>
      <w:r w:rsidRPr="00B87804">
        <w:t xml:space="preserve"> When the Node B receives a HS-DSCH DATA FRAME where the 1-bit </w:t>
      </w:r>
      <w:r w:rsidRPr="00B87804">
        <w:rPr>
          <w:i/>
        </w:rPr>
        <w:t>FSN/DRT Reset</w:t>
      </w:r>
      <w:r w:rsidRPr="00B87804">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B87804">
        <w:rPr>
          <w:i/>
        </w:rPr>
        <w:t>FSN/DRT Reset</w:t>
      </w:r>
      <w:r w:rsidRPr="00B87804">
        <w:t xml:space="preserve"> IE set to 1 may indicate a discontinuity in the sequence of the transmitted DRT and FSN values in the transmitted HS</w:t>
      </w:r>
      <w:r w:rsidRPr="00B87804">
        <w:noBreakHyphen/>
        <w:t>DSCH data frames belonging to the associated MAC-d flow.</w:t>
      </w:r>
    </w:p>
    <w:p w14:paraId="4969D2D9" w14:textId="77777777" w:rsidR="00746679" w:rsidRPr="00B87804" w:rsidRDefault="00746679">
      <w:r w:rsidRPr="00B87804">
        <w:t xml:space="preserve">If the 1-bit </w:t>
      </w:r>
      <w:r w:rsidRPr="00B87804">
        <w:rPr>
          <w:i/>
          <w:iCs/>
        </w:rPr>
        <w:t>FSN/DRT Reset</w:t>
      </w:r>
      <w:r w:rsidRPr="00B87804">
        <w:t xml:space="preserve"> IE is set to 0, Node B may use the included DRT and FSN values for congestion detection.</w:t>
      </w:r>
    </w:p>
    <w:p w14:paraId="7BCAAB71" w14:textId="77777777" w:rsidR="00746679" w:rsidRPr="00B87804" w:rsidRDefault="00746679" w:rsidP="004657FA">
      <w:r w:rsidRPr="004657FA">
        <w:rPr>
          <w:b/>
          <w:bCs/>
        </w:rPr>
        <w:t>Value range</w:t>
      </w:r>
      <w:r w:rsidRPr="00B87804">
        <w:t>:</w:t>
      </w:r>
    </w:p>
    <w:p w14:paraId="291FFB5F" w14:textId="77777777" w:rsidR="00746679" w:rsidRPr="00B87804" w:rsidRDefault="00746679">
      <w:pPr>
        <w:pStyle w:val="B1"/>
      </w:pPr>
      <w:r w:rsidRPr="00B87804">
        <w:t>0</w:t>
      </w:r>
      <w:r w:rsidRPr="00B87804">
        <w:tab/>
        <w:t>Node B may use the included DRT and FSN values for congestion detection.</w:t>
      </w:r>
    </w:p>
    <w:p w14:paraId="4AFB45F3" w14:textId="77777777" w:rsidR="00746679" w:rsidRPr="00B87804" w:rsidRDefault="00746679">
      <w:pPr>
        <w:pStyle w:val="B1"/>
      </w:pPr>
      <w:r w:rsidRPr="00B87804">
        <w:t>1</w:t>
      </w:r>
      <w:r w:rsidRPr="00B87804">
        <w:tab/>
        <w:t>Node B should not use previously received FSN and DRT values for congestion detection.</w:t>
      </w:r>
    </w:p>
    <w:p w14:paraId="24B75E56" w14:textId="77777777" w:rsidR="00746679" w:rsidRPr="00B87804" w:rsidRDefault="00746679">
      <w:pPr>
        <w:spacing w:after="120"/>
      </w:pPr>
      <w:r w:rsidRPr="00B87804">
        <w:rPr>
          <w:b/>
          <w:bCs/>
        </w:rPr>
        <w:t xml:space="preserve">Field length: </w:t>
      </w:r>
      <w:r w:rsidRPr="00B87804">
        <w:t>1 bit.</w:t>
      </w:r>
    </w:p>
    <w:p w14:paraId="29AAC1AA" w14:textId="77777777" w:rsidR="00746679" w:rsidRPr="00B87804" w:rsidRDefault="00746679" w:rsidP="004657FA">
      <w:pPr>
        <w:pStyle w:val="Heading4"/>
      </w:pPr>
      <w:bookmarkStart w:id="123" w:name="_Toc161666323"/>
      <w:bookmarkStart w:id="124" w:name="OLE_LINK1"/>
      <w:bookmarkStart w:id="125" w:name="OLE_LINK2"/>
      <w:r w:rsidRPr="00B87804">
        <w:t>6.2.5.33</w:t>
      </w:r>
      <w:r w:rsidRPr="00B87804">
        <w:tab/>
        <w:t>MAC-d Type 2 PDU</w:t>
      </w:r>
      <w:bookmarkEnd w:id="123"/>
    </w:p>
    <w:p w14:paraId="16D467FC" w14:textId="77777777" w:rsidR="00746679" w:rsidRPr="00B87804" w:rsidRDefault="00746679" w:rsidP="004657FA">
      <w:r w:rsidRPr="00B87804">
        <w:rPr>
          <w:b/>
        </w:rPr>
        <w:t>Description:</w:t>
      </w:r>
      <w:r w:rsidRPr="00B87804">
        <w:t xml:space="preserve"> A MAC-d Type 2 PDU contains the MAC-</w:t>
      </w:r>
      <w:proofErr w:type="spellStart"/>
      <w:r w:rsidRPr="00B87804">
        <w:t>ehs</w:t>
      </w:r>
      <w:proofErr w:type="spellEnd"/>
      <w:r w:rsidRPr="00B87804">
        <w:t xml:space="preserve"> SDU [FDD </w:t>
      </w:r>
      <w:r w:rsidRPr="00B87804">
        <w:rPr>
          <w:lang w:eastAsia="zh-CN"/>
        </w:rPr>
        <w:t xml:space="preserve">and 1.28Mcps TDD </w:t>
      </w:r>
      <w:r w:rsidRPr="00B87804">
        <w:t xml:space="preserve">– or MAC-c SDU] as defined in </w:t>
      </w:r>
      <w:r w:rsidR="00C65345" w:rsidRPr="00B87804">
        <w:t>TS 25.321 [9]</w:t>
      </w:r>
      <w:r w:rsidRPr="00B87804">
        <w:t>.</w:t>
      </w:r>
    </w:p>
    <w:p w14:paraId="6DA5DE20" w14:textId="77777777" w:rsidR="00746679" w:rsidRPr="00B87804" w:rsidRDefault="00746679" w:rsidP="004657FA">
      <w:r w:rsidRPr="00B87804">
        <w:rPr>
          <w:b/>
          <w:bCs/>
        </w:rPr>
        <w:t>Field length:</w:t>
      </w:r>
      <w:r w:rsidRPr="00B87804">
        <w:t xml:space="preserve"> For length of MAC-d Type 2 PDU of block n, see the value of the </w:t>
      </w:r>
      <w:r w:rsidRPr="00B87804">
        <w:rPr>
          <w:i/>
          <w:iCs/>
        </w:rPr>
        <w:t>MAC-d PDU length in block n</w:t>
      </w:r>
      <w:r w:rsidRPr="00B87804">
        <w:t xml:space="preserve"> IE.</w:t>
      </w:r>
      <w:bookmarkEnd w:id="124"/>
      <w:bookmarkEnd w:id="125"/>
    </w:p>
    <w:p w14:paraId="0F475894" w14:textId="77777777" w:rsidR="00746679" w:rsidRPr="00B87804" w:rsidRDefault="00746679" w:rsidP="0092590D">
      <w:pPr>
        <w:pStyle w:val="Heading4"/>
      </w:pPr>
      <w:bookmarkStart w:id="126" w:name="_Toc161666324"/>
      <w:r w:rsidRPr="00B87804">
        <w:t>6.2.5.34</w:t>
      </w:r>
      <w:r w:rsidRPr="00B87804">
        <w:tab/>
        <w:t>PCH Indicator (PI) [FDD]</w:t>
      </w:r>
      <w:bookmarkEnd w:id="126"/>
    </w:p>
    <w:p w14:paraId="3F1DEF6C" w14:textId="77777777" w:rsidR="00746679" w:rsidRPr="00B87804" w:rsidRDefault="00746679">
      <w:r w:rsidRPr="00B87804">
        <w:rPr>
          <w:b/>
        </w:rPr>
        <w:t>Description:</w:t>
      </w:r>
      <w:r w:rsidRPr="00B87804">
        <w:t xml:space="preserve"> Indicates whether the D-RNTI and DRX Cycle Length Coefficient are present(i.e. whether UE in CELL/URA_PCH). </w:t>
      </w:r>
    </w:p>
    <w:p w14:paraId="7A76CAE9" w14:textId="77777777" w:rsidR="00746679" w:rsidRPr="00B87804" w:rsidRDefault="00746679">
      <w:r w:rsidRPr="00B87804">
        <w:rPr>
          <w:b/>
        </w:rPr>
        <w:t>Value range:</w:t>
      </w:r>
      <w:r w:rsidRPr="00B87804">
        <w:t xml:space="preserve"> {0 = D-RNTI and DRX Cycle Length Coefficient not present, 1= D-RNTI and DRX Cycle Length Coefficient present}.</w:t>
      </w:r>
    </w:p>
    <w:p w14:paraId="3A535431" w14:textId="77777777" w:rsidR="00746679" w:rsidRPr="00B87804" w:rsidRDefault="00746679">
      <w:r w:rsidRPr="00B87804">
        <w:rPr>
          <w:b/>
        </w:rPr>
        <w:t>Field length:</w:t>
      </w:r>
      <w:r w:rsidRPr="00B87804">
        <w:t xml:space="preserve"> 1 bit.</w:t>
      </w:r>
    </w:p>
    <w:p w14:paraId="29D1A5E8" w14:textId="77777777" w:rsidR="00746679" w:rsidRPr="00B87804" w:rsidRDefault="00746679">
      <w:pPr>
        <w:pStyle w:val="NO"/>
      </w:pPr>
      <w:r w:rsidRPr="00B87804">
        <w:t>NOTE:</w:t>
      </w:r>
      <w:r w:rsidRPr="00B87804">
        <w:tab/>
        <w:t>In case PI is set to 1, FI shall be set to 0.</w:t>
      </w:r>
    </w:p>
    <w:p w14:paraId="6AD68168" w14:textId="77777777" w:rsidR="00746679" w:rsidRPr="00B87804" w:rsidRDefault="00746679" w:rsidP="0092590D">
      <w:pPr>
        <w:pStyle w:val="Heading4"/>
        <w:rPr>
          <w:rFonts w:cs="Arial"/>
        </w:rPr>
      </w:pPr>
      <w:bookmarkStart w:id="127" w:name="_Toc161666325"/>
      <w:r w:rsidRPr="00B87804">
        <w:rPr>
          <w:rFonts w:cs="Arial"/>
        </w:rPr>
        <w:t>6.2.5.35</w:t>
      </w:r>
      <w:r w:rsidRPr="00B87804">
        <w:rPr>
          <w:rFonts w:cs="Arial"/>
        </w:rPr>
        <w:tab/>
        <w:t>DRX Cycle Length Coefficient [FDD]</w:t>
      </w:r>
      <w:bookmarkEnd w:id="127"/>
    </w:p>
    <w:p w14:paraId="422F619A" w14:textId="77777777" w:rsidR="00746679" w:rsidRPr="00B87804" w:rsidRDefault="00746679">
      <w:r w:rsidRPr="00B87804">
        <w:rPr>
          <w:b/>
        </w:rPr>
        <w:t>Description:</w:t>
      </w:r>
      <w:r w:rsidRPr="00B87804">
        <w:t xml:space="preserve"> The DRX Cycle Length Coefficient is used as input for the formula to establish the paging occasions to be used in DRX.</w:t>
      </w:r>
    </w:p>
    <w:p w14:paraId="2EC01D4C" w14:textId="77777777" w:rsidR="00746679" w:rsidRPr="00B87804" w:rsidRDefault="00746679">
      <w:r w:rsidRPr="00B87804">
        <w:lastRenderedPageBreak/>
        <w:t>DRX Cycle Length Coefficient is given in the unit DRX_CYCLE_LENGTH_COEFFICIENT where:</w:t>
      </w:r>
    </w:p>
    <w:p w14:paraId="1B30C9F9" w14:textId="77777777" w:rsidR="00746679" w:rsidRPr="00B87804" w:rsidRDefault="00746679">
      <w:r w:rsidRPr="00B87804">
        <w:t>DRX_CYCLE_LENGTH_COEFFICIENT = 0</w:t>
      </w:r>
      <w:r w:rsidRPr="00B87804">
        <w:tab/>
      </w:r>
      <w:r w:rsidRPr="00B87804">
        <w:tab/>
        <w:t>Reserved</w:t>
      </w:r>
    </w:p>
    <w:p w14:paraId="39C1155F" w14:textId="77777777" w:rsidR="00746679" w:rsidRPr="00B87804" w:rsidRDefault="00746679">
      <w:r w:rsidRPr="00B87804">
        <w:t>DRX_CYCLE_LENGTH_COEFFICIENT = 1</w:t>
      </w:r>
      <w:r w:rsidRPr="00B87804">
        <w:tab/>
      </w:r>
      <w:r w:rsidRPr="00B87804">
        <w:tab/>
        <w:t>DRX Cycle Length Coefficient = 3</w:t>
      </w:r>
    </w:p>
    <w:p w14:paraId="3F5DB507" w14:textId="77777777" w:rsidR="00746679" w:rsidRPr="00B87804" w:rsidRDefault="00746679">
      <w:r w:rsidRPr="00B87804">
        <w:t>DRX_CYCLE_LENGTH_COEFFICIENT = 2</w:t>
      </w:r>
      <w:r w:rsidRPr="00B87804">
        <w:tab/>
      </w:r>
      <w:r w:rsidRPr="00B87804">
        <w:tab/>
        <w:t>DRX Cycle Length Coefficient = 4</w:t>
      </w:r>
    </w:p>
    <w:p w14:paraId="08F6AD61" w14:textId="77777777" w:rsidR="00746679" w:rsidRPr="00B87804" w:rsidRDefault="00746679">
      <w:r w:rsidRPr="00B87804">
        <w:t>...</w:t>
      </w:r>
    </w:p>
    <w:p w14:paraId="7A6621ED" w14:textId="77777777" w:rsidR="00746679" w:rsidRPr="00B87804" w:rsidRDefault="00746679">
      <w:r w:rsidRPr="00B87804">
        <w:t>DRX_CYCLE_LENGTH_COEFFICIENT = 6</w:t>
      </w:r>
      <w:r w:rsidRPr="00B87804">
        <w:tab/>
      </w:r>
      <w:r w:rsidRPr="00B87804">
        <w:tab/>
        <w:t>DRX Cycle Length Coefficient = 8</w:t>
      </w:r>
    </w:p>
    <w:p w14:paraId="3B306A13" w14:textId="77777777" w:rsidR="00746679" w:rsidRPr="00B87804" w:rsidRDefault="00746679">
      <w:r w:rsidRPr="00B87804">
        <w:t>DRX_CYCLE_LENGTH_COEFFICIENT = 7</w:t>
      </w:r>
      <w:r w:rsidRPr="00B87804">
        <w:tab/>
      </w:r>
      <w:r w:rsidRPr="00B87804">
        <w:tab/>
        <w:t>DRX Cycle Length Coefficient = 9</w:t>
      </w:r>
    </w:p>
    <w:p w14:paraId="4B6220CF" w14:textId="77777777" w:rsidR="00746679" w:rsidRPr="00B87804" w:rsidRDefault="00746679">
      <w:r w:rsidRPr="00B87804">
        <w:rPr>
          <w:b/>
        </w:rPr>
        <w:t>Value range:</w:t>
      </w:r>
      <w:r w:rsidRPr="00B87804">
        <w:t xml:space="preserve"> {3…9}.</w:t>
      </w:r>
    </w:p>
    <w:p w14:paraId="0E919119" w14:textId="77777777" w:rsidR="00746679" w:rsidRPr="00B87804" w:rsidRDefault="00746679">
      <w:r w:rsidRPr="00B87804">
        <w:rPr>
          <w:b/>
        </w:rPr>
        <w:t>Field length:</w:t>
      </w:r>
      <w:r w:rsidRPr="00B87804">
        <w:t xml:space="preserve"> 3 bits.</w:t>
      </w:r>
    </w:p>
    <w:p w14:paraId="01783524" w14:textId="77777777" w:rsidR="00746679" w:rsidRPr="00B87804" w:rsidRDefault="00746679" w:rsidP="0092590D">
      <w:pPr>
        <w:pStyle w:val="Heading4"/>
      </w:pPr>
      <w:bookmarkStart w:id="128" w:name="_Toc161666326"/>
      <w:r w:rsidRPr="00B87804">
        <w:t>6.2.5.36</w:t>
      </w:r>
      <w:r w:rsidRPr="00B87804">
        <w:tab/>
        <w:t>Number of Subframes [FDD</w:t>
      </w:r>
      <w:r w:rsidRPr="00B87804">
        <w:rPr>
          <w:lang w:eastAsia="zh-CN"/>
        </w:rPr>
        <w:t xml:space="preserve"> and 1.28Mcps TDD</w:t>
      </w:r>
      <w:r w:rsidRPr="00B87804">
        <w:t>]</w:t>
      </w:r>
      <w:bookmarkEnd w:id="128"/>
    </w:p>
    <w:p w14:paraId="7B9B5D5F" w14:textId="77777777" w:rsidR="00746679" w:rsidRPr="00B87804" w:rsidRDefault="00746679">
      <w:r w:rsidRPr="00B87804">
        <w:rPr>
          <w:b/>
        </w:rPr>
        <w:t>Description:</w:t>
      </w:r>
      <w:r w:rsidRPr="00B87804">
        <w:t xml:space="preserve"> The </w:t>
      </w:r>
      <w:r w:rsidRPr="00B87804">
        <w:rPr>
          <w:i/>
          <w:iCs/>
        </w:rPr>
        <w:t>Number of Subframes</w:t>
      </w:r>
      <w:r w:rsidRPr="00B87804">
        <w:t xml:space="preserve"> field indicates how many subfr</w:t>
      </w:r>
      <w:r w:rsidR="00035ADE" w:rsidRPr="00B87804">
        <w:t>ames that follows in the frame.</w:t>
      </w:r>
    </w:p>
    <w:p w14:paraId="125A07AB" w14:textId="77777777" w:rsidR="00746679" w:rsidRPr="00B87804" w:rsidRDefault="00746679">
      <w:pPr>
        <w:pStyle w:val="NO"/>
      </w:pPr>
      <w:r w:rsidRPr="00B87804">
        <w:t>NOTE:</w:t>
      </w:r>
      <w:r w:rsidRPr="00B87804">
        <w:tab/>
        <w:t>A subframe has both a header portion and a payload portion in the frame.</w:t>
      </w:r>
    </w:p>
    <w:p w14:paraId="22E4D768" w14:textId="77777777" w:rsidR="00746679" w:rsidRPr="00B87804" w:rsidRDefault="00746679">
      <w:r w:rsidRPr="00B87804">
        <w:rPr>
          <w:b/>
        </w:rPr>
        <w:t xml:space="preserve">Value range: </w:t>
      </w:r>
      <w:r w:rsidRPr="00B87804">
        <w:t>{1-16}</w:t>
      </w:r>
    </w:p>
    <w:p w14:paraId="402871AB" w14:textId="77777777" w:rsidR="00746679" w:rsidRPr="00B87804" w:rsidRDefault="00746679">
      <w:r w:rsidRPr="00B87804">
        <w:t>The binary coding is derived from the value minus 1. E.g. value 1 is coded as binary “0000” and value 16 is coded as binary “1111”.</w:t>
      </w:r>
    </w:p>
    <w:p w14:paraId="6A9D927F" w14:textId="77777777" w:rsidR="00746679" w:rsidRPr="00B87804" w:rsidRDefault="00746679">
      <w:r w:rsidRPr="00B87804">
        <w:t>Values {11, 12, 13, 14, 15, 16}: Reserved in this user plane revision. Shall be ignored by the receiver.</w:t>
      </w:r>
    </w:p>
    <w:p w14:paraId="3A0A0920" w14:textId="77777777" w:rsidR="00746679" w:rsidRPr="00B87804" w:rsidRDefault="00746679">
      <w:r w:rsidRPr="00B87804">
        <w:rPr>
          <w:b/>
          <w:bCs/>
        </w:rPr>
        <w:t xml:space="preserve">Field length: </w:t>
      </w:r>
      <w:r w:rsidRPr="00B87804">
        <w:t>4 bits.</w:t>
      </w:r>
    </w:p>
    <w:p w14:paraId="2E0CD530" w14:textId="77777777" w:rsidR="00746679" w:rsidRPr="00B87804" w:rsidRDefault="00746679" w:rsidP="0092590D">
      <w:pPr>
        <w:pStyle w:val="Heading4"/>
      </w:pPr>
      <w:bookmarkStart w:id="129" w:name="_Toc161666327"/>
      <w:r w:rsidRPr="00B87804">
        <w:t>6.2.5.37</w:t>
      </w:r>
      <w:r w:rsidRPr="00B87804">
        <w:tab/>
        <w:t>Number of MAC-is SDU in frame [FDD</w:t>
      </w:r>
      <w:r w:rsidRPr="00B87804">
        <w:rPr>
          <w:lang w:eastAsia="zh-CN"/>
        </w:rPr>
        <w:t xml:space="preserve"> and 1.28Mcps TDD</w:t>
      </w:r>
      <w:r w:rsidRPr="00B87804">
        <w:t>]</w:t>
      </w:r>
      <w:bookmarkEnd w:id="129"/>
    </w:p>
    <w:p w14:paraId="3D5B4DA2" w14:textId="77777777" w:rsidR="00746679" w:rsidRPr="00B87804" w:rsidRDefault="00746679">
      <w:r w:rsidRPr="00B87804">
        <w:rPr>
          <w:b/>
        </w:rPr>
        <w:t>Description:</w:t>
      </w:r>
      <w:r w:rsidRPr="00B87804">
        <w:t xml:space="preserve"> Total number of MAC-is SDUs in all MAC-is PDUs in the E-DCH DATA FRAME.</w:t>
      </w:r>
    </w:p>
    <w:p w14:paraId="72BE065B" w14:textId="77777777" w:rsidR="00746679" w:rsidRPr="00B87804" w:rsidRDefault="00746679">
      <w:r w:rsidRPr="00B87804">
        <w:rPr>
          <w:b/>
        </w:rPr>
        <w:t>Value range:</w:t>
      </w:r>
      <w:r w:rsidRPr="00B87804">
        <w:t xml:space="preserve"> {0-</w:t>
      </w:r>
      <w:r w:rsidR="002D427C" w:rsidRPr="00B87804">
        <w:t>4095</w:t>
      </w:r>
      <w:r w:rsidRPr="00B87804">
        <w:t>}.</w:t>
      </w:r>
    </w:p>
    <w:p w14:paraId="7F06CE56" w14:textId="77777777" w:rsidR="00746679" w:rsidRPr="00B87804" w:rsidRDefault="00746679">
      <w:r w:rsidRPr="00B87804">
        <w:rPr>
          <w:b/>
        </w:rPr>
        <w:t>Field length:</w:t>
      </w:r>
      <w:r w:rsidRPr="00B87804">
        <w:t xml:space="preserve"> 12 bits.</w:t>
      </w:r>
    </w:p>
    <w:p w14:paraId="4326AE0E" w14:textId="77777777" w:rsidR="00746679" w:rsidRPr="00B87804" w:rsidRDefault="00746679" w:rsidP="0092590D">
      <w:pPr>
        <w:pStyle w:val="Heading4"/>
      </w:pPr>
      <w:bookmarkStart w:id="130" w:name="_Toc161666328"/>
      <w:r w:rsidRPr="00B87804">
        <w:t>6.2.5.38</w:t>
      </w:r>
      <w:r w:rsidRPr="00B87804">
        <w:tab/>
        <w:t>Number of MAC-is PDUs [FDD</w:t>
      </w:r>
      <w:r w:rsidRPr="00B87804">
        <w:rPr>
          <w:lang w:eastAsia="zh-CN"/>
        </w:rPr>
        <w:t xml:space="preserve"> and 1.28Mcps TDD</w:t>
      </w:r>
      <w:r w:rsidRPr="00B87804">
        <w:t>]</w:t>
      </w:r>
      <w:bookmarkEnd w:id="130"/>
    </w:p>
    <w:p w14:paraId="3DF02FD2" w14:textId="77777777" w:rsidR="00746679" w:rsidRPr="00B87804" w:rsidRDefault="00746679">
      <w:r w:rsidRPr="00B87804">
        <w:rPr>
          <w:b/>
        </w:rPr>
        <w:t>Description:</w:t>
      </w:r>
      <w:r w:rsidRPr="00B87804">
        <w:t xml:space="preserve"> Indicates the number of MAC-is PDUs in the user data frame in the payload part for the corresponding subframe number.</w:t>
      </w:r>
    </w:p>
    <w:p w14:paraId="426751DF" w14:textId="77777777" w:rsidR="00746679" w:rsidRPr="00B87804" w:rsidRDefault="00746679">
      <w:r w:rsidRPr="00B87804">
        <w:rPr>
          <w:b/>
        </w:rPr>
        <w:t>Value range:</w:t>
      </w:r>
      <w:r w:rsidRPr="00B87804">
        <w:t xml:space="preserve"> {0-15}</w:t>
      </w:r>
    </w:p>
    <w:p w14:paraId="10BCB5E6" w14:textId="77777777" w:rsidR="00746679" w:rsidRPr="00B87804" w:rsidRDefault="00746679">
      <w:r w:rsidRPr="00B87804">
        <w:rPr>
          <w:b/>
        </w:rPr>
        <w:t>Field length:</w:t>
      </w:r>
      <w:r w:rsidRPr="00B87804">
        <w:t xml:space="preserve"> 4 bits.</w:t>
      </w:r>
    </w:p>
    <w:p w14:paraId="329B02E2" w14:textId="77777777" w:rsidR="00746679" w:rsidRPr="00B87804" w:rsidRDefault="00746679" w:rsidP="0092590D">
      <w:pPr>
        <w:pStyle w:val="Heading4"/>
      </w:pPr>
      <w:bookmarkStart w:id="131" w:name="_Toc161666329"/>
      <w:r w:rsidRPr="00B87804">
        <w:t>6.2.5.39</w:t>
      </w:r>
      <w:r w:rsidRPr="00B87804">
        <w:tab/>
        <w:t>Subframe Number [FDD</w:t>
      </w:r>
      <w:r w:rsidRPr="00B87804">
        <w:rPr>
          <w:lang w:eastAsia="zh-CN"/>
        </w:rPr>
        <w:t xml:space="preserve"> and 1.28Mcps TDD</w:t>
      </w:r>
      <w:r w:rsidRPr="00B87804">
        <w:t>]</w:t>
      </w:r>
      <w:bookmarkEnd w:id="131"/>
    </w:p>
    <w:p w14:paraId="7FCA7921" w14:textId="77777777" w:rsidR="00746679" w:rsidRPr="00B87804" w:rsidRDefault="00746679">
      <w:r w:rsidRPr="00B87804">
        <w:rPr>
          <w:b/>
        </w:rPr>
        <w:t>Description:</w:t>
      </w:r>
      <w:r w:rsidRPr="00B87804">
        <w:t xml:space="preserve"> Indicates the subframe number in which the payload was received.</w:t>
      </w:r>
    </w:p>
    <w:p w14:paraId="1595EFCF" w14:textId="77777777" w:rsidR="00746679" w:rsidRPr="00B87804" w:rsidRDefault="00746679">
      <w:r w:rsidRPr="00B87804">
        <w:rPr>
          <w:b/>
        </w:rPr>
        <w:t>Value range:</w:t>
      </w:r>
      <w:r w:rsidRPr="00B87804">
        <w:t xml:space="preserve"> {0-4}</w:t>
      </w:r>
    </w:p>
    <w:p w14:paraId="341DA5C0" w14:textId="77777777" w:rsidR="00746679" w:rsidRPr="00B87804" w:rsidRDefault="00746679">
      <w:r w:rsidRPr="00B87804">
        <w:rPr>
          <w:b/>
          <w:bCs/>
        </w:rPr>
        <w:t>Field length:</w:t>
      </w:r>
      <w:r w:rsidRPr="00B87804">
        <w:t xml:space="preserve"> 3 bits.</w:t>
      </w:r>
    </w:p>
    <w:p w14:paraId="706C9083" w14:textId="77777777" w:rsidR="00746679" w:rsidRPr="00B87804" w:rsidRDefault="00746679" w:rsidP="0092590D">
      <w:pPr>
        <w:pStyle w:val="Heading4"/>
      </w:pPr>
      <w:bookmarkStart w:id="132" w:name="_Toc161666330"/>
      <w:r w:rsidRPr="00B87804">
        <w:t>6.2.5.40</w:t>
      </w:r>
      <w:r w:rsidRPr="00B87804">
        <w:tab/>
        <w:t xml:space="preserve">E-DCH User Buffer Size [FDD </w:t>
      </w:r>
      <w:r w:rsidRPr="00B87804">
        <w:rPr>
          <w:lang w:eastAsia="zh-CN"/>
        </w:rPr>
        <w:t>and 1.28Mcps TDD</w:t>
      </w:r>
      <w:r w:rsidRPr="00B87804">
        <w:t>]</w:t>
      </w:r>
      <w:bookmarkEnd w:id="132"/>
    </w:p>
    <w:p w14:paraId="0FF0E2A9" w14:textId="77777777" w:rsidR="00746679" w:rsidRPr="00B87804" w:rsidRDefault="00746679">
      <w:pPr>
        <w:rPr>
          <w:bCs/>
        </w:rPr>
      </w:pPr>
      <w:r w:rsidRPr="00B87804">
        <w:rPr>
          <w:b/>
        </w:rPr>
        <w:t>Description:</w:t>
      </w:r>
      <w:r w:rsidRPr="00B87804">
        <w:t xml:space="preserve"> Indicates the total size of the E-DCH DATA FRAME in octets</w:t>
      </w:r>
    </w:p>
    <w:p w14:paraId="2734249E" w14:textId="77777777" w:rsidR="00746679" w:rsidRPr="00B87804" w:rsidRDefault="00746679">
      <w:r w:rsidRPr="00B87804">
        <w:rPr>
          <w:b/>
        </w:rPr>
        <w:t>Value range:</w:t>
      </w:r>
      <w:r w:rsidRPr="00B87804">
        <w:rPr>
          <w:bCs/>
        </w:rPr>
        <w:t xml:space="preserve"> {0-262 140}</w:t>
      </w:r>
    </w:p>
    <w:p w14:paraId="166D9638" w14:textId="77777777" w:rsidR="00746679" w:rsidRPr="00B87804" w:rsidRDefault="00746679">
      <w:r w:rsidRPr="00B87804">
        <w:rPr>
          <w:b/>
          <w:bCs/>
        </w:rPr>
        <w:t>Field length:</w:t>
      </w:r>
      <w:r w:rsidRPr="00B87804">
        <w:t xml:space="preserve"> 18 bits.</w:t>
      </w:r>
    </w:p>
    <w:p w14:paraId="0528AD80" w14:textId="77777777" w:rsidR="00746679" w:rsidRPr="00B87804" w:rsidRDefault="00746679" w:rsidP="0092590D">
      <w:pPr>
        <w:pStyle w:val="Heading4"/>
      </w:pPr>
      <w:bookmarkStart w:id="133" w:name="_Toc161666331"/>
      <w:r w:rsidRPr="00B87804">
        <w:lastRenderedPageBreak/>
        <w:t>6.2.5.41</w:t>
      </w:r>
      <w:r w:rsidRPr="00B87804">
        <w:tab/>
        <w:t>MAC-is PDU descriptor [FDD</w:t>
      </w:r>
      <w:r w:rsidRPr="00B87804">
        <w:rPr>
          <w:lang w:eastAsia="zh-CN"/>
        </w:rPr>
        <w:t xml:space="preserve"> and 1.28Mcps TDD</w:t>
      </w:r>
      <w:r w:rsidRPr="00B87804">
        <w:t>]</w:t>
      </w:r>
      <w:bookmarkEnd w:id="133"/>
    </w:p>
    <w:p w14:paraId="0494C219" w14:textId="77777777" w:rsidR="00746679" w:rsidRPr="00B87804" w:rsidRDefault="00746679">
      <w:pPr>
        <w:overflowPunct/>
        <w:textAlignment w:val="auto"/>
        <w:rPr>
          <w:rFonts w:eastAsia="SimSun"/>
          <w:lang w:eastAsia="zh-CN"/>
        </w:rPr>
      </w:pPr>
      <w:r w:rsidRPr="00B87804">
        <w:rPr>
          <w:b/>
          <w:bCs/>
        </w:rPr>
        <w:t>Description:</w:t>
      </w:r>
      <w:r w:rsidRPr="00B87804">
        <w:t xml:space="preserve"> </w:t>
      </w:r>
      <w:r w:rsidRPr="00B87804">
        <w:rPr>
          <w:rFonts w:eastAsia="SimSun"/>
          <w:lang w:eastAsia="zh-CN"/>
        </w:rPr>
        <w:t xml:space="preserve">The </w:t>
      </w:r>
      <w:r w:rsidRPr="00B87804">
        <w:rPr>
          <w:rFonts w:eastAsia="SimSun"/>
          <w:i/>
          <w:iCs/>
          <w:lang w:eastAsia="zh-CN"/>
        </w:rPr>
        <w:t>MAC-is PDU descriptor</w:t>
      </w:r>
      <w:r w:rsidRPr="00B87804">
        <w:rPr>
          <w:rFonts w:eastAsia="SimSun"/>
          <w:lang w:eastAsia="zh-CN"/>
        </w:rPr>
        <w:t xml:space="preserve"> contains the Length (L), Logical channel identifier (LCH-ID) and Flag (F) fields mapped directly from the "MAC-</w:t>
      </w:r>
      <w:proofErr w:type="spellStart"/>
      <w:r w:rsidRPr="00B87804">
        <w:rPr>
          <w:rFonts w:eastAsia="SimSun"/>
          <w:lang w:eastAsia="zh-CN"/>
        </w:rPr>
        <w:t>i</w:t>
      </w:r>
      <w:proofErr w:type="spellEnd"/>
      <w:r w:rsidRPr="00B87804">
        <w:rPr>
          <w:rFonts w:eastAsia="SimSun"/>
          <w:lang w:eastAsia="zh-CN"/>
        </w:rPr>
        <w:t xml:space="preserve"> Header n" field (n&gt;0) received over the </w:t>
      </w:r>
      <w:proofErr w:type="spellStart"/>
      <w:r w:rsidRPr="00B87804">
        <w:rPr>
          <w:rFonts w:eastAsia="SimSun"/>
          <w:lang w:eastAsia="zh-CN"/>
        </w:rPr>
        <w:t>Uu</w:t>
      </w:r>
      <w:proofErr w:type="spellEnd"/>
      <w:r w:rsidRPr="00B87804">
        <w:rPr>
          <w:rFonts w:eastAsia="SimSun"/>
          <w:lang w:eastAsia="zh-CN"/>
        </w:rPr>
        <w:t xml:space="preserve"> </w:t>
      </w:r>
      <w:r w:rsidR="00C65345" w:rsidRPr="00B87804">
        <w:rPr>
          <w:rFonts w:eastAsia="SimSun"/>
          <w:lang w:eastAsia="zh-CN"/>
        </w:rPr>
        <w:t>(TS 25.321 [9])</w:t>
      </w:r>
      <w:r w:rsidRPr="00B87804">
        <w:rPr>
          <w:rFonts w:eastAsia="SimSun"/>
          <w:lang w:eastAsia="zh-CN"/>
        </w:rPr>
        <w:t>.</w:t>
      </w:r>
    </w:p>
    <w:p w14:paraId="59E6EE34" w14:textId="77777777" w:rsidR="00746679" w:rsidRPr="00B87804" w:rsidRDefault="00746679">
      <w:pPr>
        <w:rPr>
          <w:rFonts w:eastAsia="SimSun"/>
          <w:lang w:eastAsia="zh-CN"/>
        </w:rPr>
      </w:pPr>
      <w:r w:rsidRPr="00B87804">
        <w:rPr>
          <w:b/>
          <w:bCs/>
        </w:rPr>
        <w:t>Field length:</w:t>
      </w:r>
      <w:r w:rsidRPr="00B87804">
        <w:t xml:space="preserve"> </w:t>
      </w:r>
      <w:r w:rsidRPr="00B87804">
        <w:rPr>
          <w:rFonts w:eastAsia="SimSun"/>
          <w:lang w:eastAsia="zh-CN"/>
        </w:rPr>
        <w:t xml:space="preserve">variable; length of </w:t>
      </w:r>
      <w:r w:rsidRPr="00B87804">
        <w:rPr>
          <w:rFonts w:eastAsia="SimSun"/>
          <w:i/>
          <w:iCs/>
          <w:lang w:eastAsia="zh-CN"/>
        </w:rPr>
        <w:t>MAC-is PDU descriptor</w:t>
      </w:r>
      <w:r w:rsidRPr="00B87804">
        <w:rPr>
          <w:rFonts w:eastAsia="SimSun"/>
          <w:lang w:eastAsia="zh-CN"/>
        </w:rPr>
        <w:t xml:space="preserve"> in octets = 2  * number of MAC-is SDU contained in the corresponding MAC-is PDU as described in </w:t>
      </w:r>
      <w:r w:rsidR="00C65345" w:rsidRPr="00B87804">
        <w:rPr>
          <w:rFonts w:eastAsia="SimSun"/>
          <w:lang w:eastAsia="zh-CN"/>
        </w:rPr>
        <w:t>TS 25.321 [9]</w:t>
      </w:r>
      <w:r w:rsidRPr="00B87804">
        <w:rPr>
          <w:rFonts w:eastAsia="SimSun"/>
          <w:lang w:eastAsia="zh-CN"/>
        </w:rPr>
        <w:t>.</w:t>
      </w:r>
    </w:p>
    <w:p w14:paraId="0B4D38C8" w14:textId="77777777" w:rsidR="00746679" w:rsidRPr="00B87804" w:rsidRDefault="00746679" w:rsidP="0092590D">
      <w:pPr>
        <w:pStyle w:val="Heading4"/>
      </w:pPr>
      <w:bookmarkStart w:id="134" w:name="_Toc161666332"/>
      <w:r w:rsidRPr="00B87804">
        <w:t>6.2.</w:t>
      </w:r>
      <w:r w:rsidRPr="00B87804">
        <w:rPr>
          <w:rFonts w:eastAsia="MS Mincho"/>
        </w:rPr>
        <w:t>5.42</w:t>
      </w:r>
      <w:r w:rsidRPr="00B87804">
        <w:tab/>
      </w:r>
      <w:proofErr w:type="spellStart"/>
      <w:r w:rsidRPr="00B87804">
        <w:rPr>
          <w:rFonts w:eastAsia="MS Mincho"/>
        </w:rPr>
        <w:t>eDRX</w:t>
      </w:r>
      <w:proofErr w:type="spellEnd"/>
      <w:r w:rsidRPr="00B87804">
        <w:t xml:space="preserve"> Indicat</w:t>
      </w:r>
      <w:r w:rsidRPr="00B87804">
        <w:rPr>
          <w:rFonts w:eastAsia="MS Mincho"/>
        </w:rPr>
        <w:t>ion</w:t>
      </w:r>
      <w:r w:rsidRPr="00B87804">
        <w:t xml:space="preserve"> [FDD]</w:t>
      </w:r>
      <w:bookmarkEnd w:id="134"/>
    </w:p>
    <w:p w14:paraId="2C87F5BF" w14:textId="77777777" w:rsidR="00746679" w:rsidRPr="00B87804" w:rsidRDefault="00746679">
      <w:pPr>
        <w:rPr>
          <w:rFonts w:eastAsia="MS Mincho"/>
        </w:rPr>
      </w:pPr>
      <w:r w:rsidRPr="00B87804">
        <w:rPr>
          <w:b/>
        </w:rPr>
        <w:t>Description:</w:t>
      </w:r>
      <w:r w:rsidRPr="00B87804">
        <w:t xml:space="preserve"> Indicates whether </w:t>
      </w:r>
      <w:r w:rsidRPr="00B87804">
        <w:rPr>
          <w:rFonts w:eastAsia="MS Mincho"/>
        </w:rPr>
        <w:t xml:space="preserve">the UE in </w:t>
      </w:r>
      <w:proofErr w:type="spellStart"/>
      <w:r w:rsidRPr="00B87804">
        <w:rPr>
          <w:rFonts w:eastAsia="MS Mincho"/>
        </w:rPr>
        <w:t>Cell_FACH</w:t>
      </w:r>
      <w:proofErr w:type="spellEnd"/>
      <w:r w:rsidRPr="00B87804">
        <w:rPr>
          <w:rFonts w:eastAsia="MS Mincho"/>
        </w:rPr>
        <w:t xml:space="preserve"> state supports Enhanced UE DRX or not. </w:t>
      </w:r>
    </w:p>
    <w:p w14:paraId="76EB76DA" w14:textId="77777777" w:rsidR="00746679" w:rsidRPr="00B87804" w:rsidRDefault="00746679">
      <w:r w:rsidRPr="00B87804">
        <w:rPr>
          <w:b/>
        </w:rPr>
        <w:t>Value range:</w:t>
      </w:r>
      <w:r w:rsidRPr="00B87804">
        <w:t xml:space="preserve"> {0 = </w:t>
      </w:r>
      <w:r w:rsidRPr="00B87804">
        <w:rPr>
          <w:rFonts w:eastAsia="MS Mincho"/>
        </w:rPr>
        <w:t>Enhanced UE DRX</w:t>
      </w:r>
      <w:r w:rsidRPr="00B87804">
        <w:t xml:space="preserve"> not </w:t>
      </w:r>
      <w:r w:rsidRPr="00B87804">
        <w:rPr>
          <w:rFonts w:eastAsia="MS Mincho"/>
        </w:rPr>
        <w:t>supported</w:t>
      </w:r>
      <w:r w:rsidRPr="00B87804">
        <w:t xml:space="preserve">, 1= </w:t>
      </w:r>
      <w:r w:rsidRPr="00B87804">
        <w:rPr>
          <w:rFonts w:eastAsia="MS Mincho"/>
        </w:rPr>
        <w:t>Enhanced UE DRX</w:t>
      </w:r>
      <w:r w:rsidRPr="00B87804">
        <w:t xml:space="preserve"> </w:t>
      </w:r>
      <w:r w:rsidRPr="00B87804">
        <w:rPr>
          <w:rFonts w:eastAsia="MS Mincho"/>
        </w:rPr>
        <w:t>supported</w:t>
      </w:r>
      <w:r w:rsidRPr="00B87804">
        <w:t>}.</w:t>
      </w:r>
    </w:p>
    <w:p w14:paraId="423B7A90" w14:textId="77777777" w:rsidR="00746679" w:rsidRPr="00B87804" w:rsidRDefault="00746679">
      <w:r w:rsidRPr="00B87804">
        <w:rPr>
          <w:b/>
        </w:rPr>
        <w:t>Field length:</w:t>
      </w:r>
      <w:r w:rsidRPr="00B87804">
        <w:t xml:space="preserve"> 1 bit.</w:t>
      </w:r>
    </w:p>
    <w:p w14:paraId="7ED9B968" w14:textId="77777777" w:rsidR="00CC5E82" w:rsidRPr="00B87804" w:rsidRDefault="00CC5E82" w:rsidP="0092590D">
      <w:pPr>
        <w:pStyle w:val="Heading4"/>
      </w:pPr>
      <w:bookmarkStart w:id="135" w:name="_Toc161666333"/>
      <w:r w:rsidRPr="00B87804">
        <w:t>6.2.</w:t>
      </w:r>
      <w:r w:rsidRPr="00B87804">
        <w:rPr>
          <w:lang w:eastAsia="zh-CN"/>
        </w:rPr>
        <w:t>5.43</w:t>
      </w:r>
      <w:r w:rsidRPr="00B87804">
        <w:tab/>
        <w:t xml:space="preserve">Cell Portion </w:t>
      </w:r>
      <w:r w:rsidRPr="00B87804">
        <w:rPr>
          <w:lang w:eastAsia="zh-CN"/>
        </w:rPr>
        <w:t xml:space="preserve">LCR </w:t>
      </w:r>
      <w:r w:rsidRPr="00B87804">
        <w:t>ID</w:t>
      </w:r>
      <w:r w:rsidRPr="00B87804">
        <w:rPr>
          <w:lang w:eastAsia="zh-CN"/>
        </w:rPr>
        <w:t xml:space="preserve"> </w:t>
      </w:r>
      <w:r w:rsidRPr="00B87804">
        <w:t>[</w:t>
      </w:r>
      <w:r w:rsidRPr="00B87804">
        <w:rPr>
          <w:lang w:eastAsia="zh-CN"/>
        </w:rPr>
        <w:t>1.28Mcps TDD</w:t>
      </w:r>
      <w:r w:rsidRPr="00B87804">
        <w:t>]</w:t>
      </w:r>
      <w:bookmarkEnd w:id="135"/>
    </w:p>
    <w:p w14:paraId="01AAB57C" w14:textId="77777777" w:rsidR="00CC5E82" w:rsidRPr="00B87804" w:rsidRDefault="00CC5E82" w:rsidP="00CC5E82">
      <w:r w:rsidRPr="00B87804">
        <w:rPr>
          <w:b/>
        </w:rPr>
        <w:t>Description:</w:t>
      </w:r>
      <w:r w:rsidRPr="00B87804">
        <w:t xml:space="preserve"> Cell Portion </w:t>
      </w:r>
      <w:r w:rsidRPr="00B87804">
        <w:rPr>
          <w:lang w:eastAsia="zh-CN"/>
        </w:rPr>
        <w:t xml:space="preserve">LCR </w:t>
      </w:r>
      <w:r w:rsidRPr="00B87804">
        <w:t xml:space="preserve">ID indicates the cell portion with </w:t>
      </w:r>
      <w:r w:rsidRPr="00B87804">
        <w:rPr>
          <w:lang w:eastAsia="zh-CN"/>
        </w:rPr>
        <w:t>best received quality</w:t>
      </w:r>
      <w:r w:rsidRPr="00B87804">
        <w:t xml:space="preserve"> during RACH access. Cell Portion </w:t>
      </w:r>
      <w:r w:rsidRPr="00B87804">
        <w:rPr>
          <w:lang w:eastAsia="zh-CN"/>
        </w:rPr>
        <w:t xml:space="preserve">LCR </w:t>
      </w:r>
      <w:r w:rsidRPr="00B87804">
        <w:t>ID is configured by O&amp;M.</w:t>
      </w:r>
    </w:p>
    <w:p w14:paraId="0D00FC57" w14:textId="77777777" w:rsidR="00CC5E82" w:rsidRPr="00B87804" w:rsidRDefault="00CC5E82" w:rsidP="00CC5E82">
      <w:pPr>
        <w:spacing w:after="120"/>
      </w:pPr>
      <w:r w:rsidRPr="00B87804">
        <w:rPr>
          <w:b/>
        </w:rPr>
        <w:t>Value range:</w:t>
      </w:r>
      <w:r w:rsidRPr="00B87804">
        <w:t xml:space="preserve"> {0-</w:t>
      </w:r>
      <w:r w:rsidRPr="00B87804">
        <w:rPr>
          <w:lang w:eastAsia="zh-CN"/>
        </w:rPr>
        <w:t>255</w:t>
      </w:r>
      <w:r w:rsidRPr="00B87804">
        <w:t>}.</w:t>
      </w:r>
    </w:p>
    <w:p w14:paraId="79DD421D" w14:textId="77777777" w:rsidR="00CC5E82" w:rsidRPr="00B87804" w:rsidRDefault="00CC5E82" w:rsidP="00CC5E82">
      <w:pPr>
        <w:spacing w:after="120"/>
      </w:pPr>
      <w:r w:rsidRPr="00B87804">
        <w:rPr>
          <w:b/>
          <w:bCs/>
        </w:rPr>
        <w:t>Field Length:</w:t>
      </w:r>
      <w:r w:rsidRPr="00B87804">
        <w:t xml:space="preserve"> </w:t>
      </w:r>
      <w:r w:rsidRPr="00B87804">
        <w:rPr>
          <w:lang w:eastAsia="zh-CN"/>
        </w:rPr>
        <w:t>8</w:t>
      </w:r>
      <w:r w:rsidRPr="00B87804">
        <w:t xml:space="preserve"> bits.</w:t>
      </w:r>
    </w:p>
    <w:p w14:paraId="383E3F53" w14:textId="77777777" w:rsidR="00DF6FD2" w:rsidRPr="00B87804" w:rsidRDefault="00DF6FD2" w:rsidP="0092590D">
      <w:pPr>
        <w:pStyle w:val="Heading4"/>
      </w:pPr>
      <w:bookmarkStart w:id="136" w:name="_Toc161666334"/>
      <w:r w:rsidRPr="00B87804">
        <w:t>6.2.</w:t>
      </w:r>
      <w:r w:rsidR="00D75AF3" w:rsidRPr="00B87804">
        <w:t>5</w:t>
      </w:r>
      <w:r w:rsidRPr="00B87804">
        <w:t>.</w:t>
      </w:r>
      <w:r w:rsidRPr="00B87804">
        <w:rPr>
          <w:lang w:eastAsia="zh-CN"/>
        </w:rPr>
        <w:t>44</w:t>
      </w:r>
      <w:r w:rsidRPr="00B87804">
        <w:tab/>
        <w:t xml:space="preserve">TS0 </w:t>
      </w:r>
      <w:bookmarkStart w:id="137" w:name="OLE_LINK21"/>
      <w:r w:rsidRPr="00B87804">
        <w:t>Indicat</w:t>
      </w:r>
      <w:r w:rsidRPr="00B87804">
        <w:rPr>
          <w:rFonts w:eastAsia="MS Mincho"/>
        </w:rPr>
        <w:t>ion</w:t>
      </w:r>
      <w:r w:rsidRPr="00B87804">
        <w:t xml:space="preserve"> </w:t>
      </w:r>
      <w:bookmarkEnd w:id="137"/>
      <w:r w:rsidRPr="00B87804">
        <w:t>[1.28Mcps TDD]</w:t>
      </w:r>
      <w:bookmarkEnd w:id="136"/>
    </w:p>
    <w:p w14:paraId="471013F7" w14:textId="77777777" w:rsidR="00DF6FD2" w:rsidRPr="00B87804" w:rsidRDefault="00DF6FD2" w:rsidP="00DF6FD2">
      <w:pPr>
        <w:rPr>
          <w:rFonts w:eastAsia="MS Mincho"/>
        </w:rPr>
      </w:pPr>
      <w:r w:rsidRPr="00B87804">
        <w:rPr>
          <w:b/>
        </w:rPr>
        <w:t>Description:</w:t>
      </w:r>
      <w:r w:rsidRPr="00B87804">
        <w:t xml:space="preserve"> Indicates whether </w:t>
      </w:r>
      <w:r w:rsidRPr="00B87804">
        <w:rPr>
          <w:rFonts w:eastAsia="MS Mincho"/>
        </w:rPr>
        <w:t xml:space="preserve">the UE supports TS0 </w:t>
      </w:r>
      <w:r w:rsidRPr="00B87804">
        <w:rPr>
          <w:lang w:eastAsia="zh-CN"/>
        </w:rPr>
        <w:t>enhancement</w:t>
      </w:r>
      <w:r w:rsidR="00035ADE" w:rsidRPr="00B87804">
        <w:rPr>
          <w:rFonts w:eastAsia="MS Mincho"/>
        </w:rPr>
        <w:t xml:space="preserve"> or not.</w:t>
      </w:r>
    </w:p>
    <w:p w14:paraId="4EDAC924" w14:textId="77777777" w:rsidR="00DF6FD2" w:rsidRPr="00B87804" w:rsidRDefault="00DF6FD2" w:rsidP="00DF6FD2">
      <w:r w:rsidRPr="00B87804">
        <w:rPr>
          <w:b/>
        </w:rPr>
        <w:t>Value range:</w:t>
      </w:r>
      <w:r w:rsidRPr="00B87804">
        <w:t xml:space="preserve"> {0 = </w:t>
      </w:r>
      <w:r w:rsidRPr="00B87804">
        <w:rPr>
          <w:rFonts w:eastAsia="MS Mincho"/>
        </w:rPr>
        <w:t xml:space="preserve">Enhanced </w:t>
      </w:r>
      <w:r w:rsidRPr="00B87804">
        <w:rPr>
          <w:lang w:eastAsia="zh-CN"/>
        </w:rPr>
        <w:t>TS0</w:t>
      </w:r>
      <w:r w:rsidRPr="00B87804">
        <w:t xml:space="preserve"> not </w:t>
      </w:r>
      <w:r w:rsidRPr="00B87804">
        <w:rPr>
          <w:rFonts w:eastAsia="MS Mincho"/>
        </w:rPr>
        <w:t>supported</w:t>
      </w:r>
      <w:r w:rsidRPr="00B87804">
        <w:t xml:space="preserve">, 1= </w:t>
      </w:r>
      <w:r w:rsidRPr="00B87804">
        <w:rPr>
          <w:rFonts w:eastAsia="MS Mincho"/>
        </w:rPr>
        <w:t xml:space="preserve">Enhanced </w:t>
      </w:r>
      <w:r w:rsidRPr="00B87804">
        <w:rPr>
          <w:lang w:eastAsia="zh-CN"/>
        </w:rPr>
        <w:t>TS0</w:t>
      </w:r>
      <w:r w:rsidRPr="00B87804">
        <w:t xml:space="preserve"> </w:t>
      </w:r>
      <w:r w:rsidRPr="00B87804">
        <w:rPr>
          <w:rFonts w:eastAsia="MS Mincho"/>
        </w:rPr>
        <w:t>supported</w:t>
      </w:r>
      <w:r w:rsidRPr="00B87804">
        <w:t>}.</w:t>
      </w:r>
    </w:p>
    <w:p w14:paraId="3A633ED3" w14:textId="77777777" w:rsidR="00DF6FD2" w:rsidRPr="00B87804" w:rsidRDefault="00DF6FD2" w:rsidP="00DF6FD2">
      <w:pPr>
        <w:spacing w:after="120"/>
      </w:pPr>
      <w:r w:rsidRPr="00B87804">
        <w:rPr>
          <w:b/>
        </w:rPr>
        <w:t>Field length</w:t>
      </w:r>
      <w:r w:rsidRPr="00B87804">
        <w:t>: 1 bit.</w:t>
      </w:r>
    </w:p>
    <w:p w14:paraId="0C6DE8D7" w14:textId="77777777" w:rsidR="000869C5" w:rsidRPr="00B87804" w:rsidRDefault="000869C5" w:rsidP="0092590D">
      <w:pPr>
        <w:pStyle w:val="Heading4"/>
      </w:pPr>
      <w:bookmarkStart w:id="138" w:name="_Toc161666335"/>
      <w:r w:rsidRPr="00B87804">
        <w:t>6.2.5.45</w:t>
      </w:r>
      <w:r w:rsidRPr="00B87804">
        <w:tab/>
        <w:t>MU-MIMO Indication(MI) [1.28Mcps TDD]</w:t>
      </w:r>
      <w:bookmarkEnd w:id="138"/>
    </w:p>
    <w:p w14:paraId="6F8A3ED1" w14:textId="77777777" w:rsidR="000869C5" w:rsidRPr="00B87804" w:rsidRDefault="000869C5" w:rsidP="000869C5">
      <w:pPr>
        <w:spacing w:after="120"/>
      </w:pPr>
      <w:r w:rsidRPr="00B87804">
        <w:rPr>
          <w:b/>
        </w:rPr>
        <w:t>Description:</w:t>
      </w:r>
      <w:r w:rsidRPr="00B87804">
        <w:t xml:space="preserve"> Indicates whether the UE in </w:t>
      </w:r>
      <w:proofErr w:type="spellStart"/>
      <w:r w:rsidRPr="00B87804">
        <w:t>Cell_FACH</w:t>
      </w:r>
      <w:proofErr w:type="spellEnd"/>
      <w:r w:rsidR="00035ADE" w:rsidRPr="00B87804">
        <w:t xml:space="preserve"> state supports MU-MIMO or not.</w:t>
      </w:r>
    </w:p>
    <w:p w14:paraId="2598D967" w14:textId="77777777" w:rsidR="000869C5" w:rsidRPr="00B87804" w:rsidRDefault="000869C5" w:rsidP="000869C5">
      <w:pPr>
        <w:spacing w:after="120"/>
      </w:pPr>
      <w:r w:rsidRPr="00B87804">
        <w:rPr>
          <w:b/>
        </w:rPr>
        <w:t>Value range:</w:t>
      </w:r>
      <w:r w:rsidRPr="00B87804">
        <w:t xml:space="preserve"> {0 = MU-MIMO not supported, 1= MU-MIMO supported}.</w:t>
      </w:r>
    </w:p>
    <w:p w14:paraId="73D91975" w14:textId="77777777" w:rsidR="000869C5" w:rsidRPr="00B87804" w:rsidRDefault="000869C5" w:rsidP="000869C5">
      <w:pPr>
        <w:spacing w:after="120"/>
      </w:pPr>
      <w:r w:rsidRPr="00B87804">
        <w:rPr>
          <w:b/>
        </w:rPr>
        <w:t>Field length:</w:t>
      </w:r>
      <w:r w:rsidRPr="00B87804">
        <w:t xml:space="preserve"> 1 bit.</w:t>
      </w:r>
    </w:p>
    <w:p w14:paraId="6AB2A3EC" w14:textId="77777777" w:rsidR="00CB4946" w:rsidRPr="00B87804" w:rsidRDefault="00CB4946" w:rsidP="0092590D">
      <w:pPr>
        <w:pStyle w:val="Heading4"/>
      </w:pPr>
      <w:bookmarkStart w:id="139" w:name="_Toc161666336"/>
      <w:r w:rsidRPr="00B87804">
        <w:t>6.2.5.46</w:t>
      </w:r>
      <w:r w:rsidRPr="00B87804">
        <w:tab/>
        <w:t xml:space="preserve">CPC Recovery (CPC </w:t>
      </w:r>
      <w:proofErr w:type="spellStart"/>
      <w:r w:rsidRPr="00B87804">
        <w:t>Recov</w:t>
      </w:r>
      <w:proofErr w:type="spellEnd"/>
      <w:r w:rsidRPr="00B87804">
        <w:t>) [FDD]</w:t>
      </w:r>
      <w:bookmarkEnd w:id="139"/>
    </w:p>
    <w:p w14:paraId="62478FD7" w14:textId="77777777" w:rsidR="00CB4946" w:rsidRPr="00B87804" w:rsidRDefault="00CB4946" w:rsidP="00CB4946">
      <w:pPr>
        <w:spacing w:after="120"/>
      </w:pPr>
      <w:r w:rsidRPr="00B87804">
        <w:rPr>
          <w:b/>
        </w:rPr>
        <w:t>Description</w:t>
      </w:r>
      <w:r w:rsidRPr="00B87804">
        <w:t>: Describes if UE is CPC non-uniform related to HS-SCCH order and CPC recovery is needed in the serving DRNS. It indicates that the dynamic DTX/DRX (de)activation using HS-SCCH order is needed.</w:t>
      </w:r>
    </w:p>
    <w:p w14:paraId="6E6615A7" w14:textId="77777777" w:rsidR="00CB4946" w:rsidRPr="00B87804" w:rsidRDefault="00CB4946" w:rsidP="00CB4946">
      <w:pPr>
        <w:spacing w:after="120"/>
      </w:pPr>
      <w:r w:rsidRPr="00B87804">
        <w:rPr>
          <w:b/>
        </w:rPr>
        <w:t>Value range</w:t>
      </w:r>
      <w:r w:rsidRPr="00B87804">
        <w:t>: {0=no Recovery, 1=Recovery}.</w:t>
      </w:r>
    </w:p>
    <w:p w14:paraId="5D598CBF" w14:textId="77777777" w:rsidR="00CB4946" w:rsidRPr="00B87804" w:rsidRDefault="00CB4946" w:rsidP="00CB4946">
      <w:pPr>
        <w:spacing w:after="120"/>
      </w:pPr>
      <w:r w:rsidRPr="00B87804">
        <w:rPr>
          <w:b/>
        </w:rPr>
        <w:t>Field Length</w:t>
      </w:r>
      <w:r w:rsidRPr="00B87804">
        <w:t>: 1 bit.</w:t>
      </w:r>
    </w:p>
    <w:p w14:paraId="4F795693" w14:textId="77777777" w:rsidR="00CB4946" w:rsidRPr="00B87804" w:rsidRDefault="00CB4946" w:rsidP="00CB4946">
      <w:pPr>
        <w:spacing w:after="120"/>
      </w:pPr>
      <w:r w:rsidRPr="00B87804">
        <w:t>Note: This is not applicable when HS-SCCH order is not used.</w:t>
      </w:r>
    </w:p>
    <w:p w14:paraId="7CFB2169" w14:textId="77777777" w:rsidR="00282DA7" w:rsidRPr="00B87804" w:rsidRDefault="00671DE6" w:rsidP="0092590D">
      <w:pPr>
        <w:pStyle w:val="Heading4"/>
      </w:pPr>
      <w:bookmarkStart w:id="140" w:name="_Toc161666337"/>
      <w:r w:rsidRPr="00B87804">
        <w:t>6.2.5.47</w:t>
      </w:r>
      <w:r w:rsidR="00282DA7" w:rsidRPr="00B87804">
        <w:tab/>
      </w:r>
      <w:proofErr w:type="spellStart"/>
      <w:r w:rsidR="00282DA7" w:rsidRPr="00B87804">
        <w:t>FeDRX</w:t>
      </w:r>
      <w:proofErr w:type="spellEnd"/>
      <w:r w:rsidR="00282DA7" w:rsidRPr="00B87804">
        <w:t xml:space="preserve"> Indication [FDD]</w:t>
      </w:r>
      <w:bookmarkEnd w:id="140"/>
    </w:p>
    <w:p w14:paraId="493DBB72" w14:textId="77777777" w:rsidR="00282DA7" w:rsidRPr="00B87804" w:rsidRDefault="00282DA7" w:rsidP="00282DA7">
      <w:pPr>
        <w:spacing w:after="120"/>
      </w:pPr>
      <w:r w:rsidRPr="00B87804">
        <w:rPr>
          <w:b/>
        </w:rPr>
        <w:t>Description</w:t>
      </w:r>
      <w:r w:rsidRPr="00B87804">
        <w:t xml:space="preserve">: Indicates whether the UE in </w:t>
      </w:r>
      <w:proofErr w:type="spellStart"/>
      <w:r w:rsidRPr="00B87804">
        <w:t>Cell_FACH</w:t>
      </w:r>
      <w:proofErr w:type="spellEnd"/>
      <w:r w:rsidRPr="00B87804">
        <w:t xml:space="preserve"> state supports </w:t>
      </w:r>
      <w:r w:rsidR="00892223" w:rsidRPr="00B87804">
        <w:t>Further Enhanced UE DRX or not.</w:t>
      </w:r>
    </w:p>
    <w:p w14:paraId="604CD975" w14:textId="77777777" w:rsidR="00282DA7" w:rsidRPr="00B87804" w:rsidRDefault="00282DA7" w:rsidP="00282DA7">
      <w:pPr>
        <w:spacing w:after="120"/>
      </w:pPr>
      <w:r w:rsidRPr="00B87804">
        <w:rPr>
          <w:b/>
        </w:rPr>
        <w:t>Value range</w:t>
      </w:r>
      <w:r w:rsidRPr="00B87804">
        <w:t>: {0 = Further Enhanced UE DRX not supported, 1= Further Enhanced UE DRX supported}.</w:t>
      </w:r>
    </w:p>
    <w:p w14:paraId="7F3F3D8F" w14:textId="77777777" w:rsidR="00282DA7" w:rsidRPr="00B87804" w:rsidRDefault="00282DA7" w:rsidP="00282DA7">
      <w:pPr>
        <w:spacing w:after="120"/>
      </w:pPr>
      <w:r w:rsidRPr="00B87804">
        <w:rPr>
          <w:b/>
        </w:rPr>
        <w:t>Field length</w:t>
      </w:r>
      <w:r w:rsidRPr="00B87804">
        <w:t>: 1 bit.</w:t>
      </w:r>
    </w:p>
    <w:p w14:paraId="382991E8" w14:textId="77777777" w:rsidR="00282DA7" w:rsidRPr="00B87804" w:rsidRDefault="00671DE6" w:rsidP="0092590D">
      <w:pPr>
        <w:pStyle w:val="Heading4"/>
      </w:pPr>
      <w:bookmarkStart w:id="141" w:name="_Toc161666338"/>
      <w:r w:rsidRPr="00B87804">
        <w:t>6.2.5.48</w:t>
      </w:r>
      <w:r w:rsidR="00282DA7" w:rsidRPr="00B87804">
        <w:tab/>
      </w:r>
      <w:proofErr w:type="spellStart"/>
      <w:r w:rsidR="00282DA7" w:rsidRPr="00B87804">
        <w:t>NodeB</w:t>
      </w:r>
      <w:proofErr w:type="spellEnd"/>
      <w:r w:rsidR="00282DA7" w:rsidRPr="00B87804">
        <w:t xml:space="preserve"> Triggered HS-DPCCH Transmission(NTHT) [FDD]</w:t>
      </w:r>
      <w:bookmarkEnd w:id="141"/>
    </w:p>
    <w:p w14:paraId="2DCF4DF8" w14:textId="77777777" w:rsidR="00282DA7" w:rsidRPr="00B87804" w:rsidRDefault="00282DA7" w:rsidP="00282DA7">
      <w:pPr>
        <w:spacing w:after="120"/>
      </w:pPr>
      <w:r w:rsidRPr="00B87804">
        <w:rPr>
          <w:b/>
        </w:rPr>
        <w:t>Description</w:t>
      </w:r>
      <w:r w:rsidRPr="00B87804">
        <w:t xml:space="preserve">: Indicates whether the UE in </w:t>
      </w:r>
      <w:proofErr w:type="spellStart"/>
      <w:r w:rsidRPr="00B87804">
        <w:t>Cell_FACH</w:t>
      </w:r>
      <w:proofErr w:type="spellEnd"/>
      <w:r w:rsidRPr="00B87804">
        <w:t xml:space="preserve"> and CELL_PCH state supports </w:t>
      </w:r>
      <w:proofErr w:type="spellStart"/>
      <w:r w:rsidRPr="00B87804">
        <w:t>NodeB</w:t>
      </w:r>
      <w:proofErr w:type="spellEnd"/>
      <w:r w:rsidRPr="00B87804">
        <w:t xml:space="preserve"> Triggere</w:t>
      </w:r>
      <w:r w:rsidR="00892223" w:rsidRPr="00B87804">
        <w:t>d HS-DPCCH Transmission or not.</w:t>
      </w:r>
    </w:p>
    <w:p w14:paraId="04EEF106" w14:textId="77777777" w:rsidR="00282DA7" w:rsidRPr="00B87804" w:rsidRDefault="00282DA7" w:rsidP="00282DA7">
      <w:pPr>
        <w:spacing w:after="120"/>
      </w:pPr>
      <w:r w:rsidRPr="00B87804">
        <w:rPr>
          <w:b/>
        </w:rPr>
        <w:t>Value range</w:t>
      </w:r>
      <w:r w:rsidRPr="00B87804">
        <w:t xml:space="preserve">: {0 = </w:t>
      </w:r>
      <w:proofErr w:type="spellStart"/>
      <w:r w:rsidRPr="00B87804">
        <w:t>NodeB</w:t>
      </w:r>
      <w:proofErr w:type="spellEnd"/>
      <w:r w:rsidRPr="00B87804">
        <w:t xml:space="preserve"> Triggered HS-DPCCH Transmission not supported, 1= </w:t>
      </w:r>
      <w:proofErr w:type="spellStart"/>
      <w:r w:rsidRPr="00B87804">
        <w:t>NodeB</w:t>
      </w:r>
      <w:proofErr w:type="spellEnd"/>
      <w:r w:rsidRPr="00B87804">
        <w:t xml:space="preserve"> Triggered HS-DPCCH Transmission supported}.</w:t>
      </w:r>
    </w:p>
    <w:p w14:paraId="5DA1230F" w14:textId="77777777" w:rsidR="00282DA7" w:rsidRPr="00B87804" w:rsidRDefault="00282DA7" w:rsidP="00282DA7">
      <w:pPr>
        <w:spacing w:after="120"/>
      </w:pPr>
      <w:r w:rsidRPr="00B87804">
        <w:rPr>
          <w:b/>
        </w:rPr>
        <w:lastRenderedPageBreak/>
        <w:t>Field length</w:t>
      </w:r>
      <w:r w:rsidRPr="00B87804">
        <w:t>: 1 bit.</w:t>
      </w:r>
    </w:p>
    <w:p w14:paraId="09CAD2EA" w14:textId="77777777" w:rsidR="00282DA7" w:rsidRPr="00B87804" w:rsidRDefault="00671DE6" w:rsidP="0092590D">
      <w:pPr>
        <w:pStyle w:val="Heading4"/>
      </w:pPr>
      <w:bookmarkStart w:id="142" w:name="_Toc161666339"/>
      <w:r w:rsidRPr="00B87804">
        <w:t>6.2.5.49</w:t>
      </w:r>
      <w:r w:rsidR="00282DA7" w:rsidRPr="00B87804">
        <w:tab/>
        <w:t>TTI length [FDD]</w:t>
      </w:r>
      <w:bookmarkEnd w:id="142"/>
    </w:p>
    <w:p w14:paraId="450A1407" w14:textId="77777777" w:rsidR="00282DA7" w:rsidRPr="00B87804" w:rsidRDefault="00282DA7" w:rsidP="00282DA7">
      <w:pPr>
        <w:spacing w:after="120"/>
      </w:pPr>
      <w:r w:rsidRPr="00B87804">
        <w:rPr>
          <w:b/>
        </w:rPr>
        <w:t>Description</w:t>
      </w:r>
      <w:r w:rsidRPr="00B87804">
        <w:t xml:space="preserve">: Indicates which type of TTI length UE in </w:t>
      </w:r>
      <w:proofErr w:type="spellStart"/>
      <w:r w:rsidRPr="00B87804">
        <w:t>Cell_FACH</w:t>
      </w:r>
      <w:proofErr w:type="spellEnd"/>
      <w:r w:rsidRPr="00B87804">
        <w:t xml:space="preserve"> and Idle state is in use for </w:t>
      </w:r>
      <w:r w:rsidR="00892223" w:rsidRPr="00B87804">
        <w:t>2ms/10ms concurrent deployment.</w:t>
      </w:r>
    </w:p>
    <w:p w14:paraId="2EAF3326" w14:textId="77777777" w:rsidR="00282DA7" w:rsidRPr="00B87804" w:rsidRDefault="00282DA7" w:rsidP="00282DA7">
      <w:pPr>
        <w:spacing w:after="120"/>
      </w:pPr>
      <w:r w:rsidRPr="00B87804">
        <w:rPr>
          <w:b/>
        </w:rPr>
        <w:t>Value range</w:t>
      </w:r>
      <w:r w:rsidRPr="00B87804">
        <w:t>: {0 = 2ms, 1= 10ms}.</w:t>
      </w:r>
    </w:p>
    <w:p w14:paraId="124A1425" w14:textId="77777777" w:rsidR="00CD76B0" w:rsidRPr="00B87804" w:rsidRDefault="00282DA7" w:rsidP="00CD76B0">
      <w:r w:rsidRPr="00B87804">
        <w:rPr>
          <w:b/>
        </w:rPr>
        <w:t>Field length</w:t>
      </w:r>
      <w:r w:rsidRPr="00B87804">
        <w:t>: 1 bit.</w:t>
      </w:r>
    </w:p>
    <w:p w14:paraId="3EF39307" w14:textId="77777777" w:rsidR="00724DEA" w:rsidRPr="00B87804" w:rsidRDefault="00724DEA" w:rsidP="0092590D">
      <w:pPr>
        <w:pStyle w:val="Heading4"/>
      </w:pPr>
      <w:bookmarkStart w:id="143" w:name="_Toc161666340"/>
      <w:r w:rsidRPr="00B87804">
        <w:t>6.2.5.50</w:t>
      </w:r>
      <w:r w:rsidRPr="00B87804">
        <w:tab/>
        <w:t>SN, Frame Number</w:t>
      </w:r>
      <w:bookmarkEnd w:id="143"/>
    </w:p>
    <w:p w14:paraId="215C473D" w14:textId="77777777" w:rsidR="00724DEA" w:rsidRPr="00B87804" w:rsidRDefault="00724DEA" w:rsidP="00724DEA">
      <w:pPr>
        <w:spacing w:after="120"/>
      </w:pPr>
      <w:r w:rsidRPr="00B87804">
        <w:rPr>
          <w:b/>
        </w:rPr>
        <w:t>Description</w:t>
      </w:r>
      <w:r w:rsidRPr="00B87804">
        <w:t>: SN is a sequence number assigned to each</w:t>
      </w:r>
      <w:r w:rsidR="00511B1A" w:rsidRPr="00B87804">
        <w:t xml:space="preserve"> HS-DSCH data</w:t>
      </w:r>
      <w:r w:rsidRPr="00B87804">
        <w:t xml:space="preserve"> frame by RNC and can be used by Node B to identify the set of MAC-d PDU’s sent in </w:t>
      </w:r>
      <w:r w:rsidR="00511B1A" w:rsidRPr="00B87804">
        <w:t xml:space="preserve">the </w:t>
      </w:r>
      <w:r w:rsidRPr="00B87804">
        <w:t xml:space="preserve">frame. This is also used by RNC to indicate the </w:t>
      </w:r>
      <w:r w:rsidR="00511B1A" w:rsidRPr="00B87804">
        <w:t xml:space="preserve">HS-DSCH </w:t>
      </w:r>
      <w:r w:rsidRPr="00B87804">
        <w:t>data frame that the Node B can discard.</w:t>
      </w:r>
    </w:p>
    <w:p w14:paraId="6C25C4E0" w14:textId="77777777" w:rsidR="00724DEA" w:rsidRPr="00B87804" w:rsidRDefault="00724DEA" w:rsidP="00724DEA">
      <w:pPr>
        <w:spacing w:after="120"/>
      </w:pPr>
      <w:r w:rsidRPr="00B87804">
        <w:rPr>
          <w:b/>
        </w:rPr>
        <w:t>Value range</w:t>
      </w:r>
      <w:r w:rsidRPr="00B87804">
        <w:t>: {0…32767}.</w:t>
      </w:r>
    </w:p>
    <w:p w14:paraId="7FFEBDC8" w14:textId="77777777" w:rsidR="00724DEA" w:rsidRPr="00B87804" w:rsidRDefault="00724DEA" w:rsidP="00724DEA">
      <w:pPr>
        <w:spacing w:after="120"/>
      </w:pPr>
      <w:r w:rsidRPr="00B87804">
        <w:rPr>
          <w:b/>
        </w:rPr>
        <w:t>Field length</w:t>
      </w:r>
      <w:r w:rsidRPr="00B87804">
        <w:t>: 15 bits.</w:t>
      </w:r>
    </w:p>
    <w:p w14:paraId="6AC39DF6" w14:textId="77777777" w:rsidR="00724DEA" w:rsidRPr="00B87804" w:rsidRDefault="00724DEA" w:rsidP="0092590D">
      <w:pPr>
        <w:pStyle w:val="Heading4"/>
      </w:pPr>
      <w:bookmarkStart w:id="144" w:name="_Toc161666341"/>
      <w:r w:rsidRPr="00B87804">
        <w:t>6.2.5.51</w:t>
      </w:r>
      <w:r w:rsidRPr="00B87804">
        <w:tab/>
        <w:t>S/D, Store/Discard indicator</w:t>
      </w:r>
      <w:bookmarkEnd w:id="144"/>
    </w:p>
    <w:p w14:paraId="6D8FCD64" w14:textId="77777777" w:rsidR="00724DEA" w:rsidRPr="00B87804" w:rsidRDefault="00724DEA" w:rsidP="00724DEA">
      <w:pPr>
        <w:spacing w:after="120"/>
      </w:pPr>
      <w:r w:rsidRPr="00B87804">
        <w:rPr>
          <w:b/>
        </w:rPr>
        <w:t>Description</w:t>
      </w:r>
      <w:r w:rsidRPr="00B87804">
        <w:t>: The S/D indicator indicates if Node B can store or discard data frame associated with SN.</w:t>
      </w:r>
    </w:p>
    <w:p w14:paraId="40C76C2A" w14:textId="77777777" w:rsidR="00724DEA" w:rsidRPr="00B87804" w:rsidRDefault="00724DEA" w:rsidP="00724DEA">
      <w:pPr>
        <w:spacing w:after="120"/>
      </w:pPr>
      <w:r w:rsidRPr="00B87804">
        <w:rPr>
          <w:b/>
        </w:rPr>
        <w:t>Value range</w:t>
      </w:r>
      <w:r w:rsidRPr="00B87804">
        <w:t>: {0 = Discard data associated with SN, 1 = Store and associate MAC-d PDUs in the frame with SN}.</w:t>
      </w:r>
    </w:p>
    <w:p w14:paraId="3D8D6465" w14:textId="77777777" w:rsidR="00724DEA" w:rsidRPr="00B87804" w:rsidRDefault="00724DEA" w:rsidP="00724DEA">
      <w:pPr>
        <w:spacing w:after="120"/>
      </w:pPr>
      <w:r w:rsidRPr="00B87804">
        <w:rPr>
          <w:b/>
        </w:rPr>
        <w:t>Field length</w:t>
      </w:r>
      <w:r w:rsidRPr="00B87804">
        <w:t>: 1 bit</w:t>
      </w:r>
    </w:p>
    <w:p w14:paraId="74514810" w14:textId="77777777" w:rsidR="00F5759E" w:rsidRPr="00B87804" w:rsidRDefault="00A77DC1" w:rsidP="0092590D">
      <w:pPr>
        <w:pStyle w:val="Heading4"/>
      </w:pPr>
      <w:bookmarkStart w:id="145" w:name="_Toc161666342"/>
      <w:r w:rsidRPr="00B87804">
        <w:t>6.2.5.52</w:t>
      </w:r>
      <w:r w:rsidR="00F5759E" w:rsidRPr="00B87804">
        <w:tab/>
        <w:t>Connection Frame Number (CFN)</w:t>
      </w:r>
      <w:bookmarkEnd w:id="145"/>
    </w:p>
    <w:p w14:paraId="6D4671B1" w14:textId="77777777" w:rsidR="00F5759E" w:rsidRPr="00B87804" w:rsidRDefault="00F5759E" w:rsidP="00F5759E">
      <w:pPr>
        <w:spacing w:after="120"/>
      </w:pPr>
      <w:r w:rsidRPr="00B87804">
        <w:rPr>
          <w:b/>
        </w:rPr>
        <w:t>Description</w:t>
      </w:r>
      <w:r w:rsidRPr="00B87804">
        <w:t xml:space="preserve">: The CFN corresponding to the SFN of the frame in which the payload was received on Uplink. If the payload was received in several frames, the CFN corresponding to the last </w:t>
      </w:r>
      <w:proofErr w:type="spellStart"/>
      <w:r w:rsidRPr="00B87804">
        <w:t>Uu</w:t>
      </w:r>
      <w:proofErr w:type="spellEnd"/>
      <w:r w:rsidRPr="00B87804">
        <w:t xml:space="preserve"> frame in which the information was received shall be indicated.</w:t>
      </w:r>
    </w:p>
    <w:p w14:paraId="42847216" w14:textId="77777777" w:rsidR="00F5759E" w:rsidRPr="00B87804" w:rsidRDefault="00F5759E" w:rsidP="00F5759E">
      <w:pPr>
        <w:spacing w:after="120"/>
      </w:pPr>
      <w:r w:rsidRPr="00B87804">
        <w:rPr>
          <w:b/>
        </w:rPr>
        <w:t>Value range</w:t>
      </w:r>
      <w:r w:rsidR="00A77DC1" w:rsidRPr="00B87804">
        <w:t>:</w:t>
      </w:r>
      <w:r w:rsidRPr="00B87804">
        <w:t xml:space="preserve"> (other): {0..255}.</w:t>
      </w:r>
    </w:p>
    <w:p w14:paraId="6E198749" w14:textId="77777777" w:rsidR="00F5759E" w:rsidRPr="00B87804" w:rsidRDefault="00F5759E" w:rsidP="00F5759E">
      <w:pPr>
        <w:spacing w:after="120"/>
      </w:pPr>
      <w:r w:rsidRPr="00B87804">
        <w:rPr>
          <w:b/>
        </w:rPr>
        <w:t>Field length</w:t>
      </w:r>
      <w:r w:rsidR="00A77DC1" w:rsidRPr="00B87804">
        <w:t>:</w:t>
      </w:r>
      <w:r w:rsidRPr="00B87804">
        <w:t xml:space="preserve"> (other): 8 bits.</w:t>
      </w:r>
    </w:p>
    <w:p w14:paraId="6467FECB" w14:textId="77777777" w:rsidR="00D064E1" w:rsidRPr="00B87804" w:rsidRDefault="00D064E1" w:rsidP="0092590D">
      <w:pPr>
        <w:pStyle w:val="Heading4"/>
        <w:rPr>
          <w:lang w:eastAsia="zh-CN"/>
        </w:rPr>
      </w:pPr>
      <w:bookmarkStart w:id="146" w:name="_Toc161666343"/>
      <w:r w:rsidRPr="00B87804">
        <w:rPr>
          <w:lang w:eastAsia="zh-CN"/>
        </w:rPr>
        <w:t>6.2.5.53</w:t>
      </w:r>
      <w:r w:rsidRPr="00B87804">
        <w:rPr>
          <w:lang w:eastAsia="zh-CN"/>
        </w:rPr>
        <w:tab/>
        <w:t>CR Ind (Cell Reselection Indication)</w:t>
      </w:r>
      <w:bookmarkEnd w:id="146"/>
    </w:p>
    <w:p w14:paraId="04A69495" w14:textId="77777777" w:rsidR="00D064E1" w:rsidRPr="00B87804" w:rsidRDefault="00D064E1" w:rsidP="00D064E1">
      <w:pPr>
        <w:rPr>
          <w:lang w:eastAsia="zh-CN"/>
        </w:rPr>
      </w:pPr>
      <w:r w:rsidRPr="00B87804">
        <w:rPr>
          <w:b/>
          <w:lang w:eastAsia="zh-CN"/>
        </w:rPr>
        <w:t>Description</w:t>
      </w:r>
      <w:r w:rsidRPr="00B87804">
        <w:rPr>
          <w:lang w:eastAsia="zh-CN"/>
        </w:rPr>
        <w:t>: Indicates that the Node B may release the common E-DCH resource due to a cell reselection indication.</w:t>
      </w:r>
    </w:p>
    <w:p w14:paraId="059EBBA6" w14:textId="77777777" w:rsidR="00D064E1" w:rsidRPr="00B87804" w:rsidRDefault="00D064E1" w:rsidP="00D064E1">
      <w:pPr>
        <w:rPr>
          <w:lang w:eastAsia="zh-CN"/>
        </w:rPr>
      </w:pPr>
      <w:r w:rsidRPr="00B87804">
        <w:rPr>
          <w:b/>
          <w:lang w:eastAsia="zh-CN"/>
        </w:rPr>
        <w:t>Value range</w:t>
      </w:r>
      <w:r w:rsidRPr="00B87804">
        <w:rPr>
          <w:lang w:eastAsia="zh-CN"/>
        </w:rPr>
        <w:t>: {0 = Release common E-DCH resource not permitted due to a cell reselection indication, 1 = Release common E-DCH resource permitted due to a cell reselection indication}.</w:t>
      </w:r>
    </w:p>
    <w:p w14:paraId="35918687"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AE2BDDD" w14:textId="77777777" w:rsidR="00D064E1" w:rsidRPr="00B87804" w:rsidRDefault="00D064E1" w:rsidP="0092590D">
      <w:pPr>
        <w:pStyle w:val="Heading4"/>
        <w:rPr>
          <w:lang w:eastAsia="zh-CN"/>
        </w:rPr>
      </w:pPr>
      <w:bookmarkStart w:id="147" w:name="_Toc161666344"/>
      <w:r w:rsidRPr="00B87804">
        <w:rPr>
          <w:lang w:eastAsia="zh-CN"/>
        </w:rPr>
        <w:t>6.2.5.54</w:t>
      </w:r>
      <w:r w:rsidRPr="00B87804">
        <w:rPr>
          <w:lang w:eastAsia="zh-CN"/>
        </w:rPr>
        <w:tab/>
        <w:t>CRR Rec (Cell Reselection Request Received)</w:t>
      </w:r>
      <w:bookmarkEnd w:id="147"/>
    </w:p>
    <w:p w14:paraId="579A9270" w14:textId="77777777" w:rsidR="00D064E1" w:rsidRPr="00B87804" w:rsidRDefault="00D064E1" w:rsidP="00D064E1">
      <w:pPr>
        <w:rPr>
          <w:lang w:eastAsia="zh-CN"/>
        </w:rPr>
      </w:pPr>
      <w:r w:rsidRPr="00B87804">
        <w:rPr>
          <w:b/>
          <w:lang w:eastAsia="zh-CN"/>
        </w:rPr>
        <w:t>Description</w:t>
      </w:r>
      <w:r w:rsidRPr="00B87804">
        <w:rPr>
          <w:lang w:eastAsia="zh-CN"/>
        </w:rPr>
        <w:t>: Indicates that the Node B has received Cell Reselection Request from UE or not.</w:t>
      </w:r>
    </w:p>
    <w:p w14:paraId="5FF0B3A5" w14:textId="77777777" w:rsidR="00D064E1" w:rsidRPr="00B87804" w:rsidRDefault="00D064E1" w:rsidP="00D064E1">
      <w:pPr>
        <w:rPr>
          <w:lang w:eastAsia="zh-CN"/>
        </w:rPr>
      </w:pPr>
      <w:r w:rsidRPr="00B87804">
        <w:rPr>
          <w:b/>
          <w:lang w:eastAsia="zh-CN"/>
        </w:rPr>
        <w:t>Value range</w:t>
      </w:r>
      <w:r w:rsidRPr="00B87804">
        <w:rPr>
          <w:lang w:eastAsia="zh-CN"/>
        </w:rPr>
        <w:t>: {0 = Cell Reselection Request from UE not received, 1 = Cell Reselection Request from UE received}.</w:t>
      </w:r>
    </w:p>
    <w:p w14:paraId="30289C6E"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105F97C" w14:textId="77777777" w:rsidR="001C0C95" w:rsidRPr="00B87804" w:rsidRDefault="001C0C95" w:rsidP="0092590D">
      <w:pPr>
        <w:pStyle w:val="Heading4"/>
      </w:pPr>
      <w:bookmarkStart w:id="148" w:name="_Toc161666345"/>
      <w:r w:rsidRPr="00B87804">
        <w:t>6.2.5.55</w:t>
      </w:r>
      <w:r w:rsidRPr="00B87804">
        <w:tab/>
        <w:t>Extended S-RNTI</w:t>
      </w:r>
      <w:bookmarkEnd w:id="148"/>
    </w:p>
    <w:p w14:paraId="7D40D57F" w14:textId="77777777" w:rsidR="001C0C95" w:rsidRPr="00B87804" w:rsidRDefault="001C0C95" w:rsidP="001C0C95">
      <w:r w:rsidRPr="00B87804">
        <w:rPr>
          <w:b/>
        </w:rPr>
        <w:t>Description:</w:t>
      </w:r>
      <w:r w:rsidRPr="00B87804">
        <w:t xml:space="preserve"> Extended S-RNTI is defined in TS 25.401 [5]. Extended S-RNTI is used in UL control frames [FDD</w:t>
      </w:r>
      <w:r w:rsidRPr="00B87804">
        <w:rPr>
          <w:lang w:eastAsia="zh-CN"/>
        </w:rPr>
        <w:t xml:space="preserve"> </w:t>
      </w:r>
      <w:r w:rsidRPr="00B87804">
        <w:t>and E-DCH data frames] to identify the UE context in the SRNC.</w:t>
      </w:r>
    </w:p>
    <w:p w14:paraId="3B4B65F8" w14:textId="77777777" w:rsidR="001C0C95" w:rsidRPr="00B87804" w:rsidRDefault="001C0C95" w:rsidP="001C0C95">
      <w:r w:rsidRPr="00B87804">
        <w:rPr>
          <w:b/>
        </w:rPr>
        <w:t>Value range:</w:t>
      </w:r>
      <w:r w:rsidRPr="00B87804">
        <w:t xml:space="preserve"> {0-4194303}.</w:t>
      </w:r>
    </w:p>
    <w:p w14:paraId="5693A63F" w14:textId="77777777" w:rsidR="001C0C95" w:rsidRPr="00B87804" w:rsidRDefault="001C0C95" w:rsidP="001C0C95">
      <w:r w:rsidRPr="00B87804">
        <w:rPr>
          <w:b/>
        </w:rPr>
        <w:t>Field length:</w:t>
      </w:r>
      <w:r w:rsidRPr="00B87804">
        <w:t xml:space="preserve"> 22 bits.</w:t>
      </w:r>
    </w:p>
    <w:p w14:paraId="795D9FD7" w14:textId="77777777" w:rsidR="000A12B3" w:rsidRPr="00B87804" w:rsidRDefault="000A12B3" w:rsidP="0092590D">
      <w:pPr>
        <w:pStyle w:val="Heading4"/>
      </w:pPr>
      <w:bookmarkStart w:id="149" w:name="_Toc161666346"/>
      <w:r w:rsidRPr="00B87804">
        <w:lastRenderedPageBreak/>
        <w:t>6.2.5.56</w:t>
      </w:r>
      <w:r w:rsidRPr="00B87804">
        <w:tab/>
        <w:t>Operation Preference of Common E-DCH resource Indication (OPCE Ind) [FDD]</w:t>
      </w:r>
      <w:bookmarkEnd w:id="149"/>
    </w:p>
    <w:p w14:paraId="17C9FCF5" w14:textId="77777777" w:rsidR="000A12B3" w:rsidRPr="00B87804" w:rsidRDefault="000A12B3" w:rsidP="000A12B3">
      <w:r w:rsidRPr="00B87804">
        <w:rPr>
          <w:b/>
        </w:rPr>
        <w:t>Description</w:t>
      </w:r>
      <w:r w:rsidRPr="00B87804">
        <w:t>: The OPCE Ind indicates there is a preference for the DRNC’s Node B to trigger acquisition of the common E-DCH resource or to release the allocated common E-DCH resource for the particular UE. In case of NTHT is not set or set to zero, the OPCE Ind bit is not used.</w:t>
      </w:r>
    </w:p>
    <w:p w14:paraId="3AFA149A" w14:textId="77777777" w:rsidR="000A12B3" w:rsidRPr="00B87804" w:rsidRDefault="000A12B3" w:rsidP="000A12B3">
      <w:r w:rsidRPr="00B87804">
        <w:rPr>
          <w:b/>
        </w:rPr>
        <w:t>Value range</w:t>
      </w:r>
      <w:r w:rsidRPr="00B87804">
        <w:t>: {0 = Preference to release the allocated common E-DCH resource, 1 = Preference to trigger acquisition of the common E-DCH resource}.</w:t>
      </w:r>
    </w:p>
    <w:p w14:paraId="26F52A5E" w14:textId="77777777" w:rsidR="000A12B3" w:rsidRPr="00B87804" w:rsidRDefault="000A12B3" w:rsidP="004657FA">
      <w:r w:rsidRPr="004657FA">
        <w:rPr>
          <w:b/>
          <w:bCs/>
        </w:rPr>
        <w:t>Field length</w:t>
      </w:r>
      <w:r w:rsidRPr="00B87804">
        <w:t>: 1 bit.</w:t>
      </w:r>
    </w:p>
    <w:p w14:paraId="26672A7F" w14:textId="77777777" w:rsidR="00746679" w:rsidRPr="00B87804" w:rsidRDefault="00746679" w:rsidP="0092590D">
      <w:pPr>
        <w:pStyle w:val="Heading2"/>
      </w:pPr>
      <w:bookmarkStart w:id="150" w:name="_Toc161666347"/>
      <w:r w:rsidRPr="00B87804">
        <w:t>6.3</w:t>
      </w:r>
      <w:r w:rsidRPr="00B87804">
        <w:tab/>
        <w:t>Control Frame structure</w:t>
      </w:r>
      <w:bookmarkEnd w:id="150"/>
    </w:p>
    <w:p w14:paraId="5ED61583" w14:textId="77777777" w:rsidR="00746679" w:rsidRPr="00B87804" w:rsidRDefault="00746679" w:rsidP="0092590D">
      <w:pPr>
        <w:pStyle w:val="Heading3"/>
      </w:pPr>
      <w:bookmarkStart w:id="151" w:name="_Toc161666348"/>
      <w:r w:rsidRPr="00B87804">
        <w:t>6.3.1</w:t>
      </w:r>
      <w:r w:rsidRPr="00B87804">
        <w:tab/>
        <w:t>Introduction</w:t>
      </w:r>
      <w:bookmarkEnd w:id="151"/>
    </w:p>
    <w:p w14:paraId="56043873" w14:textId="77777777" w:rsidR="00746679" w:rsidRPr="00B87804" w:rsidRDefault="00746679">
      <w:r w:rsidRPr="00B87804">
        <w:t>Control Frames are used to transport control information between SRNC and DRNC.</w:t>
      </w:r>
    </w:p>
    <w:p w14:paraId="7AF68943" w14:textId="77777777" w:rsidR="00746679" w:rsidRPr="00B87804" w:rsidRDefault="00746679">
      <w:r w:rsidRPr="00B87804">
        <w:t>Figure 13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30076B" w:rsidRPr="00B87804" w14:paraId="5377C7BC" w14:textId="77777777" w:rsidTr="0030076B">
        <w:trPr>
          <w:jc w:val="center"/>
        </w:trPr>
        <w:tc>
          <w:tcPr>
            <w:tcW w:w="567" w:type="dxa"/>
            <w:tcBorders>
              <w:top w:val="single" w:sz="4" w:space="0" w:color="auto"/>
            </w:tcBorders>
          </w:tcPr>
          <w:p w14:paraId="5EFCC859" w14:textId="77777777" w:rsidR="0030076B" w:rsidRPr="00B87804" w:rsidRDefault="0030076B" w:rsidP="00361C91">
            <w:pPr>
              <w:pStyle w:val="TAH"/>
            </w:pPr>
            <w:r w:rsidRPr="00B87804">
              <w:t>7</w:t>
            </w:r>
          </w:p>
        </w:tc>
        <w:tc>
          <w:tcPr>
            <w:tcW w:w="567" w:type="dxa"/>
            <w:tcBorders>
              <w:top w:val="single" w:sz="4" w:space="0" w:color="auto"/>
            </w:tcBorders>
          </w:tcPr>
          <w:p w14:paraId="229EE5A9" w14:textId="77777777" w:rsidR="0030076B" w:rsidRPr="00B87804" w:rsidRDefault="0030076B" w:rsidP="00361C91">
            <w:pPr>
              <w:pStyle w:val="TAH"/>
            </w:pPr>
            <w:r w:rsidRPr="00B87804">
              <w:t>6</w:t>
            </w:r>
          </w:p>
        </w:tc>
        <w:tc>
          <w:tcPr>
            <w:tcW w:w="567" w:type="dxa"/>
            <w:tcBorders>
              <w:top w:val="single" w:sz="4" w:space="0" w:color="auto"/>
            </w:tcBorders>
          </w:tcPr>
          <w:p w14:paraId="44DD4A61" w14:textId="77777777" w:rsidR="0030076B" w:rsidRPr="00B87804" w:rsidRDefault="0030076B" w:rsidP="00361C91">
            <w:pPr>
              <w:pStyle w:val="TAH"/>
            </w:pPr>
            <w:r w:rsidRPr="00B87804">
              <w:t>5</w:t>
            </w:r>
          </w:p>
        </w:tc>
        <w:tc>
          <w:tcPr>
            <w:tcW w:w="567" w:type="dxa"/>
            <w:tcBorders>
              <w:top w:val="single" w:sz="4" w:space="0" w:color="auto"/>
            </w:tcBorders>
          </w:tcPr>
          <w:p w14:paraId="787B37BD" w14:textId="77777777" w:rsidR="0030076B" w:rsidRPr="00B87804" w:rsidRDefault="0030076B" w:rsidP="00361C91">
            <w:pPr>
              <w:pStyle w:val="TAH"/>
            </w:pPr>
            <w:r w:rsidRPr="00B87804">
              <w:t>4</w:t>
            </w:r>
          </w:p>
        </w:tc>
        <w:tc>
          <w:tcPr>
            <w:tcW w:w="567" w:type="dxa"/>
            <w:tcBorders>
              <w:top w:val="single" w:sz="4" w:space="0" w:color="auto"/>
            </w:tcBorders>
          </w:tcPr>
          <w:p w14:paraId="2A1638F6" w14:textId="77777777" w:rsidR="0030076B" w:rsidRPr="00B87804" w:rsidRDefault="0030076B" w:rsidP="00361C91">
            <w:pPr>
              <w:pStyle w:val="TAH"/>
            </w:pPr>
            <w:r w:rsidRPr="00B87804">
              <w:t>3</w:t>
            </w:r>
          </w:p>
        </w:tc>
        <w:tc>
          <w:tcPr>
            <w:tcW w:w="567" w:type="dxa"/>
            <w:tcBorders>
              <w:top w:val="single" w:sz="4" w:space="0" w:color="auto"/>
            </w:tcBorders>
          </w:tcPr>
          <w:p w14:paraId="3193ED0A" w14:textId="77777777" w:rsidR="0030076B" w:rsidRPr="00B87804" w:rsidRDefault="0030076B" w:rsidP="00361C91">
            <w:pPr>
              <w:pStyle w:val="TAH"/>
            </w:pPr>
            <w:r w:rsidRPr="00B87804">
              <w:t>2</w:t>
            </w:r>
          </w:p>
        </w:tc>
        <w:tc>
          <w:tcPr>
            <w:tcW w:w="567" w:type="dxa"/>
            <w:tcBorders>
              <w:top w:val="single" w:sz="4" w:space="0" w:color="auto"/>
            </w:tcBorders>
          </w:tcPr>
          <w:p w14:paraId="12F970E7" w14:textId="77777777" w:rsidR="0030076B" w:rsidRPr="00B87804" w:rsidRDefault="0030076B" w:rsidP="00361C91">
            <w:pPr>
              <w:pStyle w:val="TAH"/>
            </w:pPr>
            <w:r w:rsidRPr="00B87804">
              <w:t>1</w:t>
            </w:r>
          </w:p>
        </w:tc>
        <w:tc>
          <w:tcPr>
            <w:tcW w:w="567" w:type="dxa"/>
            <w:tcBorders>
              <w:top w:val="single" w:sz="4" w:space="0" w:color="auto"/>
            </w:tcBorders>
          </w:tcPr>
          <w:p w14:paraId="066D0059" w14:textId="77777777" w:rsidR="0030076B" w:rsidRPr="00B87804" w:rsidRDefault="0030076B" w:rsidP="00361C91">
            <w:pPr>
              <w:pStyle w:val="TAH"/>
            </w:pPr>
            <w:r w:rsidRPr="00B87804">
              <w:t>0</w:t>
            </w:r>
          </w:p>
        </w:tc>
        <w:tc>
          <w:tcPr>
            <w:tcW w:w="1054" w:type="dxa"/>
            <w:tcBorders>
              <w:top w:val="nil"/>
              <w:bottom w:val="nil"/>
              <w:right w:val="nil"/>
            </w:tcBorders>
          </w:tcPr>
          <w:p w14:paraId="1EB3132D" w14:textId="77777777" w:rsidR="0030076B" w:rsidRPr="00B87804" w:rsidRDefault="0030076B" w:rsidP="00361C91">
            <w:pPr>
              <w:pStyle w:val="TAH"/>
            </w:pPr>
          </w:p>
        </w:tc>
        <w:tc>
          <w:tcPr>
            <w:tcW w:w="1276" w:type="dxa"/>
            <w:tcBorders>
              <w:top w:val="nil"/>
              <w:left w:val="nil"/>
              <w:bottom w:val="single" w:sz="4" w:space="0" w:color="auto"/>
              <w:right w:val="nil"/>
            </w:tcBorders>
          </w:tcPr>
          <w:p w14:paraId="56F36BB4" w14:textId="77777777" w:rsidR="0030076B" w:rsidRPr="00B87804" w:rsidRDefault="0030076B" w:rsidP="00361C91">
            <w:pPr>
              <w:pStyle w:val="TAH"/>
            </w:pPr>
          </w:p>
        </w:tc>
      </w:tr>
      <w:tr w:rsidR="0030076B" w:rsidRPr="00B87804" w14:paraId="53D12BA5" w14:textId="77777777" w:rsidTr="008737D0">
        <w:trPr>
          <w:jc w:val="center"/>
        </w:trPr>
        <w:tc>
          <w:tcPr>
            <w:tcW w:w="3969" w:type="dxa"/>
            <w:gridSpan w:val="7"/>
          </w:tcPr>
          <w:p w14:paraId="35364DFD" w14:textId="77777777" w:rsidR="0030076B" w:rsidRPr="00B87804" w:rsidRDefault="0030076B" w:rsidP="008737D0">
            <w:pPr>
              <w:pStyle w:val="TAL"/>
              <w:jc w:val="center"/>
            </w:pPr>
            <w:r w:rsidRPr="00B87804">
              <w:t>Control Frame CRC</w:t>
            </w:r>
          </w:p>
        </w:tc>
        <w:tc>
          <w:tcPr>
            <w:tcW w:w="567" w:type="dxa"/>
          </w:tcPr>
          <w:p w14:paraId="7F5AC2D1" w14:textId="77777777" w:rsidR="0030076B" w:rsidRPr="00B87804" w:rsidRDefault="0030076B" w:rsidP="008737D0">
            <w:pPr>
              <w:pStyle w:val="TAL"/>
              <w:jc w:val="center"/>
            </w:pPr>
            <w:r w:rsidRPr="00B87804">
              <w:t>FT</w:t>
            </w:r>
          </w:p>
        </w:tc>
        <w:tc>
          <w:tcPr>
            <w:tcW w:w="1054" w:type="dxa"/>
            <w:tcBorders>
              <w:top w:val="nil"/>
              <w:bottom w:val="nil"/>
              <w:right w:val="nil"/>
            </w:tcBorders>
          </w:tcPr>
          <w:p w14:paraId="57F0B8F2" w14:textId="77777777" w:rsidR="0030076B" w:rsidRPr="00B87804" w:rsidRDefault="0030076B" w:rsidP="008737D0">
            <w:pPr>
              <w:pStyle w:val="TAL"/>
            </w:pPr>
          </w:p>
        </w:tc>
        <w:tc>
          <w:tcPr>
            <w:tcW w:w="1276" w:type="dxa"/>
            <w:vMerge w:val="restart"/>
            <w:tcBorders>
              <w:top w:val="single" w:sz="4" w:space="0" w:color="auto"/>
              <w:right w:val="single" w:sz="4" w:space="0" w:color="auto"/>
            </w:tcBorders>
            <w:vAlign w:val="center"/>
          </w:tcPr>
          <w:p w14:paraId="48F400D8" w14:textId="77777777" w:rsidR="0030076B" w:rsidRPr="00B87804" w:rsidRDefault="0030076B" w:rsidP="008737D0">
            <w:pPr>
              <w:pStyle w:val="TAL"/>
              <w:jc w:val="center"/>
            </w:pPr>
            <w:r w:rsidRPr="00B87804">
              <w:t>Header</w:t>
            </w:r>
          </w:p>
        </w:tc>
      </w:tr>
      <w:tr w:rsidR="0030076B" w:rsidRPr="00B87804" w14:paraId="74FCE2D5" w14:textId="77777777" w:rsidTr="008737D0">
        <w:trPr>
          <w:jc w:val="center"/>
        </w:trPr>
        <w:tc>
          <w:tcPr>
            <w:tcW w:w="4536" w:type="dxa"/>
            <w:gridSpan w:val="8"/>
          </w:tcPr>
          <w:p w14:paraId="1A84363B" w14:textId="77777777" w:rsidR="0030076B" w:rsidRPr="00B87804" w:rsidRDefault="0030076B" w:rsidP="008737D0">
            <w:pPr>
              <w:pStyle w:val="TAL"/>
              <w:jc w:val="center"/>
            </w:pPr>
            <w:r w:rsidRPr="00B87804">
              <w:t>Control Frame Type</w:t>
            </w:r>
          </w:p>
        </w:tc>
        <w:tc>
          <w:tcPr>
            <w:tcW w:w="1054" w:type="dxa"/>
            <w:tcBorders>
              <w:top w:val="nil"/>
              <w:bottom w:val="nil"/>
              <w:right w:val="nil"/>
            </w:tcBorders>
          </w:tcPr>
          <w:p w14:paraId="5D212E61" w14:textId="77777777" w:rsidR="0030076B" w:rsidRPr="00B87804" w:rsidRDefault="0030076B" w:rsidP="008737D0">
            <w:pPr>
              <w:pStyle w:val="TAL"/>
            </w:pPr>
          </w:p>
        </w:tc>
        <w:tc>
          <w:tcPr>
            <w:tcW w:w="1276" w:type="dxa"/>
            <w:vMerge/>
            <w:tcBorders>
              <w:right w:val="single" w:sz="4" w:space="0" w:color="auto"/>
            </w:tcBorders>
          </w:tcPr>
          <w:p w14:paraId="5CFD1AE0" w14:textId="77777777" w:rsidR="0030076B" w:rsidRPr="00B87804" w:rsidRDefault="0030076B" w:rsidP="008737D0">
            <w:pPr>
              <w:pStyle w:val="TAL"/>
            </w:pPr>
          </w:p>
        </w:tc>
      </w:tr>
      <w:tr w:rsidR="0030076B" w:rsidRPr="00B87804" w14:paraId="298B8C2B" w14:textId="77777777" w:rsidTr="008737D0">
        <w:trPr>
          <w:jc w:val="center"/>
        </w:trPr>
        <w:tc>
          <w:tcPr>
            <w:tcW w:w="4536" w:type="dxa"/>
            <w:gridSpan w:val="8"/>
          </w:tcPr>
          <w:p w14:paraId="2496EEF4" w14:textId="77777777" w:rsidR="0030076B" w:rsidRPr="00B87804" w:rsidRDefault="0030076B" w:rsidP="008737D0">
            <w:pPr>
              <w:pStyle w:val="TAL"/>
              <w:jc w:val="center"/>
            </w:pPr>
            <w:r w:rsidRPr="00B87804">
              <w:t>Control Information</w:t>
            </w:r>
          </w:p>
        </w:tc>
        <w:tc>
          <w:tcPr>
            <w:tcW w:w="1054" w:type="dxa"/>
            <w:tcBorders>
              <w:top w:val="nil"/>
              <w:bottom w:val="nil"/>
              <w:right w:val="nil"/>
            </w:tcBorders>
          </w:tcPr>
          <w:p w14:paraId="4D59DDEE" w14:textId="77777777" w:rsidR="0030076B" w:rsidRPr="00B87804" w:rsidRDefault="0030076B" w:rsidP="008737D0">
            <w:pPr>
              <w:pStyle w:val="TAL"/>
            </w:pPr>
          </w:p>
        </w:tc>
        <w:tc>
          <w:tcPr>
            <w:tcW w:w="1276" w:type="dxa"/>
            <w:vMerge w:val="restart"/>
            <w:tcBorders>
              <w:right w:val="single" w:sz="4" w:space="0" w:color="auto"/>
            </w:tcBorders>
            <w:vAlign w:val="center"/>
          </w:tcPr>
          <w:p w14:paraId="0BA3E4C2" w14:textId="77777777" w:rsidR="0030076B" w:rsidRPr="00B87804" w:rsidRDefault="0030076B" w:rsidP="008737D0">
            <w:pPr>
              <w:pStyle w:val="TAL"/>
              <w:jc w:val="center"/>
            </w:pPr>
            <w:r w:rsidRPr="00B87804">
              <w:t>Payload</w:t>
            </w:r>
          </w:p>
        </w:tc>
      </w:tr>
      <w:tr w:rsidR="0030076B" w:rsidRPr="00B87804" w14:paraId="0B235F02"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98D0F1B" w14:textId="77777777" w:rsidR="0030076B" w:rsidRPr="00B87804" w:rsidRDefault="0030076B" w:rsidP="008737D0">
            <w:pPr>
              <w:pStyle w:val="TAL"/>
              <w:jc w:val="center"/>
            </w:pPr>
          </w:p>
        </w:tc>
        <w:tc>
          <w:tcPr>
            <w:tcW w:w="1054" w:type="dxa"/>
            <w:tcBorders>
              <w:top w:val="nil"/>
              <w:left w:val="dashed" w:sz="4" w:space="0" w:color="auto"/>
              <w:bottom w:val="nil"/>
            </w:tcBorders>
          </w:tcPr>
          <w:p w14:paraId="63897591" w14:textId="77777777" w:rsidR="0030076B" w:rsidRPr="00B87804" w:rsidRDefault="0030076B" w:rsidP="008737D0">
            <w:pPr>
              <w:pStyle w:val="TAL"/>
            </w:pPr>
          </w:p>
        </w:tc>
        <w:tc>
          <w:tcPr>
            <w:tcW w:w="1276" w:type="dxa"/>
            <w:vMerge/>
            <w:tcBorders>
              <w:right w:val="single" w:sz="4" w:space="0" w:color="auto"/>
            </w:tcBorders>
          </w:tcPr>
          <w:p w14:paraId="2B70380F" w14:textId="77777777" w:rsidR="0030076B" w:rsidRPr="00B87804" w:rsidRDefault="0030076B" w:rsidP="008737D0">
            <w:pPr>
              <w:pStyle w:val="TAL"/>
            </w:pPr>
          </w:p>
        </w:tc>
      </w:tr>
      <w:tr w:rsidR="0030076B" w:rsidRPr="00B87804" w14:paraId="67CB4C13" w14:textId="77777777" w:rsidTr="008737D0">
        <w:trPr>
          <w:jc w:val="center"/>
        </w:trPr>
        <w:tc>
          <w:tcPr>
            <w:tcW w:w="4536" w:type="dxa"/>
            <w:gridSpan w:val="8"/>
            <w:tcBorders>
              <w:top w:val="single" w:sz="4" w:space="0" w:color="auto"/>
              <w:bottom w:val="single" w:sz="4" w:space="0" w:color="auto"/>
            </w:tcBorders>
          </w:tcPr>
          <w:p w14:paraId="6700951C" w14:textId="77777777" w:rsidR="0030076B" w:rsidRPr="00B87804" w:rsidRDefault="0030076B" w:rsidP="008737D0">
            <w:pPr>
              <w:pStyle w:val="TAL"/>
              <w:jc w:val="center"/>
            </w:pPr>
            <w:r w:rsidRPr="00B87804">
              <w:t>Control Information (</w:t>
            </w:r>
            <w:proofErr w:type="spellStart"/>
            <w:r w:rsidRPr="00B87804">
              <w:t>cont</w:t>
            </w:r>
            <w:proofErr w:type="spellEnd"/>
            <w:r w:rsidRPr="00B87804">
              <w:t>)</w:t>
            </w:r>
          </w:p>
        </w:tc>
        <w:tc>
          <w:tcPr>
            <w:tcW w:w="1054" w:type="dxa"/>
            <w:tcBorders>
              <w:top w:val="nil"/>
              <w:bottom w:val="nil"/>
              <w:right w:val="nil"/>
            </w:tcBorders>
          </w:tcPr>
          <w:p w14:paraId="1C6534A8" w14:textId="77777777" w:rsidR="0030076B" w:rsidRPr="00B87804" w:rsidRDefault="0030076B" w:rsidP="008737D0">
            <w:pPr>
              <w:pStyle w:val="TAL"/>
            </w:pPr>
          </w:p>
        </w:tc>
        <w:tc>
          <w:tcPr>
            <w:tcW w:w="1276" w:type="dxa"/>
            <w:vMerge/>
            <w:tcBorders>
              <w:right w:val="single" w:sz="4" w:space="0" w:color="auto"/>
            </w:tcBorders>
          </w:tcPr>
          <w:p w14:paraId="71A1D091" w14:textId="77777777" w:rsidR="0030076B" w:rsidRPr="00B87804" w:rsidRDefault="0030076B" w:rsidP="008737D0">
            <w:pPr>
              <w:pStyle w:val="TAL"/>
            </w:pPr>
          </w:p>
        </w:tc>
      </w:tr>
    </w:tbl>
    <w:p w14:paraId="7D32696A" w14:textId="77777777" w:rsidR="00746679" w:rsidRPr="00B87804" w:rsidRDefault="00746679" w:rsidP="00F558BA"/>
    <w:p w14:paraId="1202F2A9" w14:textId="77777777" w:rsidR="00746679" w:rsidRPr="00B87804" w:rsidRDefault="00746679" w:rsidP="004657FA">
      <w:pPr>
        <w:pStyle w:val="TF"/>
      </w:pPr>
      <w:r w:rsidRPr="00B87804">
        <w:t xml:space="preserve">Figure 13: </w:t>
      </w:r>
      <w:proofErr w:type="spellStart"/>
      <w:r w:rsidRPr="00B87804">
        <w:t>Iur</w:t>
      </w:r>
      <w:proofErr w:type="spellEnd"/>
      <w:r w:rsidRPr="00B87804">
        <w:t xml:space="preserve"> Common Transport Channel Control Frame Format</w:t>
      </w:r>
    </w:p>
    <w:p w14:paraId="1623E748" w14:textId="77777777" w:rsidR="00746679" w:rsidRPr="00B87804" w:rsidRDefault="00746679">
      <w:r w:rsidRPr="00B87804">
        <w:t xml:space="preserve">The </w:t>
      </w:r>
      <w:r w:rsidRPr="00B87804">
        <w:rPr>
          <w:i/>
        </w:rPr>
        <w:t>Control Frame Type</w:t>
      </w:r>
      <w:r w:rsidRPr="00B87804">
        <w:t xml:space="preserve"> IE defines the type of the control frames.</w:t>
      </w:r>
    </w:p>
    <w:p w14:paraId="7A6C7D3C" w14:textId="77777777" w:rsidR="00746679" w:rsidRPr="00B87804" w:rsidRDefault="00746679">
      <w:r w:rsidRPr="00B87804">
        <w:t>The length of the payload is variable accordingly to the control frame type.</w:t>
      </w:r>
    </w:p>
    <w:p w14:paraId="2F0D5CF6" w14:textId="77777777" w:rsidR="00746679" w:rsidRPr="00B87804" w:rsidRDefault="00746679">
      <w:r w:rsidRPr="00B87804">
        <w:t>The structure of the header and the payload of the control frames is defined in the following subclauses.</w:t>
      </w:r>
    </w:p>
    <w:p w14:paraId="2EB40E14" w14:textId="77777777" w:rsidR="00746679" w:rsidRPr="00B87804" w:rsidRDefault="00746679" w:rsidP="0092590D">
      <w:pPr>
        <w:pStyle w:val="Heading3"/>
      </w:pPr>
      <w:bookmarkStart w:id="152" w:name="_Toc161666349"/>
      <w:r w:rsidRPr="00B87804">
        <w:t>6.3.2</w:t>
      </w:r>
      <w:r w:rsidRPr="00B87804">
        <w:tab/>
        <w:t>Header structure of the control frames</w:t>
      </w:r>
      <w:bookmarkEnd w:id="152"/>
    </w:p>
    <w:p w14:paraId="4C8CDE65" w14:textId="77777777" w:rsidR="00746679" w:rsidRPr="00B87804" w:rsidRDefault="00746679" w:rsidP="0092590D">
      <w:pPr>
        <w:pStyle w:val="Heading4"/>
      </w:pPr>
      <w:bookmarkStart w:id="153" w:name="_Toc161666350"/>
      <w:r w:rsidRPr="00B87804">
        <w:t>6.3.2.1</w:t>
      </w:r>
      <w:r w:rsidRPr="00B87804">
        <w:tab/>
        <w:t>Control frame CRC</w:t>
      </w:r>
      <w:bookmarkEnd w:id="153"/>
    </w:p>
    <w:p w14:paraId="533CAD52" w14:textId="77777777" w:rsidR="00746679" w:rsidRPr="00B87804" w:rsidRDefault="00746679">
      <w:r w:rsidRPr="00B87804">
        <w:rPr>
          <w:b/>
        </w:rPr>
        <w:t>Description:</w:t>
      </w:r>
      <w:r w:rsidRPr="00B87804">
        <w:t xml:space="preserve"> Cyclic Redundancy Checksum calculated on a control frame with polynomial X^7+X^6+X^2+1. The CRC calculation shall cover all bits in the control frame, starting from bit 0 in the first byte (FT field) up to the end of the control frame.</w:t>
      </w:r>
    </w:p>
    <w:p w14:paraId="59D1FA74" w14:textId="77777777" w:rsidR="00746679" w:rsidRPr="00B87804" w:rsidRDefault="00746679">
      <w:r w:rsidRPr="00B87804">
        <w:rPr>
          <w:b/>
        </w:rPr>
        <w:t>Value range:</w:t>
      </w:r>
      <w:r w:rsidRPr="00B87804">
        <w:t xml:space="preserve"> {0-127}.</w:t>
      </w:r>
    </w:p>
    <w:p w14:paraId="678221E9" w14:textId="77777777" w:rsidR="00746679" w:rsidRPr="00B87804" w:rsidRDefault="00746679">
      <w:r w:rsidRPr="00B87804">
        <w:rPr>
          <w:b/>
        </w:rPr>
        <w:t>Field length:</w:t>
      </w:r>
      <w:r w:rsidRPr="00B87804">
        <w:t xml:space="preserve"> 7 bits.</w:t>
      </w:r>
    </w:p>
    <w:p w14:paraId="065BC575" w14:textId="77777777" w:rsidR="00746679" w:rsidRPr="00B87804" w:rsidRDefault="00746679" w:rsidP="0092590D">
      <w:pPr>
        <w:pStyle w:val="Heading4"/>
      </w:pPr>
      <w:bookmarkStart w:id="154" w:name="_Toc161666351"/>
      <w:r w:rsidRPr="00B87804">
        <w:t>6.3.2.2</w:t>
      </w:r>
      <w:r w:rsidRPr="00B87804">
        <w:tab/>
        <w:t>Frame type (FT)</w:t>
      </w:r>
      <w:bookmarkEnd w:id="154"/>
    </w:p>
    <w:p w14:paraId="09B2DCDE" w14:textId="77777777" w:rsidR="00746679" w:rsidRPr="00B87804" w:rsidRDefault="00746679">
      <w:r w:rsidRPr="00B87804">
        <w:t>Refer to subclause 6.2.5.2.</w:t>
      </w:r>
    </w:p>
    <w:p w14:paraId="2DCFEF71" w14:textId="77777777" w:rsidR="00746679" w:rsidRPr="00B87804" w:rsidRDefault="00746679" w:rsidP="0092590D">
      <w:pPr>
        <w:pStyle w:val="Heading4"/>
      </w:pPr>
      <w:bookmarkStart w:id="155" w:name="_Toc161666352"/>
      <w:r w:rsidRPr="00B87804">
        <w:t>6.3.2.3</w:t>
      </w:r>
      <w:r w:rsidRPr="00B87804">
        <w:tab/>
        <w:t>Control Frame Type</w:t>
      </w:r>
      <w:bookmarkEnd w:id="155"/>
    </w:p>
    <w:p w14:paraId="1D217DC5" w14:textId="77777777" w:rsidR="00746679" w:rsidRPr="00B87804" w:rsidRDefault="00746679">
      <w:r w:rsidRPr="00B87804">
        <w:rPr>
          <w:b/>
        </w:rPr>
        <w:t>Description:</w:t>
      </w:r>
      <w:r w:rsidRPr="00B87804">
        <w:t xml:space="preserve"> Indicates the type of the control information (information elements and length) contained in the payload (=type of control frame).</w:t>
      </w:r>
    </w:p>
    <w:p w14:paraId="28E2BF7E" w14:textId="77777777" w:rsidR="00746679" w:rsidRPr="00B87804" w:rsidRDefault="00746679">
      <w:r w:rsidRPr="00B87804">
        <w:rPr>
          <w:b/>
        </w:rPr>
        <w:t>Value:</w:t>
      </w:r>
      <w:r w:rsidRPr="00B87804">
        <w:t xml:space="preserve"> values of the </w:t>
      </w:r>
      <w:r w:rsidRPr="00B87804">
        <w:rPr>
          <w:i/>
        </w:rPr>
        <w:t>Control Frame Type</w:t>
      </w:r>
      <w:r w:rsidRPr="00B87804">
        <w:t xml:space="preserve"> IE parameter are defined in the table 1.</w:t>
      </w:r>
    </w:p>
    <w:p w14:paraId="1DD8FED8" w14:textId="77777777" w:rsidR="00746679" w:rsidRPr="00B87804" w:rsidRDefault="00746679" w:rsidP="004657FA">
      <w:pPr>
        <w:pStyle w:val="TH"/>
      </w:pPr>
      <w:r w:rsidRPr="00B87804">
        <w:lastRenderedPageBreak/>
        <w:t>Table 1: Control Frame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746679" w:rsidRPr="00B87804" w14:paraId="2C57A6B2" w14:textId="77777777">
        <w:trPr>
          <w:jc w:val="center"/>
        </w:trPr>
        <w:tc>
          <w:tcPr>
            <w:tcW w:w="3369" w:type="dxa"/>
          </w:tcPr>
          <w:p w14:paraId="28B5758B" w14:textId="77777777" w:rsidR="00746679" w:rsidRPr="00B87804" w:rsidRDefault="00746679">
            <w:pPr>
              <w:pStyle w:val="TAH"/>
            </w:pPr>
            <w:r w:rsidRPr="00B87804">
              <w:t>Type of control frame</w:t>
            </w:r>
          </w:p>
        </w:tc>
        <w:tc>
          <w:tcPr>
            <w:tcW w:w="2409" w:type="dxa"/>
          </w:tcPr>
          <w:p w14:paraId="546B1D80" w14:textId="77777777" w:rsidR="00746679" w:rsidRPr="00B87804" w:rsidRDefault="00746679">
            <w:pPr>
              <w:pStyle w:val="TAH"/>
            </w:pPr>
            <w:r w:rsidRPr="00B87804">
              <w:t>Value</w:t>
            </w:r>
          </w:p>
        </w:tc>
      </w:tr>
      <w:tr w:rsidR="00746679" w:rsidRPr="00B87804" w14:paraId="28195417" w14:textId="77777777">
        <w:trPr>
          <w:jc w:val="center"/>
        </w:trPr>
        <w:tc>
          <w:tcPr>
            <w:tcW w:w="3369" w:type="dxa"/>
          </w:tcPr>
          <w:p w14:paraId="39A2C36C" w14:textId="77777777" w:rsidR="00746679" w:rsidRPr="00B87804" w:rsidRDefault="00746679">
            <w:pPr>
              <w:pStyle w:val="TAL"/>
            </w:pPr>
            <w:r w:rsidRPr="00B87804">
              <w:t>FACH Flow Control</w:t>
            </w:r>
          </w:p>
        </w:tc>
        <w:tc>
          <w:tcPr>
            <w:tcW w:w="2409" w:type="dxa"/>
          </w:tcPr>
          <w:p w14:paraId="342FC806" w14:textId="77777777" w:rsidR="00746679" w:rsidRPr="00B87804" w:rsidRDefault="00746679">
            <w:pPr>
              <w:pStyle w:val="TAL"/>
            </w:pPr>
            <w:r w:rsidRPr="00B87804">
              <w:t>0000 0010</w:t>
            </w:r>
          </w:p>
        </w:tc>
      </w:tr>
      <w:tr w:rsidR="00746679" w:rsidRPr="00B87804" w14:paraId="02C3D5D7" w14:textId="77777777">
        <w:trPr>
          <w:jc w:val="center"/>
        </w:trPr>
        <w:tc>
          <w:tcPr>
            <w:tcW w:w="3369" w:type="dxa"/>
          </w:tcPr>
          <w:p w14:paraId="6EBBBBE3" w14:textId="77777777" w:rsidR="00746679" w:rsidRPr="00B87804" w:rsidRDefault="00746679">
            <w:pPr>
              <w:pStyle w:val="TAL"/>
            </w:pPr>
            <w:r w:rsidRPr="00B87804">
              <w:t>FACH Capacity Request</w:t>
            </w:r>
          </w:p>
        </w:tc>
        <w:tc>
          <w:tcPr>
            <w:tcW w:w="2409" w:type="dxa"/>
          </w:tcPr>
          <w:p w14:paraId="3323E2E2" w14:textId="77777777" w:rsidR="00746679" w:rsidRPr="00B87804" w:rsidRDefault="00746679">
            <w:pPr>
              <w:pStyle w:val="TAL"/>
            </w:pPr>
            <w:r w:rsidRPr="00B87804">
              <w:t>0000 0011</w:t>
            </w:r>
          </w:p>
        </w:tc>
      </w:tr>
      <w:tr w:rsidR="00746679" w:rsidRPr="00B87804" w14:paraId="6127FEDA" w14:textId="77777777">
        <w:trPr>
          <w:jc w:val="center"/>
        </w:trPr>
        <w:tc>
          <w:tcPr>
            <w:tcW w:w="3369" w:type="dxa"/>
          </w:tcPr>
          <w:p w14:paraId="2DEF5580" w14:textId="77777777" w:rsidR="00746679" w:rsidRPr="00B87804" w:rsidRDefault="00746679">
            <w:pPr>
              <w:pStyle w:val="TAL"/>
            </w:pPr>
            <w:r w:rsidRPr="00B87804">
              <w:t>DSCH Capacity Request</w:t>
            </w:r>
          </w:p>
        </w:tc>
        <w:tc>
          <w:tcPr>
            <w:tcW w:w="2409" w:type="dxa"/>
          </w:tcPr>
          <w:p w14:paraId="51AFD26A" w14:textId="77777777" w:rsidR="00746679" w:rsidRPr="00B87804" w:rsidRDefault="00746679">
            <w:pPr>
              <w:pStyle w:val="TAL"/>
            </w:pPr>
            <w:r w:rsidRPr="00B87804">
              <w:t>0000 0100</w:t>
            </w:r>
          </w:p>
        </w:tc>
      </w:tr>
      <w:tr w:rsidR="00746679" w:rsidRPr="00B87804" w14:paraId="1E768F10" w14:textId="77777777">
        <w:trPr>
          <w:jc w:val="center"/>
        </w:trPr>
        <w:tc>
          <w:tcPr>
            <w:tcW w:w="3369" w:type="dxa"/>
          </w:tcPr>
          <w:p w14:paraId="5668E2EF" w14:textId="77777777" w:rsidR="00746679" w:rsidRPr="00B87804" w:rsidRDefault="00746679">
            <w:pPr>
              <w:pStyle w:val="TAL"/>
            </w:pPr>
            <w:r w:rsidRPr="00B87804">
              <w:t>DSCH Capacity Allocation</w:t>
            </w:r>
          </w:p>
        </w:tc>
        <w:tc>
          <w:tcPr>
            <w:tcW w:w="2409" w:type="dxa"/>
          </w:tcPr>
          <w:p w14:paraId="10D6E0B1" w14:textId="77777777" w:rsidR="00746679" w:rsidRPr="00B87804" w:rsidRDefault="00746679">
            <w:pPr>
              <w:pStyle w:val="TAL"/>
            </w:pPr>
            <w:r w:rsidRPr="00B87804">
              <w:t>0000 0101</w:t>
            </w:r>
          </w:p>
        </w:tc>
      </w:tr>
      <w:tr w:rsidR="00746679" w:rsidRPr="00B87804" w14:paraId="5205E77E" w14:textId="77777777">
        <w:trPr>
          <w:jc w:val="center"/>
        </w:trPr>
        <w:tc>
          <w:tcPr>
            <w:tcW w:w="3369" w:type="dxa"/>
          </w:tcPr>
          <w:p w14:paraId="455B2B75" w14:textId="77777777" w:rsidR="00746679" w:rsidRPr="00B87804" w:rsidRDefault="00746679">
            <w:pPr>
              <w:pStyle w:val="TAL"/>
            </w:pPr>
            <w:r w:rsidRPr="00B87804">
              <w:t>DL NODE SYNCHRONISATION</w:t>
            </w:r>
          </w:p>
        </w:tc>
        <w:tc>
          <w:tcPr>
            <w:tcW w:w="2409" w:type="dxa"/>
          </w:tcPr>
          <w:p w14:paraId="559F0EC1" w14:textId="77777777" w:rsidR="00746679" w:rsidRPr="00B87804" w:rsidRDefault="00746679">
            <w:pPr>
              <w:pStyle w:val="TAL"/>
            </w:pPr>
            <w:r w:rsidRPr="00B87804">
              <w:t>0000 0110</w:t>
            </w:r>
          </w:p>
        </w:tc>
      </w:tr>
      <w:tr w:rsidR="00746679" w:rsidRPr="00B87804" w14:paraId="3A256698" w14:textId="77777777">
        <w:trPr>
          <w:jc w:val="center"/>
        </w:trPr>
        <w:tc>
          <w:tcPr>
            <w:tcW w:w="3369" w:type="dxa"/>
          </w:tcPr>
          <w:p w14:paraId="478E9D65" w14:textId="77777777" w:rsidR="00746679" w:rsidRPr="00B87804" w:rsidRDefault="00746679">
            <w:pPr>
              <w:pStyle w:val="TAL"/>
            </w:pPr>
            <w:r w:rsidRPr="00B87804">
              <w:t>UL NODE SYNCHRONISATION</w:t>
            </w:r>
          </w:p>
        </w:tc>
        <w:tc>
          <w:tcPr>
            <w:tcW w:w="2409" w:type="dxa"/>
          </w:tcPr>
          <w:p w14:paraId="4539169D" w14:textId="77777777" w:rsidR="00746679" w:rsidRPr="00B87804" w:rsidRDefault="00746679">
            <w:pPr>
              <w:pStyle w:val="TAL"/>
            </w:pPr>
            <w:r w:rsidRPr="00B87804">
              <w:t>0000 0111</w:t>
            </w:r>
          </w:p>
        </w:tc>
      </w:tr>
      <w:tr w:rsidR="00746679" w:rsidRPr="00B87804" w14:paraId="315B5ADC" w14:textId="77777777">
        <w:trPr>
          <w:jc w:val="center"/>
        </w:trPr>
        <w:tc>
          <w:tcPr>
            <w:tcW w:w="3369" w:type="dxa"/>
          </w:tcPr>
          <w:p w14:paraId="47DD9BBA" w14:textId="77777777" w:rsidR="00746679" w:rsidRPr="00B87804" w:rsidRDefault="00746679">
            <w:pPr>
              <w:pStyle w:val="TAL"/>
            </w:pPr>
            <w:r w:rsidRPr="00B87804">
              <w:t>HS-DSCH Capacity Request</w:t>
            </w:r>
          </w:p>
        </w:tc>
        <w:tc>
          <w:tcPr>
            <w:tcW w:w="2409" w:type="dxa"/>
          </w:tcPr>
          <w:p w14:paraId="1BAC057D" w14:textId="77777777" w:rsidR="00746679" w:rsidRPr="00B87804" w:rsidRDefault="00746679">
            <w:pPr>
              <w:pStyle w:val="TAL"/>
            </w:pPr>
            <w:r w:rsidRPr="00B87804">
              <w:t>0000 1010</w:t>
            </w:r>
          </w:p>
        </w:tc>
      </w:tr>
      <w:tr w:rsidR="00746679" w:rsidRPr="00B87804" w14:paraId="06489C09" w14:textId="77777777">
        <w:trPr>
          <w:jc w:val="center"/>
        </w:trPr>
        <w:tc>
          <w:tcPr>
            <w:tcW w:w="3369" w:type="dxa"/>
          </w:tcPr>
          <w:p w14:paraId="18B98A95" w14:textId="77777777" w:rsidR="00746679" w:rsidRPr="00B87804" w:rsidRDefault="00746679">
            <w:pPr>
              <w:pStyle w:val="TAL"/>
            </w:pPr>
            <w:r w:rsidRPr="00B87804">
              <w:t>HS-DSCH Capacity Allocation TYPE 1</w:t>
            </w:r>
          </w:p>
        </w:tc>
        <w:tc>
          <w:tcPr>
            <w:tcW w:w="2409" w:type="dxa"/>
          </w:tcPr>
          <w:p w14:paraId="210635BF" w14:textId="77777777" w:rsidR="00746679" w:rsidRPr="00B87804" w:rsidRDefault="00746679">
            <w:pPr>
              <w:pStyle w:val="TAL"/>
            </w:pPr>
            <w:r w:rsidRPr="00B87804">
              <w:t>0000 1011</w:t>
            </w:r>
          </w:p>
        </w:tc>
      </w:tr>
      <w:tr w:rsidR="00746679" w:rsidRPr="00B87804" w14:paraId="4BC1ED05" w14:textId="77777777">
        <w:trPr>
          <w:jc w:val="center"/>
        </w:trPr>
        <w:tc>
          <w:tcPr>
            <w:tcW w:w="3369" w:type="dxa"/>
          </w:tcPr>
          <w:p w14:paraId="2A96A8DD" w14:textId="77777777" w:rsidR="00746679" w:rsidRPr="00B87804" w:rsidRDefault="00746679">
            <w:pPr>
              <w:pStyle w:val="TAL"/>
            </w:pPr>
            <w:r w:rsidRPr="00B87804">
              <w:t>HS-DSCH Capacity Allocation TYPE 2</w:t>
            </w:r>
          </w:p>
        </w:tc>
        <w:tc>
          <w:tcPr>
            <w:tcW w:w="2409" w:type="dxa"/>
          </w:tcPr>
          <w:p w14:paraId="70D8E479" w14:textId="77777777" w:rsidR="00746679" w:rsidRPr="00B87804" w:rsidRDefault="00746679">
            <w:pPr>
              <w:pStyle w:val="TAL"/>
            </w:pPr>
            <w:r w:rsidRPr="00B87804">
              <w:t>0000 1100</w:t>
            </w:r>
          </w:p>
        </w:tc>
      </w:tr>
      <w:tr w:rsidR="002D427C" w:rsidRPr="00B87804" w14:paraId="04FA438F"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69AEA46B" w14:textId="77777777" w:rsidR="002D427C" w:rsidRPr="00B87804" w:rsidRDefault="002D427C" w:rsidP="00746679">
            <w:pPr>
              <w:pStyle w:val="TAL"/>
            </w:pPr>
            <w:r w:rsidRPr="00B87804">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6BE68146" w14:textId="77777777" w:rsidR="002D427C" w:rsidRPr="00B87804" w:rsidRDefault="002D427C" w:rsidP="00746679">
            <w:pPr>
              <w:pStyle w:val="TAL"/>
            </w:pPr>
            <w:r w:rsidRPr="00B87804">
              <w:t>0000 1101</w:t>
            </w:r>
          </w:p>
        </w:tc>
      </w:tr>
      <w:tr w:rsidR="00724DEA" w:rsidRPr="00B87804" w14:paraId="47DB7C34"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0FFE726F" w14:textId="77777777" w:rsidR="00724DEA" w:rsidRPr="00B87804" w:rsidRDefault="00724DEA" w:rsidP="00724DEA">
            <w:pPr>
              <w:pStyle w:val="TAL"/>
            </w:pPr>
            <w:r w:rsidRPr="00B87804">
              <w:t xml:space="preserve">HS-DSCH </w:t>
            </w:r>
            <w:r w:rsidR="00511B1A" w:rsidRPr="00B87804">
              <w:t xml:space="preserve">PDU </w:t>
            </w:r>
            <w:r w:rsidRPr="00B87804">
              <w:t>Drop Indication</w:t>
            </w:r>
          </w:p>
        </w:tc>
        <w:tc>
          <w:tcPr>
            <w:tcW w:w="2409" w:type="dxa"/>
            <w:tcBorders>
              <w:top w:val="single" w:sz="4" w:space="0" w:color="auto"/>
              <w:left w:val="single" w:sz="4" w:space="0" w:color="auto"/>
              <w:bottom w:val="single" w:sz="4" w:space="0" w:color="auto"/>
              <w:right w:val="single" w:sz="4" w:space="0" w:color="auto"/>
            </w:tcBorders>
          </w:tcPr>
          <w:p w14:paraId="2F78C99E" w14:textId="77777777" w:rsidR="00724DEA" w:rsidRPr="00B87804" w:rsidRDefault="00724DEA" w:rsidP="00724DEA">
            <w:pPr>
              <w:pStyle w:val="TAL"/>
            </w:pPr>
            <w:r w:rsidRPr="00B87804">
              <w:t>0000 1110</w:t>
            </w:r>
          </w:p>
        </w:tc>
      </w:tr>
    </w:tbl>
    <w:p w14:paraId="4A38AD82" w14:textId="77777777" w:rsidR="00746679" w:rsidRPr="00B87804" w:rsidRDefault="00746679"/>
    <w:p w14:paraId="7B652D2A" w14:textId="77777777" w:rsidR="00746679" w:rsidRPr="00B87804" w:rsidRDefault="00746679" w:rsidP="0092590D">
      <w:pPr>
        <w:pStyle w:val="Heading3"/>
      </w:pPr>
      <w:bookmarkStart w:id="156" w:name="_Toc161666353"/>
      <w:r w:rsidRPr="00B87804">
        <w:t>6.3.3</w:t>
      </w:r>
      <w:r w:rsidRPr="00B87804">
        <w:tab/>
        <w:t>Payload structure and information elements</w:t>
      </w:r>
      <w:bookmarkEnd w:id="156"/>
    </w:p>
    <w:p w14:paraId="73829566" w14:textId="77777777" w:rsidR="00746679" w:rsidRPr="00B87804" w:rsidRDefault="00746679" w:rsidP="004657FA">
      <w:pPr>
        <w:pStyle w:val="Heading4"/>
      </w:pPr>
      <w:bookmarkStart w:id="157" w:name="_Toc161666354"/>
      <w:r w:rsidRPr="00B87804">
        <w:t>6.3.3.1</w:t>
      </w:r>
      <w:r w:rsidRPr="00B87804">
        <w:tab/>
        <w:t>FACH FLOW CONTROL</w:t>
      </w:r>
      <w:bookmarkEnd w:id="157"/>
    </w:p>
    <w:p w14:paraId="73AA4EAE" w14:textId="77777777" w:rsidR="00746679" w:rsidRPr="00B87804" w:rsidRDefault="00746679">
      <w:r w:rsidRPr="00B87804">
        <w:t>Figure 14 shows the payload structure when the control frame is used for the above mentioned purpose. This control information is sent in the UL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161A50F5" w14:textId="77777777" w:rsidTr="0030076B">
        <w:trPr>
          <w:jc w:val="center"/>
        </w:trPr>
        <w:tc>
          <w:tcPr>
            <w:tcW w:w="567" w:type="dxa"/>
            <w:tcBorders>
              <w:top w:val="single" w:sz="4" w:space="0" w:color="auto"/>
            </w:tcBorders>
          </w:tcPr>
          <w:p w14:paraId="67996750" w14:textId="77777777" w:rsidR="0030076B" w:rsidRPr="00B87804" w:rsidRDefault="0030076B" w:rsidP="00361C91">
            <w:pPr>
              <w:pStyle w:val="TAH"/>
            </w:pPr>
            <w:r w:rsidRPr="00B87804">
              <w:t>7</w:t>
            </w:r>
          </w:p>
        </w:tc>
        <w:tc>
          <w:tcPr>
            <w:tcW w:w="567" w:type="dxa"/>
            <w:tcBorders>
              <w:top w:val="single" w:sz="4" w:space="0" w:color="auto"/>
            </w:tcBorders>
          </w:tcPr>
          <w:p w14:paraId="031D5CE1" w14:textId="77777777" w:rsidR="0030076B" w:rsidRPr="00B87804" w:rsidRDefault="0030076B" w:rsidP="00361C91">
            <w:pPr>
              <w:pStyle w:val="TAH"/>
            </w:pPr>
            <w:r w:rsidRPr="00B87804">
              <w:t>6</w:t>
            </w:r>
          </w:p>
        </w:tc>
        <w:tc>
          <w:tcPr>
            <w:tcW w:w="567" w:type="dxa"/>
            <w:tcBorders>
              <w:top w:val="single" w:sz="4" w:space="0" w:color="auto"/>
            </w:tcBorders>
          </w:tcPr>
          <w:p w14:paraId="1880DE09" w14:textId="77777777" w:rsidR="0030076B" w:rsidRPr="00B87804" w:rsidRDefault="0030076B" w:rsidP="00361C91">
            <w:pPr>
              <w:pStyle w:val="TAH"/>
            </w:pPr>
            <w:r w:rsidRPr="00B87804">
              <w:t>5</w:t>
            </w:r>
          </w:p>
        </w:tc>
        <w:tc>
          <w:tcPr>
            <w:tcW w:w="567" w:type="dxa"/>
            <w:tcBorders>
              <w:top w:val="single" w:sz="4" w:space="0" w:color="auto"/>
            </w:tcBorders>
          </w:tcPr>
          <w:p w14:paraId="22D2BEE3" w14:textId="77777777" w:rsidR="0030076B" w:rsidRPr="00B87804" w:rsidRDefault="0030076B" w:rsidP="00361C91">
            <w:pPr>
              <w:pStyle w:val="TAH"/>
            </w:pPr>
            <w:r w:rsidRPr="00B87804">
              <w:t>4</w:t>
            </w:r>
          </w:p>
        </w:tc>
        <w:tc>
          <w:tcPr>
            <w:tcW w:w="567" w:type="dxa"/>
            <w:tcBorders>
              <w:top w:val="single" w:sz="4" w:space="0" w:color="auto"/>
            </w:tcBorders>
          </w:tcPr>
          <w:p w14:paraId="09F1DD1D" w14:textId="77777777" w:rsidR="0030076B" w:rsidRPr="00B87804" w:rsidRDefault="0030076B" w:rsidP="00361C91">
            <w:pPr>
              <w:pStyle w:val="TAH"/>
            </w:pPr>
            <w:r w:rsidRPr="00B87804">
              <w:t>3</w:t>
            </w:r>
          </w:p>
        </w:tc>
        <w:tc>
          <w:tcPr>
            <w:tcW w:w="567" w:type="dxa"/>
            <w:tcBorders>
              <w:top w:val="single" w:sz="4" w:space="0" w:color="auto"/>
            </w:tcBorders>
          </w:tcPr>
          <w:p w14:paraId="1EBC626D" w14:textId="77777777" w:rsidR="0030076B" w:rsidRPr="00B87804" w:rsidRDefault="0030076B" w:rsidP="00361C91">
            <w:pPr>
              <w:pStyle w:val="TAH"/>
            </w:pPr>
            <w:r w:rsidRPr="00B87804">
              <w:t>2</w:t>
            </w:r>
          </w:p>
        </w:tc>
        <w:tc>
          <w:tcPr>
            <w:tcW w:w="567" w:type="dxa"/>
            <w:tcBorders>
              <w:top w:val="single" w:sz="4" w:space="0" w:color="auto"/>
            </w:tcBorders>
          </w:tcPr>
          <w:p w14:paraId="3C18AE9D" w14:textId="77777777" w:rsidR="0030076B" w:rsidRPr="00B87804" w:rsidRDefault="0030076B" w:rsidP="00361C91">
            <w:pPr>
              <w:pStyle w:val="TAH"/>
            </w:pPr>
            <w:r w:rsidRPr="00B87804">
              <w:t>1</w:t>
            </w:r>
          </w:p>
        </w:tc>
        <w:tc>
          <w:tcPr>
            <w:tcW w:w="567" w:type="dxa"/>
            <w:tcBorders>
              <w:top w:val="single" w:sz="4" w:space="0" w:color="auto"/>
            </w:tcBorders>
          </w:tcPr>
          <w:p w14:paraId="19EF8DA9" w14:textId="77777777" w:rsidR="0030076B" w:rsidRPr="00B87804" w:rsidRDefault="0030076B" w:rsidP="00361C91">
            <w:pPr>
              <w:pStyle w:val="TAH"/>
            </w:pPr>
            <w:r w:rsidRPr="00B87804">
              <w:t>0</w:t>
            </w:r>
          </w:p>
        </w:tc>
      </w:tr>
      <w:tr w:rsidR="0030076B" w:rsidRPr="00B87804" w14:paraId="4AAFA509" w14:textId="77777777" w:rsidTr="008737D0">
        <w:trPr>
          <w:jc w:val="center"/>
        </w:trPr>
        <w:tc>
          <w:tcPr>
            <w:tcW w:w="4536" w:type="dxa"/>
            <w:gridSpan w:val="8"/>
          </w:tcPr>
          <w:p w14:paraId="0AA08233" w14:textId="77777777" w:rsidR="0030076B" w:rsidRPr="00B87804" w:rsidRDefault="0030076B" w:rsidP="008737D0">
            <w:pPr>
              <w:pStyle w:val="TAL"/>
              <w:jc w:val="center"/>
            </w:pPr>
            <w:r w:rsidRPr="00B87804">
              <w:t>SRNTI</w:t>
            </w:r>
          </w:p>
        </w:tc>
      </w:tr>
      <w:tr w:rsidR="0030076B" w:rsidRPr="00B87804" w14:paraId="7614FCE2" w14:textId="77777777" w:rsidTr="008737D0">
        <w:trPr>
          <w:jc w:val="center"/>
        </w:trPr>
        <w:tc>
          <w:tcPr>
            <w:tcW w:w="4536" w:type="dxa"/>
            <w:gridSpan w:val="8"/>
          </w:tcPr>
          <w:p w14:paraId="4F5B2130" w14:textId="77777777" w:rsidR="0030076B" w:rsidRPr="00B87804" w:rsidRDefault="0030076B" w:rsidP="008737D0">
            <w:pPr>
              <w:pStyle w:val="TAL"/>
              <w:jc w:val="center"/>
            </w:pPr>
            <w:r w:rsidRPr="00B87804">
              <w:t>SRNTI (</w:t>
            </w:r>
            <w:proofErr w:type="spellStart"/>
            <w:r w:rsidRPr="00B87804">
              <w:t>cont</w:t>
            </w:r>
            <w:proofErr w:type="spellEnd"/>
            <w:r w:rsidRPr="00B87804">
              <w:t>)</w:t>
            </w:r>
          </w:p>
        </w:tc>
      </w:tr>
      <w:tr w:rsidR="0030076B" w:rsidRPr="00B87804" w14:paraId="4448FDE8" w14:textId="77777777" w:rsidTr="008737D0">
        <w:trPr>
          <w:jc w:val="center"/>
        </w:trPr>
        <w:tc>
          <w:tcPr>
            <w:tcW w:w="2268" w:type="dxa"/>
            <w:gridSpan w:val="4"/>
            <w:tcBorders>
              <w:bottom w:val="single" w:sz="4" w:space="0" w:color="auto"/>
            </w:tcBorders>
            <w:shd w:val="clear" w:color="auto" w:fill="auto"/>
          </w:tcPr>
          <w:p w14:paraId="1E367120" w14:textId="77777777" w:rsidR="0030076B" w:rsidRPr="00B87804" w:rsidRDefault="0030076B" w:rsidP="008737D0">
            <w:pPr>
              <w:pStyle w:val="TAL"/>
              <w:jc w:val="center"/>
            </w:pPr>
            <w:r w:rsidRPr="00B87804">
              <w:t>SRNTI (</w:t>
            </w:r>
            <w:proofErr w:type="spellStart"/>
            <w:r w:rsidRPr="00B87804">
              <w:t>cont</w:t>
            </w:r>
            <w:proofErr w:type="spellEnd"/>
            <w:r w:rsidRPr="00B87804">
              <w:t>)</w:t>
            </w:r>
          </w:p>
        </w:tc>
        <w:tc>
          <w:tcPr>
            <w:tcW w:w="2268" w:type="dxa"/>
            <w:gridSpan w:val="4"/>
            <w:tcBorders>
              <w:bottom w:val="single" w:sz="4" w:space="0" w:color="auto"/>
            </w:tcBorders>
          </w:tcPr>
          <w:p w14:paraId="299E9864" w14:textId="77777777" w:rsidR="0030076B" w:rsidRPr="00B87804" w:rsidRDefault="0030076B" w:rsidP="008737D0">
            <w:pPr>
              <w:pStyle w:val="TAL"/>
              <w:jc w:val="center"/>
            </w:pPr>
            <w:proofErr w:type="spellStart"/>
            <w:r w:rsidRPr="00B87804">
              <w:t>CmCH</w:t>
            </w:r>
            <w:proofErr w:type="spellEnd"/>
            <w:r w:rsidRPr="00B87804">
              <w:t>-PI</w:t>
            </w:r>
          </w:p>
        </w:tc>
      </w:tr>
      <w:tr w:rsidR="0030076B" w:rsidRPr="00B87804" w14:paraId="520BA95C" w14:textId="77777777" w:rsidTr="008737D0">
        <w:trPr>
          <w:jc w:val="center"/>
        </w:trPr>
        <w:tc>
          <w:tcPr>
            <w:tcW w:w="4536" w:type="dxa"/>
            <w:gridSpan w:val="8"/>
            <w:tcBorders>
              <w:top w:val="single" w:sz="4" w:space="0" w:color="auto"/>
              <w:bottom w:val="single" w:sz="4" w:space="0" w:color="auto"/>
            </w:tcBorders>
          </w:tcPr>
          <w:p w14:paraId="3F41955B" w14:textId="77777777" w:rsidR="0030076B" w:rsidRPr="00B87804" w:rsidRDefault="0030076B" w:rsidP="008737D0">
            <w:pPr>
              <w:pStyle w:val="TAL"/>
              <w:jc w:val="center"/>
            </w:pPr>
            <w:r w:rsidRPr="00B87804">
              <w:t>Credits</w:t>
            </w:r>
          </w:p>
        </w:tc>
      </w:tr>
      <w:tr w:rsidR="001C0C95" w:rsidRPr="00B87804" w14:paraId="3B591473" w14:textId="77777777" w:rsidTr="0028739E">
        <w:trPr>
          <w:jc w:val="center"/>
        </w:trPr>
        <w:tc>
          <w:tcPr>
            <w:tcW w:w="4536" w:type="dxa"/>
            <w:gridSpan w:val="8"/>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1C0C95" w:rsidRPr="00B87804" w14:paraId="009C42AB" w14:textId="77777777" w:rsidTr="0028739E">
              <w:trPr>
                <w:jc w:val="center"/>
              </w:trPr>
              <w:tc>
                <w:tcPr>
                  <w:tcW w:w="567" w:type="dxa"/>
                  <w:tcBorders>
                    <w:top w:val="single" w:sz="4" w:space="0" w:color="auto"/>
                    <w:bottom w:val="single" w:sz="4" w:space="0" w:color="auto"/>
                  </w:tcBorders>
                </w:tcPr>
                <w:p w14:paraId="246D1E71"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7(E)</w:t>
                  </w:r>
                </w:p>
              </w:tc>
              <w:tc>
                <w:tcPr>
                  <w:tcW w:w="567" w:type="dxa"/>
                  <w:tcBorders>
                    <w:top w:val="single" w:sz="4" w:space="0" w:color="auto"/>
                    <w:bottom w:val="single" w:sz="4" w:space="0" w:color="auto"/>
                  </w:tcBorders>
                </w:tcPr>
                <w:p w14:paraId="09359DBC"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6</w:t>
                  </w:r>
                </w:p>
              </w:tc>
              <w:tc>
                <w:tcPr>
                  <w:tcW w:w="567" w:type="dxa"/>
                  <w:tcBorders>
                    <w:top w:val="single" w:sz="4" w:space="0" w:color="auto"/>
                  </w:tcBorders>
                </w:tcPr>
                <w:p w14:paraId="68F0F01D"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5</w:t>
                  </w:r>
                </w:p>
              </w:tc>
              <w:tc>
                <w:tcPr>
                  <w:tcW w:w="567" w:type="dxa"/>
                  <w:tcBorders>
                    <w:top w:val="single" w:sz="4" w:space="0" w:color="auto"/>
                  </w:tcBorders>
                </w:tcPr>
                <w:p w14:paraId="7E3878ED"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4</w:t>
                  </w:r>
                </w:p>
              </w:tc>
              <w:tc>
                <w:tcPr>
                  <w:tcW w:w="567" w:type="dxa"/>
                  <w:tcBorders>
                    <w:top w:val="single" w:sz="4" w:space="0" w:color="auto"/>
                  </w:tcBorders>
                </w:tcPr>
                <w:p w14:paraId="5784079E"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3</w:t>
                  </w:r>
                </w:p>
              </w:tc>
              <w:tc>
                <w:tcPr>
                  <w:tcW w:w="567" w:type="dxa"/>
                  <w:tcBorders>
                    <w:top w:val="single" w:sz="4" w:space="0" w:color="auto"/>
                  </w:tcBorders>
                </w:tcPr>
                <w:p w14:paraId="7F252B69"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2</w:t>
                  </w:r>
                </w:p>
              </w:tc>
              <w:tc>
                <w:tcPr>
                  <w:tcW w:w="567" w:type="dxa"/>
                  <w:tcBorders>
                    <w:top w:val="single" w:sz="4" w:space="0" w:color="auto"/>
                    <w:bottom w:val="single" w:sz="4" w:space="0" w:color="auto"/>
                  </w:tcBorders>
                </w:tcPr>
                <w:p w14:paraId="4FFF5461"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1</w:t>
                  </w:r>
                </w:p>
              </w:tc>
              <w:tc>
                <w:tcPr>
                  <w:tcW w:w="567" w:type="dxa"/>
                  <w:tcBorders>
                    <w:top w:val="single" w:sz="4" w:space="0" w:color="auto"/>
                  </w:tcBorders>
                </w:tcPr>
                <w:p w14:paraId="1154E32F" w14:textId="77777777" w:rsidR="001C0C95" w:rsidRPr="00B87804" w:rsidRDefault="001C0C95"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0</w:t>
                  </w:r>
                </w:p>
              </w:tc>
            </w:tr>
          </w:tbl>
          <w:p w14:paraId="05B63D44" w14:textId="77777777" w:rsidR="001C0C95" w:rsidRPr="00B87804" w:rsidRDefault="001C0C95" w:rsidP="0028739E">
            <w:pPr>
              <w:pStyle w:val="TAL"/>
              <w:jc w:val="center"/>
              <w:rPr>
                <w:szCs w:val="18"/>
              </w:rPr>
            </w:pPr>
          </w:p>
        </w:tc>
      </w:tr>
      <w:tr w:rsidR="001C0C95" w:rsidRPr="00B87804" w14:paraId="33340991" w14:textId="77777777" w:rsidTr="0028739E">
        <w:trPr>
          <w:jc w:val="center"/>
        </w:trPr>
        <w:tc>
          <w:tcPr>
            <w:tcW w:w="4536" w:type="dxa"/>
            <w:gridSpan w:val="8"/>
            <w:shd w:val="clear" w:color="auto" w:fill="auto"/>
          </w:tcPr>
          <w:p w14:paraId="63724E55" w14:textId="77777777" w:rsidR="001C0C95" w:rsidRPr="00B87804" w:rsidRDefault="001C0C95" w:rsidP="0028739E">
            <w:pPr>
              <w:pStyle w:val="TAL"/>
              <w:jc w:val="center"/>
            </w:pPr>
            <w:r w:rsidRPr="00B87804">
              <w:rPr>
                <w:szCs w:val="18"/>
              </w:rPr>
              <w:t>Extended S-RNTI</w:t>
            </w:r>
          </w:p>
        </w:tc>
      </w:tr>
      <w:tr w:rsidR="001C0C95" w:rsidRPr="00B87804" w14:paraId="6C8A813F" w14:textId="77777777" w:rsidTr="0028739E">
        <w:trPr>
          <w:jc w:val="center"/>
        </w:trPr>
        <w:tc>
          <w:tcPr>
            <w:tcW w:w="4536" w:type="dxa"/>
            <w:gridSpan w:val="8"/>
            <w:shd w:val="clear" w:color="auto" w:fill="auto"/>
          </w:tcPr>
          <w:p w14:paraId="6E5FCEB9" w14:textId="77777777" w:rsidR="001C0C95" w:rsidRPr="00B87804" w:rsidRDefault="001C0C95" w:rsidP="0028739E">
            <w:pPr>
              <w:pStyle w:val="TAL"/>
              <w:jc w:val="center"/>
            </w:pPr>
            <w:r w:rsidRPr="00B87804">
              <w:rPr>
                <w:szCs w:val="18"/>
              </w:rPr>
              <w:t>Extended S-RNTI (</w:t>
            </w:r>
            <w:proofErr w:type="spellStart"/>
            <w:r w:rsidRPr="00B87804">
              <w:rPr>
                <w:szCs w:val="18"/>
              </w:rPr>
              <w:t>cont</w:t>
            </w:r>
            <w:proofErr w:type="spellEnd"/>
            <w:r w:rsidRPr="00B87804">
              <w:rPr>
                <w:szCs w:val="18"/>
              </w:rPr>
              <w:t>)</w:t>
            </w:r>
          </w:p>
        </w:tc>
      </w:tr>
      <w:tr w:rsidR="001C0C95" w:rsidRPr="00B87804" w14:paraId="41AF8DFB" w14:textId="77777777" w:rsidTr="0028739E">
        <w:trPr>
          <w:jc w:val="center"/>
        </w:trPr>
        <w:tc>
          <w:tcPr>
            <w:tcW w:w="3402" w:type="dxa"/>
            <w:gridSpan w:val="6"/>
            <w:shd w:val="clear" w:color="auto" w:fill="auto"/>
          </w:tcPr>
          <w:p w14:paraId="188D3969" w14:textId="77777777" w:rsidR="001C0C95" w:rsidRPr="00B87804" w:rsidRDefault="001C0C95" w:rsidP="0028739E">
            <w:pPr>
              <w:pStyle w:val="TAL"/>
              <w:jc w:val="center"/>
            </w:pPr>
            <w:r w:rsidRPr="00B87804">
              <w:rPr>
                <w:szCs w:val="18"/>
              </w:rPr>
              <w:t>Extended S-RNTI (</w:t>
            </w:r>
            <w:proofErr w:type="spellStart"/>
            <w:r w:rsidRPr="00B87804">
              <w:rPr>
                <w:szCs w:val="18"/>
              </w:rPr>
              <w:t>cont</w:t>
            </w:r>
            <w:proofErr w:type="spellEnd"/>
            <w:r w:rsidRPr="00B87804">
              <w:rPr>
                <w:szCs w:val="18"/>
              </w:rPr>
              <w:t>)</w:t>
            </w:r>
          </w:p>
        </w:tc>
        <w:tc>
          <w:tcPr>
            <w:tcW w:w="1134" w:type="dxa"/>
            <w:gridSpan w:val="2"/>
            <w:shd w:val="clear" w:color="auto" w:fill="8DB3E2"/>
          </w:tcPr>
          <w:p w14:paraId="7CE03DCB" w14:textId="77777777" w:rsidR="001C0C95" w:rsidRPr="00B87804" w:rsidRDefault="001C0C95" w:rsidP="0028739E">
            <w:pPr>
              <w:pStyle w:val="TAL"/>
              <w:jc w:val="center"/>
              <w:rPr>
                <w:sz w:val="16"/>
                <w:szCs w:val="16"/>
              </w:rPr>
            </w:pPr>
            <w:r w:rsidRPr="00B87804">
              <w:rPr>
                <w:sz w:val="16"/>
                <w:szCs w:val="16"/>
              </w:rPr>
              <w:t>Spare bits 1-0</w:t>
            </w:r>
          </w:p>
        </w:tc>
      </w:tr>
      <w:tr w:rsidR="0030076B" w:rsidRPr="00B87804" w14:paraId="5A662E93" w14:textId="77777777" w:rsidTr="008737D0">
        <w:trPr>
          <w:jc w:val="center"/>
        </w:trPr>
        <w:tc>
          <w:tcPr>
            <w:tcW w:w="4536" w:type="dxa"/>
            <w:gridSpan w:val="8"/>
            <w:shd w:val="clear" w:color="auto" w:fill="auto"/>
          </w:tcPr>
          <w:p w14:paraId="06E6AC21" w14:textId="77777777" w:rsidR="0030076B" w:rsidRPr="00B87804" w:rsidRDefault="0030076B" w:rsidP="008737D0">
            <w:pPr>
              <w:pStyle w:val="TAL"/>
              <w:jc w:val="center"/>
            </w:pPr>
            <w:r w:rsidRPr="00B87804">
              <w:t>Spare Extension</w:t>
            </w:r>
          </w:p>
        </w:tc>
      </w:tr>
    </w:tbl>
    <w:p w14:paraId="1D15AD46" w14:textId="77777777" w:rsidR="00746679" w:rsidRPr="00B87804" w:rsidRDefault="00746679" w:rsidP="008B63E5"/>
    <w:p w14:paraId="63A5112C" w14:textId="77777777" w:rsidR="00746679" w:rsidRPr="00B87804" w:rsidRDefault="00746679" w:rsidP="004657FA">
      <w:pPr>
        <w:pStyle w:val="TF"/>
      </w:pPr>
      <w:r w:rsidRPr="00B87804">
        <w:t>Figure 14: FACH FLOW CONTROL payload structure</w:t>
      </w:r>
    </w:p>
    <w:p w14:paraId="4E90AE68" w14:textId="77777777" w:rsidR="005E6FEC" w:rsidRPr="00B87804" w:rsidRDefault="005E6FEC" w:rsidP="005E6FEC">
      <w:r w:rsidRPr="00B87804">
        <w:t xml:space="preserve">Bit 0 of New IE Flags in FACH FLOW CONTROL FRAME indicates if the Extended S-RNTI is present (1) or not (0). If the Extended S-RNTI is included, the S-RNTI shall be </w:t>
      </w:r>
      <w:proofErr w:type="spellStart"/>
      <w:r w:rsidRPr="00B87804">
        <w:t>igored</w:t>
      </w:r>
      <w:proofErr w:type="spellEnd"/>
      <w:r w:rsidRPr="00B87804">
        <w:t xml:space="preserve"> by the receiver.</w:t>
      </w:r>
    </w:p>
    <w:p w14:paraId="1F7FBB6D" w14:textId="77777777" w:rsidR="005E6FEC" w:rsidRPr="00B87804" w:rsidRDefault="005E6FEC" w:rsidP="005E6FEC">
      <w:r w:rsidRPr="00B87804">
        <w:t>Bits 1 through 6 of New IE Flags in FACH FLOW CONTROL FRAME shall be set to 0.</w:t>
      </w:r>
    </w:p>
    <w:p w14:paraId="024610CE" w14:textId="77777777" w:rsidR="005E6FEC" w:rsidRPr="00B87804" w:rsidRDefault="005E6FEC" w:rsidP="005E6FEC">
      <w:r w:rsidRPr="00B87804">
        <w:t xml:space="preserve">[FDD - Field length of </w:t>
      </w:r>
      <w:r w:rsidRPr="00B87804">
        <w:rPr>
          <w:i/>
          <w:iCs/>
        </w:rPr>
        <w:t>Spare Extension</w:t>
      </w:r>
      <w:r w:rsidRPr="00B87804">
        <w:t xml:space="preserve"> IE in FACH FLOW CONTROL FRAME is 0-28 octets.]</w:t>
      </w:r>
    </w:p>
    <w:p w14:paraId="54FF57E5" w14:textId="77777777" w:rsidR="00746679" w:rsidRPr="00B87804" w:rsidRDefault="00746679" w:rsidP="0092590D">
      <w:pPr>
        <w:pStyle w:val="Heading5"/>
      </w:pPr>
      <w:bookmarkStart w:id="158" w:name="_Toc161666355"/>
      <w:r w:rsidRPr="00B87804">
        <w:t>6.3.3.1.1</w:t>
      </w:r>
      <w:r w:rsidRPr="00B87804">
        <w:tab/>
        <w:t>S-RNTI</w:t>
      </w:r>
      <w:bookmarkEnd w:id="158"/>
    </w:p>
    <w:p w14:paraId="62DBDAB6" w14:textId="77777777" w:rsidR="00746679" w:rsidRPr="00B87804" w:rsidRDefault="00746679">
      <w:r w:rsidRPr="00B87804">
        <w:t>Refer to subclause 6.2.5.4.</w:t>
      </w:r>
    </w:p>
    <w:p w14:paraId="276265E4" w14:textId="77777777" w:rsidR="00746679" w:rsidRPr="00B87804" w:rsidRDefault="00746679" w:rsidP="0092590D">
      <w:pPr>
        <w:pStyle w:val="Heading5"/>
      </w:pPr>
      <w:bookmarkStart w:id="159" w:name="_Toc161666356"/>
      <w:r w:rsidRPr="00B87804">
        <w:t>6.3.3.1.2</w:t>
      </w:r>
      <w:r w:rsidRPr="00B87804">
        <w:tab/>
        <w:t>Common Transport Channel Priority Indicator (</w:t>
      </w:r>
      <w:proofErr w:type="spellStart"/>
      <w:r w:rsidRPr="00B87804">
        <w:t>CmCH</w:t>
      </w:r>
      <w:proofErr w:type="spellEnd"/>
      <w:r w:rsidRPr="00B87804">
        <w:t>-PI)</w:t>
      </w:r>
      <w:bookmarkEnd w:id="159"/>
    </w:p>
    <w:p w14:paraId="04EB9347" w14:textId="77777777" w:rsidR="00746679" w:rsidRPr="00B87804" w:rsidRDefault="00746679">
      <w:r w:rsidRPr="00B87804">
        <w:t>Refer to subclause 6.2.5.7.</w:t>
      </w:r>
    </w:p>
    <w:p w14:paraId="5C7DCE27" w14:textId="77777777" w:rsidR="00746679" w:rsidRPr="00B87804" w:rsidRDefault="00746679" w:rsidP="0092590D">
      <w:pPr>
        <w:pStyle w:val="Heading5"/>
      </w:pPr>
      <w:bookmarkStart w:id="160" w:name="_Toc161666357"/>
      <w:r w:rsidRPr="00B87804">
        <w:t>6.3.3.1.3</w:t>
      </w:r>
      <w:r w:rsidRPr="00B87804">
        <w:tab/>
        <w:t>Credits</w:t>
      </w:r>
      <w:bookmarkEnd w:id="160"/>
    </w:p>
    <w:p w14:paraId="615A9352" w14:textId="77777777" w:rsidR="00746679" w:rsidRPr="00B87804" w:rsidRDefault="00746679">
      <w:r w:rsidRPr="00B87804">
        <w:rPr>
          <w:b/>
        </w:rPr>
        <w:t>Description:</w:t>
      </w:r>
      <w:r w:rsidRPr="00B87804">
        <w:t xml:space="preserve"> The </w:t>
      </w:r>
      <w:r w:rsidRPr="00B87804">
        <w:rPr>
          <w:i/>
        </w:rPr>
        <w:t xml:space="preserve">Credits </w:t>
      </w:r>
      <w:r w:rsidRPr="00B87804">
        <w:t>IE indicates the number of MAC-c/</w:t>
      </w:r>
      <w:proofErr w:type="spellStart"/>
      <w:r w:rsidRPr="00B87804">
        <w:t>sh</w:t>
      </w:r>
      <w:proofErr w:type="spellEnd"/>
      <w:r w:rsidRPr="00B87804">
        <w:t xml:space="preserve"> SDUs that a user may transmit.</w:t>
      </w:r>
    </w:p>
    <w:p w14:paraId="6AD292DE" w14:textId="77777777" w:rsidR="00746679" w:rsidRPr="00B87804" w:rsidRDefault="00746679">
      <w:r w:rsidRPr="00B87804">
        <w:rPr>
          <w:b/>
        </w:rPr>
        <w:t>Value range:</w:t>
      </w:r>
      <w:r w:rsidRPr="00B87804">
        <w:t xml:space="preserve"> {0-255, where 0=stop transmission, 255=unlimited}.</w:t>
      </w:r>
    </w:p>
    <w:p w14:paraId="2B5945F0" w14:textId="77777777" w:rsidR="00746679" w:rsidRPr="00B87804" w:rsidRDefault="00746679">
      <w:r w:rsidRPr="00B87804">
        <w:rPr>
          <w:b/>
        </w:rPr>
        <w:t>Field length:</w:t>
      </w:r>
      <w:r w:rsidRPr="00B87804">
        <w:t xml:space="preserve"> 8 bits.</w:t>
      </w:r>
    </w:p>
    <w:p w14:paraId="1ADCC242" w14:textId="77777777" w:rsidR="00746679" w:rsidRPr="00B87804" w:rsidRDefault="00746679" w:rsidP="0092590D">
      <w:pPr>
        <w:pStyle w:val="Heading5"/>
      </w:pPr>
      <w:bookmarkStart w:id="161" w:name="_Toc161666358"/>
      <w:r w:rsidRPr="00B87804">
        <w:lastRenderedPageBreak/>
        <w:t>6.3.3.1.4</w:t>
      </w:r>
      <w:r w:rsidRPr="00B87804">
        <w:tab/>
        <w:t>Spare Extension</w:t>
      </w:r>
      <w:bookmarkEnd w:id="161"/>
    </w:p>
    <w:p w14:paraId="22152F0D" w14:textId="77777777" w:rsidR="00746679" w:rsidRPr="00B87804" w:rsidRDefault="00746679" w:rsidP="004657FA">
      <w:r w:rsidRPr="00B87804">
        <w:rPr>
          <w:b/>
        </w:rPr>
        <w:t>Description</w:t>
      </w:r>
      <w:r w:rsidRPr="00B87804">
        <w:t>: Indicates the location where new IEs can in the future be added in a backward compatible way.</w:t>
      </w:r>
    </w:p>
    <w:p w14:paraId="21BACDBB" w14:textId="77777777" w:rsidR="00746679" w:rsidRPr="00B87804" w:rsidRDefault="00746679">
      <w:r w:rsidRPr="00B87804">
        <w:rPr>
          <w:b/>
        </w:rPr>
        <w:t>Field length</w:t>
      </w:r>
      <w:r w:rsidRPr="00B87804">
        <w:t>: 0-32 octets.</w:t>
      </w:r>
    </w:p>
    <w:p w14:paraId="167347C4" w14:textId="77777777" w:rsidR="005E6FEC" w:rsidRPr="00B87804" w:rsidRDefault="005E6FEC" w:rsidP="0092590D">
      <w:pPr>
        <w:pStyle w:val="Heading5"/>
      </w:pPr>
      <w:bookmarkStart w:id="162" w:name="_Toc161666359"/>
      <w:r w:rsidRPr="00B87804">
        <w:t>6.3.3.1.5</w:t>
      </w:r>
      <w:r w:rsidRPr="00B87804">
        <w:tab/>
        <w:t>Extended S-RNTI</w:t>
      </w:r>
      <w:bookmarkEnd w:id="162"/>
    </w:p>
    <w:p w14:paraId="5F94F2F5" w14:textId="77777777" w:rsidR="005E6FEC" w:rsidRPr="00B87804" w:rsidRDefault="005E6FEC">
      <w:r w:rsidRPr="00B87804">
        <w:t>Refer to subclause 6.2.5.55.</w:t>
      </w:r>
    </w:p>
    <w:p w14:paraId="70398927" w14:textId="77777777" w:rsidR="00746679" w:rsidRPr="00B87804" w:rsidRDefault="00746679" w:rsidP="0092590D">
      <w:pPr>
        <w:pStyle w:val="Heading4"/>
      </w:pPr>
      <w:bookmarkStart w:id="163" w:name="_Toc161666360"/>
      <w:r w:rsidRPr="00B87804">
        <w:t>6.3.3.2</w:t>
      </w:r>
      <w:r w:rsidRPr="00B87804">
        <w:tab/>
        <w:t>DSCH CAPACITY REQUEST [TDD]</w:t>
      </w:r>
      <w:bookmarkEnd w:id="163"/>
    </w:p>
    <w:p w14:paraId="6A4F897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23BE0367" w14:textId="77777777" w:rsidTr="00361C91">
        <w:trPr>
          <w:jc w:val="center"/>
        </w:trPr>
        <w:tc>
          <w:tcPr>
            <w:tcW w:w="567" w:type="dxa"/>
            <w:tcBorders>
              <w:top w:val="single" w:sz="4" w:space="0" w:color="auto"/>
              <w:bottom w:val="single" w:sz="4" w:space="0" w:color="auto"/>
            </w:tcBorders>
          </w:tcPr>
          <w:p w14:paraId="085879AA"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4540186B"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46F59A69"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57318A4E" w14:textId="77777777" w:rsidR="0030076B" w:rsidRPr="00B87804" w:rsidRDefault="0030076B" w:rsidP="00361C91">
            <w:pPr>
              <w:pStyle w:val="TAH"/>
            </w:pPr>
            <w:r w:rsidRPr="00B87804">
              <w:t>4</w:t>
            </w:r>
          </w:p>
        </w:tc>
        <w:tc>
          <w:tcPr>
            <w:tcW w:w="567" w:type="dxa"/>
            <w:tcBorders>
              <w:top w:val="single" w:sz="4" w:space="0" w:color="auto"/>
            </w:tcBorders>
          </w:tcPr>
          <w:p w14:paraId="2293BC36" w14:textId="77777777" w:rsidR="0030076B" w:rsidRPr="00B87804" w:rsidRDefault="0030076B" w:rsidP="00361C91">
            <w:pPr>
              <w:pStyle w:val="TAH"/>
            </w:pPr>
            <w:r w:rsidRPr="00B87804">
              <w:t>3</w:t>
            </w:r>
          </w:p>
        </w:tc>
        <w:tc>
          <w:tcPr>
            <w:tcW w:w="567" w:type="dxa"/>
            <w:tcBorders>
              <w:top w:val="single" w:sz="4" w:space="0" w:color="auto"/>
            </w:tcBorders>
          </w:tcPr>
          <w:p w14:paraId="18A83059" w14:textId="77777777" w:rsidR="0030076B" w:rsidRPr="00B87804" w:rsidRDefault="0030076B" w:rsidP="00361C91">
            <w:pPr>
              <w:pStyle w:val="TAH"/>
            </w:pPr>
            <w:r w:rsidRPr="00B87804">
              <w:t>2</w:t>
            </w:r>
          </w:p>
        </w:tc>
        <w:tc>
          <w:tcPr>
            <w:tcW w:w="567" w:type="dxa"/>
            <w:tcBorders>
              <w:top w:val="single" w:sz="4" w:space="0" w:color="auto"/>
            </w:tcBorders>
          </w:tcPr>
          <w:p w14:paraId="075379D0" w14:textId="77777777" w:rsidR="0030076B" w:rsidRPr="00B87804" w:rsidRDefault="0030076B" w:rsidP="00361C91">
            <w:pPr>
              <w:pStyle w:val="TAH"/>
            </w:pPr>
            <w:r w:rsidRPr="00B87804">
              <w:t>1</w:t>
            </w:r>
          </w:p>
        </w:tc>
        <w:tc>
          <w:tcPr>
            <w:tcW w:w="567" w:type="dxa"/>
            <w:tcBorders>
              <w:top w:val="single" w:sz="4" w:space="0" w:color="auto"/>
            </w:tcBorders>
          </w:tcPr>
          <w:p w14:paraId="2874CBDF" w14:textId="77777777" w:rsidR="0030076B" w:rsidRPr="00B87804" w:rsidRDefault="0030076B" w:rsidP="00361C91">
            <w:pPr>
              <w:pStyle w:val="TAH"/>
            </w:pPr>
            <w:r w:rsidRPr="00B87804">
              <w:t>0</w:t>
            </w:r>
          </w:p>
        </w:tc>
      </w:tr>
      <w:tr w:rsidR="0030076B" w:rsidRPr="00B87804" w14:paraId="4CC9BDA4" w14:textId="77777777" w:rsidTr="008737D0">
        <w:trPr>
          <w:jc w:val="center"/>
        </w:trPr>
        <w:tc>
          <w:tcPr>
            <w:tcW w:w="2268" w:type="dxa"/>
            <w:gridSpan w:val="4"/>
            <w:shd w:val="clear" w:color="auto" w:fill="8DB3E2"/>
          </w:tcPr>
          <w:p w14:paraId="4B9554A5" w14:textId="77777777" w:rsidR="0030076B" w:rsidRPr="00B87804" w:rsidRDefault="0030076B" w:rsidP="008737D0">
            <w:pPr>
              <w:pStyle w:val="TAL"/>
              <w:jc w:val="center"/>
            </w:pPr>
            <w:r w:rsidRPr="00B87804">
              <w:t>Spare bits 7-4</w:t>
            </w:r>
          </w:p>
        </w:tc>
        <w:tc>
          <w:tcPr>
            <w:tcW w:w="2268" w:type="dxa"/>
            <w:gridSpan w:val="4"/>
          </w:tcPr>
          <w:p w14:paraId="3ADD09B2" w14:textId="77777777" w:rsidR="0030076B" w:rsidRPr="00B87804" w:rsidRDefault="0030076B" w:rsidP="008737D0">
            <w:pPr>
              <w:pStyle w:val="TAL"/>
              <w:jc w:val="center"/>
            </w:pPr>
            <w:r w:rsidRPr="00B87804">
              <w:t>Cm CH-PI</w:t>
            </w:r>
          </w:p>
        </w:tc>
      </w:tr>
      <w:tr w:rsidR="0030076B" w:rsidRPr="00B87804" w14:paraId="44E00C63" w14:textId="77777777" w:rsidTr="008737D0">
        <w:trPr>
          <w:jc w:val="center"/>
        </w:trPr>
        <w:tc>
          <w:tcPr>
            <w:tcW w:w="4536" w:type="dxa"/>
            <w:gridSpan w:val="8"/>
          </w:tcPr>
          <w:p w14:paraId="727D1D75" w14:textId="77777777" w:rsidR="0030076B" w:rsidRPr="00B87804" w:rsidRDefault="0030076B" w:rsidP="008737D0">
            <w:pPr>
              <w:pStyle w:val="TAL"/>
              <w:jc w:val="center"/>
            </w:pPr>
            <w:r w:rsidRPr="00B87804">
              <w:t>User Buffer Size</w:t>
            </w:r>
          </w:p>
        </w:tc>
      </w:tr>
      <w:tr w:rsidR="0030076B" w:rsidRPr="00B87804" w14:paraId="0058B6C1" w14:textId="77777777" w:rsidTr="008737D0">
        <w:trPr>
          <w:jc w:val="center"/>
        </w:trPr>
        <w:tc>
          <w:tcPr>
            <w:tcW w:w="4536" w:type="dxa"/>
            <w:gridSpan w:val="8"/>
            <w:tcBorders>
              <w:top w:val="single" w:sz="4" w:space="0" w:color="auto"/>
              <w:bottom w:val="single" w:sz="4" w:space="0" w:color="auto"/>
            </w:tcBorders>
          </w:tcPr>
          <w:p w14:paraId="6248079B"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r>
      <w:tr w:rsidR="0030076B" w:rsidRPr="00B87804" w14:paraId="34E6DB45" w14:textId="77777777" w:rsidTr="008737D0">
        <w:trPr>
          <w:jc w:val="center"/>
        </w:trPr>
        <w:tc>
          <w:tcPr>
            <w:tcW w:w="4536" w:type="dxa"/>
            <w:gridSpan w:val="8"/>
            <w:shd w:val="clear" w:color="auto" w:fill="auto"/>
          </w:tcPr>
          <w:p w14:paraId="6667BDBD" w14:textId="77777777" w:rsidR="0030076B" w:rsidRPr="00B87804" w:rsidRDefault="0030076B" w:rsidP="008737D0">
            <w:pPr>
              <w:pStyle w:val="TAL"/>
              <w:jc w:val="center"/>
            </w:pPr>
            <w:r w:rsidRPr="00B87804">
              <w:t>Spare Extension</w:t>
            </w:r>
          </w:p>
        </w:tc>
      </w:tr>
    </w:tbl>
    <w:p w14:paraId="1776C59A" w14:textId="77777777" w:rsidR="00746679" w:rsidRPr="00B87804" w:rsidRDefault="00746679" w:rsidP="008B63E5"/>
    <w:p w14:paraId="42876F20" w14:textId="77777777" w:rsidR="00746679" w:rsidRPr="00B87804" w:rsidRDefault="00746679" w:rsidP="004657FA">
      <w:pPr>
        <w:pStyle w:val="TF"/>
      </w:pPr>
      <w:r w:rsidRPr="00B87804">
        <w:t>Figure 15: CAPACITY REQUEST payload structure</w:t>
      </w:r>
    </w:p>
    <w:p w14:paraId="60BEF1B8" w14:textId="77777777" w:rsidR="00746679" w:rsidRPr="00B87804" w:rsidRDefault="00746679">
      <w:r w:rsidRPr="00B87804">
        <w:t>DSCH Capacity Request is sent for each priority group to indicate the user buffer size. The control frame is sent by the DSCH CAPACITY REQUEST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DSCH DATA FRAMEs.</w:t>
      </w:r>
    </w:p>
    <w:p w14:paraId="184C0A8B" w14:textId="77777777" w:rsidR="00746679" w:rsidRPr="00B87804" w:rsidRDefault="00746679" w:rsidP="0092590D">
      <w:pPr>
        <w:pStyle w:val="Heading5"/>
      </w:pPr>
      <w:bookmarkStart w:id="164" w:name="_Toc161666361"/>
      <w:r w:rsidRPr="00B87804">
        <w:t>6.3.3.2.1</w:t>
      </w:r>
      <w:r w:rsidRPr="00B87804">
        <w:tab/>
        <w:t>Common Transport Channel Priority Indicator (</w:t>
      </w:r>
      <w:proofErr w:type="spellStart"/>
      <w:r w:rsidRPr="00B87804">
        <w:t>CmCH</w:t>
      </w:r>
      <w:proofErr w:type="spellEnd"/>
      <w:r w:rsidRPr="00B87804">
        <w:t>-PI)</w:t>
      </w:r>
      <w:bookmarkEnd w:id="164"/>
    </w:p>
    <w:p w14:paraId="383D4326" w14:textId="77777777" w:rsidR="00746679" w:rsidRPr="00B87804" w:rsidRDefault="00746679">
      <w:r w:rsidRPr="00B87804">
        <w:t>Refer to subclause 6.2.5.7.</w:t>
      </w:r>
    </w:p>
    <w:p w14:paraId="2145DBAD" w14:textId="77777777" w:rsidR="00746679" w:rsidRPr="00B87804" w:rsidRDefault="00746679" w:rsidP="0092590D">
      <w:pPr>
        <w:pStyle w:val="Heading5"/>
      </w:pPr>
      <w:bookmarkStart w:id="165" w:name="_Toc161666362"/>
      <w:r w:rsidRPr="00B87804">
        <w:t>6.3.3.2.2</w:t>
      </w:r>
      <w:r w:rsidRPr="00B87804">
        <w:tab/>
        <w:t>User Buffer Size</w:t>
      </w:r>
      <w:bookmarkEnd w:id="165"/>
    </w:p>
    <w:p w14:paraId="100951A5" w14:textId="77777777" w:rsidR="00746679" w:rsidRPr="00B87804" w:rsidRDefault="00746679">
      <w:r w:rsidRPr="00B87804">
        <w:t>Refer to subclause 6.2.5.12.</w:t>
      </w:r>
    </w:p>
    <w:p w14:paraId="508DD998" w14:textId="77777777" w:rsidR="00746679" w:rsidRPr="00B87804" w:rsidRDefault="00746679" w:rsidP="0092590D">
      <w:pPr>
        <w:pStyle w:val="Heading5"/>
      </w:pPr>
      <w:bookmarkStart w:id="166" w:name="_Toc161666363"/>
      <w:r w:rsidRPr="00B87804">
        <w:t>6.3.3.2.3</w:t>
      </w:r>
      <w:r w:rsidRPr="00B87804">
        <w:tab/>
        <w:t>Spare Extension</w:t>
      </w:r>
      <w:bookmarkEnd w:id="166"/>
    </w:p>
    <w:p w14:paraId="6CE16DF7" w14:textId="77777777" w:rsidR="00746679" w:rsidRPr="00B87804" w:rsidRDefault="00746679">
      <w:r w:rsidRPr="00B87804">
        <w:t>Refer to subclause 6.3.3.1.4.</w:t>
      </w:r>
    </w:p>
    <w:p w14:paraId="1F447D17" w14:textId="77777777" w:rsidR="00746679" w:rsidRPr="00B87804" w:rsidRDefault="00746679" w:rsidP="0092590D">
      <w:pPr>
        <w:pStyle w:val="Heading4"/>
      </w:pPr>
      <w:bookmarkStart w:id="167" w:name="_Toc161666364"/>
      <w:r w:rsidRPr="00B87804">
        <w:t>6.3.3.3</w:t>
      </w:r>
      <w:r w:rsidRPr="00B87804">
        <w:tab/>
        <w:t>DSCH CAPACITY ALLOCATION [TDD]</w:t>
      </w:r>
      <w:bookmarkEnd w:id="167"/>
    </w:p>
    <w:p w14:paraId="217FA59D"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0B1F5B35" w14:textId="77777777" w:rsidTr="0030076B">
        <w:trPr>
          <w:jc w:val="center"/>
        </w:trPr>
        <w:tc>
          <w:tcPr>
            <w:tcW w:w="567" w:type="dxa"/>
            <w:tcBorders>
              <w:top w:val="single" w:sz="4" w:space="0" w:color="auto"/>
              <w:bottom w:val="single" w:sz="4" w:space="0" w:color="auto"/>
            </w:tcBorders>
          </w:tcPr>
          <w:p w14:paraId="39012BBD"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7CF7B1DF"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456FAB67"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680F5DC4" w14:textId="77777777" w:rsidR="0030076B" w:rsidRPr="00B87804" w:rsidRDefault="0030076B" w:rsidP="00361C91">
            <w:pPr>
              <w:pStyle w:val="TAH"/>
            </w:pPr>
            <w:r w:rsidRPr="00B87804">
              <w:t>4</w:t>
            </w:r>
          </w:p>
        </w:tc>
        <w:tc>
          <w:tcPr>
            <w:tcW w:w="567" w:type="dxa"/>
            <w:tcBorders>
              <w:top w:val="single" w:sz="4" w:space="0" w:color="auto"/>
            </w:tcBorders>
          </w:tcPr>
          <w:p w14:paraId="308D0FC1" w14:textId="77777777" w:rsidR="0030076B" w:rsidRPr="00B87804" w:rsidRDefault="0030076B" w:rsidP="00361C91">
            <w:pPr>
              <w:pStyle w:val="TAH"/>
            </w:pPr>
            <w:r w:rsidRPr="00B87804">
              <w:t>3</w:t>
            </w:r>
          </w:p>
        </w:tc>
        <w:tc>
          <w:tcPr>
            <w:tcW w:w="567" w:type="dxa"/>
            <w:tcBorders>
              <w:top w:val="single" w:sz="4" w:space="0" w:color="auto"/>
            </w:tcBorders>
          </w:tcPr>
          <w:p w14:paraId="2EA23A01" w14:textId="77777777" w:rsidR="0030076B" w:rsidRPr="00B87804" w:rsidRDefault="0030076B" w:rsidP="00361C91">
            <w:pPr>
              <w:pStyle w:val="TAH"/>
            </w:pPr>
            <w:r w:rsidRPr="00B87804">
              <w:t>2</w:t>
            </w:r>
          </w:p>
        </w:tc>
        <w:tc>
          <w:tcPr>
            <w:tcW w:w="567" w:type="dxa"/>
            <w:tcBorders>
              <w:top w:val="single" w:sz="4" w:space="0" w:color="auto"/>
            </w:tcBorders>
          </w:tcPr>
          <w:p w14:paraId="2097F881" w14:textId="77777777" w:rsidR="0030076B" w:rsidRPr="00B87804" w:rsidRDefault="0030076B" w:rsidP="00361C91">
            <w:pPr>
              <w:pStyle w:val="TAH"/>
            </w:pPr>
            <w:r w:rsidRPr="00B87804">
              <w:t>1</w:t>
            </w:r>
          </w:p>
        </w:tc>
        <w:tc>
          <w:tcPr>
            <w:tcW w:w="567" w:type="dxa"/>
            <w:tcBorders>
              <w:top w:val="single" w:sz="4" w:space="0" w:color="auto"/>
            </w:tcBorders>
          </w:tcPr>
          <w:p w14:paraId="012532ED" w14:textId="77777777" w:rsidR="0030076B" w:rsidRPr="00B87804" w:rsidRDefault="0030076B" w:rsidP="00361C91">
            <w:pPr>
              <w:pStyle w:val="TAH"/>
            </w:pPr>
            <w:r w:rsidRPr="00B87804">
              <w:t>0</w:t>
            </w:r>
          </w:p>
        </w:tc>
      </w:tr>
      <w:tr w:rsidR="0030076B" w:rsidRPr="00B87804" w14:paraId="4B909659" w14:textId="77777777" w:rsidTr="008737D0">
        <w:trPr>
          <w:jc w:val="center"/>
        </w:trPr>
        <w:tc>
          <w:tcPr>
            <w:tcW w:w="2268" w:type="dxa"/>
            <w:gridSpan w:val="4"/>
            <w:shd w:val="clear" w:color="auto" w:fill="8DB3E2"/>
          </w:tcPr>
          <w:p w14:paraId="4CFAC111" w14:textId="77777777" w:rsidR="0030076B" w:rsidRPr="00B87804" w:rsidRDefault="0030076B" w:rsidP="008737D0">
            <w:pPr>
              <w:pStyle w:val="TAL"/>
              <w:jc w:val="center"/>
            </w:pPr>
            <w:r w:rsidRPr="00B87804">
              <w:t>Spare bits 7-4</w:t>
            </w:r>
          </w:p>
        </w:tc>
        <w:tc>
          <w:tcPr>
            <w:tcW w:w="2268" w:type="dxa"/>
            <w:gridSpan w:val="4"/>
          </w:tcPr>
          <w:p w14:paraId="4ACD9316" w14:textId="77777777" w:rsidR="0030076B" w:rsidRPr="00B87804" w:rsidRDefault="0030076B" w:rsidP="008737D0">
            <w:pPr>
              <w:pStyle w:val="TAL"/>
              <w:jc w:val="center"/>
            </w:pPr>
            <w:r w:rsidRPr="00B87804">
              <w:t>Cm CH-PI</w:t>
            </w:r>
          </w:p>
        </w:tc>
      </w:tr>
      <w:tr w:rsidR="0030076B" w:rsidRPr="00B87804" w14:paraId="5325E93A" w14:textId="77777777" w:rsidTr="008737D0">
        <w:trPr>
          <w:jc w:val="center"/>
        </w:trPr>
        <w:tc>
          <w:tcPr>
            <w:tcW w:w="4536" w:type="dxa"/>
            <w:gridSpan w:val="8"/>
          </w:tcPr>
          <w:p w14:paraId="04E4A8A1" w14:textId="77777777" w:rsidR="0030076B" w:rsidRPr="00B87804" w:rsidRDefault="0030076B" w:rsidP="008737D0">
            <w:pPr>
              <w:pStyle w:val="TAL"/>
              <w:jc w:val="center"/>
            </w:pPr>
            <w:r w:rsidRPr="00B87804">
              <w:t>Max MAC –c/</w:t>
            </w:r>
            <w:proofErr w:type="spellStart"/>
            <w:r w:rsidRPr="00B87804">
              <w:t>sh</w:t>
            </w:r>
            <w:proofErr w:type="spellEnd"/>
            <w:r w:rsidRPr="00B87804">
              <w:t xml:space="preserve"> SDU Length (</w:t>
            </w:r>
            <w:proofErr w:type="spellStart"/>
            <w:r w:rsidRPr="00B87804">
              <w:t>cont</w:t>
            </w:r>
            <w:proofErr w:type="spellEnd"/>
            <w:r w:rsidRPr="00B87804">
              <w:t>)</w:t>
            </w:r>
          </w:p>
        </w:tc>
      </w:tr>
      <w:tr w:rsidR="0030076B" w:rsidRPr="00B87804" w14:paraId="321BF377" w14:textId="77777777" w:rsidTr="008737D0">
        <w:trPr>
          <w:jc w:val="center"/>
        </w:trPr>
        <w:tc>
          <w:tcPr>
            <w:tcW w:w="2835" w:type="dxa"/>
            <w:gridSpan w:val="5"/>
            <w:tcBorders>
              <w:top w:val="single" w:sz="4" w:space="0" w:color="auto"/>
              <w:bottom w:val="single" w:sz="4" w:space="0" w:color="auto"/>
            </w:tcBorders>
          </w:tcPr>
          <w:p w14:paraId="70712D82" w14:textId="77777777" w:rsidR="0030076B" w:rsidRPr="00B87804" w:rsidRDefault="0030076B" w:rsidP="008737D0">
            <w:pPr>
              <w:pStyle w:val="TAL"/>
              <w:jc w:val="center"/>
            </w:pPr>
            <w:r w:rsidRPr="00B87804">
              <w:t>Max MAC –c/</w:t>
            </w:r>
            <w:proofErr w:type="spellStart"/>
            <w:r w:rsidRPr="00B87804">
              <w:t>sh</w:t>
            </w:r>
            <w:proofErr w:type="spellEnd"/>
            <w:r w:rsidRPr="00B87804">
              <w:t xml:space="preserve"> SDU Length</w:t>
            </w:r>
          </w:p>
        </w:tc>
        <w:tc>
          <w:tcPr>
            <w:tcW w:w="1701" w:type="dxa"/>
            <w:gridSpan w:val="3"/>
            <w:tcBorders>
              <w:top w:val="single" w:sz="4" w:space="0" w:color="auto"/>
              <w:bottom w:val="single" w:sz="4" w:space="0" w:color="auto"/>
            </w:tcBorders>
            <w:shd w:val="clear" w:color="auto" w:fill="8DB3E2"/>
          </w:tcPr>
          <w:p w14:paraId="40EBD375" w14:textId="77777777" w:rsidR="0030076B" w:rsidRPr="00B87804" w:rsidRDefault="0030076B" w:rsidP="008737D0">
            <w:pPr>
              <w:pStyle w:val="TAL"/>
              <w:jc w:val="center"/>
            </w:pPr>
            <w:r w:rsidRPr="00B87804">
              <w:t>Spare bits 2-0</w:t>
            </w:r>
          </w:p>
        </w:tc>
      </w:tr>
      <w:tr w:rsidR="0030076B" w:rsidRPr="00B87804" w14:paraId="491512E5" w14:textId="77777777" w:rsidTr="008737D0">
        <w:trPr>
          <w:jc w:val="center"/>
        </w:trPr>
        <w:tc>
          <w:tcPr>
            <w:tcW w:w="4536" w:type="dxa"/>
            <w:gridSpan w:val="8"/>
            <w:shd w:val="clear" w:color="auto" w:fill="auto"/>
          </w:tcPr>
          <w:p w14:paraId="7557EC67" w14:textId="77777777" w:rsidR="0030076B" w:rsidRPr="00B87804" w:rsidRDefault="0030076B" w:rsidP="008737D0">
            <w:pPr>
              <w:pStyle w:val="TAL"/>
              <w:jc w:val="center"/>
            </w:pPr>
            <w:r w:rsidRPr="00B87804">
              <w:t>Credits</w:t>
            </w:r>
          </w:p>
        </w:tc>
      </w:tr>
      <w:tr w:rsidR="0030076B" w:rsidRPr="00B87804" w14:paraId="58878FAA" w14:textId="77777777" w:rsidTr="008737D0">
        <w:trPr>
          <w:jc w:val="center"/>
        </w:trPr>
        <w:tc>
          <w:tcPr>
            <w:tcW w:w="4536" w:type="dxa"/>
            <w:gridSpan w:val="8"/>
            <w:shd w:val="clear" w:color="auto" w:fill="auto"/>
          </w:tcPr>
          <w:p w14:paraId="4882AF30" w14:textId="77777777" w:rsidR="0030076B" w:rsidRPr="00B87804" w:rsidRDefault="0030076B" w:rsidP="008737D0">
            <w:pPr>
              <w:pStyle w:val="TAL"/>
              <w:jc w:val="center"/>
            </w:pPr>
            <w:r w:rsidRPr="00B87804">
              <w:t>Interval</w:t>
            </w:r>
          </w:p>
        </w:tc>
      </w:tr>
      <w:tr w:rsidR="0030076B" w:rsidRPr="00B87804" w14:paraId="728094F0" w14:textId="77777777" w:rsidTr="008737D0">
        <w:trPr>
          <w:jc w:val="center"/>
        </w:trPr>
        <w:tc>
          <w:tcPr>
            <w:tcW w:w="4536" w:type="dxa"/>
            <w:gridSpan w:val="8"/>
            <w:shd w:val="clear" w:color="auto" w:fill="auto"/>
          </w:tcPr>
          <w:p w14:paraId="639F54AE" w14:textId="77777777" w:rsidR="0030076B" w:rsidRPr="00B87804" w:rsidRDefault="0030076B" w:rsidP="008737D0">
            <w:pPr>
              <w:pStyle w:val="TAL"/>
              <w:jc w:val="center"/>
            </w:pPr>
            <w:r w:rsidRPr="00B87804">
              <w:t>Repetition Period</w:t>
            </w:r>
          </w:p>
        </w:tc>
      </w:tr>
      <w:tr w:rsidR="0030076B" w:rsidRPr="00B87804" w14:paraId="7F970AC8" w14:textId="77777777" w:rsidTr="008737D0">
        <w:trPr>
          <w:jc w:val="center"/>
        </w:trPr>
        <w:tc>
          <w:tcPr>
            <w:tcW w:w="4536" w:type="dxa"/>
            <w:gridSpan w:val="8"/>
            <w:shd w:val="clear" w:color="auto" w:fill="auto"/>
          </w:tcPr>
          <w:p w14:paraId="49DEB372" w14:textId="77777777" w:rsidR="0030076B" w:rsidRPr="00B87804" w:rsidRDefault="0030076B" w:rsidP="008737D0">
            <w:pPr>
              <w:pStyle w:val="TAL"/>
              <w:jc w:val="center"/>
            </w:pPr>
            <w:r w:rsidRPr="00B87804">
              <w:t>Spare Extension</w:t>
            </w:r>
          </w:p>
        </w:tc>
      </w:tr>
    </w:tbl>
    <w:p w14:paraId="608589D9" w14:textId="77777777" w:rsidR="00746679" w:rsidRPr="00B87804" w:rsidRDefault="00746679" w:rsidP="008B63E5"/>
    <w:p w14:paraId="7E0638F2" w14:textId="77777777" w:rsidR="00746679" w:rsidRPr="00B87804" w:rsidRDefault="00746679" w:rsidP="004657FA">
      <w:pPr>
        <w:pStyle w:val="TF"/>
      </w:pPr>
      <w:r w:rsidRPr="00B87804">
        <w:t>Figure 16: CAPACITY ALLOCATION payload structure</w:t>
      </w:r>
    </w:p>
    <w:p w14:paraId="4FC3AA6D" w14:textId="77777777" w:rsidR="00746679" w:rsidRPr="00B87804" w:rsidRDefault="00746679">
      <w:r w:rsidRPr="00B87804">
        <w:t xml:space="preserve">The CAPACITY ALLOCATION Control Frame describes an allocation that the SRNC may use. When the </w:t>
      </w:r>
      <w:r w:rsidRPr="00B87804">
        <w:rPr>
          <w:i/>
        </w:rPr>
        <w:t>Credits</w:t>
      </w:r>
      <w:r w:rsidRPr="00B87804">
        <w:t xml:space="preserve"> IE has a value of 0 it signifies that there is no resources allocated for transmission and to thus stop transmission. When the </w:t>
      </w:r>
      <w:r w:rsidRPr="00B87804">
        <w:rPr>
          <w:i/>
        </w:rPr>
        <w:t>Credits</w:t>
      </w:r>
      <w:r w:rsidRPr="00B87804">
        <w:t xml:space="preserve"> IE has a value of 255, it signifies unlimited capacity for transmission of SDUs. When the </w:t>
      </w:r>
      <w:r w:rsidRPr="00B87804">
        <w:rPr>
          <w:i/>
        </w:rPr>
        <w:t>Repetition Period</w:t>
      </w:r>
      <w:r w:rsidRPr="00B87804">
        <w:t xml:space="preserve"> IE has a value of 0, it signifies that the allocation (</w:t>
      </w:r>
      <w:r w:rsidRPr="00B87804">
        <w:rPr>
          <w:i/>
        </w:rPr>
        <w:t>Maximum MAC-c/</w:t>
      </w:r>
      <w:proofErr w:type="spellStart"/>
      <w:r w:rsidRPr="00B87804">
        <w:rPr>
          <w:i/>
        </w:rPr>
        <w:t>sh</w:t>
      </w:r>
      <w:proofErr w:type="spellEnd"/>
      <w:r w:rsidRPr="00B87804">
        <w:rPr>
          <w:i/>
        </w:rPr>
        <w:t xml:space="preserve"> SDU Length, Credits </w:t>
      </w:r>
      <w:r w:rsidRPr="00B87804">
        <w:t>and</w:t>
      </w:r>
      <w:r w:rsidRPr="00B87804">
        <w:rPr>
          <w:i/>
        </w:rPr>
        <w:t xml:space="preserve"> Interval</w:t>
      </w:r>
      <w:r w:rsidRPr="00B87804">
        <w:t xml:space="preserve"> IEs) can be repeated without limit.</w:t>
      </w:r>
    </w:p>
    <w:p w14:paraId="206E0405" w14:textId="77777777" w:rsidR="00746679" w:rsidRPr="00B87804" w:rsidRDefault="00746679" w:rsidP="0092590D">
      <w:pPr>
        <w:pStyle w:val="Heading5"/>
      </w:pPr>
      <w:bookmarkStart w:id="168" w:name="_Toc161666365"/>
      <w:r w:rsidRPr="00B87804">
        <w:lastRenderedPageBreak/>
        <w:t>6.3.3.3.1</w:t>
      </w:r>
      <w:r w:rsidRPr="00B87804">
        <w:tab/>
        <w:t>Common Transport Channel Priority Indicator (</w:t>
      </w:r>
      <w:proofErr w:type="spellStart"/>
      <w:r w:rsidRPr="00B87804">
        <w:t>CmCH</w:t>
      </w:r>
      <w:proofErr w:type="spellEnd"/>
      <w:r w:rsidRPr="00B87804">
        <w:t>-PI)</w:t>
      </w:r>
      <w:bookmarkEnd w:id="168"/>
    </w:p>
    <w:p w14:paraId="379D074A" w14:textId="77777777" w:rsidR="00746679" w:rsidRPr="00B87804" w:rsidRDefault="00746679">
      <w:r w:rsidRPr="00B87804">
        <w:t>Refer to subclause 6.2.5.7.</w:t>
      </w:r>
    </w:p>
    <w:p w14:paraId="1E2D62B3" w14:textId="77777777" w:rsidR="00746679" w:rsidRPr="00B87804" w:rsidRDefault="00746679" w:rsidP="0092590D">
      <w:pPr>
        <w:pStyle w:val="Heading5"/>
      </w:pPr>
      <w:bookmarkStart w:id="169" w:name="_Toc161666366"/>
      <w:r w:rsidRPr="00B87804">
        <w:t>6.3.3.3.2</w:t>
      </w:r>
      <w:r w:rsidRPr="00B87804">
        <w:tab/>
        <w:t>Maximum MAC-c/</w:t>
      </w:r>
      <w:proofErr w:type="spellStart"/>
      <w:r w:rsidRPr="00B87804">
        <w:t>sh</w:t>
      </w:r>
      <w:proofErr w:type="spellEnd"/>
      <w:r w:rsidRPr="00B87804">
        <w:t xml:space="preserve"> SDU Length</w:t>
      </w:r>
      <w:bookmarkEnd w:id="169"/>
    </w:p>
    <w:p w14:paraId="4E302513" w14:textId="77777777" w:rsidR="00746679" w:rsidRPr="00B87804" w:rsidRDefault="00746679">
      <w:r w:rsidRPr="00B87804">
        <w:rPr>
          <w:b/>
        </w:rPr>
        <w:t>Description:</w:t>
      </w:r>
      <w:r w:rsidRPr="00B87804">
        <w:t xml:space="preserve"> The values indicated the maximum allowable SDU size. MAC-c/</w:t>
      </w:r>
      <w:proofErr w:type="spellStart"/>
      <w:r w:rsidRPr="00B87804">
        <w:t>sh</w:t>
      </w:r>
      <w:proofErr w:type="spellEnd"/>
      <w:r w:rsidRPr="00B87804">
        <w:t xml:space="preserve"> SDU contains the C/T field of the MAC header followed by one RLC PDU.</w:t>
      </w:r>
    </w:p>
    <w:p w14:paraId="280B1EA6" w14:textId="77777777" w:rsidR="00746679" w:rsidRPr="00B87804" w:rsidRDefault="00746679">
      <w:r w:rsidRPr="00B87804">
        <w:rPr>
          <w:b/>
        </w:rPr>
        <w:t>Field length:</w:t>
      </w:r>
      <w:r w:rsidRPr="00B87804">
        <w:t xml:space="preserve"> See the value of the </w:t>
      </w:r>
      <w:r w:rsidRPr="00B87804">
        <w:rPr>
          <w:i/>
        </w:rPr>
        <w:t>MAC-c/</w:t>
      </w:r>
      <w:proofErr w:type="spellStart"/>
      <w:r w:rsidRPr="00B87804">
        <w:rPr>
          <w:i/>
        </w:rPr>
        <w:t>sh</w:t>
      </w:r>
      <w:proofErr w:type="spellEnd"/>
      <w:r w:rsidRPr="00B87804">
        <w:rPr>
          <w:i/>
        </w:rPr>
        <w:t xml:space="preserve"> SDU Length</w:t>
      </w:r>
      <w:r w:rsidRPr="00B87804">
        <w:t xml:space="preserve"> IE.</w:t>
      </w:r>
    </w:p>
    <w:p w14:paraId="4DA38A7D" w14:textId="77777777" w:rsidR="00746679" w:rsidRPr="00B87804" w:rsidRDefault="00746679" w:rsidP="0092590D">
      <w:pPr>
        <w:pStyle w:val="Heading5"/>
      </w:pPr>
      <w:bookmarkStart w:id="170" w:name="_Toc161666367"/>
      <w:r w:rsidRPr="00B87804">
        <w:t>6.3.3.3.3</w:t>
      </w:r>
      <w:r w:rsidRPr="00B87804">
        <w:tab/>
        <w:t>Credits</w:t>
      </w:r>
      <w:bookmarkEnd w:id="170"/>
    </w:p>
    <w:p w14:paraId="1604C27E" w14:textId="77777777" w:rsidR="00746679" w:rsidRPr="00B87804" w:rsidRDefault="00746679">
      <w:r w:rsidRPr="00B87804">
        <w:rPr>
          <w:b/>
        </w:rPr>
        <w:t>Description:</w:t>
      </w:r>
      <w:r w:rsidRPr="00B87804">
        <w:t xml:space="preserve"> The </w:t>
      </w:r>
      <w:r w:rsidRPr="00B87804">
        <w:rPr>
          <w:i/>
        </w:rPr>
        <w:t xml:space="preserve">Credits </w:t>
      </w:r>
      <w:r w:rsidRPr="00B87804">
        <w:t>IE indicates the number of MAC-c/</w:t>
      </w:r>
      <w:proofErr w:type="spellStart"/>
      <w:r w:rsidRPr="00B87804">
        <w:t>sh</w:t>
      </w:r>
      <w:proofErr w:type="spellEnd"/>
      <w:r w:rsidRPr="00B87804">
        <w:t xml:space="preserve"> SDUs that a SRNC may transmit </w:t>
      </w:r>
      <w:r w:rsidRPr="00B87804">
        <w:rPr>
          <w:iCs/>
        </w:rPr>
        <w:t xml:space="preserve">during one Interval </w:t>
      </w:r>
      <w:r w:rsidRPr="00B87804">
        <w:t>granted in the DSCH CAPACITY ALLOCATION Control Frame.</w:t>
      </w:r>
    </w:p>
    <w:p w14:paraId="4FA61086" w14:textId="77777777" w:rsidR="00746679" w:rsidRPr="00B87804" w:rsidRDefault="00746679">
      <w:r w:rsidRPr="00B87804">
        <w:rPr>
          <w:b/>
        </w:rPr>
        <w:t>Value range:</w:t>
      </w:r>
      <w:r w:rsidRPr="00B87804">
        <w:t xml:space="preserve"> Refer to subclause 6.3.3.1.3.</w:t>
      </w:r>
    </w:p>
    <w:p w14:paraId="30D4B9B9" w14:textId="77777777" w:rsidR="00746679" w:rsidRPr="00B87804" w:rsidRDefault="00746679">
      <w:r w:rsidRPr="00B87804">
        <w:rPr>
          <w:b/>
        </w:rPr>
        <w:t xml:space="preserve">Field Length: </w:t>
      </w:r>
      <w:r w:rsidRPr="00B87804">
        <w:t>Refer to subclause 6.3.3.1.3.</w:t>
      </w:r>
    </w:p>
    <w:p w14:paraId="6BE5CE43" w14:textId="77777777" w:rsidR="00746679" w:rsidRPr="00B87804" w:rsidRDefault="00746679" w:rsidP="0092590D">
      <w:pPr>
        <w:pStyle w:val="Heading5"/>
      </w:pPr>
      <w:bookmarkStart w:id="171" w:name="_Toc161666368"/>
      <w:r w:rsidRPr="00B87804">
        <w:t>6.3.3.3.4</w:t>
      </w:r>
      <w:r w:rsidRPr="00B87804">
        <w:tab/>
        <w:t>Interval</w:t>
      </w:r>
      <w:bookmarkEnd w:id="171"/>
    </w:p>
    <w:p w14:paraId="6A26DB4C" w14:textId="77777777" w:rsidR="00746679" w:rsidRPr="00B87804" w:rsidRDefault="00746679">
      <w:r w:rsidRPr="00B87804">
        <w:rPr>
          <w:b/>
        </w:rPr>
        <w:t>Description:</w:t>
      </w:r>
      <w:r w:rsidRPr="00B87804">
        <w:t xml:space="preserve"> The value of this field indicates the time interval during which the </w:t>
      </w:r>
      <w:r w:rsidRPr="00B87804">
        <w:rPr>
          <w:i/>
        </w:rPr>
        <w:t>Credits</w:t>
      </w:r>
      <w:r w:rsidRPr="00B87804">
        <w:t xml:space="preserve"> granted in the DSCH CAPACITY ALLOCATION Control Frame may be used. The first interval starts immediately after reception of the DSCH CAPACITY ALLOCATION control frame, subsequent intervals start immediately after the previous interval has elapsed. This value is only applied to the DSCH transport channel.</w:t>
      </w:r>
    </w:p>
    <w:p w14:paraId="6FB7CF4B" w14:textId="77777777" w:rsidR="00746679" w:rsidRPr="00B87804" w:rsidRDefault="00746679">
      <w:r w:rsidRPr="00B87804">
        <w:rPr>
          <w:b/>
        </w:rPr>
        <w:t>Value range:</w:t>
      </w:r>
      <w:r w:rsidRPr="00B87804">
        <w:t xml:space="preserve"> {0-2550 </w:t>
      </w:r>
      <w:proofErr w:type="spellStart"/>
      <w:r w:rsidRPr="00B87804">
        <w:t>ms</w:t>
      </w:r>
      <w:proofErr w:type="spellEnd"/>
      <w:r w:rsidRPr="00B87804">
        <w:t>}. Value 0 shall be interpreted that none of the credits shall be used.</w:t>
      </w:r>
    </w:p>
    <w:p w14:paraId="79986488" w14:textId="77777777" w:rsidR="00746679" w:rsidRPr="00B87804" w:rsidRDefault="00746679">
      <w:r w:rsidRPr="00B87804">
        <w:rPr>
          <w:b/>
        </w:rPr>
        <w:t>Granularity:</w:t>
      </w:r>
      <w:r w:rsidRPr="00B87804">
        <w:t xml:space="preserve"> 10ms.</w:t>
      </w:r>
    </w:p>
    <w:p w14:paraId="6655B203" w14:textId="77777777" w:rsidR="00746679" w:rsidRPr="00B87804" w:rsidRDefault="00746679">
      <w:r w:rsidRPr="00B87804">
        <w:rPr>
          <w:b/>
        </w:rPr>
        <w:t>Field Length:</w:t>
      </w:r>
      <w:r w:rsidRPr="00B87804">
        <w:t xml:space="preserve"> 8 bits.</w:t>
      </w:r>
    </w:p>
    <w:p w14:paraId="009AF9A1" w14:textId="77777777" w:rsidR="00746679" w:rsidRPr="00B87804" w:rsidRDefault="00746679" w:rsidP="0092590D">
      <w:pPr>
        <w:pStyle w:val="Heading5"/>
      </w:pPr>
      <w:bookmarkStart w:id="172" w:name="_Toc161666369"/>
      <w:r w:rsidRPr="00B87804">
        <w:t>6.3.3.3.5</w:t>
      </w:r>
      <w:r w:rsidRPr="00B87804">
        <w:tab/>
        <w:t>Repetition Period</w:t>
      </w:r>
      <w:bookmarkEnd w:id="172"/>
    </w:p>
    <w:p w14:paraId="5467557A"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Credits</w:t>
      </w:r>
      <w:r w:rsidRPr="00B87804">
        <w:t xml:space="preserve"> IE granted in the DSCH CAPACITY ALLOCATION Control Frame may be used. These values represent an integer number of Intervals (see subclause 6.3.3.3.4). This field is only applied to the DSCH transport channel.</w:t>
      </w:r>
    </w:p>
    <w:p w14:paraId="1B4707CF" w14:textId="77777777" w:rsidR="00746679" w:rsidRPr="00B87804" w:rsidRDefault="00746679">
      <w:r w:rsidRPr="00B87804">
        <w:rPr>
          <w:b/>
        </w:rPr>
        <w:t>Value range:</w:t>
      </w:r>
      <w:r w:rsidRPr="00B87804">
        <w:t xml:space="preserve"> {0-255, where 0= unlimited repetition period}.</w:t>
      </w:r>
    </w:p>
    <w:p w14:paraId="0F035104" w14:textId="77777777" w:rsidR="00746679" w:rsidRPr="00B87804" w:rsidRDefault="00746679">
      <w:r w:rsidRPr="00B87804">
        <w:rPr>
          <w:b/>
        </w:rPr>
        <w:t>Field Length:</w:t>
      </w:r>
      <w:r w:rsidRPr="00B87804">
        <w:t xml:space="preserve"> 8 bits.</w:t>
      </w:r>
    </w:p>
    <w:p w14:paraId="0D47BE81" w14:textId="77777777" w:rsidR="00746679" w:rsidRPr="00B87804" w:rsidRDefault="00746679" w:rsidP="0092590D">
      <w:pPr>
        <w:pStyle w:val="Heading5"/>
      </w:pPr>
      <w:bookmarkStart w:id="173" w:name="_Toc161666370"/>
      <w:r w:rsidRPr="00B87804">
        <w:t>6.3.3.3.6</w:t>
      </w:r>
      <w:r w:rsidRPr="00B87804">
        <w:tab/>
        <w:t>Spare Extension</w:t>
      </w:r>
      <w:bookmarkEnd w:id="173"/>
    </w:p>
    <w:p w14:paraId="1464093F" w14:textId="77777777" w:rsidR="00746679" w:rsidRPr="00B87804" w:rsidRDefault="00746679">
      <w:r w:rsidRPr="00B87804">
        <w:t>Refer to subclause 6.3.3.1.4.</w:t>
      </w:r>
    </w:p>
    <w:p w14:paraId="5CC37A12" w14:textId="77777777" w:rsidR="00746679" w:rsidRPr="00B87804" w:rsidRDefault="00746679" w:rsidP="0092590D">
      <w:pPr>
        <w:pStyle w:val="Heading4"/>
      </w:pPr>
      <w:bookmarkStart w:id="174" w:name="_Toc161666371"/>
      <w:r w:rsidRPr="00B87804">
        <w:t>6.3.3.4</w:t>
      </w:r>
      <w:r w:rsidRPr="00B87804">
        <w:tab/>
        <w:t>FACH CAPACITY REQUEST</w:t>
      </w:r>
      <w:bookmarkEnd w:id="174"/>
    </w:p>
    <w:p w14:paraId="522EE99E" w14:textId="77777777" w:rsidR="00746679" w:rsidRPr="00B87804" w:rsidRDefault="00746679">
      <w:r w:rsidRPr="00B87804">
        <w:t>Figure 17 shows the payload structure when the control frame is used for the above mentioned purpose. This control information is sent in the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10D41182" w14:textId="77777777" w:rsidTr="0030076B">
        <w:trPr>
          <w:jc w:val="center"/>
        </w:trPr>
        <w:tc>
          <w:tcPr>
            <w:tcW w:w="567" w:type="dxa"/>
            <w:tcBorders>
              <w:top w:val="single" w:sz="4" w:space="0" w:color="auto"/>
              <w:bottom w:val="single" w:sz="4" w:space="0" w:color="auto"/>
            </w:tcBorders>
          </w:tcPr>
          <w:p w14:paraId="6CC52D82"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636FCFA2"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537D59FC"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0AF1F41D" w14:textId="77777777" w:rsidR="0030076B" w:rsidRPr="00B87804" w:rsidRDefault="0030076B" w:rsidP="00361C91">
            <w:pPr>
              <w:pStyle w:val="TAH"/>
            </w:pPr>
            <w:r w:rsidRPr="00B87804">
              <w:t>4</w:t>
            </w:r>
          </w:p>
        </w:tc>
        <w:tc>
          <w:tcPr>
            <w:tcW w:w="567" w:type="dxa"/>
            <w:tcBorders>
              <w:top w:val="single" w:sz="4" w:space="0" w:color="auto"/>
            </w:tcBorders>
          </w:tcPr>
          <w:p w14:paraId="7F2EAEA9" w14:textId="77777777" w:rsidR="0030076B" w:rsidRPr="00B87804" w:rsidRDefault="0030076B" w:rsidP="00361C91">
            <w:pPr>
              <w:pStyle w:val="TAH"/>
            </w:pPr>
            <w:r w:rsidRPr="00B87804">
              <w:t>3</w:t>
            </w:r>
          </w:p>
        </w:tc>
        <w:tc>
          <w:tcPr>
            <w:tcW w:w="567" w:type="dxa"/>
            <w:tcBorders>
              <w:top w:val="single" w:sz="4" w:space="0" w:color="auto"/>
            </w:tcBorders>
          </w:tcPr>
          <w:p w14:paraId="3CEF7717" w14:textId="77777777" w:rsidR="0030076B" w:rsidRPr="00B87804" w:rsidRDefault="0030076B" w:rsidP="00361C91">
            <w:pPr>
              <w:pStyle w:val="TAH"/>
            </w:pPr>
            <w:r w:rsidRPr="00B87804">
              <w:t>2</w:t>
            </w:r>
          </w:p>
        </w:tc>
        <w:tc>
          <w:tcPr>
            <w:tcW w:w="567" w:type="dxa"/>
            <w:tcBorders>
              <w:top w:val="single" w:sz="4" w:space="0" w:color="auto"/>
            </w:tcBorders>
          </w:tcPr>
          <w:p w14:paraId="49B88432" w14:textId="77777777" w:rsidR="0030076B" w:rsidRPr="00B87804" w:rsidRDefault="0030076B" w:rsidP="00361C91">
            <w:pPr>
              <w:pStyle w:val="TAH"/>
            </w:pPr>
            <w:r w:rsidRPr="00B87804">
              <w:t>1</w:t>
            </w:r>
          </w:p>
        </w:tc>
        <w:tc>
          <w:tcPr>
            <w:tcW w:w="567" w:type="dxa"/>
            <w:tcBorders>
              <w:top w:val="single" w:sz="4" w:space="0" w:color="auto"/>
            </w:tcBorders>
          </w:tcPr>
          <w:p w14:paraId="46B46002" w14:textId="77777777" w:rsidR="0030076B" w:rsidRPr="00B87804" w:rsidRDefault="0030076B" w:rsidP="00361C91">
            <w:pPr>
              <w:pStyle w:val="TAH"/>
            </w:pPr>
            <w:r w:rsidRPr="00B87804">
              <w:t>0</w:t>
            </w:r>
          </w:p>
        </w:tc>
      </w:tr>
      <w:tr w:rsidR="0030076B" w:rsidRPr="00B87804" w14:paraId="347E25C2" w14:textId="77777777" w:rsidTr="008737D0">
        <w:trPr>
          <w:jc w:val="center"/>
        </w:trPr>
        <w:tc>
          <w:tcPr>
            <w:tcW w:w="4536" w:type="dxa"/>
            <w:gridSpan w:val="8"/>
          </w:tcPr>
          <w:p w14:paraId="32B06778" w14:textId="77777777" w:rsidR="0030076B" w:rsidRPr="00B87804" w:rsidRDefault="0030076B" w:rsidP="008737D0">
            <w:pPr>
              <w:pStyle w:val="TAL"/>
              <w:jc w:val="center"/>
            </w:pPr>
            <w:r w:rsidRPr="00B87804">
              <w:t>DRNTI</w:t>
            </w:r>
          </w:p>
        </w:tc>
      </w:tr>
      <w:tr w:rsidR="0030076B" w:rsidRPr="00B87804" w14:paraId="266CD5F4" w14:textId="77777777" w:rsidTr="008737D0">
        <w:trPr>
          <w:jc w:val="center"/>
        </w:trPr>
        <w:tc>
          <w:tcPr>
            <w:tcW w:w="4536" w:type="dxa"/>
            <w:gridSpan w:val="8"/>
            <w:tcBorders>
              <w:top w:val="single" w:sz="4" w:space="0" w:color="auto"/>
              <w:bottom w:val="single" w:sz="4" w:space="0" w:color="auto"/>
            </w:tcBorders>
          </w:tcPr>
          <w:p w14:paraId="667B6209"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r>
      <w:tr w:rsidR="0030076B" w:rsidRPr="00B87804" w14:paraId="79CC1512" w14:textId="77777777" w:rsidTr="008737D0">
        <w:trPr>
          <w:jc w:val="center"/>
        </w:trPr>
        <w:tc>
          <w:tcPr>
            <w:tcW w:w="2268" w:type="dxa"/>
            <w:gridSpan w:val="4"/>
            <w:shd w:val="clear" w:color="auto" w:fill="auto"/>
          </w:tcPr>
          <w:p w14:paraId="3858AD96"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c>
          <w:tcPr>
            <w:tcW w:w="2268" w:type="dxa"/>
            <w:gridSpan w:val="4"/>
            <w:shd w:val="clear" w:color="auto" w:fill="auto"/>
          </w:tcPr>
          <w:p w14:paraId="3D0812F5" w14:textId="77777777" w:rsidR="0030076B" w:rsidRPr="00B87804" w:rsidRDefault="0030076B" w:rsidP="008737D0">
            <w:pPr>
              <w:pStyle w:val="TAL"/>
              <w:jc w:val="center"/>
            </w:pPr>
            <w:proofErr w:type="spellStart"/>
            <w:r w:rsidRPr="00B87804">
              <w:t>CmCH</w:t>
            </w:r>
            <w:proofErr w:type="spellEnd"/>
            <w:r w:rsidRPr="00B87804">
              <w:t xml:space="preserve"> -PI</w:t>
            </w:r>
          </w:p>
        </w:tc>
      </w:tr>
      <w:tr w:rsidR="0030076B" w:rsidRPr="00B87804" w14:paraId="3AE13EF6" w14:textId="77777777" w:rsidTr="008737D0">
        <w:trPr>
          <w:jc w:val="center"/>
        </w:trPr>
        <w:tc>
          <w:tcPr>
            <w:tcW w:w="4536" w:type="dxa"/>
            <w:gridSpan w:val="8"/>
            <w:shd w:val="clear" w:color="auto" w:fill="auto"/>
          </w:tcPr>
          <w:p w14:paraId="25514C1A" w14:textId="77777777" w:rsidR="0030076B" w:rsidRPr="00B87804" w:rsidRDefault="0030076B" w:rsidP="008737D0">
            <w:pPr>
              <w:pStyle w:val="TAL"/>
              <w:jc w:val="center"/>
            </w:pPr>
            <w:r w:rsidRPr="00B87804">
              <w:t>User Buffer Size</w:t>
            </w:r>
          </w:p>
        </w:tc>
      </w:tr>
      <w:tr w:rsidR="0030076B" w:rsidRPr="00B87804" w14:paraId="25A8C386" w14:textId="77777777" w:rsidTr="008737D0">
        <w:trPr>
          <w:jc w:val="center"/>
        </w:trPr>
        <w:tc>
          <w:tcPr>
            <w:tcW w:w="4536" w:type="dxa"/>
            <w:gridSpan w:val="8"/>
            <w:shd w:val="clear" w:color="auto" w:fill="auto"/>
          </w:tcPr>
          <w:p w14:paraId="6E394213"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r>
      <w:tr w:rsidR="0030076B" w:rsidRPr="00B87804" w14:paraId="7A2F12AF" w14:textId="77777777" w:rsidTr="008737D0">
        <w:trPr>
          <w:jc w:val="center"/>
        </w:trPr>
        <w:tc>
          <w:tcPr>
            <w:tcW w:w="4536" w:type="dxa"/>
            <w:gridSpan w:val="8"/>
            <w:shd w:val="clear" w:color="auto" w:fill="auto"/>
          </w:tcPr>
          <w:p w14:paraId="56619F74" w14:textId="77777777" w:rsidR="0030076B" w:rsidRPr="00B87804" w:rsidRDefault="0030076B" w:rsidP="008737D0">
            <w:pPr>
              <w:pStyle w:val="TAL"/>
              <w:jc w:val="center"/>
            </w:pPr>
            <w:r w:rsidRPr="00B87804">
              <w:t>Spare Extension</w:t>
            </w:r>
          </w:p>
        </w:tc>
      </w:tr>
    </w:tbl>
    <w:p w14:paraId="7AECB2D7" w14:textId="77777777" w:rsidR="00746679" w:rsidRPr="00B87804" w:rsidRDefault="00746679" w:rsidP="008B63E5"/>
    <w:p w14:paraId="6595D844" w14:textId="77777777" w:rsidR="00746679" w:rsidRPr="00B87804" w:rsidRDefault="00746679" w:rsidP="004657FA">
      <w:pPr>
        <w:pStyle w:val="TF"/>
      </w:pPr>
      <w:r w:rsidRPr="00B87804">
        <w:t>Figure 17: FACH CAPACITY REQUEST payload structure</w:t>
      </w:r>
    </w:p>
    <w:p w14:paraId="409693C7" w14:textId="77777777" w:rsidR="00746679" w:rsidRPr="00B87804" w:rsidRDefault="00746679" w:rsidP="0092590D">
      <w:pPr>
        <w:pStyle w:val="Heading5"/>
      </w:pPr>
      <w:bookmarkStart w:id="175" w:name="_Toc161666372"/>
      <w:r w:rsidRPr="00B87804">
        <w:lastRenderedPageBreak/>
        <w:t>6.3.3.4.1</w:t>
      </w:r>
      <w:r w:rsidRPr="00B87804">
        <w:tab/>
        <w:t>D-RNTI</w:t>
      </w:r>
      <w:bookmarkEnd w:id="175"/>
    </w:p>
    <w:p w14:paraId="6BB0026C" w14:textId="77777777" w:rsidR="00746679" w:rsidRPr="00B87804" w:rsidRDefault="00746679">
      <w:r w:rsidRPr="00B87804">
        <w:t>Refer to subclause 6.2.5.3.</w:t>
      </w:r>
    </w:p>
    <w:p w14:paraId="5A59CDDD" w14:textId="77777777" w:rsidR="00746679" w:rsidRPr="00B87804" w:rsidRDefault="00746679" w:rsidP="0092590D">
      <w:pPr>
        <w:pStyle w:val="Heading5"/>
      </w:pPr>
      <w:bookmarkStart w:id="176" w:name="_Toc161666373"/>
      <w:r w:rsidRPr="00B87804">
        <w:t>6.3.3.4.2</w:t>
      </w:r>
      <w:r w:rsidRPr="00B87804">
        <w:tab/>
        <w:t>Common Transport Channel Priority Indicator (</w:t>
      </w:r>
      <w:proofErr w:type="spellStart"/>
      <w:r w:rsidRPr="00B87804">
        <w:t>CmCH</w:t>
      </w:r>
      <w:proofErr w:type="spellEnd"/>
      <w:r w:rsidRPr="00B87804">
        <w:t>-PI)</w:t>
      </w:r>
      <w:bookmarkEnd w:id="176"/>
    </w:p>
    <w:p w14:paraId="423B6F07" w14:textId="77777777" w:rsidR="00746679" w:rsidRPr="00B87804" w:rsidRDefault="00746679">
      <w:r w:rsidRPr="00B87804">
        <w:t>Refer to subclause 6.2.5.7.</w:t>
      </w:r>
    </w:p>
    <w:p w14:paraId="7D1F2DEA" w14:textId="77777777" w:rsidR="00746679" w:rsidRPr="00B87804" w:rsidRDefault="00746679" w:rsidP="0092590D">
      <w:pPr>
        <w:pStyle w:val="Heading5"/>
      </w:pPr>
      <w:bookmarkStart w:id="177" w:name="_Toc161666374"/>
      <w:r w:rsidRPr="00B87804">
        <w:t>6.3.3.4.3</w:t>
      </w:r>
      <w:r w:rsidRPr="00B87804">
        <w:tab/>
        <w:t>User Buffer Size</w:t>
      </w:r>
      <w:bookmarkEnd w:id="177"/>
    </w:p>
    <w:p w14:paraId="30316A10" w14:textId="77777777" w:rsidR="00746679" w:rsidRPr="00B87804" w:rsidRDefault="00746679">
      <w:r w:rsidRPr="00B87804">
        <w:t>Refer to subclause 6.2.5.12.</w:t>
      </w:r>
    </w:p>
    <w:p w14:paraId="72BEAB9F" w14:textId="77777777" w:rsidR="00746679" w:rsidRPr="00B87804" w:rsidRDefault="00746679" w:rsidP="0092590D">
      <w:pPr>
        <w:pStyle w:val="Heading5"/>
      </w:pPr>
      <w:bookmarkStart w:id="178" w:name="_Toc161666375"/>
      <w:r w:rsidRPr="00B87804">
        <w:t>6.3.3.4.4</w:t>
      </w:r>
      <w:r w:rsidRPr="00B87804">
        <w:tab/>
        <w:t>Spare extension</w:t>
      </w:r>
      <w:bookmarkEnd w:id="178"/>
    </w:p>
    <w:p w14:paraId="17CADB5D" w14:textId="77777777" w:rsidR="00746679" w:rsidRPr="00B87804" w:rsidRDefault="00746679">
      <w:r w:rsidRPr="00B87804">
        <w:t>Refer to subclause 6.3.3.1.4.</w:t>
      </w:r>
    </w:p>
    <w:p w14:paraId="5C4E4823" w14:textId="77777777" w:rsidR="00746679" w:rsidRPr="00B87804" w:rsidRDefault="00746679" w:rsidP="0092590D">
      <w:pPr>
        <w:pStyle w:val="Heading4"/>
      </w:pPr>
      <w:bookmarkStart w:id="179" w:name="_Toc161666376"/>
      <w:r w:rsidRPr="00B87804">
        <w:t>6.3.3.5</w:t>
      </w:r>
      <w:r w:rsidRPr="00B87804">
        <w:tab/>
        <w:t>HS-DSCH CAPACITY REQUEST</w:t>
      </w:r>
      <w:bookmarkEnd w:id="179"/>
    </w:p>
    <w:p w14:paraId="4232604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69115750" w14:textId="77777777" w:rsidTr="0030076B">
        <w:trPr>
          <w:jc w:val="center"/>
        </w:trPr>
        <w:tc>
          <w:tcPr>
            <w:tcW w:w="567" w:type="dxa"/>
            <w:tcBorders>
              <w:top w:val="single" w:sz="4" w:space="0" w:color="auto"/>
              <w:bottom w:val="single" w:sz="4" w:space="0" w:color="auto"/>
            </w:tcBorders>
          </w:tcPr>
          <w:p w14:paraId="21A3428E"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0F3D0A1F"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33B9F425"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7FD801B6" w14:textId="77777777" w:rsidR="0030076B" w:rsidRPr="00B87804" w:rsidRDefault="0030076B" w:rsidP="00361C91">
            <w:pPr>
              <w:pStyle w:val="TAH"/>
            </w:pPr>
            <w:r w:rsidRPr="00B87804">
              <w:t>4</w:t>
            </w:r>
          </w:p>
        </w:tc>
        <w:tc>
          <w:tcPr>
            <w:tcW w:w="567" w:type="dxa"/>
            <w:tcBorders>
              <w:top w:val="single" w:sz="4" w:space="0" w:color="auto"/>
            </w:tcBorders>
          </w:tcPr>
          <w:p w14:paraId="1CC68DE4" w14:textId="77777777" w:rsidR="0030076B" w:rsidRPr="00B87804" w:rsidRDefault="0030076B" w:rsidP="00361C91">
            <w:pPr>
              <w:pStyle w:val="TAH"/>
            </w:pPr>
            <w:r w:rsidRPr="00B87804">
              <w:t>3</w:t>
            </w:r>
          </w:p>
        </w:tc>
        <w:tc>
          <w:tcPr>
            <w:tcW w:w="567" w:type="dxa"/>
            <w:tcBorders>
              <w:top w:val="single" w:sz="4" w:space="0" w:color="auto"/>
            </w:tcBorders>
          </w:tcPr>
          <w:p w14:paraId="083E3787" w14:textId="77777777" w:rsidR="0030076B" w:rsidRPr="00B87804" w:rsidRDefault="0030076B" w:rsidP="00361C91">
            <w:pPr>
              <w:pStyle w:val="TAH"/>
            </w:pPr>
            <w:r w:rsidRPr="00B87804">
              <w:t>2</w:t>
            </w:r>
          </w:p>
        </w:tc>
        <w:tc>
          <w:tcPr>
            <w:tcW w:w="567" w:type="dxa"/>
            <w:tcBorders>
              <w:top w:val="single" w:sz="4" w:space="0" w:color="auto"/>
            </w:tcBorders>
          </w:tcPr>
          <w:p w14:paraId="55E4E566" w14:textId="77777777" w:rsidR="0030076B" w:rsidRPr="00B87804" w:rsidRDefault="0030076B" w:rsidP="00361C91">
            <w:pPr>
              <w:pStyle w:val="TAH"/>
            </w:pPr>
            <w:r w:rsidRPr="00B87804">
              <w:t>1</w:t>
            </w:r>
          </w:p>
        </w:tc>
        <w:tc>
          <w:tcPr>
            <w:tcW w:w="567" w:type="dxa"/>
            <w:tcBorders>
              <w:top w:val="single" w:sz="4" w:space="0" w:color="auto"/>
            </w:tcBorders>
          </w:tcPr>
          <w:p w14:paraId="49414C1A" w14:textId="77777777" w:rsidR="0030076B" w:rsidRPr="00B87804" w:rsidRDefault="0030076B" w:rsidP="00361C91">
            <w:pPr>
              <w:pStyle w:val="TAH"/>
            </w:pPr>
            <w:r w:rsidRPr="00B87804">
              <w:t>0</w:t>
            </w:r>
          </w:p>
        </w:tc>
      </w:tr>
      <w:tr w:rsidR="0030076B" w:rsidRPr="00B87804" w14:paraId="6D337147" w14:textId="77777777" w:rsidTr="008737D0">
        <w:trPr>
          <w:jc w:val="center"/>
        </w:trPr>
        <w:tc>
          <w:tcPr>
            <w:tcW w:w="2268" w:type="dxa"/>
            <w:gridSpan w:val="4"/>
            <w:shd w:val="clear" w:color="auto" w:fill="8DB3E2"/>
          </w:tcPr>
          <w:p w14:paraId="594F780B" w14:textId="77777777" w:rsidR="0030076B" w:rsidRPr="00B87804" w:rsidRDefault="0030076B" w:rsidP="008737D0">
            <w:pPr>
              <w:pStyle w:val="TAL"/>
              <w:jc w:val="center"/>
            </w:pPr>
            <w:r w:rsidRPr="00B87804">
              <w:t>Spare bits 7-4</w:t>
            </w:r>
          </w:p>
        </w:tc>
        <w:tc>
          <w:tcPr>
            <w:tcW w:w="2268" w:type="dxa"/>
            <w:gridSpan w:val="4"/>
          </w:tcPr>
          <w:p w14:paraId="58BD31FC" w14:textId="77777777" w:rsidR="0030076B" w:rsidRPr="00B87804" w:rsidRDefault="0030076B" w:rsidP="008737D0">
            <w:pPr>
              <w:pStyle w:val="TAL"/>
              <w:jc w:val="center"/>
            </w:pPr>
            <w:r w:rsidRPr="00B87804">
              <w:t>Cm CH-PI</w:t>
            </w:r>
          </w:p>
        </w:tc>
      </w:tr>
      <w:tr w:rsidR="0030076B" w:rsidRPr="00B87804" w14:paraId="78E939B1" w14:textId="77777777" w:rsidTr="008737D0">
        <w:trPr>
          <w:jc w:val="center"/>
        </w:trPr>
        <w:tc>
          <w:tcPr>
            <w:tcW w:w="4536" w:type="dxa"/>
            <w:gridSpan w:val="8"/>
          </w:tcPr>
          <w:p w14:paraId="698D9DBD" w14:textId="77777777" w:rsidR="0030076B" w:rsidRPr="00B87804" w:rsidRDefault="0030076B" w:rsidP="008737D0">
            <w:pPr>
              <w:pStyle w:val="TAL"/>
              <w:jc w:val="center"/>
            </w:pPr>
            <w:r w:rsidRPr="00B87804">
              <w:t>User Buffer Size</w:t>
            </w:r>
          </w:p>
        </w:tc>
      </w:tr>
      <w:tr w:rsidR="0030076B" w:rsidRPr="00B87804" w14:paraId="7B563866" w14:textId="77777777" w:rsidTr="008737D0">
        <w:trPr>
          <w:jc w:val="center"/>
        </w:trPr>
        <w:tc>
          <w:tcPr>
            <w:tcW w:w="4536" w:type="dxa"/>
            <w:gridSpan w:val="8"/>
            <w:tcBorders>
              <w:top w:val="single" w:sz="4" w:space="0" w:color="auto"/>
              <w:bottom w:val="single" w:sz="4" w:space="0" w:color="auto"/>
            </w:tcBorders>
          </w:tcPr>
          <w:p w14:paraId="265739EE" w14:textId="77777777" w:rsidR="0030076B" w:rsidRPr="00B87804" w:rsidRDefault="0030076B" w:rsidP="008737D0">
            <w:pPr>
              <w:pStyle w:val="TAL"/>
              <w:jc w:val="center"/>
            </w:pPr>
            <w:r w:rsidRPr="00B87804">
              <w:t>User Buffer Size (</w:t>
            </w:r>
            <w:proofErr w:type="spellStart"/>
            <w:r w:rsidRPr="00B87804">
              <w:t>cont</w:t>
            </w:r>
            <w:proofErr w:type="spellEnd"/>
            <w:r w:rsidRPr="00B87804">
              <w:t>)</w:t>
            </w:r>
          </w:p>
        </w:tc>
      </w:tr>
      <w:tr w:rsidR="0030076B" w:rsidRPr="00B87804" w14:paraId="1531BB1F" w14:textId="77777777" w:rsidTr="008737D0">
        <w:trPr>
          <w:jc w:val="center"/>
        </w:trPr>
        <w:tc>
          <w:tcPr>
            <w:tcW w:w="567" w:type="dxa"/>
            <w:tcBorders>
              <w:top w:val="single" w:sz="4" w:space="0" w:color="auto"/>
              <w:bottom w:val="single" w:sz="4" w:space="0" w:color="auto"/>
            </w:tcBorders>
          </w:tcPr>
          <w:p w14:paraId="35BE9233"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7(E)</w:t>
            </w:r>
          </w:p>
        </w:tc>
        <w:tc>
          <w:tcPr>
            <w:tcW w:w="567" w:type="dxa"/>
            <w:tcBorders>
              <w:top w:val="single" w:sz="4" w:space="0" w:color="auto"/>
              <w:bottom w:val="single" w:sz="4" w:space="0" w:color="auto"/>
            </w:tcBorders>
          </w:tcPr>
          <w:p w14:paraId="6AFB6CCA"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6</w:t>
            </w:r>
          </w:p>
        </w:tc>
        <w:tc>
          <w:tcPr>
            <w:tcW w:w="567" w:type="dxa"/>
            <w:tcBorders>
              <w:top w:val="single" w:sz="4" w:space="0" w:color="auto"/>
            </w:tcBorders>
          </w:tcPr>
          <w:p w14:paraId="4A897F69"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5</w:t>
            </w:r>
          </w:p>
        </w:tc>
        <w:tc>
          <w:tcPr>
            <w:tcW w:w="567" w:type="dxa"/>
            <w:tcBorders>
              <w:top w:val="single" w:sz="4" w:space="0" w:color="auto"/>
            </w:tcBorders>
          </w:tcPr>
          <w:p w14:paraId="17E9CD11"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4</w:t>
            </w:r>
          </w:p>
        </w:tc>
        <w:tc>
          <w:tcPr>
            <w:tcW w:w="567" w:type="dxa"/>
            <w:tcBorders>
              <w:top w:val="single" w:sz="4" w:space="0" w:color="auto"/>
            </w:tcBorders>
          </w:tcPr>
          <w:p w14:paraId="7F6CCA8E"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3</w:t>
            </w:r>
          </w:p>
        </w:tc>
        <w:tc>
          <w:tcPr>
            <w:tcW w:w="567" w:type="dxa"/>
            <w:tcBorders>
              <w:top w:val="single" w:sz="4" w:space="0" w:color="auto"/>
            </w:tcBorders>
          </w:tcPr>
          <w:p w14:paraId="0BA3B16F"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2</w:t>
            </w:r>
          </w:p>
        </w:tc>
        <w:tc>
          <w:tcPr>
            <w:tcW w:w="567" w:type="dxa"/>
            <w:tcBorders>
              <w:top w:val="single" w:sz="4" w:space="0" w:color="auto"/>
              <w:bottom w:val="single" w:sz="4" w:space="0" w:color="auto"/>
            </w:tcBorders>
          </w:tcPr>
          <w:p w14:paraId="21DAAEF1"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1</w:t>
            </w:r>
          </w:p>
        </w:tc>
        <w:tc>
          <w:tcPr>
            <w:tcW w:w="567" w:type="dxa"/>
            <w:tcBorders>
              <w:top w:val="single" w:sz="4" w:space="0" w:color="auto"/>
            </w:tcBorders>
          </w:tcPr>
          <w:p w14:paraId="5D760F31" w14:textId="77777777" w:rsidR="0030076B" w:rsidRPr="00B87804" w:rsidRDefault="0030076B" w:rsidP="008737D0">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0</w:t>
            </w:r>
          </w:p>
        </w:tc>
      </w:tr>
      <w:tr w:rsidR="0030076B" w:rsidRPr="00B87804" w14:paraId="653BFCD6" w14:textId="77777777" w:rsidTr="008737D0">
        <w:trPr>
          <w:jc w:val="center"/>
        </w:trPr>
        <w:tc>
          <w:tcPr>
            <w:tcW w:w="4536" w:type="dxa"/>
            <w:gridSpan w:val="8"/>
          </w:tcPr>
          <w:p w14:paraId="2FE45274" w14:textId="77777777" w:rsidR="0030076B" w:rsidRPr="00B87804" w:rsidRDefault="0030076B" w:rsidP="008737D0">
            <w:pPr>
              <w:pStyle w:val="TAL"/>
              <w:jc w:val="center"/>
            </w:pPr>
            <w:r w:rsidRPr="00B87804">
              <w:t>DRNTI</w:t>
            </w:r>
          </w:p>
        </w:tc>
      </w:tr>
      <w:tr w:rsidR="0030076B" w:rsidRPr="00B87804" w14:paraId="72161749" w14:textId="77777777" w:rsidTr="008737D0">
        <w:trPr>
          <w:jc w:val="center"/>
        </w:trPr>
        <w:tc>
          <w:tcPr>
            <w:tcW w:w="4536" w:type="dxa"/>
            <w:gridSpan w:val="8"/>
            <w:tcBorders>
              <w:top w:val="single" w:sz="4" w:space="0" w:color="auto"/>
              <w:bottom w:val="single" w:sz="4" w:space="0" w:color="auto"/>
            </w:tcBorders>
          </w:tcPr>
          <w:p w14:paraId="495F8FA2"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r>
      <w:tr w:rsidR="0030076B" w:rsidRPr="00B87804" w14:paraId="7535AF87" w14:textId="77777777" w:rsidTr="008737D0">
        <w:trPr>
          <w:jc w:val="center"/>
        </w:trPr>
        <w:tc>
          <w:tcPr>
            <w:tcW w:w="2268" w:type="dxa"/>
            <w:gridSpan w:val="4"/>
            <w:shd w:val="clear" w:color="auto" w:fill="auto"/>
          </w:tcPr>
          <w:p w14:paraId="548838C4" w14:textId="77777777" w:rsidR="0030076B" w:rsidRPr="00B87804" w:rsidRDefault="0030076B" w:rsidP="008737D0">
            <w:pPr>
              <w:pStyle w:val="TAL"/>
              <w:jc w:val="center"/>
            </w:pPr>
            <w:r w:rsidRPr="00B87804">
              <w:t>DRNTI (</w:t>
            </w:r>
            <w:proofErr w:type="spellStart"/>
            <w:r w:rsidRPr="00B87804">
              <w:t>cont</w:t>
            </w:r>
            <w:proofErr w:type="spellEnd"/>
            <w:r w:rsidRPr="00B87804">
              <w:t>)</w:t>
            </w:r>
          </w:p>
        </w:tc>
        <w:tc>
          <w:tcPr>
            <w:tcW w:w="2268" w:type="dxa"/>
            <w:gridSpan w:val="4"/>
            <w:shd w:val="clear" w:color="auto" w:fill="8DB3E2"/>
          </w:tcPr>
          <w:p w14:paraId="08F68AC0" w14:textId="77777777" w:rsidR="0030076B" w:rsidRPr="00B87804" w:rsidRDefault="0030076B" w:rsidP="008737D0">
            <w:pPr>
              <w:pStyle w:val="TAL"/>
              <w:jc w:val="center"/>
            </w:pPr>
            <w:r w:rsidRPr="00B87804">
              <w:t>Spare bits 3-0</w:t>
            </w:r>
          </w:p>
        </w:tc>
      </w:tr>
      <w:tr w:rsidR="0030076B" w:rsidRPr="00B87804" w14:paraId="1F5557DC" w14:textId="77777777" w:rsidTr="008737D0">
        <w:trPr>
          <w:jc w:val="center"/>
        </w:trPr>
        <w:tc>
          <w:tcPr>
            <w:tcW w:w="4536" w:type="dxa"/>
            <w:gridSpan w:val="8"/>
            <w:shd w:val="clear" w:color="auto" w:fill="auto"/>
          </w:tcPr>
          <w:p w14:paraId="279BCEB2" w14:textId="77777777" w:rsidR="0030076B" w:rsidRPr="00B87804" w:rsidRDefault="0030076B" w:rsidP="008737D0">
            <w:pPr>
              <w:pStyle w:val="TAL"/>
              <w:jc w:val="center"/>
            </w:pPr>
            <w:r w:rsidRPr="00B87804">
              <w:t>Spare Extension</w:t>
            </w:r>
          </w:p>
        </w:tc>
      </w:tr>
    </w:tbl>
    <w:p w14:paraId="28185A8E" w14:textId="77777777" w:rsidR="00746679" w:rsidRPr="00B87804" w:rsidRDefault="00746679" w:rsidP="008B63E5"/>
    <w:p w14:paraId="4956C5F0" w14:textId="77777777" w:rsidR="00746679" w:rsidRPr="00B87804" w:rsidRDefault="00746679" w:rsidP="004657FA">
      <w:pPr>
        <w:pStyle w:val="TF"/>
      </w:pPr>
      <w:r w:rsidRPr="00B87804">
        <w:t>Figure 18: CAPACITY REQUEST payload structure</w:t>
      </w:r>
    </w:p>
    <w:p w14:paraId="20F4658D" w14:textId="77777777" w:rsidR="00746679" w:rsidRPr="00B87804" w:rsidRDefault="00746679">
      <w:r w:rsidRPr="00B87804">
        <w:t>The HS-DSCH CAPACITY REQUEST control frame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 (TYPE 1 or TYPE 2).</w:t>
      </w:r>
    </w:p>
    <w:p w14:paraId="5AE89223" w14:textId="77777777" w:rsidR="00746679" w:rsidRPr="00B87804" w:rsidRDefault="00746679">
      <w:r w:rsidRPr="00B87804">
        <w:t>[FDD</w:t>
      </w:r>
      <w:r w:rsidRPr="00B87804">
        <w:rPr>
          <w:lang w:eastAsia="zh-CN"/>
        </w:rPr>
        <w:t xml:space="preserve"> and 1.28Mcps TDD</w:t>
      </w:r>
      <w:r w:rsidRPr="00B87804">
        <w:t xml:space="preserve"> - Bit 0 of New IE Flags in HS-DSCH CAPACITY REQUEST indicates if a DRNTI is present (1) or not (0) in the 3 octets following the</w:t>
      </w:r>
      <w:r w:rsidRPr="00B87804">
        <w:rPr>
          <w:i/>
          <w:iCs/>
        </w:rPr>
        <w:t xml:space="preserve"> New IE Flags</w:t>
      </w:r>
      <w:r w:rsidRPr="00B87804">
        <w:t xml:space="preserve"> IE. Bits 1 through 6 of New IE Flags in HS-DSCH CAPACITY REQUEST shall be set to 0. Field length of </w:t>
      </w:r>
      <w:r w:rsidRPr="00B87804">
        <w:rPr>
          <w:i/>
          <w:iCs/>
        </w:rPr>
        <w:t>Spare Extension</w:t>
      </w:r>
      <w:r w:rsidRPr="00B87804">
        <w:t xml:space="preserve"> IE in HS-DSCH CAPACITY REQUEST is 0-28 octets.]</w:t>
      </w:r>
    </w:p>
    <w:p w14:paraId="273B203C" w14:textId="77777777" w:rsidR="00746679" w:rsidRPr="00B87804" w:rsidRDefault="00746679" w:rsidP="0092590D">
      <w:pPr>
        <w:pStyle w:val="Heading5"/>
      </w:pPr>
      <w:bookmarkStart w:id="180" w:name="_Toc161666377"/>
      <w:r w:rsidRPr="00B87804">
        <w:t>6.3.3.5.1</w:t>
      </w:r>
      <w:r w:rsidRPr="00B87804">
        <w:tab/>
        <w:t>Common Transport Channel Priority Indicator (</w:t>
      </w:r>
      <w:proofErr w:type="spellStart"/>
      <w:r w:rsidRPr="00B87804">
        <w:t>CmCH</w:t>
      </w:r>
      <w:proofErr w:type="spellEnd"/>
      <w:r w:rsidRPr="00B87804">
        <w:t>-PI)</w:t>
      </w:r>
      <w:bookmarkEnd w:id="180"/>
    </w:p>
    <w:p w14:paraId="22505745" w14:textId="77777777" w:rsidR="00746679" w:rsidRPr="00B87804" w:rsidRDefault="00746679">
      <w:r w:rsidRPr="00B87804">
        <w:rPr>
          <w:b/>
        </w:rPr>
        <w:t>Description:</w:t>
      </w:r>
      <w:r w:rsidRPr="00B87804">
        <w:t xml:space="preserve"> </w:t>
      </w:r>
      <w:proofErr w:type="spellStart"/>
      <w:r w:rsidRPr="00B87804">
        <w:t>CmCH</w:t>
      </w:r>
      <w:proofErr w:type="spellEnd"/>
      <w:r w:rsidRPr="00B87804">
        <w:t xml:space="preserve">-PI, configured via the Scheduling Priority Indicator in RNSAP </w:t>
      </w:r>
      <w:r w:rsidR="00C65345" w:rsidRPr="00B87804">
        <w:t>(TS 25.423 [8])</w:t>
      </w:r>
      <w:r w:rsidRPr="00B87804">
        <w:t>, is the relative priority of the data frame and the SDUs included.</w:t>
      </w:r>
    </w:p>
    <w:p w14:paraId="7F30B1C0" w14:textId="77777777" w:rsidR="00746679" w:rsidRPr="00B87804" w:rsidRDefault="00746679">
      <w:r w:rsidRPr="00B87804">
        <w:rPr>
          <w:b/>
        </w:rPr>
        <w:t>Value range:</w:t>
      </w:r>
      <w:r w:rsidRPr="00B87804">
        <w:t xml:space="preserve"> {0-15, where 0=lowest priority, 15=highest priority}.</w:t>
      </w:r>
    </w:p>
    <w:p w14:paraId="0A202217" w14:textId="77777777" w:rsidR="00746679" w:rsidRPr="00B87804" w:rsidRDefault="00746679">
      <w:r w:rsidRPr="00B87804">
        <w:rPr>
          <w:b/>
        </w:rPr>
        <w:t>Field length:</w:t>
      </w:r>
      <w:r w:rsidRPr="00B87804">
        <w:t xml:space="preserve"> 4 bits.</w:t>
      </w:r>
    </w:p>
    <w:p w14:paraId="0DC89244" w14:textId="77777777" w:rsidR="00746679" w:rsidRPr="00B87804" w:rsidRDefault="00746679" w:rsidP="0092590D">
      <w:pPr>
        <w:pStyle w:val="Heading5"/>
      </w:pPr>
      <w:bookmarkStart w:id="181" w:name="_Toc161666378"/>
      <w:r w:rsidRPr="00B87804">
        <w:t>6.3.3.5.2</w:t>
      </w:r>
      <w:r w:rsidRPr="00B87804">
        <w:tab/>
        <w:t>User Buffer Size</w:t>
      </w:r>
      <w:bookmarkEnd w:id="181"/>
    </w:p>
    <w:p w14:paraId="62A0003C" w14:textId="77777777" w:rsidR="00746679" w:rsidRPr="00B87804" w:rsidRDefault="00746679">
      <w:r w:rsidRPr="00B87804">
        <w:t>Refer to subclause 6.2.5.12.</w:t>
      </w:r>
    </w:p>
    <w:p w14:paraId="2F35ED37" w14:textId="77777777" w:rsidR="00746679" w:rsidRPr="00B87804" w:rsidRDefault="00746679" w:rsidP="0092590D">
      <w:pPr>
        <w:pStyle w:val="Heading5"/>
      </w:pPr>
      <w:bookmarkStart w:id="182" w:name="_Toc161666379"/>
      <w:r w:rsidRPr="00B87804">
        <w:t>6.3.3.5.3</w:t>
      </w:r>
      <w:r w:rsidRPr="00B87804">
        <w:tab/>
        <w:t>Spare Extension</w:t>
      </w:r>
      <w:bookmarkEnd w:id="182"/>
    </w:p>
    <w:p w14:paraId="42DA34A4" w14:textId="77777777" w:rsidR="00746679" w:rsidRPr="00B87804" w:rsidRDefault="00746679">
      <w:r w:rsidRPr="00B87804">
        <w:t>Refer to subclause 6.3.3.1.4.</w:t>
      </w:r>
    </w:p>
    <w:p w14:paraId="4822535D" w14:textId="77777777" w:rsidR="00746679" w:rsidRPr="00B87804" w:rsidRDefault="00746679" w:rsidP="0092590D">
      <w:pPr>
        <w:pStyle w:val="Heading5"/>
      </w:pPr>
      <w:bookmarkStart w:id="183" w:name="_Toc161666380"/>
      <w:r w:rsidRPr="00B87804">
        <w:lastRenderedPageBreak/>
        <w:t>6.3.3.5.4</w:t>
      </w:r>
      <w:r w:rsidRPr="00B87804">
        <w:tab/>
        <w:t>DRNTI [FDD]</w:t>
      </w:r>
      <w:bookmarkEnd w:id="183"/>
    </w:p>
    <w:p w14:paraId="67E5042E" w14:textId="77777777" w:rsidR="00746679" w:rsidRPr="00B87804" w:rsidRDefault="00746679">
      <w:r w:rsidRPr="00B87804">
        <w:t>Refer to subclause 6.2.5.3.</w:t>
      </w:r>
    </w:p>
    <w:p w14:paraId="57DE3A0B" w14:textId="77777777" w:rsidR="00746679" w:rsidRPr="00B87804" w:rsidRDefault="00746679" w:rsidP="0092590D">
      <w:pPr>
        <w:pStyle w:val="Heading4"/>
      </w:pPr>
      <w:bookmarkStart w:id="184" w:name="_Toc161666381"/>
      <w:r w:rsidRPr="00B87804">
        <w:t>6.3.3.6</w:t>
      </w:r>
      <w:r w:rsidRPr="00B87804">
        <w:tab/>
        <w:t>HS-DSCH CAPACITY ALLOCATION</w:t>
      </w:r>
      <w:bookmarkEnd w:id="184"/>
    </w:p>
    <w:p w14:paraId="03658FF7" w14:textId="77777777" w:rsidR="00746679" w:rsidRPr="00B87804" w:rsidRDefault="00746679">
      <w:r w:rsidRPr="00B87804">
        <w:t>Two types of HS-DSCH CAPACITY ALLOCATION Control Frames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rsidRPr="00B87804" w14:paraId="6F88A248" w14:textId="77777777" w:rsidTr="0030076B">
        <w:trPr>
          <w:jc w:val="center"/>
        </w:trPr>
        <w:tc>
          <w:tcPr>
            <w:tcW w:w="567" w:type="dxa"/>
            <w:tcBorders>
              <w:top w:val="single" w:sz="4" w:space="0" w:color="auto"/>
              <w:bottom w:val="single" w:sz="4" w:space="0" w:color="auto"/>
            </w:tcBorders>
          </w:tcPr>
          <w:p w14:paraId="6A50B3A5" w14:textId="77777777" w:rsidR="0030076B" w:rsidRPr="00B87804" w:rsidRDefault="0030076B" w:rsidP="00361C91">
            <w:pPr>
              <w:pStyle w:val="TAH"/>
            </w:pPr>
            <w:r w:rsidRPr="00B87804">
              <w:t>7</w:t>
            </w:r>
          </w:p>
        </w:tc>
        <w:tc>
          <w:tcPr>
            <w:tcW w:w="567" w:type="dxa"/>
            <w:tcBorders>
              <w:top w:val="single" w:sz="4" w:space="0" w:color="auto"/>
              <w:bottom w:val="single" w:sz="4" w:space="0" w:color="auto"/>
            </w:tcBorders>
          </w:tcPr>
          <w:p w14:paraId="3508B4A2" w14:textId="77777777" w:rsidR="0030076B" w:rsidRPr="00B87804" w:rsidRDefault="0030076B" w:rsidP="00361C91">
            <w:pPr>
              <w:pStyle w:val="TAH"/>
            </w:pPr>
            <w:r w:rsidRPr="00B87804">
              <w:t>6</w:t>
            </w:r>
          </w:p>
        </w:tc>
        <w:tc>
          <w:tcPr>
            <w:tcW w:w="567" w:type="dxa"/>
            <w:tcBorders>
              <w:top w:val="single" w:sz="4" w:space="0" w:color="auto"/>
              <w:bottom w:val="single" w:sz="4" w:space="0" w:color="auto"/>
            </w:tcBorders>
          </w:tcPr>
          <w:p w14:paraId="2A066FB6" w14:textId="77777777" w:rsidR="0030076B" w:rsidRPr="00B87804" w:rsidRDefault="0030076B" w:rsidP="00361C91">
            <w:pPr>
              <w:pStyle w:val="TAH"/>
            </w:pPr>
            <w:r w:rsidRPr="00B87804">
              <w:t>5</w:t>
            </w:r>
          </w:p>
        </w:tc>
        <w:tc>
          <w:tcPr>
            <w:tcW w:w="567" w:type="dxa"/>
            <w:tcBorders>
              <w:top w:val="single" w:sz="4" w:space="0" w:color="auto"/>
              <w:bottom w:val="single" w:sz="4" w:space="0" w:color="auto"/>
            </w:tcBorders>
          </w:tcPr>
          <w:p w14:paraId="53F8702F" w14:textId="77777777" w:rsidR="0030076B" w:rsidRPr="00B87804" w:rsidRDefault="0030076B" w:rsidP="00361C91">
            <w:pPr>
              <w:pStyle w:val="TAH"/>
            </w:pPr>
            <w:r w:rsidRPr="00B87804">
              <w:t>4</w:t>
            </w:r>
          </w:p>
        </w:tc>
        <w:tc>
          <w:tcPr>
            <w:tcW w:w="567" w:type="dxa"/>
            <w:tcBorders>
              <w:top w:val="single" w:sz="4" w:space="0" w:color="auto"/>
            </w:tcBorders>
          </w:tcPr>
          <w:p w14:paraId="7CF49775" w14:textId="77777777" w:rsidR="0030076B" w:rsidRPr="00B87804" w:rsidRDefault="0030076B" w:rsidP="00361C91">
            <w:pPr>
              <w:pStyle w:val="TAH"/>
            </w:pPr>
            <w:r w:rsidRPr="00B87804">
              <w:t>3</w:t>
            </w:r>
          </w:p>
        </w:tc>
        <w:tc>
          <w:tcPr>
            <w:tcW w:w="567" w:type="dxa"/>
            <w:tcBorders>
              <w:top w:val="single" w:sz="4" w:space="0" w:color="auto"/>
            </w:tcBorders>
          </w:tcPr>
          <w:p w14:paraId="4E636248" w14:textId="77777777" w:rsidR="0030076B" w:rsidRPr="00B87804" w:rsidRDefault="0030076B" w:rsidP="00361C91">
            <w:pPr>
              <w:pStyle w:val="TAH"/>
            </w:pPr>
            <w:r w:rsidRPr="00B87804">
              <w:t>2</w:t>
            </w:r>
          </w:p>
        </w:tc>
        <w:tc>
          <w:tcPr>
            <w:tcW w:w="567" w:type="dxa"/>
            <w:tcBorders>
              <w:top w:val="single" w:sz="4" w:space="0" w:color="auto"/>
            </w:tcBorders>
          </w:tcPr>
          <w:p w14:paraId="55BE4AE2" w14:textId="77777777" w:rsidR="0030076B" w:rsidRPr="00B87804" w:rsidRDefault="0030076B" w:rsidP="00361C91">
            <w:pPr>
              <w:pStyle w:val="TAH"/>
            </w:pPr>
            <w:r w:rsidRPr="00B87804">
              <w:t>1</w:t>
            </w:r>
          </w:p>
        </w:tc>
        <w:tc>
          <w:tcPr>
            <w:tcW w:w="567" w:type="dxa"/>
            <w:tcBorders>
              <w:top w:val="single" w:sz="4" w:space="0" w:color="auto"/>
            </w:tcBorders>
          </w:tcPr>
          <w:p w14:paraId="004B9B12" w14:textId="77777777" w:rsidR="0030076B" w:rsidRPr="00B87804" w:rsidRDefault="0030076B" w:rsidP="00361C91">
            <w:pPr>
              <w:pStyle w:val="TAH"/>
            </w:pPr>
            <w:r w:rsidRPr="00B87804">
              <w:t>0</w:t>
            </w:r>
          </w:p>
        </w:tc>
      </w:tr>
      <w:tr w:rsidR="0030076B" w:rsidRPr="00B87804" w14:paraId="55F14A1A" w14:textId="77777777" w:rsidTr="008737D0">
        <w:trPr>
          <w:jc w:val="center"/>
        </w:trPr>
        <w:tc>
          <w:tcPr>
            <w:tcW w:w="1134" w:type="dxa"/>
            <w:gridSpan w:val="2"/>
            <w:shd w:val="clear" w:color="auto" w:fill="8DB3E2"/>
          </w:tcPr>
          <w:p w14:paraId="67C68C75" w14:textId="77777777" w:rsidR="0030076B" w:rsidRPr="00B87804" w:rsidRDefault="0030076B" w:rsidP="008737D0">
            <w:pPr>
              <w:pStyle w:val="TAL"/>
              <w:jc w:val="center"/>
            </w:pPr>
            <w:r w:rsidRPr="00B87804">
              <w:t>Spare</w:t>
            </w:r>
          </w:p>
          <w:p w14:paraId="470746BC" w14:textId="77777777" w:rsidR="0030076B" w:rsidRPr="00B87804" w:rsidRDefault="0030076B" w:rsidP="008737D0">
            <w:pPr>
              <w:pStyle w:val="TAL"/>
              <w:jc w:val="center"/>
            </w:pPr>
            <w:r w:rsidRPr="00B87804">
              <w:t xml:space="preserve"> bits 7-6</w:t>
            </w:r>
          </w:p>
        </w:tc>
        <w:tc>
          <w:tcPr>
            <w:tcW w:w="1134" w:type="dxa"/>
            <w:gridSpan w:val="2"/>
            <w:shd w:val="clear" w:color="auto" w:fill="auto"/>
          </w:tcPr>
          <w:p w14:paraId="7D317927" w14:textId="77777777" w:rsidR="0030076B" w:rsidRPr="00B87804" w:rsidRDefault="0030076B" w:rsidP="008737D0">
            <w:pPr>
              <w:pStyle w:val="TAL"/>
              <w:jc w:val="center"/>
            </w:pPr>
            <w:r w:rsidRPr="00B87804">
              <w:t>Congestion Status</w:t>
            </w:r>
          </w:p>
        </w:tc>
        <w:tc>
          <w:tcPr>
            <w:tcW w:w="2268" w:type="dxa"/>
            <w:gridSpan w:val="4"/>
          </w:tcPr>
          <w:p w14:paraId="6E01CBB8" w14:textId="77777777" w:rsidR="0030076B" w:rsidRPr="00B87804" w:rsidRDefault="0030076B" w:rsidP="008737D0">
            <w:pPr>
              <w:pStyle w:val="TAL"/>
              <w:jc w:val="center"/>
            </w:pPr>
            <w:r w:rsidRPr="00B87804">
              <w:t>Cm CH-PI</w:t>
            </w:r>
          </w:p>
        </w:tc>
      </w:tr>
      <w:tr w:rsidR="0030076B" w:rsidRPr="00B87804" w14:paraId="43AFDBC2" w14:textId="77777777" w:rsidTr="008737D0">
        <w:trPr>
          <w:jc w:val="center"/>
        </w:trPr>
        <w:tc>
          <w:tcPr>
            <w:tcW w:w="4536" w:type="dxa"/>
            <w:gridSpan w:val="8"/>
          </w:tcPr>
          <w:p w14:paraId="24B4B5D1" w14:textId="77777777" w:rsidR="0030076B" w:rsidRPr="00B87804" w:rsidRDefault="0030076B" w:rsidP="008737D0">
            <w:pPr>
              <w:pStyle w:val="TAL"/>
              <w:jc w:val="center"/>
            </w:pPr>
            <w:r w:rsidRPr="00B87804">
              <w:t>Max MAC –d PDU Length</w:t>
            </w:r>
          </w:p>
        </w:tc>
      </w:tr>
      <w:tr w:rsidR="0030076B" w:rsidRPr="00B87804" w14:paraId="0276DD68" w14:textId="77777777" w:rsidTr="008737D0">
        <w:trPr>
          <w:jc w:val="center"/>
        </w:trPr>
        <w:tc>
          <w:tcPr>
            <w:tcW w:w="2835" w:type="dxa"/>
            <w:gridSpan w:val="5"/>
            <w:tcBorders>
              <w:top w:val="single" w:sz="4" w:space="0" w:color="auto"/>
              <w:bottom w:val="single" w:sz="4" w:space="0" w:color="auto"/>
            </w:tcBorders>
          </w:tcPr>
          <w:p w14:paraId="4C8E6A3B" w14:textId="77777777" w:rsidR="0030076B" w:rsidRPr="00B87804" w:rsidRDefault="0030076B" w:rsidP="008737D0">
            <w:pPr>
              <w:pStyle w:val="TAL"/>
              <w:jc w:val="center"/>
            </w:pPr>
            <w:r w:rsidRPr="00B87804">
              <w:t>Max MAC –d PDU Length(</w:t>
            </w:r>
            <w:proofErr w:type="spellStart"/>
            <w:r w:rsidRPr="00B87804">
              <w:t>cont</w:t>
            </w:r>
            <w:proofErr w:type="spellEnd"/>
            <w:r w:rsidRPr="00B87804">
              <w:t>)</w:t>
            </w:r>
          </w:p>
        </w:tc>
        <w:tc>
          <w:tcPr>
            <w:tcW w:w="1701" w:type="dxa"/>
            <w:gridSpan w:val="3"/>
            <w:tcBorders>
              <w:top w:val="single" w:sz="4" w:space="0" w:color="auto"/>
              <w:bottom w:val="single" w:sz="4" w:space="0" w:color="auto"/>
            </w:tcBorders>
            <w:shd w:val="clear" w:color="auto" w:fill="auto"/>
          </w:tcPr>
          <w:p w14:paraId="0E8E4196" w14:textId="77777777" w:rsidR="0030076B" w:rsidRPr="00B87804" w:rsidRDefault="0030076B" w:rsidP="008737D0">
            <w:pPr>
              <w:pStyle w:val="TAL"/>
              <w:jc w:val="center"/>
            </w:pPr>
            <w:r w:rsidRPr="00B87804">
              <w:t>HS-DSCH Credits</w:t>
            </w:r>
          </w:p>
        </w:tc>
      </w:tr>
      <w:tr w:rsidR="0030076B" w:rsidRPr="00B87804" w14:paraId="37A4C2B3" w14:textId="77777777" w:rsidTr="008737D0">
        <w:trPr>
          <w:jc w:val="center"/>
        </w:trPr>
        <w:tc>
          <w:tcPr>
            <w:tcW w:w="4536" w:type="dxa"/>
            <w:gridSpan w:val="8"/>
            <w:shd w:val="clear" w:color="auto" w:fill="auto"/>
          </w:tcPr>
          <w:p w14:paraId="25187DF4" w14:textId="77777777" w:rsidR="0030076B" w:rsidRPr="00B87804" w:rsidRDefault="0030076B" w:rsidP="008737D0">
            <w:pPr>
              <w:pStyle w:val="TAL"/>
              <w:jc w:val="center"/>
            </w:pPr>
            <w:r w:rsidRPr="00B87804">
              <w:t>HS-DSCH Credits (</w:t>
            </w:r>
            <w:proofErr w:type="spellStart"/>
            <w:r w:rsidRPr="00B87804">
              <w:t>cont</w:t>
            </w:r>
            <w:proofErr w:type="spellEnd"/>
            <w:r w:rsidRPr="00B87804">
              <w:t>)</w:t>
            </w:r>
          </w:p>
        </w:tc>
      </w:tr>
      <w:tr w:rsidR="0030076B" w:rsidRPr="00B87804" w14:paraId="6BFB383C" w14:textId="77777777" w:rsidTr="008737D0">
        <w:trPr>
          <w:jc w:val="center"/>
        </w:trPr>
        <w:tc>
          <w:tcPr>
            <w:tcW w:w="4536" w:type="dxa"/>
            <w:gridSpan w:val="8"/>
            <w:shd w:val="clear" w:color="auto" w:fill="auto"/>
          </w:tcPr>
          <w:p w14:paraId="46CE1B54" w14:textId="77777777" w:rsidR="0030076B" w:rsidRPr="00B87804" w:rsidRDefault="0030076B" w:rsidP="008737D0">
            <w:pPr>
              <w:pStyle w:val="TAL"/>
              <w:jc w:val="center"/>
            </w:pPr>
            <w:r w:rsidRPr="00B87804">
              <w:t>HS-DSCH Interval</w:t>
            </w:r>
          </w:p>
        </w:tc>
      </w:tr>
      <w:tr w:rsidR="0030076B" w:rsidRPr="00B87804" w14:paraId="3BA32EC9" w14:textId="77777777" w:rsidTr="008737D0">
        <w:trPr>
          <w:jc w:val="center"/>
        </w:trPr>
        <w:tc>
          <w:tcPr>
            <w:tcW w:w="4536" w:type="dxa"/>
            <w:gridSpan w:val="8"/>
            <w:shd w:val="clear" w:color="auto" w:fill="auto"/>
          </w:tcPr>
          <w:p w14:paraId="1FA94405" w14:textId="77777777" w:rsidR="0030076B" w:rsidRPr="00B87804" w:rsidRDefault="0030076B" w:rsidP="008737D0">
            <w:pPr>
              <w:pStyle w:val="TAL"/>
              <w:jc w:val="center"/>
            </w:pPr>
            <w:r w:rsidRPr="00B87804">
              <w:t>HS-DSCH Repetition Period</w:t>
            </w:r>
          </w:p>
        </w:tc>
      </w:tr>
      <w:tr w:rsidR="0030076B" w:rsidRPr="00B87804" w14:paraId="786722D3" w14:textId="77777777" w:rsidTr="008737D0">
        <w:trPr>
          <w:jc w:val="center"/>
        </w:trPr>
        <w:tc>
          <w:tcPr>
            <w:tcW w:w="4536" w:type="dxa"/>
            <w:gridSpan w:val="8"/>
            <w:shd w:val="clear" w:color="auto" w:fill="auto"/>
          </w:tcPr>
          <w:p w14:paraId="7E46ACFB" w14:textId="77777777" w:rsidR="0030076B" w:rsidRPr="00B87804" w:rsidRDefault="0030076B" w:rsidP="008737D0">
            <w:pPr>
              <w:pStyle w:val="TAL"/>
              <w:jc w:val="center"/>
            </w:pPr>
            <w:r w:rsidRPr="00B87804">
              <w:t>Spare Extension</w:t>
            </w:r>
          </w:p>
        </w:tc>
      </w:tr>
    </w:tbl>
    <w:p w14:paraId="27AFEC6B" w14:textId="77777777" w:rsidR="00746679" w:rsidRPr="00B87804" w:rsidRDefault="00746679" w:rsidP="008B63E5"/>
    <w:p w14:paraId="230D90C7" w14:textId="77777777" w:rsidR="00746679" w:rsidRPr="00B87804" w:rsidRDefault="00746679" w:rsidP="004657FA">
      <w:pPr>
        <w:pStyle w:val="TF"/>
      </w:pPr>
      <w:r w:rsidRPr="00B87804">
        <w:t>Figure 19: CAPACITY ALLOCATION TYPE 1 payload structure</w:t>
      </w:r>
    </w:p>
    <w:p w14:paraId="5A77D5D8" w14:textId="77777777" w:rsidR="00746679" w:rsidRPr="00B87804" w:rsidRDefault="00746679">
      <w:r w:rsidRPr="00B87804">
        <w:t xml:space="preserve">The CAPACITY ALLOCATION TYPE 1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2047,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HS-DSCH Credits </w:t>
      </w:r>
      <w:r w:rsidRPr="00B87804">
        <w:t>and</w:t>
      </w:r>
      <w:r w:rsidRPr="00B87804">
        <w:rPr>
          <w:i/>
        </w:rPr>
        <w:t xml:space="preserve"> HS-DSCH Interval</w:t>
      </w:r>
      <w:r w:rsidRPr="00B87804">
        <w:t xml:space="preserve"> IEs) can be repeated without limit. In addition to this the CAPACITY ALLOCATION TYPE 1 Control Frame may inform the SRNC about the detection of congestion in the DL transport network layer with the </w:t>
      </w:r>
      <w:r w:rsidRPr="00B87804">
        <w:rPr>
          <w:i/>
        </w:rPr>
        <w:t>Congestion Status</w:t>
      </w:r>
      <w:r w:rsidRPr="00B87804">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05A17A59" w14:textId="77777777" w:rsidTr="00491F60">
        <w:trPr>
          <w:jc w:val="center"/>
        </w:trPr>
        <w:tc>
          <w:tcPr>
            <w:tcW w:w="567" w:type="dxa"/>
            <w:tcBorders>
              <w:top w:val="single" w:sz="4" w:space="0" w:color="auto"/>
              <w:bottom w:val="single" w:sz="4" w:space="0" w:color="auto"/>
            </w:tcBorders>
          </w:tcPr>
          <w:p w14:paraId="4253981C"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1BFF3F71"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2A31A0A7"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4CECEEE6" w14:textId="77777777" w:rsidR="00491F60" w:rsidRPr="00B87804" w:rsidRDefault="00491F60" w:rsidP="00361C91">
            <w:pPr>
              <w:pStyle w:val="TAH"/>
            </w:pPr>
            <w:r w:rsidRPr="00B87804">
              <w:t>4</w:t>
            </w:r>
          </w:p>
        </w:tc>
        <w:tc>
          <w:tcPr>
            <w:tcW w:w="567" w:type="dxa"/>
            <w:tcBorders>
              <w:top w:val="single" w:sz="4" w:space="0" w:color="auto"/>
            </w:tcBorders>
          </w:tcPr>
          <w:p w14:paraId="3895CB4A" w14:textId="77777777" w:rsidR="00491F60" w:rsidRPr="00B87804" w:rsidRDefault="00491F60" w:rsidP="00361C91">
            <w:pPr>
              <w:pStyle w:val="TAH"/>
            </w:pPr>
            <w:r w:rsidRPr="00B87804">
              <w:t>3</w:t>
            </w:r>
          </w:p>
        </w:tc>
        <w:tc>
          <w:tcPr>
            <w:tcW w:w="567" w:type="dxa"/>
            <w:tcBorders>
              <w:top w:val="single" w:sz="4" w:space="0" w:color="auto"/>
            </w:tcBorders>
          </w:tcPr>
          <w:p w14:paraId="65A4B8A3" w14:textId="77777777" w:rsidR="00491F60" w:rsidRPr="00B87804" w:rsidRDefault="00491F60" w:rsidP="00361C91">
            <w:pPr>
              <w:pStyle w:val="TAH"/>
            </w:pPr>
            <w:r w:rsidRPr="00B87804">
              <w:t>2</w:t>
            </w:r>
          </w:p>
        </w:tc>
        <w:tc>
          <w:tcPr>
            <w:tcW w:w="567" w:type="dxa"/>
            <w:tcBorders>
              <w:top w:val="single" w:sz="4" w:space="0" w:color="auto"/>
            </w:tcBorders>
          </w:tcPr>
          <w:p w14:paraId="7B4C2E7C" w14:textId="77777777" w:rsidR="00491F60" w:rsidRPr="00B87804" w:rsidRDefault="00491F60" w:rsidP="00361C91">
            <w:pPr>
              <w:pStyle w:val="TAH"/>
            </w:pPr>
            <w:r w:rsidRPr="00B87804">
              <w:t>1</w:t>
            </w:r>
          </w:p>
        </w:tc>
        <w:tc>
          <w:tcPr>
            <w:tcW w:w="567" w:type="dxa"/>
            <w:tcBorders>
              <w:top w:val="single" w:sz="4" w:space="0" w:color="auto"/>
            </w:tcBorders>
          </w:tcPr>
          <w:p w14:paraId="34A0531E" w14:textId="77777777" w:rsidR="00491F60" w:rsidRPr="00B87804" w:rsidRDefault="00491F60" w:rsidP="00361C91">
            <w:pPr>
              <w:pStyle w:val="TAH"/>
            </w:pPr>
            <w:r w:rsidRPr="00B87804">
              <w:t>0</w:t>
            </w:r>
          </w:p>
        </w:tc>
      </w:tr>
      <w:tr w:rsidR="00491F60" w:rsidRPr="00B87804" w14:paraId="206131B7" w14:textId="77777777" w:rsidTr="008737D0">
        <w:trPr>
          <w:jc w:val="center"/>
        </w:trPr>
        <w:tc>
          <w:tcPr>
            <w:tcW w:w="1134" w:type="dxa"/>
            <w:gridSpan w:val="2"/>
            <w:tcBorders>
              <w:bottom w:val="single" w:sz="4" w:space="0" w:color="auto"/>
            </w:tcBorders>
            <w:shd w:val="clear" w:color="auto" w:fill="8DB3E2"/>
          </w:tcPr>
          <w:p w14:paraId="1EDF50A5" w14:textId="77777777" w:rsidR="00491F60" w:rsidRPr="00B87804" w:rsidRDefault="00491F60" w:rsidP="008737D0">
            <w:pPr>
              <w:pStyle w:val="TAL"/>
              <w:jc w:val="center"/>
            </w:pPr>
            <w:r w:rsidRPr="00B87804">
              <w:t>Spare</w:t>
            </w:r>
          </w:p>
          <w:p w14:paraId="78259923" w14:textId="77777777" w:rsidR="00491F60" w:rsidRPr="00B87804" w:rsidRDefault="00491F60" w:rsidP="008737D0">
            <w:pPr>
              <w:pStyle w:val="TAL"/>
              <w:jc w:val="center"/>
            </w:pPr>
            <w:r w:rsidRPr="00B87804">
              <w:t xml:space="preserve"> bits 7-6</w:t>
            </w:r>
          </w:p>
        </w:tc>
        <w:tc>
          <w:tcPr>
            <w:tcW w:w="1134" w:type="dxa"/>
            <w:gridSpan w:val="2"/>
            <w:tcBorders>
              <w:bottom w:val="single" w:sz="4" w:space="0" w:color="auto"/>
            </w:tcBorders>
            <w:shd w:val="clear" w:color="auto" w:fill="auto"/>
          </w:tcPr>
          <w:p w14:paraId="5570D3B1" w14:textId="77777777" w:rsidR="00491F60" w:rsidRPr="00B87804" w:rsidRDefault="00491F60" w:rsidP="008737D0">
            <w:pPr>
              <w:pStyle w:val="TAL"/>
              <w:jc w:val="center"/>
            </w:pPr>
            <w:r w:rsidRPr="00B87804">
              <w:t>Congestion Status</w:t>
            </w:r>
          </w:p>
        </w:tc>
        <w:tc>
          <w:tcPr>
            <w:tcW w:w="2268" w:type="dxa"/>
            <w:gridSpan w:val="4"/>
          </w:tcPr>
          <w:p w14:paraId="6476106E" w14:textId="77777777" w:rsidR="00491F60" w:rsidRPr="00B87804" w:rsidRDefault="00491F60" w:rsidP="008737D0">
            <w:pPr>
              <w:pStyle w:val="TAL"/>
              <w:jc w:val="center"/>
            </w:pPr>
            <w:r w:rsidRPr="00B87804">
              <w:t>Cm CH-PI</w:t>
            </w:r>
          </w:p>
        </w:tc>
      </w:tr>
      <w:tr w:rsidR="00491F60" w:rsidRPr="00B87804" w14:paraId="1BDF69BC" w14:textId="77777777" w:rsidTr="008737D0">
        <w:trPr>
          <w:jc w:val="center"/>
        </w:trPr>
        <w:tc>
          <w:tcPr>
            <w:tcW w:w="2268" w:type="dxa"/>
            <w:gridSpan w:val="4"/>
            <w:shd w:val="clear" w:color="auto" w:fill="8DB3E2"/>
          </w:tcPr>
          <w:p w14:paraId="4BBD0695" w14:textId="77777777" w:rsidR="00491F60" w:rsidRPr="00B87804" w:rsidRDefault="00491F60" w:rsidP="008737D0">
            <w:pPr>
              <w:pStyle w:val="TAL"/>
              <w:jc w:val="center"/>
            </w:pPr>
            <w:r w:rsidRPr="00B87804">
              <w:t>Spare bits 7-4</w:t>
            </w:r>
          </w:p>
        </w:tc>
        <w:tc>
          <w:tcPr>
            <w:tcW w:w="567" w:type="dxa"/>
          </w:tcPr>
          <w:p w14:paraId="2DB25873" w14:textId="77777777" w:rsidR="00491F60" w:rsidRPr="00B87804" w:rsidRDefault="00491F60" w:rsidP="008737D0">
            <w:pPr>
              <w:pStyle w:val="TAL"/>
              <w:jc w:val="center"/>
            </w:pPr>
            <w:r w:rsidRPr="00B87804">
              <w:t>SRNTI Indicator</w:t>
            </w:r>
          </w:p>
        </w:tc>
        <w:tc>
          <w:tcPr>
            <w:tcW w:w="1701" w:type="dxa"/>
            <w:gridSpan w:val="3"/>
          </w:tcPr>
          <w:p w14:paraId="2DF7F0D8" w14:textId="77777777" w:rsidR="00491F60" w:rsidRPr="00B87804" w:rsidRDefault="00491F60" w:rsidP="008737D0">
            <w:pPr>
              <w:pStyle w:val="TAL"/>
              <w:jc w:val="center"/>
            </w:pPr>
            <w:r w:rsidRPr="00B87804">
              <w:t>Max MAC –d PDU</w:t>
            </w:r>
          </w:p>
        </w:tc>
      </w:tr>
      <w:tr w:rsidR="00491F60" w:rsidRPr="00B87804" w14:paraId="356AA1D3" w14:textId="77777777" w:rsidTr="008737D0">
        <w:trPr>
          <w:jc w:val="center"/>
        </w:trPr>
        <w:tc>
          <w:tcPr>
            <w:tcW w:w="4536" w:type="dxa"/>
            <w:gridSpan w:val="8"/>
          </w:tcPr>
          <w:p w14:paraId="64E80DE9" w14:textId="77777777" w:rsidR="00491F60" w:rsidRPr="00B87804" w:rsidRDefault="00491F60" w:rsidP="008737D0">
            <w:pPr>
              <w:pStyle w:val="TAL"/>
              <w:jc w:val="center"/>
            </w:pPr>
            <w:r w:rsidRPr="00B87804">
              <w:t>Max MAC –d PDU Length Type 2(</w:t>
            </w:r>
            <w:proofErr w:type="spellStart"/>
            <w:r w:rsidRPr="00B87804">
              <w:t>cont</w:t>
            </w:r>
            <w:proofErr w:type="spellEnd"/>
            <w:r w:rsidRPr="00B87804">
              <w:t>)</w:t>
            </w:r>
          </w:p>
        </w:tc>
      </w:tr>
      <w:tr w:rsidR="00491F60" w:rsidRPr="00B87804" w14:paraId="5C003C34" w14:textId="77777777" w:rsidTr="008737D0">
        <w:trPr>
          <w:jc w:val="center"/>
        </w:trPr>
        <w:tc>
          <w:tcPr>
            <w:tcW w:w="4536" w:type="dxa"/>
            <w:gridSpan w:val="8"/>
            <w:shd w:val="clear" w:color="auto" w:fill="auto"/>
          </w:tcPr>
          <w:p w14:paraId="56CEF0FF" w14:textId="77777777" w:rsidR="00491F60" w:rsidRPr="00B87804" w:rsidRDefault="00491F60" w:rsidP="008737D0">
            <w:pPr>
              <w:pStyle w:val="TAL"/>
              <w:jc w:val="center"/>
            </w:pPr>
            <w:r w:rsidRPr="00B87804">
              <w:t>HS-DSCH Credits</w:t>
            </w:r>
          </w:p>
        </w:tc>
      </w:tr>
      <w:tr w:rsidR="00491F60" w:rsidRPr="00B87804" w14:paraId="30F9AAE5" w14:textId="77777777" w:rsidTr="008737D0">
        <w:trPr>
          <w:jc w:val="center"/>
        </w:trPr>
        <w:tc>
          <w:tcPr>
            <w:tcW w:w="4536" w:type="dxa"/>
            <w:gridSpan w:val="8"/>
            <w:shd w:val="clear" w:color="auto" w:fill="auto"/>
          </w:tcPr>
          <w:p w14:paraId="1012815E" w14:textId="77777777" w:rsidR="00491F60" w:rsidRPr="00B87804" w:rsidRDefault="00491F60" w:rsidP="008737D0">
            <w:pPr>
              <w:pStyle w:val="TAL"/>
              <w:jc w:val="center"/>
            </w:pPr>
            <w:r w:rsidRPr="00B87804">
              <w:t>HS-DSCH Credits (</w:t>
            </w:r>
            <w:proofErr w:type="spellStart"/>
            <w:r w:rsidRPr="00B87804">
              <w:t>cont</w:t>
            </w:r>
            <w:proofErr w:type="spellEnd"/>
            <w:r w:rsidRPr="00B87804">
              <w:t>)</w:t>
            </w:r>
          </w:p>
        </w:tc>
      </w:tr>
      <w:tr w:rsidR="00491F60" w:rsidRPr="00B87804" w14:paraId="18EA1445" w14:textId="77777777" w:rsidTr="008737D0">
        <w:trPr>
          <w:jc w:val="center"/>
        </w:trPr>
        <w:tc>
          <w:tcPr>
            <w:tcW w:w="4536" w:type="dxa"/>
            <w:gridSpan w:val="8"/>
            <w:shd w:val="clear" w:color="auto" w:fill="auto"/>
          </w:tcPr>
          <w:p w14:paraId="751DF26C" w14:textId="77777777" w:rsidR="00491F60" w:rsidRPr="00B87804" w:rsidRDefault="00491F60" w:rsidP="008737D0">
            <w:pPr>
              <w:pStyle w:val="TAL"/>
              <w:jc w:val="center"/>
            </w:pPr>
            <w:r w:rsidRPr="00B87804">
              <w:t>HS-DSCH Interval</w:t>
            </w:r>
          </w:p>
        </w:tc>
      </w:tr>
      <w:tr w:rsidR="00491F60" w:rsidRPr="00B87804" w14:paraId="2C056B19" w14:textId="77777777" w:rsidTr="008737D0">
        <w:trPr>
          <w:jc w:val="center"/>
        </w:trPr>
        <w:tc>
          <w:tcPr>
            <w:tcW w:w="4536" w:type="dxa"/>
            <w:gridSpan w:val="8"/>
            <w:shd w:val="clear" w:color="auto" w:fill="auto"/>
          </w:tcPr>
          <w:p w14:paraId="6718586E" w14:textId="77777777" w:rsidR="00491F60" w:rsidRPr="00B87804" w:rsidRDefault="00491F60" w:rsidP="008737D0">
            <w:pPr>
              <w:pStyle w:val="TAL"/>
              <w:jc w:val="center"/>
            </w:pPr>
            <w:r w:rsidRPr="00B87804">
              <w:t>HS-DSCH Repetition Period</w:t>
            </w:r>
          </w:p>
        </w:tc>
      </w:tr>
      <w:tr w:rsidR="00491F60" w:rsidRPr="00B87804" w14:paraId="4AEDB714" w14:textId="77777777" w:rsidTr="008737D0">
        <w:trPr>
          <w:jc w:val="center"/>
        </w:trPr>
        <w:tc>
          <w:tcPr>
            <w:tcW w:w="4536" w:type="dxa"/>
            <w:gridSpan w:val="8"/>
            <w:shd w:val="clear" w:color="auto" w:fill="auto"/>
          </w:tcPr>
          <w:p w14:paraId="66EA7093" w14:textId="77777777" w:rsidR="00491F60" w:rsidRPr="00B87804" w:rsidRDefault="00491F60" w:rsidP="008737D0">
            <w:pPr>
              <w:pStyle w:val="TAL"/>
              <w:jc w:val="center"/>
            </w:pPr>
            <w:r w:rsidRPr="00B87804">
              <w:t>S-RNTI</w:t>
            </w:r>
          </w:p>
        </w:tc>
      </w:tr>
      <w:tr w:rsidR="00491F60" w:rsidRPr="00B87804" w14:paraId="2ABF3F57" w14:textId="77777777" w:rsidTr="008737D0">
        <w:trPr>
          <w:jc w:val="center"/>
        </w:trPr>
        <w:tc>
          <w:tcPr>
            <w:tcW w:w="4536" w:type="dxa"/>
            <w:gridSpan w:val="8"/>
            <w:shd w:val="clear" w:color="auto" w:fill="auto"/>
          </w:tcPr>
          <w:p w14:paraId="1C9567E3" w14:textId="77777777" w:rsidR="00491F60" w:rsidRPr="00B87804" w:rsidRDefault="00491F60" w:rsidP="008737D0">
            <w:pPr>
              <w:pStyle w:val="TAL"/>
              <w:jc w:val="center"/>
            </w:pPr>
            <w:r w:rsidRPr="00B87804">
              <w:t>S-RNTI (</w:t>
            </w:r>
            <w:proofErr w:type="spellStart"/>
            <w:r w:rsidRPr="00B87804">
              <w:t>cont</w:t>
            </w:r>
            <w:proofErr w:type="spellEnd"/>
            <w:r w:rsidRPr="00B87804">
              <w:t>)</w:t>
            </w:r>
          </w:p>
        </w:tc>
      </w:tr>
      <w:tr w:rsidR="00491F60" w:rsidRPr="00B87804" w14:paraId="79D2EF27" w14:textId="77777777" w:rsidTr="008737D0">
        <w:trPr>
          <w:jc w:val="center"/>
        </w:trPr>
        <w:tc>
          <w:tcPr>
            <w:tcW w:w="2268" w:type="dxa"/>
            <w:gridSpan w:val="4"/>
            <w:shd w:val="clear" w:color="auto" w:fill="auto"/>
          </w:tcPr>
          <w:p w14:paraId="05EDB836" w14:textId="77777777" w:rsidR="00491F60" w:rsidRPr="00B87804" w:rsidRDefault="00491F60" w:rsidP="008737D0">
            <w:pPr>
              <w:pStyle w:val="TAL"/>
              <w:jc w:val="center"/>
            </w:pPr>
            <w:r w:rsidRPr="00B87804">
              <w:t>S-RNTI (</w:t>
            </w:r>
            <w:proofErr w:type="spellStart"/>
            <w:r w:rsidRPr="00B87804">
              <w:t>cont</w:t>
            </w:r>
            <w:proofErr w:type="spellEnd"/>
            <w:r w:rsidRPr="00B87804">
              <w:t>)</w:t>
            </w:r>
          </w:p>
        </w:tc>
        <w:tc>
          <w:tcPr>
            <w:tcW w:w="2268" w:type="dxa"/>
            <w:gridSpan w:val="4"/>
            <w:shd w:val="clear" w:color="auto" w:fill="8DB3E2"/>
          </w:tcPr>
          <w:p w14:paraId="0BC0ADA9" w14:textId="77777777" w:rsidR="00491F60" w:rsidRPr="00B87804" w:rsidRDefault="00491F60" w:rsidP="008737D0">
            <w:pPr>
              <w:pStyle w:val="TAL"/>
              <w:jc w:val="center"/>
            </w:pPr>
            <w:r w:rsidRPr="00B87804">
              <w:t>Spare bits 3-0</w:t>
            </w:r>
          </w:p>
        </w:tc>
      </w:tr>
      <w:tr w:rsidR="005E6FEC" w:rsidRPr="00B87804" w14:paraId="461A8D22" w14:textId="77777777" w:rsidTr="0028739E">
        <w:trPr>
          <w:trHeight w:val="960"/>
          <w:jc w:val="center"/>
        </w:trPr>
        <w:tc>
          <w:tcPr>
            <w:tcW w:w="4536" w:type="dxa"/>
            <w:gridSpan w:val="8"/>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5E6FEC" w:rsidRPr="00B87804" w14:paraId="495C55A7" w14:textId="77777777" w:rsidTr="0028739E">
              <w:trPr>
                <w:jc w:val="center"/>
              </w:trPr>
              <w:tc>
                <w:tcPr>
                  <w:tcW w:w="567" w:type="dxa"/>
                  <w:tcBorders>
                    <w:top w:val="single" w:sz="4" w:space="0" w:color="auto"/>
                    <w:bottom w:val="single" w:sz="4" w:space="0" w:color="auto"/>
                  </w:tcBorders>
                </w:tcPr>
                <w:p w14:paraId="2C2DA54D"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7(E)</w:t>
                  </w:r>
                </w:p>
              </w:tc>
              <w:tc>
                <w:tcPr>
                  <w:tcW w:w="567" w:type="dxa"/>
                  <w:tcBorders>
                    <w:top w:val="single" w:sz="4" w:space="0" w:color="auto"/>
                    <w:bottom w:val="single" w:sz="4" w:space="0" w:color="auto"/>
                  </w:tcBorders>
                </w:tcPr>
                <w:p w14:paraId="6E2B57CE"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6</w:t>
                  </w:r>
                </w:p>
              </w:tc>
              <w:tc>
                <w:tcPr>
                  <w:tcW w:w="567" w:type="dxa"/>
                  <w:tcBorders>
                    <w:top w:val="single" w:sz="4" w:space="0" w:color="auto"/>
                  </w:tcBorders>
                </w:tcPr>
                <w:p w14:paraId="0FD47C11"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5</w:t>
                  </w:r>
                </w:p>
              </w:tc>
              <w:tc>
                <w:tcPr>
                  <w:tcW w:w="567" w:type="dxa"/>
                  <w:tcBorders>
                    <w:top w:val="single" w:sz="4" w:space="0" w:color="auto"/>
                  </w:tcBorders>
                </w:tcPr>
                <w:p w14:paraId="65A83FF6"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4</w:t>
                  </w:r>
                </w:p>
              </w:tc>
              <w:tc>
                <w:tcPr>
                  <w:tcW w:w="567" w:type="dxa"/>
                  <w:tcBorders>
                    <w:top w:val="single" w:sz="4" w:space="0" w:color="auto"/>
                  </w:tcBorders>
                </w:tcPr>
                <w:p w14:paraId="02AAAB85"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3</w:t>
                  </w:r>
                </w:p>
              </w:tc>
              <w:tc>
                <w:tcPr>
                  <w:tcW w:w="567" w:type="dxa"/>
                  <w:tcBorders>
                    <w:top w:val="single" w:sz="4" w:space="0" w:color="auto"/>
                  </w:tcBorders>
                </w:tcPr>
                <w:p w14:paraId="6882B70D"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2</w:t>
                  </w:r>
                </w:p>
              </w:tc>
              <w:tc>
                <w:tcPr>
                  <w:tcW w:w="567" w:type="dxa"/>
                  <w:tcBorders>
                    <w:top w:val="single" w:sz="4" w:space="0" w:color="auto"/>
                    <w:bottom w:val="single" w:sz="4" w:space="0" w:color="auto"/>
                  </w:tcBorders>
                </w:tcPr>
                <w:p w14:paraId="79B54E3B"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1</w:t>
                  </w:r>
                </w:p>
              </w:tc>
              <w:tc>
                <w:tcPr>
                  <w:tcW w:w="567" w:type="dxa"/>
                  <w:tcBorders>
                    <w:top w:val="single" w:sz="4" w:space="0" w:color="auto"/>
                  </w:tcBorders>
                </w:tcPr>
                <w:p w14:paraId="3B871C7A" w14:textId="77777777" w:rsidR="005E6FEC" w:rsidRPr="00B87804" w:rsidRDefault="005E6FEC" w:rsidP="0028739E">
                  <w:pPr>
                    <w:pStyle w:val="TAL"/>
                    <w:jc w:val="center"/>
                    <w:rPr>
                      <w:szCs w:val="18"/>
                    </w:rPr>
                  </w:pPr>
                  <w:r w:rsidRPr="00B87804">
                    <w:rPr>
                      <w:szCs w:val="18"/>
                    </w:rPr>
                    <w:t xml:space="preserve">New IE </w:t>
                  </w:r>
                  <w:proofErr w:type="spellStart"/>
                  <w:r w:rsidRPr="00B87804">
                    <w:rPr>
                      <w:szCs w:val="18"/>
                    </w:rPr>
                    <w:t>fl</w:t>
                  </w:r>
                  <w:proofErr w:type="spellEnd"/>
                  <w:r w:rsidRPr="00B87804">
                    <w:rPr>
                      <w:szCs w:val="18"/>
                    </w:rPr>
                    <w:t xml:space="preserve"> 0</w:t>
                  </w:r>
                </w:p>
              </w:tc>
            </w:tr>
          </w:tbl>
          <w:p w14:paraId="764EBFA1" w14:textId="77777777" w:rsidR="005E6FEC" w:rsidRPr="00B87804" w:rsidRDefault="005E6FEC" w:rsidP="0028739E">
            <w:pPr>
              <w:pStyle w:val="TAL"/>
              <w:jc w:val="center"/>
            </w:pPr>
          </w:p>
        </w:tc>
      </w:tr>
      <w:tr w:rsidR="005E6FEC" w:rsidRPr="00B87804" w14:paraId="70999DF0" w14:textId="77777777" w:rsidTr="0028739E">
        <w:trPr>
          <w:jc w:val="center"/>
        </w:trPr>
        <w:tc>
          <w:tcPr>
            <w:tcW w:w="4536" w:type="dxa"/>
            <w:gridSpan w:val="8"/>
            <w:shd w:val="clear" w:color="auto" w:fill="auto"/>
          </w:tcPr>
          <w:p w14:paraId="03A51EC2" w14:textId="77777777" w:rsidR="005E6FEC" w:rsidRPr="00B87804" w:rsidRDefault="005E6FEC" w:rsidP="0028739E">
            <w:pPr>
              <w:pStyle w:val="TAL"/>
              <w:jc w:val="center"/>
            </w:pPr>
            <w:r w:rsidRPr="00B87804">
              <w:rPr>
                <w:szCs w:val="18"/>
              </w:rPr>
              <w:t>Extended S-RNTI</w:t>
            </w:r>
          </w:p>
        </w:tc>
      </w:tr>
      <w:tr w:rsidR="005E6FEC" w:rsidRPr="00B87804" w14:paraId="340C59F9" w14:textId="77777777" w:rsidTr="0028739E">
        <w:trPr>
          <w:jc w:val="center"/>
        </w:trPr>
        <w:tc>
          <w:tcPr>
            <w:tcW w:w="4536" w:type="dxa"/>
            <w:gridSpan w:val="8"/>
            <w:shd w:val="clear" w:color="auto" w:fill="auto"/>
          </w:tcPr>
          <w:p w14:paraId="504CF97F" w14:textId="77777777" w:rsidR="005E6FEC" w:rsidRPr="00B87804" w:rsidRDefault="005E6FEC" w:rsidP="0028739E">
            <w:pPr>
              <w:pStyle w:val="TAL"/>
              <w:jc w:val="center"/>
            </w:pPr>
            <w:r w:rsidRPr="00B87804">
              <w:rPr>
                <w:szCs w:val="18"/>
              </w:rPr>
              <w:t>Extended S-RNTI(</w:t>
            </w:r>
            <w:proofErr w:type="spellStart"/>
            <w:r w:rsidRPr="00B87804">
              <w:rPr>
                <w:szCs w:val="18"/>
              </w:rPr>
              <w:t>cont</w:t>
            </w:r>
            <w:proofErr w:type="spellEnd"/>
            <w:r w:rsidRPr="00B87804">
              <w:rPr>
                <w:szCs w:val="18"/>
              </w:rPr>
              <w:t>)</w:t>
            </w:r>
          </w:p>
        </w:tc>
      </w:tr>
      <w:tr w:rsidR="005E6FEC" w:rsidRPr="00B87804" w14:paraId="6A58C697" w14:textId="77777777" w:rsidTr="0028739E">
        <w:trPr>
          <w:jc w:val="center"/>
        </w:trPr>
        <w:tc>
          <w:tcPr>
            <w:tcW w:w="3402" w:type="dxa"/>
            <w:gridSpan w:val="6"/>
            <w:shd w:val="clear" w:color="auto" w:fill="auto"/>
          </w:tcPr>
          <w:p w14:paraId="58E48151" w14:textId="77777777" w:rsidR="005E6FEC" w:rsidRPr="00B87804" w:rsidRDefault="005E6FEC" w:rsidP="0028739E">
            <w:pPr>
              <w:pStyle w:val="TAL"/>
              <w:jc w:val="center"/>
            </w:pPr>
            <w:r w:rsidRPr="00B87804">
              <w:rPr>
                <w:szCs w:val="18"/>
              </w:rPr>
              <w:t>Extended S-RNTI(</w:t>
            </w:r>
            <w:proofErr w:type="spellStart"/>
            <w:r w:rsidRPr="00B87804">
              <w:rPr>
                <w:szCs w:val="18"/>
              </w:rPr>
              <w:t>cont</w:t>
            </w:r>
            <w:proofErr w:type="spellEnd"/>
            <w:r w:rsidRPr="00B87804">
              <w:rPr>
                <w:szCs w:val="18"/>
              </w:rPr>
              <w:t>)</w:t>
            </w:r>
          </w:p>
        </w:tc>
        <w:tc>
          <w:tcPr>
            <w:tcW w:w="1134" w:type="dxa"/>
            <w:gridSpan w:val="2"/>
            <w:shd w:val="clear" w:color="auto" w:fill="548DD4"/>
          </w:tcPr>
          <w:p w14:paraId="5141F4CA" w14:textId="77777777" w:rsidR="005E6FEC" w:rsidRPr="00B87804" w:rsidRDefault="005E6FEC" w:rsidP="0028739E">
            <w:pPr>
              <w:pStyle w:val="TAL"/>
              <w:jc w:val="center"/>
              <w:rPr>
                <w:sz w:val="16"/>
                <w:szCs w:val="16"/>
              </w:rPr>
            </w:pPr>
            <w:r w:rsidRPr="00B87804">
              <w:rPr>
                <w:sz w:val="16"/>
                <w:szCs w:val="16"/>
              </w:rPr>
              <w:t>Spare bits 1-0</w:t>
            </w:r>
          </w:p>
        </w:tc>
      </w:tr>
      <w:tr w:rsidR="00491F60" w:rsidRPr="00B87804" w14:paraId="048E86B6" w14:textId="77777777" w:rsidTr="008737D0">
        <w:trPr>
          <w:jc w:val="center"/>
        </w:trPr>
        <w:tc>
          <w:tcPr>
            <w:tcW w:w="4536" w:type="dxa"/>
            <w:gridSpan w:val="8"/>
            <w:shd w:val="clear" w:color="auto" w:fill="auto"/>
          </w:tcPr>
          <w:p w14:paraId="6AC78D8F" w14:textId="77777777" w:rsidR="00491F60" w:rsidRPr="00B87804" w:rsidRDefault="00491F60" w:rsidP="008737D0">
            <w:pPr>
              <w:pStyle w:val="TAL"/>
              <w:jc w:val="center"/>
            </w:pPr>
            <w:r w:rsidRPr="00B87804">
              <w:t>Spare Extension</w:t>
            </w:r>
          </w:p>
        </w:tc>
      </w:tr>
    </w:tbl>
    <w:p w14:paraId="6AD2ACFC" w14:textId="77777777" w:rsidR="00746679" w:rsidRPr="00B87804" w:rsidRDefault="00746679" w:rsidP="008B63E5"/>
    <w:p w14:paraId="2F433A95" w14:textId="77777777" w:rsidR="00746679" w:rsidRPr="00B87804" w:rsidRDefault="00746679" w:rsidP="004657FA">
      <w:pPr>
        <w:pStyle w:val="TF"/>
      </w:pPr>
      <w:r w:rsidRPr="00B87804">
        <w:t>Figure 20: CAPACITY ALLOCATION TYPE 2 payload structure</w:t>
      </w:r>
    </w:p>
    <w:p w14:paraId="412B237F" w14:textId="77777777" w:rsidR="00746679" w:rsidRPr="00B87804" w:rsidRDefault="00746679">
      <w:r w:rsidRPr="00B87804">
        <w:t xml:space="preserve">The CAPACITY ALLOCATION TYPE 2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65535,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Type 2, HS-DSCH Credits </w:t>
      </w:r>
      <w:r w:rsidRPr="00B87804">
        <w:t>and</w:t>
      </w:r>
      <w:r w:rsidRPr="00B87804">
        <w:rPr>
          <w:i/>
        </w:rPr>
        <w:t xml:space="preserve"> HS-DSCH Interval</w:t>
      </w:r>
      <w:r w:rsidRPr="00B87804">
        <w:t xml:space="preserve"> IEs) can be repeated without limit. In addition to this </w:t>
      </w:r>
      <w:r w:rsidRPr="00B87804">
        <w:lastRenderedPageBreak/>
        <w:t xml:space="preserve">the CAPACITY ALLOCATION TYPE 2 Control Frame may inform the SRNC about the detection of congestion in the DL transport network layer with the </w:t>
      </w:r>
      <w:r w:rsidRPr="00B87804">
        <w:rPr>
          <w:i/>
        </w:rPr>
        <w:t>Congestion Status</w:t>
      </w:r>
      <w:r w:rsidRPr="00B87804">
        <w:t xml:space="preserve"> Bits.</w:t>
      </w:r>
    </w:p>
    <w:p w14:paraId="2EFD8FE9" w14:textId="77777777" w:rsidR="005E6FEC" w:rsidRPr="00B87804" w:rsidRDefault="005E6FEC" w:rsidP="005E6FEC">
      <w:r w:rsidRPr="00B87804">
        <w:t xml:space="preserve">Bit 0 of New IE Flags in CAPACITY ALLOCATION TYPE 2 FRAME indicates if the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p>
    <w:p w14:paraId="5086B024" w14:textId="77777777" w:rsidR="005E6FEC" w:rsidRPr="00B87804" w:rsidRDefault="005E6FEC" w:rsidP="005E6FEC">
      <w:r w:rsidRPr="00B87804">
        <w:t>Bits 1 through 6 of New IE Flags in CAPACITY ALLOCATION TYPE 2 FRAME shall be set to 0.</w:t>
      </w:r>
    </w:p>
    <w:p w14:paraId="5A202E64" w14:textId="77777777" w:rsidR="005E6FEC" w:rsidRPr="00B87804" w:rsidRDefault="005E6FEC" w:rsidP="005E6FEC">
      <w:r w:rsidRPr="00B87804">
        <w:t xml:space="preserve">[FDD - Field length of </w:t>
      </w:r>
      <w:r w:rsidRPr="00B87804">
        <w:rPr>
          <w:i/>
        </w:rPr>
        <w:t>Spare Extension</w:t>
      </w:r>
      <w:r w:rsidRPr="00B87804">
        <w:t xml:space="preserve"> IE in CAPACITY ALLOCATION TYPE 2 FRAME is 0-28 octets.]</w:t>
      </w:r>
    </w:p>
    <w:p w14:paraId="1FA09FF3" w14:textId="77777777" w:rsidR="00746679" w:rsidRPr="00B87804" w:rsidRDefault="00746679" w:rsidP="0092590D">
      <w:pPr>
        <w:pStyle w:val="Heading5"/>
      </w:pPr>
      <w:bookmarkStart w:id="185" w:name="_Toc161666382"/>
      <w:r w:rsidRPr="00B87804">
        <w:t>6.3.3.6.1</w:t>
      </w:r>
      <w:r w:rsidRPr="00B87804">
        <w:tab/>
        <w:t>Common Transport Channel Priority Indicator (</w:t>
      </w:r>
      <w:proofErr w:type="spellStart"/>
      <w:r w:rsidRPr="00B87804">
        <w:t>CmCH</w:t>
      </w:r>
      <w:proofErr w:type="spellEnd"/>
      <w:r w:rsidRPr="00B87804">
        <w:t>-PI)</w:t>
      </w:r>
      <w:bookmarkEnd w:id="185"/>
    </w:p>
    <w:p w14:paraId="7024FD26" w14:textId="77777777" w:rsidR="00746679" w:rsidRPr="00B87804" w:rsidRDefault="00746679">
      <w:r w:rsidRPr="00B87804">
        <w:t>Refer to subclause 6.2.5.7.</w:t>
      </w:r>
    </w:p>
    <w:p w14:paraId="56108CC5" w14:textId="77777777" w:rsidR="00746679" w:rsidRPr="00B87804" w:rsidRDefault="00746679" w:rsidP="0092590D">
      <w:pPr>
        <w:pStyle w:val="Heading5"/>
      </w:pPr>
      <w:bookmarkStart w:id="186" w:name="_Toc161666383"/>
      <w:r w:rsidRPr="00B87804">
        <w:t>6.3.3.6.2</w:t>
      </w:r>
      <w:r w:rsidRPr="00B87804">
        <w:tab/>
        <w:t>Maximum MAC-d PDU Length</w:t>
      </w:r>
      <w:bookmarkEnd w:id="186"/>
    </w:p>
    <w:p w14:paraId="53F5460B" w14:textId="77777777" w:rsidR="00746679" w:rsidRPr="00B87804" w:rsidRDefault="00746679">
      <w:r w:rsidRPr="00B87804">
        <w:rPr>
          <w:b/>
        </w:rPr>
        <w:t>Description:</w:t>
      </w:r>
      <w:r w:rsidRPr="00B87804">
        <w:t xml:space="preserve"> The </w:t>
      </w:r>
      <w:r w:rsidRPr="00B87804">
        <w:rPr>
          <w:i/>
        </w:rPr>
        <w:t>Maximum MAC-d PDU Length</w:t>
      </w:r>
      <w:r w:rsidRPr="00B87804">
        <w:t xml:space="preserve"> IE is used in HS-DSCH CAPACITY ALLOCATION TYPE 1 Control Frame. The value indicates the maximum allowable PDU size among the MAC-d PDU sizes configured via RNSAP </w:t>
      </w:r>
      <w:r w:rsidR="00C65345" w:rsidRPr="00B87804">
        <w:t>(TS 25.423 [8])</w:t>
      </w:r>
      <w:r w:rsidRPr="00B87804">
        <w:t>.</w:t>
      </w:r>
    </w:p>
    <w:p w14:paraId="038D0418" w14:textId="77777777" w:rsidR="00746679" w:rsidRPr="00B87804" w:rsidRDefault="00746679">
      <w:pPr>
        <w:rPr>
          <w:b/>
        </w:rPr>
      </w:pPr>
      <w:r w:rsidRPr="00B87804">
        <w:rPr>
          <w:b/>
        </w:rPr>
        <w:t>Value range:</w:t>
      </w:r>
      <w:r w:rsidRPr="00B87804">
        <w:t xml:space="preserve"> Refer to subclause 6.2.5.16.</w:t>
      </w:r>
    </w:p>
    <w:p w14:paraId="53E2B601" w14:textId="77777777" w:rsidR="00746679" w:rsidRPr="00B87804" w:rsidRDefault="00746679">
      <w:r w:rsidRPr="00B87804">
        <w:rPr>
          <w:b/>
        </w:rPr>
        <w:t>Field length:</w:t>
      </w:r>
      <w:r w:rsidRPr="00B87804">
        <w:t xml:space="preserve"> Refer to subclause 6.2.5.16.</w:t>
      </w:r>
    </w:p>
    <w:p w14:paraId="3B6D216D" w14:textId="77777777" w:rsidR="00746679" w:rsidRPr="00B87804" w:rsidRDefault="00746679" w:rsidP="0092590D">
      <w:pPr>
        <w:pStyle w:val="Heading5"/>
      </w:pPr>
      <w:bookmarkStart w:id="187" w:name="_Toc161666384"/>
      <w:r w:rsidRPr="00B87804">
        <w:t>6.3.3.6.3</w:t>
      </w:r>
      <w:r w:rsidRPr="00B87804">
        <w:tab/>
        <w:t>HS-DSCH Credits</w:t>
      </w:r>
      <w:bookmarkEnd w:id="187"/>
    </w:p>
    <w:p w14:paraId="64A81D00" w14:textId="77777777" w:rsidR="00746679" w:rsidRPr="00B87804" w:rsidRDefault="00746679">
      <w:r w:rsidRPr="00B87804">
        <w:rPr>
          <w:b/>
        </w:rPr>
        <w:t>Description:</w:t>
      </w:r>
      <w:r w:rsidRPr="00B87804">
        <w:t xml:space="preserve"> The </w:t>
      </w:r>
      <w:r w:rsidRPr="00B87804">
        <w:rPr>
          <w:i/>
        </w:rPr>
        <w:t xml:space="preserve">HS-DSCH Credits </w:t>
      </w:r>
      <w:r w:rsidRPr="00B87804">
        <w:t>IE is used in HS-DSCH CAPACITY ALLOCATION (TYPE 1 and TYPE 2) Control Frame. It is used to indicate the granted amount of MAC-d PDU data that a SRNC may transmit during one HS-DSCH Interval.</w:t>
      </w:r>
    </w:p>
    <w:p w14:paraId="206D7101" w14:textId="77777777" w:rsidR="00746679" w:rsidRPr="00B87804" w:rsidRDefault="00746679">
      <w:r w:rsidRPr="00B87804">
        <w:t>In case of HS-DSCH CAPACITY ALLOCATION TYPE 1 Control Frame, it indicates the number of MAC-d PDU that a SRNC may transmit</w:t>
      </w:r>
      <w:r w:rsidRPr="00B87804">
        <w:rPr>
          <w:iCs/>
        </w:rPr>
        <w:t xml:space="preserve"> during one HS-DSCH Interval </w:t>
      </w:r>
      <w:r w:rsidRPr="00B87804">
        <w:t>granted in the HS-DSCH CAPACITY ALLOCATION TYPE 1 Control Frame</w:t>
      </w:r>
      <w:r w:rsidR="00035ADE" w:rsidRPr="00B87804">
        <w:t>.</w:t>
      </w:r>
    </w:p>
    <w:p w14:paraId="2194EB56" w14:textId="77777777" w:rsidR="00746679" w:rsidRPr="00B87804" w:rsidRDefault="00746679">
      <w:r w:rsidRPr="00B87804">
        <w:t xml:space="preserve">In case of HS-DSCH CAPACITY ALLOCATION TYPE 2 Control Frame, the granted amount of MAC-d PDU data in octets is obtained by multiplying the maximum MAC-d PDU length (indicated by the </w:t>
      </w:r>
      <w:r w:rsidRPr="00B87804">
        <w:rPr>
          <w:i/>
        </w:rPr>
        <w:t>Maximum</w:t>
      </w:r>
      <w:r w:rsidRPr="00B87804">
        <w:t xml:space="preserve"> </w:t>
      </w:r>
      <w:r w:rsidRPr="00B87804">
        <w:rPr>
          <w:i/>
        </w:rPr>
        <w:t xml:space="preserve">MAC-d PDU Length Type 2 </w:t>
      </w:r>
      <w:r w:rsidRPr="00B87804">
        <w:t xml:space="preserve">IE) with the number of MAC-d PDUs (indicated by the </w:t>
      </w:r>
      <w:r w:rsidRPr="00B87804">
        <w:rPr>
          <w:i/>
        </w:rPr>
        <w:t>HS-DSCH Credits</w:t>
      </w:r>
      <w:r w:rsidRPr="00B87804">
        <w:t xml:space="preserve"> IE).</w:t>
      </w:r>
    </w:p>
    <w:p w14:paraId="69151004" w14:textId="77777777" w:rsidR="00746679" w:rsidRPr="00B87804" w:rsidRDefault="00746679">
      <w:r w:rsidRPr="00B87804">
        <w:rPr>
          <w:b/>
        </w:rPr>
        <w:t>Value range:</w:t>
      </w:r>
      <w:r w:rsidRPr="00B87804">
        <w:t xml:space="preserve"> {0-2047, where 0=stop transmission, 2047=unlimited} in case of HS-DSCH CAPACITY ALLOCATION TYPE 1 Control Frame, {0-65535, where 0=stop transmission, 65535=unlimited} in case of HS-DSCH CAPACITY ALLOCATION TYPE 2 Control Frame.</w:t>
      </w:r>
    </w:p>
    <w:p w14:paraId="6814581F" w14:textId="77777777" w:rsidR="00746679" w:rsidRPr="00B87804" w:rsidRDefault="00746679">
      <w:r w:rsidRPr="00B87804">
        <w:rPr>
          <w:b/>
        </w:rPr>
        <w:t>Field length:</w:t>
      </w:r>
      <w:r w:rsidRPr="00B87804">
        <w:t xml:space="preserve"> 11 bits in case of HS-DSCH CAPACITY ALLOCATION TYPE 1 Control Frame, 16 bits in case of HS-DSCH CAPACITY ALLOCATION TYPE 2 Control Frame.</w:t>
      </w:r>
    </w:p>
    <w:p w14:paraId="6F8581F6" w14:textId="77777777" w:rsidR="00746679" w:rsidRPr="00B87804" w:rsidRDefault="00746679" w:rsidP="0092590D">
      <w:pPr>
        <w:pStyle w:val="Heading5"/>
      </w:pPr>
      <w:bookmarkStart w:id="188" w:name="_Toc161666385"/>
      <w:r w:rsidRPr="00B87804">
        <w:t>6.3.3.6.4</w:t>
      </w:r>
      <w:r w:rsidRPr="00B87804">
        <w:tab/>
        <w:t>HS-DSCH Interval</w:t>
      </w:r>
      <w:bookmarkEnd w:id="188"/>
    </w:p>
    <w:p w14:paraId="6FD7BF5D" w14:textId="77777777" w:rsidR="00746679" w:rsidRPr="00B87804" w:rsidRDefault="00746679">
      <w:r w:rsidRPr="00B87804">
        <w:rPr>
          <w:b/>
        </w:rPr>
        <w:t>Description:</w:t>
      </w:r>
      <w:r w:rsidRPr="00B87804">
        <w:t xml:space="preserve"> The value of this field indicates the time interval during which the </w:t>
      </w:r>
      <w:r w:rsidRPr="00B87804">
        <w:rPr>
          <w:i/>
        </w:rPr>
        <w:t>HS-DSCH Credits</w:t>
      </w:r>
      <w:r w:rsidRPr="00B87804">
        <w:t xml:space="preserve"> IE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42D53C82" w14:textId="77777777" w:rsidR="00746679" w:rsidRPr="00B87804" w:rsidRDefault="00746679">
      <w:r w:rsidRPr="00B87804">
        <w:rPr>
          <w:b/>
        </w:rPr>
        <w:t>Value range:</w:t>
      </w:r>
      <w:r w:rsidRPr="00B87804">
        <w:t xml:space="preserve"> {0-2550 </w:t>
      </w:r>
      <w:proofErr w:type="spellStart"/>
      <w:r w:rsidRPr="00B87804">
        <w:t>ms</w:t>
      </w:r>
      <w:proofErr w:type="spellEnd"/>
      <w:r w:rsidRPr="00B87804">
        <w:t>}. Value 0 shall be interpreted that none of the credits shall be used.</w:t>
      </w:r>
    </w:p>
    <w:p w14:paraId="097F2C75" w14:textId="77777777" w:rsidR="00746679" w:rsidRPr="00B87804" w:rsidRDefault="00746679">
      <w:pPr>
        <w:rPr>
          <w:b/>
        </w:rPr>
      </w:pPr>
      <w:r w:rsidRPr="00B87804">
        <w:rPr>
          <w:b/>
        </w:rPr>
        <w:t xml:space="preserve">Granularity: </w:t>
      </w:r>
      <w:r w:rsidRPr="00B87804">
        <w:t>10ms.</w:t>
      </w:r>
    </w:p>
    <w:p w14:paraId="6ED94730" w14:textId="77777777" w:rsidR="00746679" w:rsidRPr="00B87804" w:rsidRDefault="00746679">
      <w:r w:rsidRPr="00B87804">
        <w:rPr>
          <w:b/>
        </w:rPr>
        <w:t xml:space="preserve">Field Length: </w:t>
      </w:r>
      <w:r w:rsidRPr="00B87804">
        <w:t>8 bits.</w:t>
      </w:r>
    </w:p>
    <w:p w14:paraId="208CEF9B" w14:textId="77777777" w:rsidR="00746679" w:rsidRPr="00B87804" w:rsidRDefault="00746679" w:rsidP="0092590D">
      <w:pPr>
        <w:pStyle w:val="Heading5"/>
      </w:pPr>
      <w:bookmarkStart w:id="189" w:name="_Toc161666386"/>
      <w:r w:rsidRPr="00B87804">
        <w:t>6.3.3.6.5</w:t>
      </w:r>
      <w:r w:rsidRPr="00B87804">
        <w:tab/>
        <w:t>HS-DSCH Repetition Period</w:t>
      </w:r>
      <w:bookmarkEnd w:id="189"/>
    </w:p>
    <w:p w14:paraId="59D0C7D4"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HS-DSCH Credits</w:t>
      </w:r>
      <w:r w:rsidRPr="00B87804">
        <w:t xml:space="preserve"> IE granted in the HS-DSCH CAPACITY ALLOCATION (TYPE 1 or TYPE 2) Control Frame may be used. These values </w:t>
      </w:r>
      <w:r w:rsidRPr="00B87804">
        <w:lastRenderedPageBreak/>
        <w:t>represent an integer number of Intervals (see subclause 6.3.3.6.4). This field is only applied to the HS-DSCH transport channel.</w:t>
      </w:r>
    </w:p>
    <w:p w14:paraId="398EE489" w14:textId="77777777" w:rsidR="00746679" w:rsidRPr="00B87804" w:rsidRDefault="00746679">
      <w:r w:rsidRPr="00B87804">
        <w:rPr>
          <w:b/>
        </w:rPr>
        <w:t>Value range:</w:t>
      </w:r>
      <w:r w:rsidRPr="00B87804">
        <w:t xml:space="preserve"> {0-255, where 0= unlimited repetition period}.</w:t>
      </w:r>
    </w:p>
    <w:p w14:paraId="39E2316A" w14:textId="77777777" w:rsidR="00746679" w:rsidRPr="00B87804" w:rsidRDefault="00746679">
      <w:r w:rsidRPr="00B87804">
        <w:rPr>
          <w:b/>
        </w:rPr>
        <w:t>Field Length:</w:t>
      </w:r>
      <w:r w:rsidRPr="00B87804">
        <w:t xml:space="preserve"> 8 bits.</w:t>
      </w:r>
    </w:p>
    <w:p w14:paraId="358E7A96" w14:textId="77777777" w:rsidR="00746679" w:rsidRPr="00B87804" w:rsidRDefault="00746679" w:rsidP="0092590D">
      <w:pPr>
        <w:pStyle w:val="Heading5"/>
      </w:pPr>
      <w:bookmarkStart w:id="190" w:name="_Toc161666387"/>
      <w:r w:rsidRPr="00B87804">
        <w:t>6.3.3.6.8</w:t>
      </w:r>
      <w:r w:rsidRPr="00B87804">
        <w:tab/>
        <w:t>Spare Extension</w:t>
      </w:r>
      <w:bookmarkEnd w:id="190"/>
    </w:p>
    <w:p w14:paraId="3601A67B" w14:textId="77777777" w:rsidR="00746679" w:rsidRPr="00B87804" w:rsidRDefault="00746679">
      <w:r w:rsidRPr="00B87804">
        <w:t>Refer to subclause 6.3.3.1.4.</w:t>
      </w:r>
    </w:p>
    <w:p w14:paraId="785C9C4A" w14:textId="77777777" w:rsidR="00746679" w:rsidRPr="00B87804" w:rsidRDefault="00746679" w:rsidP="0092590D">
      <w:pPr>
        <w:pStyle w:val="Heading5"/>
      </w:pPr>
      <w:bookmarkStart w:id="191" w:name="_Toc161666388"/>
      <w:r w:rsidRPr="00B87804">
        <w:t>6.3.3.6.9</w:t>
      </w:r>
      <w:r w:rsidRPr="00B87804">
        <w:tab/>
        <w:t>Congestion Status</w:t>
      </w:r>
      <w:bookmarkEnd w:id="191"/>
    </w:p>
    <w:p w14:paraId="13E4BA65" w14:textId="77777777" w:rsidR="00746679" w:rsidRPr="00B87804" w:rsidRDefault="00746679">
      <w:r w:rsidRPr="00B87804">
        <w:rPr>
          <w:b/>
        </w:rPr>
        <w:t>Description:</w:t>
      </w:r>
      <w:r w:rsidRPr="00B87804">
        <w:t xml:space="preserve"> The </w:t>
      </w:r>
      <w:r w:rsidRPr="00B87804">
        <w:rPr>
          <w:i/>
        </w:rPr>
        <w:t>Congestion Status</w:t>
      </w:r>
      <w:r w:rsidRPr="00B87804">
        <w:t xml:space="preserve"> Bits are used by the DRNC to indicate a congestion status received. The DRNC provides the congestion status in HS-DSCH CAPACITY ALLOCATION (TYPE 1 or TYPE 2) Control Frame when it has been received towards the SRNC.</w:t>
      </w:r>
    </w:p>
    <w:p w14:paraId="48CF83BE" w14:textId="77777777" w:rsidR="00746679" w:rsidRPr="00B87804" w:rsidRDefault="00746679" w:rsidP="004657FA">
      <w:r w:rsidRPr="004657FA">
        <w:rPr>
          <w:b/>
          <w:bCs/>
        </w:rPr>
        <w:t>Value range</w:t>
      </w:r>
      <w:r w:rsidRPr="00B87804">
        <w:t xml:space="preserve">: </w:t>
      </w:r>
    </w:p>
    <w:p w14:paraId="5BFDDBB3" w14:textId="77777777" w:rsidR="00746679" w:rsidRPr="00B87804" w:rsidRDefault="00746679">
      <w:pPr>
        <w:pStyle w:val="B1"/>
      </w:pPr>
      <w:r w:rsidRPr="00B87804">
        <w:t>0</w:t>
      </w:r>
      <w:r w:rsidRPr="00B87804">
        <w:tab/>
        <w:t>No TNL Congestion</w:t>
      </w:r>
    </w:p>
    <w:p w14:paraId="34E24D67" w14:textId="77777777" w:rsidR="00746679" w:rsidRPr="00B87804" w:rsidRDefault="00746679">
      <w:pPr>
        <w:pStyle w:val="B1"/>
      </w:pPr>
      <w:r w:rsidRPr="00B87804">
        <w:t>1</w:t>
      </w:r>
      <w:r w:rsidRPr="00B87804">
        <w:tab/>
        <w:t>Reserved for future use</w:t>
      </w:r>
    </w:p>
    <w:p w14:paraId="68C0270E" w14:textId="77777777" w:rsidR="00746679" w:rsidRPr="00B87804" w:rsidRDefault="00746679">
      <w:pPr>
        <w:pStyle w:val="B1"/>
      </w:pPr>
      <w:r w:rsidRPr="00B87804">
        <w:t>2</w:t>
      </w:r>
      <w:r w:rsidRPr="00B87804">
        <w:tab/>
        <w:t>TNL Congestion – detected by delay build-up</w:t>
      </w:r>
    </w:p>
    <w:p w14:paraId="2EA73E98" w14:textId="77777777" w:rsidR="00746679" w:rsidRPr="00B87804" w:rsidRDefault="00746679">
      <w:pPr>
        <w:pStyle w:val="B1"/>
      </w:pPr>
      <w:r w:rsidRPr="00B87804">
        <w:t>3</w:t>
      </w:r>
      <w:r w:rsidRPr="00B87804">
        <w:tab/>
        <w:t>TNL Congestion – detected by frame loss</w:t>
      </w:r>
    </w:p>
    <w:p w14:paraId="61192662" w14:textId="77777777" w:rsidR="00746679" w:rsidRPr="00B87804" w:rsidRDefault="00746679">
      <w:r w:rsidRPr="00B87804">
        <w:rPr>
          <w:b/>
        </w:rPr>
        <w:t>Field Length:</w:t>
      </w:r>
      <w:r w:rsidRPr="00B87804">
        <w:t xml:space="preserve"> 2 bits.</w:t>
      </w:r>
    </w:p>
    <w:p w14:paraId="1CE25D4A" w14:textId="77777777" w:rsidR="00746679" w:rsidRPr="00B87804" w:rsidRDefault="00746679" w:rsidP="0092590D">
      <w:pPr>
        <w:pStyle w:val="Heading5"/>
      </w:pPr>
      <w:bookmarkStart w:id="192" w:name="_Toc161666389"/>
      <w:r w:rsidRPr="00B87804">
        <w:t>6.3.3.6.10</w:t>
      </w:r>
      <w:r w:rsidRPr="00B87804">
        <w:tab/>
        <w:t>SRNTI Indicator [FDD</w:t>
      </w:r>
      <w:r w:rsidRPr="00B87804">
        <w:rPr>
          <w:lang w:eastAsia="zh-CN"/>
        </w:rPr>
        <w:t xml:space="preserve"> and 1.28Mcps TDD</w:t>
      </w:r>
      <w:r w:rsidRPr="00B87804">
        <w:t>]</w:t>
      </w:r>
      <w:bookmarkEnd w:id="192"/>
    </w:p>
    <w:p w14:paraId="332191A3" w14:textId="77777777" w:rsidR="00746679" w:rsidRPr="00B87804" w:rsidRDefault="00746679">
      <w:r w:rsidRPr="00B87804">
        <w:rPr>
          <w:b/>
        </w:rPr>
        <w:t>Description:</w:t>
      </w:r>
      <w:r w:rsidRPr="00B87804">
        <w:t xml:space="preserve"> Indicates whether S-RNTI is present. </w:t>
      </w:r>
    </w:p>
    <w:p w14:paraId="29DCE512" w14:textId="77777777" w:rsidR="00746679" w:rsidRPr="00B87804" w:rsidRDefault="00746679">
      <w:r w:rsidRPr="00B87804">
        <w:rPr>
          <w:b/>
        </w:rPr>
        <w:t>Value range:</w:t>
      </w:r>
      <w:r w:rsidRPr="00B87804">
        <w:t xml:space="preserve"> {0 = S-RNTI not present, 1= S-RNTI present</w:t>
      </w:r>
      <w:r w:rsidR="005E6FEC" w:rsidRPr="00B87804">
        <w:t xml:space="preserve"> or Extended S-RNTI present</w:t>
      </w:r>
      <w:r w:rsidRPr="00B87804">
        <w:t>}.</w:t>
      </w:r>
    </w:p>
    <w:p w14:paraId="1A4CA8A0" w14:textId="77777777" w:rsidR="00746679" w:rsidRPr="00B87804" w:rsidRDefault="00746679">
      <w:r w:rsidRPr="00B87804">
        <w:rPr>
          <w:b/>
        </w:rPr>
        <w:t>Field length:</w:t>
      </w:r>
      <w:r w:rsidRPr="00B87804">
        <w:t xml:space="preserve"> 1 bit.</w:t>
      </w:r>
    </w:p>
    <w:p w14:paraId="09EDC7BD" w14:textId="77777777" w:rsidR="00746679" w:rsidRPr="00B87804" w:rsidRDefault="00746679" w:rsidP="0092590D">
      <w:pPr>
        <w:pStyle w:val="Heading5"/>
      </w:pPr>
      <w:bookmarkStart w:id="193" w:name="_Toc161666390"/>
      <w:r w:rsidRPr="00B87804">
        <w:t>6.3.3.6.11</w:t>
      </w:r>
      <w:r w:rsidRPr="00B87804">
        <w:tab/>
        <w:t>S-RNTI [FDD</w:t>
      </w:r>
      <w:r w:rsidRPr="00B87804">
        <w:rPr>
          <w:lang w:eastAsia="zh-CN"/>
        </w:rPr>
        <w:t xml:space="preserve"> and 1.28Mcps TDD</w:t>
      </w:r>
      <w:r w:rsidRPr="00B87804">
        <w:t>]</w:t>
      </w:r>
      <w:bookmarkEnd w:id="193"/>
    </w:p>
    <w:p w14:paraId="02144753" w14:textId="77777777" w:rsidR="00746679" w:rsidRPr="00B87804" w:rsidRDefault="00746679">
      <w:r w:rsidRPr="00B87804">
        <w:t>Refer to subclause 6.2.5.4.</w:t>
      </w:r>
    </w:p>
    <w:p w14:paraId="5F00EE54" w14:textId="77777777" w:rsidR="00746679" w:rsidRPr="00B87804" w:rsidRDefault="00746679" w:rsidP="0092590D">
      <w:pPr>
        <w:pStyle w:val="Heading5"/>
      </w:pPr>
      <w:bookmarkStart w:id="194" w:name="_Toc161666391"/>
      <w:r w:rsidRPr="00B87804">
        <w:t>6.3.3.6.12</w:t>
      </w:r>
      <w:r w:rsidRPr="00B87804">
        <w:tab/>
        <w:t>Maximum MAC-d PDU Length Type 2</w:t>
      </w:r>
      <w:bookmarkEnd w:id="194"/>
    </w:p>
    <w:p w14:paraId="41C3E8AE" w14:textId="77777777" w:rsidR="00746679" w:rsidRPr="00B87804" w:rsidRDefault="00746679">
      <w:r w:rsidRPr="00B87804">
        <w:rPr>
          <w:b/>
        </w:rPr>
        <w:t>Description:</w:t>
      </w:r>
      <w:r w:rsidRPr="00B87804">
        <w:t xml:space="preserve"> The </w:t>
      </w:r>
      <w:r w:rsidRPr="00B87804">
        <w:rPr>
          <w:i/>
          <w:iCs/>
        </w:rPr>
        <w:t>Maximum MAC-d PDU Length Type 2</w:t>
      </w:r>
      <w:r w:rsidRPr="00B87804">
        <w:t xml:space="preserve">  IE is used in HS-DSCH CAPACITY ALLOCATION TYPE 2 Control Frame. The value is a factor in the granted amount of  MAC-d PDU data that a SRNC may transmit during one HS-DSCH Interval. The amount of MAC-d PDU data in octets is obtained by multiplying the </w:t>
      </w:r>
      <w:proofErr w:type="spellStart"/>
      <w:r w:rsidRPr="00B87804">
        <w:t>MACd</w:t>
      </w:r>
      <w:proofErr w:type="spellEnd"/>
      <w:r w:rsidRPr="00B87804">
        <w:t xml:space="preserve"> PDU length (indicated by the </w:t>
      </w:r>
      <w:r w:rsidRPr="00B87804">
        <w:rPr>
          <w:i/>
        </w:rPr>
        <w:t>Maximum MAC-d PDU Length Type 2</w:t>
      </w:r>
      <w:r w:rsidRPr="00B87804">
        <w:t xml:space="preserve"> IE) with the number of MAC-d PDUs (</w:t>
      </w:r>
      <w:proofErr w:type="spellStart"/>
      <w:r w:rsidRPr="00B87804">
        <w:t>indcated</w:t>
      </w:r>
      <w:proofErr w:type="spellEnd"/>
      <w:r w:rsidRPr="00B87804">
        <w:t xml:space="preserve"> by the HS-DSCH Credits IE).</w:t>
      </w:r>
    </w:p>
    <w:p w14:paraId="13C235BA" w14:textId="77777777" w:rsidR="00746679" w:rsidRPr="00B87804" w:rsidRDefault="00746679">
      <w:r w:rsidRPr="00B87804">
        <w:rPr>
          <w:b/>
        </w:rPr>
        <w:t>Value range:</w:t>
      </w:r>
      <w:r w:rsidRPr="00B87804">
        <w:t xml:space="preserve"> {0-1505}, 0 – not used.</w:t>
      </w:r>
    </w:p>
    <w:p w14:paraId="1C93E43C" w14:textId="77777777" w:rsidR="00746679" w:rsidRPr="00B87804" w:rsidRDefault="00746679">
      <w:r w:rsidRPr="00B87804">
        <w:rPr>
          <w:b/>
        </w:rPr>
        <w:t>Field length:</w:t>
      </w:r>
      <w:r w:rsidRPr="00B87804">
        <w:t xml:space="preserve"> 11 bits.</w:t>
      </w:r>
    </w:p>
    <w:p w14:paraId="70A78618" w14:textId="77777777" w:rsidR="005E6FEC" w:rsidRPr="00B87804" w:rsidRDefault="005E6FEC" w:rsidP="0092590D">
      <w:pPr>
        <w:pStyle w:val="Heading5"/>
      </w:pPr>
      <w:bookmarkStart w:id="195" w:name="_Toc161666392"/>
      <w:r w:rsidRPr="00B87804">
        <w:t>6.3.3.6.13</w:t>
      </w:r>
      <w:r w:rsidRPr="00B87804">
        <w:tab/>
        <w:t>Extended S-RNTI [FDD]</w:t>
      </w:r>
      <w:bookmarkEnd w:id="195"/>
    </w:p>
    <w:p w14:paraId="65D03EAD" w14:textId="77777777" w:rsidR="005E6FEC" w:rsidRPr="00B87804" w:rsidRDefault="005E6FEC" w:rsidP="005E6FEC">
      <w:r w:rsidRPr="00B87804">
        <w:t>Refer to subclause 6.2.5.55.</w:t>
      </w:r>
    </w:p>
    <w:p w14:paraId="01016BB6" w14:textId="77777777" w:rsidR="00746679" w:rsidRPr="00B87804" w:rsidRDefault="00746679" w:rsidP="0092590D">
      <w:pPr>
        <w:pStyle w:val="Heading4"/>
      </w:pPr>
      <w:bookmarkStart w:id="196" w:name="_Toc161666393"/>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w:t>
      </w:r>
      <w:r w:rsidRPr="00B87804">
        <w:tab/>
        <w:t>DL NODE SYNCHRONISATION</w:t>
      </w:r>
      <w:bookmarkEnd w:id="196"/>
    </w:p>
    <w:p w14:paraId="2E8DD812" w14:textId="77777777" w:rsidR="00746679" w:rsidRPr="00B87804" w:rsidRDefault="00746679" w:rsidP="0092590D">
      <w:pPr>
        <w:pStyle w:val="Heading5"/>
      </w:pPr>
      <w:bookmarkStart w:id="197" w:name="_Toc161666394"/>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.7.1</w:t>
      </w:r>
      <w:r w:rsidRPr="00B87804">
        <w:tab/>
        <w:t>Payload structure</w:t>
      </w:r>
      <w:bookmarkEnd w:id="197"/>
    </w:p>
    <w:p w14:paraId="12A6F1CD" w14:textId="77777777" w:rsidR="00746679" w:rsidRPr="00B87804" w:rsidRDefault="00746679">
      <w:r w:rsidRPr="00B87804">
        <w:t>Figure 21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684BEF9A" w14:textId="77777777" w:rsidTr="00491F60">
        <w:trPr>
          <w:jc w:val="center"/>
        </w:trPr>
        <w:tc>
          <w:tcPr>
            <w:tcW w:w="567" w:type="dxa"/>
            <w:tcBorders>
              <w:top w:val="single" w:sz="4" w:space="0" w:color="auto"/>
              <w:bottom w:val="single" w:sz="4" w:space="0" w:color="auto"/>
            </w:tcBorders>
          </w:tcPr>
          <w:p w14:paraId="2996FA7C" w14:textId="77777777" w:rsidR="00491F60" w:rsidRPr="00B87804" w:rsidRDefault="00491F60" w:rsidP="00361C91">
            <w:pPr>
              <w:pStyle w:val="TAH"/>
            </w:pPr>
            <w:r w:rsidRPr="00B87804">
              <w:lastRenderedPageBreak/>
              <w:t>7</w:t>
            </w:r>
          </w:p>
        </w:tc>
        <w:tc>
          <w:tcPr>
            <w:tcW w:w="567" w:type="dxa"/>
            <w:tcBorders>
              <w:top w:val="single" w:sz="4" w:space="0" w:color="auto"/>
              <w:bottom w:val="single" w:sz="4" w:space="0" w:color="auto"/>
            </w:tcBorders>
          </w:tcPr>
          <w:p w14:paraId="2014414D"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4419E56D"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30835C81" w14:textId="77777777" w:rsidR="00491F60" w:rsidRPr="00B87804" w:rsidRDefault="00491F60" w:rsidP="00361C91">
            <w:pPr>
              <w:pStyle w:val="TAH"/>
            </w:pPr>
            <w:r w:rsidRPr="00B87804">
              <w:t>4</w:t>
            </w:r>
          </w:p>
        </w:tc>
        <w:tc>
          <w:tcPr>
            <w:tcW w:w="567" w:type="dxa"/>
            <w:tcBorders>
              <w:top w:val="single" w:sz="4" w:space="0" w:color="auto"/>
            </w:tcBorders>
          </w:tcPr>
          <w:p w14:paraId="3A809130" w14:textId="77777777" w:rsidR="00491F60" w:rsidRPr="00B87804" w:rsidRDefault="00491F60" w:rsidP="00361C91">
            <w:pPr>
              <w:pStyle w:val="TAH"/>
            </w:pPr>
            <w:r w:rsidRPr="00B87804">
              <w:t>3</w:t>
            </w:r>
          </w:p>
        </w:tc>
        <w:tc>
          <w:tcPr>
            <w:tcW w:w="567" w:type="dxa"/>
            <w:tcBorders>
              <w:top w:val="single" w:sz="4" w:space="0" w:color="auto"/>
            </w:tcBorders>
          </w:tcPr>
          <w:p w14:paraId="714EAD7C" w14:textId="77777777" w:rsidR="00491F60" w:rsidRPr="00B87804" w:rsidRDefault="00491F60" w:rsidP="00361C91">
            <w:pPr>
              <w:pStyle w:val="TAH"/>
            </w:pPr>
            <w:r w:rsidRPr="00B87804">
              <w:t>2</w:t>
            </w:r>
          </w:p>
        </w:tc>
        <w:tc>
          <w:tcPr>
            <w:tcW w:w="567" w:type="dxa"/>
            <w:tcBorders>
              <w:top w:val="single" w:sz="4" w:space="0" w:color="auto"/>
            </w:tcBorders>
          </w:tcPr>
          <w:p w14:paraId="72626016" w14:textId="77777777" w:rsidR="00491F60" w:rsidRPr="00B87804" w:rsidRDefault="00491F60" w:rsidP="00361C91">
            <w:pPr>
              <w:pStyle w:val="TAH"/>
            </w:pPr>
            <w:r w:rsidRPr="00B87804">
              <w:t>1</w:t>
            </w:r>
          </w:p>
        </w:tc>
        <w:tc>
          <w:tcPr>
            <w:tcW w:w="567" w:type="dxa"/>
            <w:tcBorders>
              <w:top w:val="single" w:sz="4" w:space="0" w:color="auto"/>
            </w:tcBorders>
          </w:tcPr>
          <w:p w14:paraId="430D1784" w14:textId="77777777" w:rsidR="00491F60" w:rsidRPr="00B87804" w:rsidRDefault="00491F60" w:rsidP="00361C91">
            <w:pPr>
              <w:pStyle w:val="TAH"/>
            </w:pPr>
            <w:r w:rsidRPr="00B87804">
              <w:t>0</w:t>
            </w:r>
          </w:p>
        </w:tc>
      </w:tr>
      <w:tr w:rsidR="00491F60" w:rsidRPr="00B87804" w14:paraId="152C1A82" w14:textId="77777777" w:rsidTr="008737D0">
        <w:trPr>
          <w:jc w:val="center"/>
        </w:trPr>
        <w:tc>
          <w:tcPr>
            <w:tcW w:w="4536" w:type="dxa"/>
            <w:gridSpan w:val="8"/>
          </w:tcPr>
          <w:p w14:paraId="4433E02E" w14:textId="77777777" w:rsidR="00491F60" w:rsidRPr="00B87804" w:rsidRDefault="00491F60" w:rsidP="008737D0">
            <w:pPr>
              <w:pStyle w:val="TAL"/>
              <w:jc w:val="center"/>
            </w:pPr>
            <w:r w:rsidRPr="00B87804">
              <w:t>T1</w:t>
            </w:r>
          </w:p>
        </w:tc>
      </w:tr>
      <w:tr w:rsidR="00491F60" w:rsidRPr="00B87804" w14:paraId="515F4C7C" w14:textId="77777777" w:rsidTr="008737D0">
        <w:trPr>
          <w:jc w:val="center"/>
        </w:trPr>
        <w:tc>
          <w:tcPr>
            <w:tcW w:w="4536" w:type="dxa"/>
            <w:gridSpan w:val="8"/>
            <w:shd w:val="clear" w:color="auto" w:fill="auto"/>
          </w:tcPr>
          <w:p w14:paraId="58019FE0" w14:textId="77777777" w:rsidR="00491F60" w:rsidRPr="00B87804" w:rsidRDefault="00491F60" w:rsidP="008737D0">
            <w:pPr>
              <w:pStyle w:val="TAL"/>
              <w:jc w:val="center"/>
            </w:pPr>
            <w:r w:rsidRPr="00B87804">
              <w:t>T1 (</w:t>
            </w:r>
            <w:proofErr w:type="spellStart"/>
            <w:r w:rsidRPr="00B87804">
              <w:t>cont</w:t>
            </w:r>
            <w:proofErr w:type="spellEnd"/>
            <w:r w:rsidRPr="00B87804">
              <w:t>)</w:t>
            </w:r>
          </w:p>
        </w:tc>
      </w:tr>
      <w:tr w:rsidR="00491F60" w:rsidRPr="00B87804" w14:paraId="13D68CE3" w14:textId="77777777" w:rsidTr="008737D0">
        <w:trPr>
          <w:jc w:val="center"/>
        </w:trPr>
        <w:tc>
          <w:tcPr>
            <w:tcW w:w="4536" w:type="dxa"/>
            <w:gridSpan w:val="8"/>
            <w:shd w:val="clear" w:color="auto" w:fill="auto"/>
          </w:tcPr>
          <w:p w14:paraId="50061167" w14:textId="77777777" w:rsidR="00491F60" w:rsidRPr="00B87804" w:rsidRDefault="00491F60" w:rsidP="008737D0">
            <w:pPr>
              <w:pStyle w:val="TAL"/>
              <w:jc w:val="center"/>
            </w:pPr>
            <w:r w:rsidRPr="00B87804">
              <w:t>T1 (</w:t>
            </w:r>
            <w:proofErr w:type="spellStart"/>
            <w:r w:rsidRPr="00B87804">
              <w:t>cont</w:t>
            </w:r>
            <w:proofErr w:type="spellEnd"/>
            <w:r w:rsidRPr="00B87804">
              <w:t>)</w:t>
            </w:r>
          </w:p>
        </w:tc>
      </w:tr>
      <w:tr w:rsidR="00491F60" w:rsidRPr="00B87804" w14:paraId="5AD50BAC" w14:textId="77777777" w:rsidTr="008737D0">
        <w:trPr>
          <w:jc w:val="center"/>
        </w:trPr>
        <w:tc>
          <w:tcPr>
            <w:tcW w:w="4536" w:type="dxa"/>
            <w:gridSpan w:val="8"/>
            <w:shd w:val="clear" w:color="auto" w:fill="auto"/>
          </w:tcPr>
          <w:p w14:paraId="28E7AC98" w14:textId="77777777" w:rsidR="00491F60" w:rsidRPr="00B87804" w:rsidRDefault="00491F60" w:rsidP="008737D0">
            <w:pPr>
              <w:pStyle w:val="TAL"/>
              <w:jc w:val="center"/>
            </w:pPr>
            <w:r w:rsidRPr="00B87804">
              <w:t>Spare Extension</w:t>
            </w:r>
          </w:p>
        </w:tc>
      </w:tr>
    </w:tbl>
    <w:p w14:paraId="3A2DB820" w14:textId="77777777" w:rsidR="00746679" w:rsidRPr="00B87804" w:rsidRDefault="00746679" w:rsidP="008B63E5"/>
    <w:p w14:paraId="06FD7A05" w14:textId="77777777" w:rsidR="00746679" w:rsidRPr="00B87804" w:rsidRDefault="00746679" w:rsidP="004657FA">
      <w:pPr>
        <w:pStyle w:val="TF"/>
      </w:pPr>
      <w:r w:rsidRPr="00B87804">
        <w:t>Figure 21: Structure of the payload for the DL NODE SYNCHRONISATION control frame</w:t>
      </w:r>
    </w:p>
    <w:p w14:paraId="453ED5DA" w14:textId="77777777" w:rsidR="00746679" w:rsidRPr="00B87804" w:rsidRDefault="00746679" w:rsidP="0092590D">
      <w:pPr>
        <w:pStyle w:val="Heading5"/>
      </w:pPr>
      <w:bookmarkStart w:id="198" w:name="_Toc161666395"/>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.7.2</w:t>
      </w:r>
      <w:r w:rsidRPr="00B87804">
        <w:tab/>
        <w:t>T1</w:t>
      </w:r>
      <w:bookmarkEnd w:id="198"/>
    </w:p>
    <w:p w14:paraId="169EE357" w14:textId="77777777" w:rsidR="00746679" w:rsidRPr="00B87804" w:rsidRDefault="00746679">
      <w:r w:rsidRPr="00B87804">
        <w:rPr>
          <w:b/>
        </w:rPr>
        <w:t>Description:</w:t>
      </w:r>
      <w:r w:rsidRPr="00B87804">
        <w:t xml:space="preserve"> RNC specific frame number (RFN) that indicates the time when RNC sends the frame through the SAP to the transport layer.</w:t>
      </w:r>
    </w:p>
    <w:p w14:paraId="68843D98"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43BEAE1" w14:textId="77777777" w:rsidR="00746679" w:rsidRPr="00B87804" w:rsidRDefault="00746679">
      <w:r w:rsidRPr="00B87804">
        <w:rPr>
          <w:b/>
        </w:rPr>
        <w:t>Field length:</w:t>
      </w:r>
      <w:r w:rsidRPr="00B87804">
        <w:t xml:space="preserve"> 24 bits.</w:t>
      </w:r>
    </w:p>
    <w:p w14:paraId="79AE7A79" w14:textId="77777777" w:rsidR="00746679" w:rsidRPr="00B87804" w:rsidRDefault="00746679" w:rsidP="0092590D">
      <w:pPr>
        <w:pStyle w:val="Heading5"/>
      </w:pPr>
      <w:bookmarkStart w:id="199" w:name="_Toc161666396"/>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.7.3</w:t>
      </w:r>
      <w:r w:rsidRPr="00B87804">
        <w:tab/>
        <w:t>Spare Extension</w:t>
      </w:r>
      <w:bookmarkEnd w:id="199"/>
    </w:p>
    <w:p w14:paraId="359D71C3"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.1.4.</w:t>
      </w:r>
    </w:p>
    <w:p w14:paraId="74221EC7" w14:textId="77777777" w:rsidR="00746679" w:rsidRPr="00B87804" w:rsidRDefault="00746679" w:rsidP="0092590D">
      <w:pPr>
        <w:pStyle w:val="Heading4"/>
      </w:pPr>
      <w:bookmarkStart w:id="200" w:name="_Toc161666397"/>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w:t>
      </w:r>
      <w:r w:rsidRPr="00B87804">
        <w:tab/>
        <w:t>UL NODE SYNCHRONISATION</w:t>
      </w:r>
      <w:bookmarkEnd w:id="200"/>
    </w:p>
    <w:p w14:paraId="5C03A96F" w14:textId="77777777" w:rsidR="00746679" w:rsidRPr="00B87804" w:rsidRDefault="00746679" w:rsidP="0092590D">
      <w:pPr>
        <w:pStyle w:val="Heading5"/>
      </w:pPr>
      <w:bookmarkStart w:id="201" w:name="_Toc161666398"/>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.8.1</w:t>
      </w:r>
      <w:r w:rsidRPr="00B87804">
        <w:tab/>
        <w:t>Payload structure</w:t>
      </w:r>
      <w:bookmarkEnd w:id="201"/>
    </w:p>
    <w:p w14:paraId="1387EBF5" w14:textId="77777777" w:rsidR="00746679" w:rsidRPr="00B87804" w:rsidRDefault="00746679">
      <w:r w:rsidRPr="00B87804">
        <w:t>The payload of the UL NODE SYNCHRONISATION control frames is shown in figure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77193AA4" w14:textId="77777777" w:rsidTr="00491F60">
        <w:trPr>
          <w:jc w:val="center"/>
        </w:trPr>
        <w:tc>
          <w:tcPr>
            <w:tcW w:w="567" w:type="dxa"/>
            <w:tcBorders>
              <w:top w:val="single" w:sz="4" w:space="0" w:color="auto"/>
              <w:bottom w:val="single" w:sz="4" w:space="0" w:color="auto"/>
            </w:tcBorders>
          </w:tcPr>
          <w:p w14:paraId="6073C74E"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54B1E91B"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48488E9E"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22942D20" w14:textId="77777777" w:rsidR="00491F60" w:rsidRPr="00B87804" w:rsidRDefault="00491F60" w:rsidP="00361C91">
            <w:pPr>
              <w:pStyle w:val="TAH"/>
            </w:pPr>
            <w:r w:rsidRPr="00B87804">
              <w:t>4</w:t>
            </w:r>
          </w:p>
        </w:tc>
        <w:tc>
          <w:tcPr>
            <w:tcW w:w="567" w:type="dxa"/>
            <w:tcBorders>
              <w:top w:val="single" w:sz="4" w:space="0" w:color="auto"/>
            </w:tcBorders>
          </w:tcPr>
          <w:p w14:paraId="2993E36B" w14:textId="77777777" w:rsidR="00491F60" w:rsidRPr="00B87804" w:rsidRDefault="00491F60" w:rsidP="00361C91">
            <w:pPr>
              <w:pStyle w:val="TAH"/>
            </w:pPr>
            <w:r w:rsidRPr="00B87804">
              <w:t>3</w:t>
            </w:r>
          </w:p>
        </w:tc>
        <w:tc>
          <w:tcPr>
            <w:tcW w:w="567" w:type="dxa"/>
            <w:tcBorders>
              <w:top w:val="single" w:sz="4" w:space="0" w:color="auto"/>
            </w:tcBorders>
          </w:tcPr>
          <w:p w14:paraId="29883B97" w14:textId="77777777" w:rsidR="00491F60" w:rsidRPr="00B87804" w:rsidRDefault="00491F60" w:rsidP="00361C91">
            <w:pPr>
              <w:pStyle w:val="TAH"/>
            </w:pPr>
            <w:r w:rsidRPr="00B87804">
              <w:t>2</w:t>
            </w:r>
          </w:p>
        </w:tc>
        <w:tc>
          <w:tcPr>
            <w:tcW w:w="567" w:type="dxa"/>
            <w:tcBorders>
              <w:top w:val="single" w:sz="4" w:space="0" w:color="auto"/>
            </w:tcBorders>
          </w:tcPr>
          <w:p w14:paraId="6A62E0C7" w14:textId="77777777" w:rsidR="00491F60" w:rsidRPr="00B87804" w:rsidRDefault="00491F60" w:rsidP="00361C91">
            <w:pPr>
              <w:pStyle w:val="TAH"/>
            </w:pPr>
            <w:r w:rsidRPr="00B87804">
              <w:t>1</w:t>
            </w:r>
          </w:p>
        </w:tc>
        <w:tc>
          <w:tcPr>
            <w:tcW w:w="567" w:type="dxa"/>
            <w:tcBorders>
              <w:top w:val="single" w:sz="4" w:space="0" w:color="auto"/>
            </w:tcBorders>
          </w:tcPr>
          <w:p w14:paraId="6E5612B9" w14:textId="77777777" w:rsidR="00491F60" w:rsidRPr="00B87804" w:rsidRDefault="00491F60" w:rsidP="00361C91">
            <w:pPr>
              <w:pStyle w:val="TAH"/>
            </w:pPr>
            <w:r w:rsidRPr="00B87804">
              <w:t>0</w:t>
            </w:r>
          </w:p>
        </w:tc>
      </w:tr>
      <w:tr w:rsidR="00491F60" w:rsidRPr="00B87804" w14:paraId="719D59EC" w14:textId="77777777" w:rsidTr="008737D0">
        <w:trPr>
          <w:jc w:val="center"/>
        </w:trPr>
        <w:tc>
          <w:tcPr>
            <w:tcW w:w="4536" w:type="dxa"/>
            <w:gridSpan w:val="8"/>
          </w:tcPr>
          <w:p w14:paraId="1DEB941A" w14:textId="77777777" w:rsidR="00491F60" w:rsidRPr="00B87804" w:rsidRDefault="00491F60" w:rsidP="008737D0">
            <w:pPr>
              <w:pStyle w:val="TAL"/>
              <w:jc w:val="center"/>
            </w:pPr>
            <w:r w:rsidRPr="00B87804">
              <w:t>T1</w:t>
            </w:r>
          </w:p>
        </w:tc>
      </w:tr>
      <w:tr w:rsidR="00491F60" w:rsidRPr="00B87804" w14:paraId="6D1032B1" w14:textId="77777777" w:rsidTr="008737D0">
        <w:trPr>
          <w:jc w:val="center"/>
        </w:trPr>
        <w:tc>
          <w:tcPr>
            <w:tcW w:w="4536" w:type="dxa"/>
            <w:gridSpan w:val="8"/>
            <w:shd w:val="clear" w:color="auto" w:fill="auto"/>
          </w:tcPr>
          <w:p w14:paraId="3C8FA094" w14:textId="77777777" w:rsidR="00491F60" w:rsidRPr="00B87804" w:rsidRDefault="00491F60" w:rsidP="008737D0">
            <w:pPr>
              <w:pStyle w:val="TAL"/>
              <w:jc w:val="center"/>
            </w:pPr>
            <w:r w:rsidRPr="00B87804">
              <w:t>T1 (</w:t>
            </w:r>
            <w:proofErr w:type="spellStart"/>
            <w:r w:rsidRPr="00B87804">
              <w:t>cont</w:t>
            </w:r>
            <w:proofErr w:type="spellEnd"/>
            <w:r w:rsidRPr="00B87804">
              <w:t>)</w:t>
            </w:r>
          </w:p>
        </w:tc>
      </w:tr>
      <w:tr w:rsidR="00491F60" w:rsidRPr="00B87804" w14:paraId="391B4C8B" w14:textId="77777777" w:rsidTr="008737D0">
        <w:trPr>
          <w:jc w:val="center"/>
        </w:trPr>
        <w:tc>
          <w:tcPr>
            <w:tcW w:w="4536" w:type="dxa"/>
            <w:gridSpan w:val="8"/>
            <w:shd w:val="clear" w:color="auto" w:fill="auto"/>
          </w:tcPr>
          <w:p w14:paraId="2175A3D8" w14:textId="77777777" w:rsidR="00491F60" w:rsidRPr="00B87804" w:rsidRDefault="00491F60" w:rsidP="008737D0">
            <w:pPr>
              <w:pStyle w:val="TAL"/>
              <w:jc w:val="center"/>
            </w:pPr>
            <w:r w:rsidRPr="00B87804">
              <w:t>T1 (</w:t>
            </w:r>
            <w:proofErr w:type="spellStart"/>
            <w:r w:rsidRPr="00B87804">
              <w:t>cont</w:t>
            </w:r>
            <w:proofErr w:type="spellEnd"/>
            <w:r w:rsidRPr="00B87804">
              <w:t>)</w:t>
            </w:r>
          </w:p>
        </w:tc>
      </w:tr>
      <w:tr w:rsidR="00491F60" w:rsidRPr="00B87804" w14:paraId="24DD57A3" w14:textId="77777777" w:rsidTr="008737D0">
        <w:trPr>
          <w:jc w:val="center"/>
        </w:trPr>
        <w:tc>
          <w:tcPr>
            <w:tcW w:w="4536" w:type="dxa"/>
            <w:gridSpan w:val="8"/>
            <w:shd w:val="clear" w:color="auto" w:fill="auto"/>
          </w:tcPr>
          <w:p w14:paraId="67543760" w14:textId="77777777" w:rsidR="00491F60" w:rsidRPr="00B87804" w:rsidRDefault="00491F60" w:rsidP="008737D0">
            <w:pPr>
              <w:pStyle w:val="TAL"/>
              <w:jc w:val="center"/>
            </w:pPr>
            <w:r w:rsidRPr="00B87804">
              <w:t>T2</w:t>
            </w:r>
          </w:p>
        </w:tc>
      </w:tr>
      <w:tr w:rsidR="00491F60" w:rsidRPr="00B87804" w14:paraId="3F5C9BFB" w14:textId="77777777" w:rsidTr="008737D0">
        <w:trPr>
          <w:jc w:val="center"/>
        </w:trPr>
        <w:tc>
          <w:tcPr>
            <w:tcW w:w="4536" w:type="dxa"/>
            <w:gridSpan w:val="8"/>
            <w:shd w:val="clear" w:color="auto" w:fill="auto"/>
          </w:tcPr>
          <w:p w14:paraId="5A77C20F" w14:textId="77777777" w:rsidR="00491F60" w:rsidRPr="00B87804" w:rsidRDefault="00491F60" w:rsidP="008737D0">
            <w:pPr>
              <w:pStyle w:val="TAL"/>
              <w:jc w:val="center"/>
            </w:pPr>
            <w:r w:rsidRPr="00B87804">
              <w:t>T2 (</w:t>
            </w:r>
            <w:proofErr w:type="spellStart"/>
            <w:r w:rsidRPr="00B87804">
              <w:t>cont</w:t>
            </w:r>
            <w:proofErr w:type="spellEnd"/>
            <w:r w:rsidRPr="00B87804">
              <w:t>)</w:t>
            </w:r>
          </w:p>
        </w:tc>
      </w:tr>
      <w:tr w:rsidR="00491F60" w:rsidRPr="00B87804" w14:paraId="3C5FCF4B" w14:textId="77777777" w:rsidTr="008737D0">
        <w:trPr>
          <w:jc w:val="center"/>
        </w:trPr>
        <w:tc>
          <w:tcPr>
            <w:tcW w:w="4536" w:type="dxa"/>
            <w:gridSpan w:val="8"/>
            <w:shd w:val="clear" w:color="auto" w:fill="auto"/>
          </w:tcPr>
          <w:p w14:paraId="5ED8C08D" w14:textId="77777777" w:rsidR="00491F60" w:rsidRPr="00B87804" w:rsidRDefault="00491F60" w:rsidP="008737D0">
            <w:pPr>
              <w:pStyle w:val="TAL"/>
              <w:jc w:val="center"/>
            </w:pPr>
            <w:r w:rsidRPr="00B87804">
              <w:t>T2 (</w:t>
            </w:r>
            <w:proofErr w:type="spellStart"/>
            <w:r w:rsidRPr="00B87804">
              <w:t>cont</w:t>
            </w:r>
            <w:proofErr w:type="spellEnd"/>
            <w:r w:rsidRPr="00B87804">
              <w:t>)</w:t>
            </w:r>
          </w:p>
        </w:tc>
      </w:tr>
      <w:tr w:rsidR="00491F60" w:rsidRPr="00B87804" w14:paraId="194CEAEB" w14:textId="77777777" w:rsidTr="008737D0">
        <w:trPr>
          <w:jc w:val="center"/>
        </w:trPr>
        <w:tc>
          <w:tcPr>
            <w:tcW w:w="4536" w:type="dxa"/>
            <w:gridSpan w:val="8"/>
            <w:shd w:val="clear" w:color="auto" w:fill="auto"/>
          </w:tcPr>
          <w:p w14:paraId="42A04391" w14:textId="77777777" w:rsidR="00491F60" w:rsidRPr="00B87804" w:rsidRDefault="00491F60" w:rsidP="008737D0">
            <w:pPr>
              <w:pStyle w:val="TAL"/>
              <w:jc w:val="center"/>
            </w:pPr>
            <w:r w:rsidRPr="00B87804">
              <w:t>T3</w:t>
            </w:r>
          </w:p>
        </w:tc>
      </w:tr>
      <w:tr w:rsidR="00491F60" w:rsidRPr="00B87804" w14:paraId="56629C63" w14:textId="77777777" w:rsidTr="008737D0">
        <w:trPr>
          <w:jc w:val="center"/>
        </w:trPr>
        <w:tc>
          <w:tcPr>
            <w:tcW w:w="4536" w:type="dxa"/>
            <w:gridSpan w:val="8"/>
            <w:shd w:val="clear" w:color="auto" w:fill="auto"/>
          </w:tcPr>
          <w:p w14:paraId="36DCF9A9" w14:textId="77777777" w:rsidR="00491F60" w:rsidRPr="00B87804" w:rsidRDefault="00491F60" w:rsidP="008737D0">
            <w:pPr>
              <w:pStyle w:val="TAL"/>
              <w:jc w:val="center"/>
            </w:pPr>
            <w:r w:rsidRPr="00B87804">
              <w:t>T3 (</w:t>
            </w:r>
            <w:proofErr w:type="spellStart"/>
            <w:r w:rsidRPr="00B87804">
              <w:t>cont</w:t>
            </w:r>
            <w:proofErr w:type="spellEnd"/>
            <w:r w:rsidRPr="00B87804">
              <w:t>)</w:t>
            </w:r>
          </w:p>
        </w:tc>
      </w:tr>
      <w:tr w:rsidR="00491F60" w:rsidRPr="00B87804" w14:paraId="185BF684" w14:textId="77777777" w:rsidTr="008737D0">
        <w:trPr>
          <w:jc w:val="center"/>
        </w:trPr>
        <w:tc>
          <w:tcPr>
            <w:tcW w:w="4536" w:type="dxa"/>
            <w:gridSpan w:val="8"/>
            <w:shd w:val="clear" w:color="auto" w:fill="auto"/>
          </w:tcPr>
          <w:p w14:paraId="2016738F" w14:textId="77777777" w:rsidR="00491F60" w:rsidRPr="00B87804" w:rsidRDefault="00491F60" w:rsidP="008737D0">
            <w:pPr>
              <w:pStyle w:val="TAL"/>
              <w:jc w:val="center"/>
            </w:pPr>
            <w:r w:rsidRPr="00B87804">
              <w:t>T3 (</w:t>
            </w:r>
            <w:proofErr w:type="spellStart"/>
            <w:r w:rsidRPr="00B87804">
              <w:t>cont</w:t>
            </w:r>
            <w:proofErr w:type="spellEnd"/>
            <w:r w:rsidRPr="00B87804">
              <w:t>)</w:t>
            </w:r>
          </w:p>
        </w:tc>
      </w:tr>
      <w:tr w:rsidR="00491F60" w:rsidRPr="00B87804" w14:paraId="569F46E6" w14:textId="77777777" w:rsidTr="008737D0">
        <w:trPr>
          <w:jc w:val="center"/>
        </w:trPr>
        <w:tc>
          <w:tcPr>
            <w:tcW w:w="4536" w:type="dxa"/>
            <w:gridSpan w:val="8"/>
            <w:shd w:val="clear" w:color="auto" w:fill="auto"/>
          </w:tcPr>
          <w:p w14:paraId="1B0CD6F5" w14:textId="77777777" w:rsidR="00491F60" w:rsidRPr="00B87804" w:rsidRDefault="00491F60" w:rsidP="008737D0">
            <w:pPr>
              <w:pStyle w:val="TAL"/>
              <w:jc w:val="center"/>
            </w:pPr>
            <w:r w:rsidRPr="00B87804">
              <w:t>Spare Extension</w:t>
            </w:r>
          </w:p>
        </w:tc>
      </w:tr>
    </w:tbl>
    <w:p w14:paraId="376FD3DA" w14:textId="77777777" w:rsidR="00746679" w:rsidRPr="00B87804" w:rsidRDefault="00746679" w:rsidP="008B63E5"/>
    <w:p w14:paraId="581F140E" w14:textId="77777777" w:rsidR="00746679" w:rsidRPr="00B87804" w:rsidRDefault="00746679" w:rsidP="004657FA">
      <w:pPr>
        <w:pStyle w:val="TF"/>
      </w:pPr>
      <w:r w:rsidRPr="00B87804">
        <w:t>Figure 22: Structure of the payload for UL NODE SYNCHRONISATION control frame</w:t>
      </w:r>
    </w:p>
    <w:p w14:paraId="3B515054" w14:textId="77777777" w:rsidR="00746679" w:rsidRPr="00B87804" w:rsidRDefault="00746679" w:rsidP="0092590D">
      <w:pPr>
        <w:pStyle w:val="Heading5"/>
      </w:pPr>
      <w:bookmarkStart w:id="202" w:name="_Ref461603772"/>
      <w:bookmarkStart w:id="203" w:name="_Toc161666399"/>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.8.2</w:t>
      </w:r>
      <w:r w:rsidRPr="00B87804">
        <w:tab/>
        <w:t>T1</w:t>
      </w:r>
      <w:bookmarkEnd w:id="202"/>
      <w:bookmarkEnd w:id="203"/>
    </w:p>
    <w:p w14:paraId="398367EE" w14:textId="77777777" w:rsidR="00746679" w:rsidRPr="00B87804" w:rsidRDefault="00746679">
      <w:r w:rsidRPr="00B87804">
        <w:rPr>
          <w:b/>
        </w:rPr>
        <w:t>Description:</w:t>
      </w:r>
      <w:r w:rsidRPr="00B87804">
        <w:t xml:space="preserve"> T1 timer is extracted from the correspondent DL NODE SYNCHRONISATION control frame.</w:t>
      </w:r>
    </w:p>
    <w:p w14:paraId="0136DEE5"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111AAF8"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0DD8B348" w14:textId="77777777" w:rsidR="00746679" w:rsidRPr="00B87804" w:rsidRDefault="00746679">
      <w:r w:rsidRPr="00B87804">
        <w:rPr>
          <w:b/>
        </w:rPr>
        <w:t>Field length:</w:t>
      </w:r>
      <w:r w:rsidRPr="00B87804">
        <w:t xml:space="preserve"> 24 bits.</w:t>
      </w:r>
    </w:p>
    <w:p w14:paraId="4D627F33" w14:textId="77777777" w:rsidR="00746679" w:rsidRPr="00B87804" w:rsidRDefault="00746679" w:rsidP="0092590D">
      <w:pPr>
        <w:pStyle w:val="Heading5"/>
      </w:pPr>
      <w:bookmarkStart w:id="204" w:name="_Toc161666400"/>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.8.3</w:t>
      </w:r>
      <w:r w:rsidRPr="00B87804">
        <w:tab/>
        <w:t>T2</w:t>
      </w:r>
      <w:bookmarkEnd w:id="204"/>
    </w:p>
    <w:p w14:paraId="56B6A5E6" w14:textId="77777777" w:rsidR="00746679" w:rsidRPr="00B87804" w:rsidRDefault="00746679">
      <w:r w:rsidRPr="00B87804">
        <w:rPr>
          <w:b/>
        </w:rPr>
        <w:t>Description:</w:t>
      </w:r>
      <w:r w:rsidRPr="00B87804">
        <w:t xml:space="preserve"> Node B specific frame number (BFN) that indicates the time when Node B received the correspondent DL NODE SYNCHRONISATION control frame through the SAP from the transport layer.</w:t>
      </w:r>
    </w:p>
    <w:p w14:paraId="38074CF6"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0B203C22"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6EAF91C1" w14:textId="77777777" w:rsidR="00746679" w:rsidRPr="00B87804" w:rsidRDefault="00746679">
      <w:r w:rsidRPr="00B87804">
        <w:rPr>
          <w:b/>
        </w:rPr>
        <w:t>Field length:</w:t>
      </w:r>
      <w:r w:rsidRPr="00B87804">
        <w:t xml:space="preserve"> 24 bits.</w:t>
      </w:r>
    </w:p>
    <w:p w14:paraId="60779C29" w14:textId="77777777" w:rsidR="00746679" w:rsidRPr="00B87804" w:rsidRDefault="00746679" w:rsidP="0092590D">
      <w:pPr>
        <w:pStyle w:val="Heading5"/>
      </w:pPr>
      <w:bookmarkStart w:id="205" w:name="_Toc161666401"/>
      <w:smartTag w:uri="urn:schemas-microsoft-com:office:smarttags" w:element="chsdate">
        <w:smartTagPr>
          <w:attr w:name="IsROCDate" w:val="False"/>
          <w:attr w:name="IsLunarDate" w:val="False"/>
          <w:attr w:name="Day" w:val="30"/>
          <w:attr w:name="Month" w:val="12"/>
          <w:attr w:name="Year" w:val="1899"/>
        </w:smartTagPr>
        <w:r w:rsidRPr="00B87804">
          <w:lastRenderedPageBreak/>
          <w:t>6.3.3</w:t>
        </w:r>
      </w:smartTag>
      <w:r w:rsidRPr="00B87804">
        <w:t>.8.4</w:t>
      </w:r>
      <w:r w:rsidRPr="00B87804">
        <w:tab/>
        <w:t>T3</w:t>
      </w:r>
      <w:bookmarkEnd w:id="205"/>
    </w:p>
    <w:p w14:paraId="67AEC542" w14:textId="77777777" w:rsidR="00746679" w:rsidRPr="00B87804" w:rsidRDefault="00746679">
      <w:r w:rsidRPr="00B87804">
        <w:rPr>
          <w:b/>
        </w:rPr>
        <w:t>Description:</w:t>
      </w:r>
      <w:r w:rsidRPr="00B87804">
        <w:t xml:space="preserve"> Node B specific frame number (BFN) that indicates the time when Node B sends the frame through the SAP to the transport layer.</w:t>
      </w:r>
    </w:p>
    <w:p w14:paraId="36D25230"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DA7D3C7"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6A74590D" w14:textId="77777777" w:rsidR="00746679" w:rsidRPr="00B87804" w:rsidRDefault="00746679">
      <w:r w:rsidRPr="00B87804">
        <w:rPr>
          <w:b/>
        </w:rPr>
        <w:t>Field length:</w:t>
      </w:r>
      <w:r w:rsidRPr="00B87804">
        <w:t xml:space="preserve"> 24 bits.</w:t>
      </w:r>
    </w:p>
    <w:p w14:paraId="0C8926CF" w14:textId="77777777" w:rsidR="00746679" w:rsidRPr="00B87804" w:rsidRDefault="00746679" w:rsidP="0092590D">
      <w:pPr>
        <w:pStyle w:val="Heading5"/>
      </w:pPr>
      <w:bookmarkStart w:id="206" w:name="_Toc161666402"/>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.8.5</w:t>
      </w:r>
      <w:r w:rsidRPr="00B87804">
        <w:tab/>
        <w:t>Spare Extension</w:t>
      </w:r>
      <w:bookmarkEnd w:id="206"/>
    </w:p>
    <w:p w14:paraId="04A299EF"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.1.4.</w:t>
      </w:r>
    </w:p>
    <w:p w14:paraId="6CF82B48" w14:textId="77777777" w:rsidR="002D427C" w:rsidRPr="00B87804" w:rsidRDefault="002D427C" w:rsidP="0092590D">
      <w:pPr>
        <w:pStyle w:val="Heading4"/>
      </w:pPr>
      <w:bookmarkStart w:id="207" w:name="_Toc161666403"/>
      <w:r w:rsidRPr="00B87804">
        <w:t>6.3.3.</w:t>
      </w:r>
      <w:r w:rsidRPr="00B87804">
        <w:rPr>
          <w:lang w:eastAsia="zh-CN"/>
        </w:rPr>
        <w:t>9</w:t>
      </w:r>
      <w:r w:rsidRPr="00B87804">
        <w:tab/>
        <w:t>HS-DSCH UL SYNCHRONIZATION ESTABLISHMENT FAILURE [1.28Mcps TDD]</w:t>
      </w:r>
      <w:bookmarkEnd w:id="207"/>
    </w:p>
    <w:p w14:paraId="07A1519C" w14:textId="77777777" w:rsidR="002D427C" w:rsidRPr="00B87804" w:rsidRDefault="002D427C" w:rsidP="0092590D">
      <w:pPr>
        <w:pStyle w:val="Heading5"/>
      </w:pPr>
      <w:bookmarkStart w:id="208" w:name="_Toc161666404"/>
      <w:r w:rsidRPr="00B87804">
        <w:t>6.3.3.</w:t>
      </w:r>
      <w:r w:rsidRPr="00B87804">
        <w:rPr>
          <w:lang w:eastAsia="zh-CN"/>
        </w:rPr>
        <w:t>9</w:t>
      </w:r>
      <w:r w:rsidRPr="00B87804">
        <w:t>.1</w:t>
      </w:r>
      <w:r w:rsidRPr="00B87804">
        <w:tab/>
        <w:t>Payload structure</w:t>
      </w:r>
      <w:bookmarkEnd w:id="208"/>
    </w:p>
    <w:p w14:paraId="52C4893D" w14:textId="77777777" w:rsidR="002D427C" w:rsidRPr="00B87804" w:rsidRDefault="002D427C" w:rsidP="002D427C">
      <w:r w:rsidRPr="00B87804">
        <w:t xml:space="preserve">The payload of the </w:t>
      </w:r>
      <w:r w:rsidRPr="00B87804">
        <w:rPr>
          <w:lang w:eastAsia="zh-CN"/>
        </w:rPr>
        <w:t>HS-DSCH UL Synchronization Establishment Failure</w:t>
      </w:r>
      <w:r w:rsidRPr="00B87804">
        <w:t xml:space="preserve"> control frames is shown in figure </w:t>
      </w:r>
      <w:r w:rsidRPr="00B87804">
        <w:rPr>
          <w:lang w:eastAsia="zh-CN"/>
        </w:rPr>
        <w:t>23</w:t>
      </w:r>
      <w:r w:rsidRPr="00B87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449C3793" w14:textId="77777777" w:rsidTr="00491F60">
        <w:trPr>
          <w:jc w:val="center"/>
        </w:trPr>
        <w:tc>
          <w:tcPr>
            <w:tcW w:w="567" w:type="dxa"/>
            <w:tcBorders>
              <w:top w:val="single" w:sz="4" w:space="0" w:color="auto"/>
              <w:bottom w:val="single" w:sz="4" w:space="0" w:color="auto"/>
            </w:tcBorders>
          </w:tcPr>
          <w:p w14:paraId="58D1D282"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0485ADE8"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176D473E"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5652E492" w14:textId="77777777" w:rsidR="00491F60" w:rsidRPr="00B87804" w:rsidRDefault="00491F60" w:rsidP="00361C91">
            <w:pPr>
              <w:pStyle w:val="TAH"/>
            </w:pPr>
            <w:r w:rsidRPr="00B87804">
              <w:t>4</w:t>
            </w:r>
          </w:p>
        </w:tc>
        <w:tc>
          <w:tcPr>
            <w:tcW w:w="567" w:type="dxa"/>
            <w:tcBorders>
              <w:top w:val="single" w:sz="4" w:space="0" w:color="auto"/>
            </w:tcBorders>
          </w:tcPr>
          <w:p w14:paraId="4517A714" w14:textId="77777777" w:rsidR="00491F60" w:rsidRPr="00B87804" w:rsidRDefault="00491F60" w:rsidP="00361C91">
            <w:pPr>
              <w:pStyle w:val="TAH"/>
            </w:pPr>
            <w:r w:rsidRPr="00B87804">
              <w:t>3</w:t>
            </w:r>
          </w:p>
        </w:tc>
        <w:tc>
          <w:tcPr>
            <w:tcW w:w="567" w:type="dxa"/>
            <w:tcBorders>
              <w:top w:val="single" w:sz="4" w:space="0" w:color="auto"/>
            </w:tcBorders>
          </w:tcPr>
          <w:p w14:paraId="377195A4" w14:textId="77777777" w:rsidR="00491F60" w:rsidRPr="00B87804" w:rsidRDefault="00491F60" w:rsidP="00361C91">
            <w:pPr>
              <w:pStyle w:val="TAH"/>
            </w:pPr>
            <w:r w:rsidRPr="00B87804">
              <w:t>2</w:t>
            </w:r>
          </w:p>
        </w:tc>
        <w:tc>
          <w:tcPr>
            <w:tcW w:w="567" w:type="dxa"/>
            <w:tcBorders>
              <w:top w:val="single" w:sz="4" w:space="0" w:color="auto"/>
            </w:tcBorders>
          </w:tcPr>
          <w:p w14:paraId="1B867339" w14:textId="77777777" w:rsidR="00491F60" w:rsidRPr="00B87804" w:rsidRDefault="00491F60" w:rsidP="00361C91">
            <w:pPr>
              <w:pStyle w:val="TAH"/>
            </w:pPr>
            <w:r w:rsidRPr="00B87804">
              <w:t>1</w:t>
            </w:r>
          </w:p>
        </w:tc>
        <w:tc>
          <w:tcPr>
            <w:tcW w:w="567" w:type="dxa"/>
            <w:tcBorders>
              <w:top w:val="single" w:sz="4" w:space="0" w:color="auto"/>
            </w:tcBorders>
          </w:tcPr>
          <w:p w14:paraId="0FFEFF7E" w14:textId="77777777" w:rsidR="00491F60" w:rsidRPr="00B87804" w:rsidRDefault="00491F60" w:rsidP="00361C91">
            <w:pPr>
              <w:pStyle w:val="TAH"/>
            </w:pPr>
            <w:r w:rsidRPr="00B87804">
              <w:t>0</w:t>
            </w:r>
          </w:p>
        </w:tc>
      </w:tr>
      <w:tr w:rsidR="00491F60" w:rsidRPr="00B87804" w14:paraId="614A3E1B" w14:textId="77777777" w:rsidTr="008737D0">
        <w:trPr>
          <w:jc w:val="center"/>
        </w:trPr>
        <w:tc>
          <w:tcPr>
            <w:tcW w:w="4536" w:type="dxa"/>
            <w:gridSpan w:val="8"/>
          </w:tcPr>
          <w:p w14:paraId="380CE216" w14:textId="77777777" w:rsidR="00491F60" w:rsidRPr="00B87804" w:rsidRDefault="00491F60" w:rsidP="008737D0">
            <w:pPr>
              <w:pStyle w:val="TAL"/>
              <w:jc w:val="center"/>
            </w:pPr>
            <w:r w:rsidRPr="00B87804">
              <w:t>S-RNTI</w:t>
            </w:r>
          </w:p>
        </w:tc>
      </w:tr>
      <w:tr w:rsidR="00491F60" w:rsidRPr="00B87804" w14:paraId="6AD868A0" w14:textId="77777777" w:rsidTr="008737D0">
        <w:trPr>
          <w:jc w:val="center"/>
        </w:trPr>
        <w:tc>
          <w:tcPr>
            <w:tcW w:w="4536" w:type="dxa"/>
            <w:gridSpan w:val="8"/>
            <w:shd w:val="clear" w:color="auto" w:fill="auto"/>
          </w:tcPr>
          <w:p w14:paraId="783D8306" w14:textId="77777777" w:rsidR="00491F60" w:rsidRPr="00B87804" w:rsidRDefault="00491F60" w:rsidP="008737D0">
            <w:pPr>
              <w:pStyle w:val="TAL"/>
              <w:jc w:val="center"/>
            </w:pPr>
            <w:r w:rsidRPr="00B87804">
              <w:t>S-RNTI (</w:t>
            </w:r>
            <w:proofErr w:type="spellStart"/>
            <w:r w:rsidRPr="00B87804">
              <w:t>cont</w:t>
            </w:r>
            <w:proofErr w:type="spellEnd"/>
            <w:r w:rsidRPr="00B87804">
              <w:t>)</w:t>
            </w:r>
          </w:p>
        </w:tc>
      </w:tr>
      <w:tr w:rsidR="00491F60" w:rsidRPr="00B87804" w14:paraId="491F2A00" w14:textId="77777777" w:rsidTr="008737D0">
        <w:trPr>
          <w:jc w:val="center"/>
        </w:trPr>
        <w:tc>
          <w:tcPr>
            <w:tcW w:w="2268" w:type="dxa"/>
            <w:gridSpan w:val="4"/>
            <w:shd w:val="clear" w:color="auto" w:fill="auto"/>
          </w:tcPr>
          <w:p w14:paraId="0B32AE40" w14:textId="77777777" w:rsidR="00491F60" w:rsidRPr="00B87804" w:rsidRDefault="00491F60" w:rsidP="008737D0">
            <w:pPr>
              <w:pStyle w:val="TAL"/>
              <w:jc w:val="center"/>
            </w:pPr>
            <w:r w:rsidRPr="00B87804">
              <w:t>S-RNTI (</w:t>
            </w:r>
            <w:proofErr w:type="spellStart"/>
            <w:r w:rsidRPr="00B87804">
              <w:t>cont</w:t>
            </w:r>
            <w:proofErr w:type="spellEnd"/>
            <w:r w:rsidRPr="00B87804">
              <w:t>)</w:t>
            </w:r>
          </w:p>
        </w:tc>
        <w:tc>
          <w:tcPr>
            <w:tcW w:w="2268" w:type="dxa"/>
            <w:gridSpan w:val="4"/>
            <w:shd w:val="clear" w:color="auto" w:fill="8DB3E2"/>
          </w:tcPr>
          <w:p w14:paraId="325384EC" w14:textId="77777777" w:rsidR="00491F60" w:rsidRPr="00B87804" w:rsidRDefault="00491F60" w:rsidP="008737D0">
            <w:pPr>
              <w:pStyle w:val="TAL"/>
              <w:jc w:val="center"/>
            </w:pPr>
            <w:r w:rsidRPr="00B87804">
              <w:t>Spare bits 3-0</w:t>
            </w:r>
          </w:p>
        </w:tc>
      </w:tr>
      <w:tr w:rsidR="00491F60" w:rsidRPr="00B87804" w14:paraId="185F9A97" w14:textId="77777777" w:rsidTr="008737D0">
        <w:trPr>
          <w:jc w:val="center"/>
        </w:trPr>
        <w:tc>
          <w:tcPr>
            <w:tcW w:w="4536" w:type="dxa"/>
            <w:gridSpan w:val="8"/>
            <w:shd w:val="clear" w:color="auto" w:fill="auto"/>
          </w:tcPr>
          <w:p w14:paraId="4B9B1ACA" w14:textId="77777777" w:rsidR="00491F60" w:rsidRPr="00B87804" w:rsidRDefault="00491F60" w:rsidP="008737D0">
            <w:pPr>
              <w:pStyle w:val="TAL"/>
              <w:jc w:val="center"/>
            </w:pPr>
            <w:r w:rsidRPr="00B87804">
              <w:t>Spare Extension</w:t>
            </w:r>
          </w:p>
        </w:tc>
      </w:tr>
    </w:tbl>
    <w:p w14:paraId="26BA5937" w14:textId="77777777" w:rsidR="002D427C" w:rsidRPr="00B87804" w:rsidRDefault="002D427C" w:rsidP="008B63E5">
      <w:pPr>
        <w:rPr>
          <w:lang w:eastAsia="zh-CN"/>
        </w:rPr>
      </w:pPr>
    </w:p>
    <w:p w14:paraId="55FD5BF6" w14:textId="77777777" w:rsidR="002D427C" w:rsidRPr="00B87804" w:rsidRDefault="002D427C" w:rsidP="004657FA">
      <w:pPr>
        <w:pStyle w:val="TF"/>
        <w:rPr>
          <w:lang w:eastAsia="zh-CN"/>
        </w:rPr>
      </w:pPr>
      <w:r w:rsidRPr="00B87804">
        <w:t xml:space="preserve">Figure </w:t>
      </w:r>
      <w:r w:rsidRPr="00B87804">
        <w:rPr>
          <w:lang w:eastAsia="zh-CN"/>
        </w:rPr>
        <w:t>23</w:t>
      </w:r>
      <w:r w:rsidRPr="00B87804">
        <w:t xml:space="preserve">: </w:t>
      </w:r>
      <w:r w:rsidRPr="00B87804">
        <w:rPr>
          <w:lang w:eastAsia="zh-CN"/>
        </w:rPr>
        <w:t>HS-DSCH UL SYNCHRONIZATION ESTABLISHMENT FAILURE</w:t>
      </w:r>
      <w:r w:rsidRPr="00B87804">
        <w:t xml:space="preserve"> payload structure</w:t>
      </w:r>
    </w:p>
    <w:p w14:paraId="73BDC30E" w14:textId="77777777" w:rsidR="002D427C" w:rsidRPr="00B87804" w:rsidRDefault="002D427C" w:rsidP="0092590D">
      <w:pPr>
        <w:pStyle w:val="Heading5"/>
        <w:rPr>
          <w:lang w:eastAsia="zh-CN"/>
        </w:rPr>
      </w:pPr>
      <w:bookmarkStart w:id="209" w:name="_Toc161666405"/>
      <w:r w:rsidRPr="00B87804">
        <w:t>6.3.3.</w:t>
      </w:r>
      <w:r w:rsidRPr="00B87804">
        <w:rPr>
          <w:lang w:eastAsia="zh-CN"/>
        </w:rPr>
        <w:t>9</w:t>
      </w:r>
      <w:r w:rsidRPr="00B87804">
        <w:t>.2</w:t>
      </w:r>
      <w:r w:rsidRPr="00B87804">
        <w:tab/>
      </w:r>
      <w:r w:rsidRPr="00B87804">
        <w:rPr>
          <w:lang w:eastAsia="zh-CN"/>
        </w:rPr>
        <w:t>S-RNTI</w:t>
      </w:r>
      <w:bookmarkEnd w:id="209"/>
    </w:p>
    <w:p w14:paraId="51F0F65B" w14:textId="77777777" w:rsidR="002D427C" w:rsidRPr="00B87804" w:rsidRDefault="002D427C">
      <w:r w:rsidRPr="00B87804">
        <w:t>Refer to subclause 6.2.5.</w:t>
      </w:r>
      <w:r w:rsidRPr="00B87804">
        <w:rPr>
          <w:lang w:eastAsia="zh-CN"/>
        </w:rPr>
        <w:t>4</w:t>
      </w:r>
      <w:r w:rsidRPr="00B87804">
        <w:t>.</w:t>
      </w:r>
    </w:p>
    <w:p w14:paraId="2427EE15" w14:textId="77777777" w:rsidR="00724DEA" w:rsidRPr="00B87804" w:rsidRDefault="00724DEA" w:rsidP="0092590D">
      <w:pPr>
        <w:pStyle w:val="Heading4"/>
      </w:pPr>
      <w:bookmarkStart w:id="210" w:name="_Toc161666406"/>
      <w:r w:rsidRPr="00B87804">
        <w:t>6.3.3.10</w:t>
      </w:r>
      <w:r w:rsidRPr="00B87804">
        <w:tab/>
        <w:t xml:space="preserve">HS-DSCH </w:t>
      </w:r>
      <w:r w:rsidR="00511B1A" w:rsidRPr="00B87804">
        <w:t xml:space="preserve">PDU </w:t>
      </w:r>
      <w:r w:rsidRPr="00B87804">
        <w:t>DROP INDICATION</w:t>
      </w:r>
      <w:bookmarkEnd w:id="210"/>
    </w:p>
    <w:p w14:paraId="2AE55A1F" w14:textId="77777777" w:rsidR="00724DEA" w:rsidRPr="00B87804" w:rsidRDefault="00724DEA" w:rsidP="0092590D">
      <w:pPr>
        <w:pStyle w:val="Heading5"/>
      </w:pPr>
      <w:bookmarkStart w:id="211" w:name="_Toc161666407"/>
      <w:r w:rsidRPr="00B87804">
        <w:t>6.3.3.</w:t>
      </w:r>
      <w:r w:rsidRPr="00B87804">
        <w:rPr>
          <w:lang w:eastAsia="zh-CN"/>
        </w:rPr>
        <w:t>10</w:t>
      </w:r>
      <w:r w:rsidRPr="00B87804">
        <w:t>.1</w:t>
      </w:r>
      <w:r w:rsidRPr="00B87804">
        <w:tab/>
        <w:t>Payload structure</w:t>
      </w:r>
      <w:bookmarkEnd w:id="211"/>
    </w:p>
    <w:p w14:paraId="3BBF1D78" w14:textId="77777777" w:rsidR="00724DEA" w:rsidRPr="00B87804" w:rsidRDefault="00724DEA" w:rsidP="00724DEA">
      <w:r w:rsidRPr="00B87804">
        <w:t xml:space="preserve">The payload of the </w:t>
      </w:r>
      <w:r w:rsidRPr="00B87804">
        <w:rPr>
          <w:lang w:eastAsia="zh-CN"/>
        </w:rPr>
        <w:t xml:space="preserve">HS-DSCH </w:t>
      </w:r>
      <w:r w:rsidR="00511B1A" w:rsidRPr="00B87804">
        <w:rPr>
          <w:lang w:eastAsia="zh-CN"/>
        </w:rPr>
        <w:t xml:space="preserve">PDU </w:t>
      </w:r>
      <w:r w:rsidRPr="00B87804">
        <w:rPr>
          <w:lang w:eastAsia="zh-CN"/>
        </w:rPr>
        <w:t xml:space="preserve">Drop Indication </w:t>
      </w:r>
      <w:r w:rsidRPr="00B87804">
        <w:t>control frame is shown in figure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rsidRPr="00B87804" w14:paraId="5491E3B4" w14:textId="77777777" w:rsidTr="006501C4">
        <w:trPr>
          <w:jc w:val="center"/>
        </w:trPr>
        <w:tc>
          <w:tcPr>
            <w:tcW w:w="567" w:type="dxa"/>
            <w:tcBorders>
              <w:top w:val="single" w:sz="4" w:space="0" w:color="auto"/>
              <w:bottom w:val="single" w:sz="4" w:space="0" w:color="auto"/>
            </w:tcBorders>
          </w:tcPr>
          <w:p w14:paraId="2DDA6601" w14:textId="77777777" w:rsidR="00491F60" w:rsidRPr="00B87804" w:rsidRDefault="00491F60" w:rsidP="00361C91">
            <w:pPr>
              <w:pStyle w:val="TAH"/>
            </w:pPr>
            <w:r w:rsidRPr="00B87804">
              <w:t>7</w:t>
            </w:r>
          </w:p>
        </w:tc>
        <w:tc>
          <w:tcPr>
            <w:tcW w:w="567" w:type="dxa"/>
            <w:tcBorders>
              <w:top w:val="single" w:sz="4" w:space="0" w:color="auto"/>
              <w:bottom w:val="single" w:sz="4" w:space="0" w:color="auto"/>
            </w:tcBorders>
          </w:tcPr>
          <w:p w14:paraId="2E87ECEF" w14:textId="77777777" w:rsidR="00491F60" w:rsidRPr="00B87804" w:rsidRDefault="00491F60" w:rsidP="00361C91">
            <w:pPr>
              <w:pStyle w:val="TAH"/>
            </w:pPr>
            <w:r w:rsidRPr="00B87804">
              <w:t>6</w:t>
            </w:r>
          </w:p>
        </w:tc>
        <w:tc>
          <w:tcPr>
            <w:tcW w:w="567" w:type="dxa"/>
            <w:tcBorders>
              <w:top w:val="single" w:sz="4" w:space="0" w:color="auto"/>
              <w:bottom w:val="single" w:sz="4" w:space="0" w:color="auto"/>
            </w:tcBorders>
          </w:tcPr>
          <w:p w14:paraId="2F996BFC" w14:textId="77777777" w:rsidR="00491F60" w:rsidRPr="00B87804" w:rsidRDefault="00491F60" w:rsidP="00361C91">
            <w:pPr>
              <w:pStyle w:val="TAH"/>
            </w:pPr>
            <w:r w:rsidRPr="00B87804">
              <w:t>5</w:t>
            </w:r>
          </w:p>
        </w:tc>
        <w:tc>
          <w:tcPr>
            <w:tcW w:w="567" w:type="dxa"/>
            <w:tcBorders>
              <w:top w:val="single" w:sz="4" w:space="0" w:color="auto"/>
              <w:bottom w:val="single" w:sz="4" w:space="0" w:color="auto"/>
            </w:tcBorders>
          </w:tcPr>
          <w:p w14:paraId="2BD07040" w14:textId="77777777" w:rsidR="00491F60" w:rsidRPr="00B87804" w:rsidRDefault="00491F60" w:rsidP="00361C91">
            <w:pPr>
              <w:pStyle w:val="TAH"/>
            </w:pPr>
            <w:r w:rsidRPr="00B87804">
              <w:t>4</w:t>
            </w:r>
          </w:p>
        </w:tc>
        <w:tc>
          <w:tcPr>
            <w:tcW w:w="567" w:type="dxa"/>
            <w:tcBorders>
              <w:top w:val="single" w:sz="4" w:space="0" w:color="auto"/>
              <w:bottom w:val="single" w:sz="4" w:space="0" w:color="auto"/>
            </w:tcBorders>
          </w:tcPr>
          <w:p w14:paraId="766F0896" w14:textId="77777777" w:rsidR="00491F60" w:rsidRPr="00B87804" w:rsidRDefault="00491F60" w:rsidP="00361C91">
            <w:pPr>
              <w:pStyle w:val="TAH"/>
            </w:pPr>
            <w:r w:rsidRPr="00B87804">
              <w:t>3</w:t>
            </w:r>
          </w:p>
        </w:tc>
        <w:tc>
          <w:tcPr>
            <w:tcW w:w="567" w:type="dxa"/>
            <w:tcBorders>
              <w:top w:val="single" w:sz="4" w:space="0" w:color="auto"/>
            </w:tcBorders>
          </w:tcPr>
          <w:p w14:paraId="1CA94B52" w14:textId="77777777" w:rsidR="00491F60" w:rsidRPr="00B87804" w:rsidRDefault="00491F60" w:rsidP="00361C91">
            <w:pPr>
              <w:pStyle w:val="TAH"/>
            </w:pPr>
            <w:r w:rsidRPr="00B87804">
              <w:t>2</w:t>
            </w:r>
          </w:p>
        </w:tc>
        <w:tc>
          <w:tcPr>
            <w:tcW w:w="567" w:type="dxa"/>
            <w:tcBorders>
              <w:top w:val="single" w:sz="4" w:space="0" w:color="auto"/>
            </w:tcBorders>
          </w:tcPr>
          <w:p w14:paraId="25BB40C3" w14:textId="77777777" w:rsidR="00491F60" w:rsidRPr="00B87804" w:rsidRDefault="00491F60" w:rsidP="00361C91">
            <w:pPr>
              <w:pStyle w:val="TAH"/>
            </w:pPr>
            <w:r w:rsidRPr="00B87804">
              <w:t>1</w:t>
            </w:r>
          </w:p>
        </w:tc>
        <w:tc>
          <w:tcPr>
            <w:tcW w:w="567" w:type="dxa"/>
            <w:tcBorders>
              <w:top w:val="single" w:sz="4" w:space="0" w:color="auto"/>
            </w:tcBorders>
          </w:tcPr>
          <w:p w14:paraId="1BB0469E" w14:textId="77777777" w:rsidR="00491F60" w:rsidRPr="00B87804" w:rsidRDefault="00491F60" w:rsidP="00361C91">
            <w:pPr>
              <w:pStyle w:val="TAH"/>
            </w:pPr>
            <w:r w:rsidRPr="00B87804">
              <w:t>0</w:t>
            </w:r>
          </w:p>
        </w:tc>
      </w:tr>
      <w:tr w:rsidR="00491F60" w:rsidRPr="00B87804" w14:paraId="7E245E6A" w14:textId="77777777" w:rsidTr="006501C4">
        <w:trPr>
          <w:jc w:val="center"/>
        </w:trPr>
        <w:tc>
          <w:tcPr>
            <w:tcW w:w="2835" w:type="dxa"/>
            <w:gridSpan w:val="5"/>
            <w:shd w:val="clear" w:color="auto" w:fill="8DB3E2"/>
          </w:tcPr>
          <w:p w14:paraId="7BD95517" w14:textId="77777777" w:rsidR="00491F60" w:rsidRPr="00B87804" w:rsidRDefault="00491F60" w:rsidP="008737D0">
            <w:pPr>
              <w:pStyle w:val="TAL"/>
              <w:jc w:val="center"/>
            </w:pPr>
            <w:r w:rsidRPr="00B87804">
              <w:t>Spare bits 7-3</w:t>
            </w:r>
          </w:p>
        </w:tc>
        <w:tc>
          <w:tcPr>
            <w:tcW w:w="1701" w:type="dxa"/>
            <w:gridSpan w:val="3"/>
          </w:tcPr>
          <w:p w14:paraId="5BA2585A" w14:textId="77777777" w:rsidR="00491F60" w:rsidRPr="00B87804" w:rsidRDefault="00491F60" w:rsidP="008737D0">
            <w:pPr>
              <w:pStyle w:val="TAL"/>
              <w:jc w:val="center"/>
            </w:pPr>
            <w:r w:rsidRPr="00B87804">
              <w:t>Drop Reason</w:t>
            </w:r>
          </w:p>
        </w:tc>
      </w:tr>
      <w:tr w:rsidR="00491F60" w:rsidRPr="00B87804" w14:paraId="45D80C69" w14:textId="77777777" w:rsidTr="008737D0">
        <w:trPr>
          <w:jc w:val="center"/>
        </w:trPr>
        <w:tc>
          <w:tcPr>
            <w:tcW w:w="4536" w:type="dxa"/>
            <w:gridSpan w:val="8"/>
            <w:shd w:val="clear" w:color="auto" w:fill="auto"/>
          </w:tcPr>
          <w:p w14:paraId="54471406" w14:textId="77777777" w:rsidR="00491F60" w:rsidRPr="00B87804" w:rsidRDefault="00491F60" w:rsidP="008737D0">
            <w:pPr>
              <w:pStyle w:val="TAL"/>
              <w:jc w:val="center"/>
            </w:pPr>
            <w:r w:rsidRPr="00B87804">
              <w:t>Number of PDUs Dropped</w:t>
            </w:r>
          </w:p>
        </w:tc>
      </w:tr>
      <w:tr w:rsidR="00491F60" w:rsidRPr="00B87804" w14:paraId="7EF0B98D" w14:textId="77777777" w:rsidTr="008737D0">
        <w:trPr>
          <w:jc w:val="center"/>
        </w:trPr>
        <w:tc>
          <w:tcPr>
            <w:tcW w:w="4536" w:type="dxa"/>
            <w:gridSpan w:val="8"/>
            <w:shd w:val="clear" w:color="auto" w:fill="auto"/>
          </w:tcPr>
          <w:p w14:paraId="0C60F702" w14:textId="77777777" w:rsidR="00491F60" w:rsidRPr="00B87804" w:rsidRDefault="00491F60" w:rsidP="008737D0">
            <w:pPr>
              <w:pStyle w:val="TAL"/>
              <w:jc w:val="center"/>
            </w:pPr>
            <w:r w:rsidRPr="00B87804">
              <w:t>SN 1</w:t>
            </w:r>
          </w:p>
        </w:tc>
      </w:tr>
      <w:tr w:rsidR="00491F60" w:rsidRPr="00B87804" w14:paraId="566E9F3B" w14:textId="77777777" w:rsidTr="008737D0">
        <w:trPr>
          <w:jc w:val="center"/>
        </w:trPr>
        <w:tc>
          <w:tcPr>
            <w:tcW w:w="3969" w:type="dxa"/>
            <w:gridSpan w:val="7"/>
            <w:shd w:val="clear" w:color="auto" w:fill="auto"/>
          </w:tcPr>
          <w:p w14:paraId="740B4E68" w14:textId="77777777" w:rsidR="00491F60" w:rsidRPr="00B87804" w:rsidRDefault="00491F60" w:rsidP="008737D0">
            <w:pPr>
              <w:pStyle w:val="TAL"/>
              <w:jc w:val="center"/>
            </w:pPr>
            <w:r w:rsidRPr="00B87804">
              <w:t>SN 1 (</w:t>
            </w:r>
            <w:proofErr w:type="spellStart"/>
            <w:r w:rsidRPr="00B87804">
              <w:t>cont</w:t>
            </w:r>
            <w:proofErr w:type="spellEnd"/>
            <w:r w:rsidRPr="00B87804">
              <w:t>)</w:t>
            </w:r>
          </w:p>
        </w:tc>
        <w:tc>
          <w:tcPr>
            <w:tcW w:w="567" w:type="dxa"/>
            <w:shd w:val="clear" w:color="auto" w:fill="8DB3E2"/>
          </w:tcPr>
          <w:p w14:paraId="70CBD31B" w14:textId="77777777" w:rsidR="00491F60" w:rsidRPr="00B87804" w:rsidRDefault="00491F60" w:rsidP="008737D0">
            <w:pPr>
              <w:pStyle w:val="TAL"/>
              <w:jc w:val="center"/>
            </w:pPr>
            <w:r w:rsidRPr="00B87804">
              <w:t xml:space="preserve">Spare </w:t>
            </w:r>
          </w:p>
        </w:tc>
      </w:tr>
      <w:tr w:rsidR="00491F60" w:rsidRPr="00B87804" w14:paraId="528AFDF7" w14:textId="77777777" w:rsidTr="008737D0">
        <w:trPr>
          <w:jc w:val="center"/>
        </w:trPr>
        <w:tc>
          <w:tcPr>
            <w:tcW w:w="4536" w:type="dxa"/>
            <w:gridSpan w:val="8"/>
            <w:tcBorders>
              <w:bottom w:val="single" w:sz="4" w:space="0" w:color="auto"/>
            </w:tcBorders>
            <w:shd w:val="clear" w:color="auto" w:fill="auto"/>
          </w:tcPr>
          <w:p w14:paraId="6CDF6DFA" w14:textId="77777777" w:rsidR="00491F60" w:rsidRPr="00B87804" w:rsidRDefault="00491F60" w:rsidP="008737D0">
            <w:pPr>
              <w:pStyle w:val="TAL"/>
              <w:jc w:val="center"/>
            </w:pPr>
            <w:r w:rsidRPr="00B87804">
              <w:t>PDU 1 index</w:t>
            </w:r>
          </w:p>
        </w:tc>
      </w:tr>
      <w:tr w:rsidR="00491F60" w:rsidRPr="00B87804" w14:paraId="120E9FAE" w14:textId="77777777" w:rsidTr="008737D0">
        <w:trPr>
          <w:jc w:val="center"/>
        </w:trPr>
        <w:tc>
          <w:tcPr>
            <w:tcW w:w="4536" w:type="dxa"/>
            <w:gridSpan w:val="8"/>
            <w:tcBorders>
              <w:left w:val="dashed" w:sz="4" w:space="0" w:color="auto"/>
              <w:right w:val="dashed" w:sz="4" w:space="0" w:color="auto"/>
            </w:tcBorders>
            <w:shd w:val="clear" w:color="auto" w:fill="auto"/>
          </w:tcPr>
          <w:p w14:paraId="393DC72B" w14:textId="77777777" w:rsidR="00491F60" w:rsidRPr="00B87804" w:rsidRDefault="00491F60" w:rsidP="008737D0">
            <w:pPr>
              <w:pStyle w:val="TAL"/>
              <w:jc w:val="center"/>
            </w:pPr>
          </w:p>
        </w:tc>
      </w:tr>
      <w:tr w:rsidR="00491F60" w:rsidRPr="00B87804" w14:paraId="543CAE13" w14:textId="77777777" w:rsidTr="008737D0">
        <w:trPr>
          <w:jc w:val="center"/>
        </w:trPr>
        <w:tc>
          <w:tcPr>
            <w:tcW w:w="4536" w:type="dxa"/>
            <w:gridSpan w:val="8"/>
            <w:shd w:val="clear" w:color="auto" w:fill="auto"/>
          </w:tcPr>
          <w:p w14:paraId="56108EA2" w14:textId="77777777" w:rsidR="00491F60" w:rsidRPr="00B87804" w:rsidRDefault="00491F60" w:rsidP="008737D0">
            <w:pPr>
              <w:pStyle w:val="TAL"/>
              <w:jc w:val="center"/>
            </w:pPr>
            <w:r w:rsidRPr="00B87804">
              <w:t>SN N</w:t>
            </w:r>
          </w:p>
        </w:tc>
      </w:tr>
      <w:tr w:rsidR="00491F60" w:rsidRPr="00B87804" w14:paraId="4EB20DBD" w14:textId="77777777" w:rsidTr="008737D0">
        <w:trPr>
          <w:jc w:val="center"/>
        </w:trPr>
        <w:tc>
          <w:tcPr>
            <w:tcW w:w="3969" w:type="dxa"/>
            <w:gridSpan w:val="7"/>
            <w:shd w:val="clear" w:color="auto" w:fill="auto"/>
          </w:tcPr>
          <w:p w14:paraId="36EEE4D9" w14:textId="77777777" w:rsidR="00491F60" w:rsidRPr="00B87804" w:rsidRDefault="00491F60" w:rsidP="008737D0">
            <w:pPr>
              <w:pStyle w:val="TAL"/>
              <w:jc w:val="center"/>
            </w:pPr>
            <w:r w:rsidRPr="00B87804">
              <w:t>SN N(</w:t>
            </w:r>
            <w:proofErr w:type="spellStart"/>
            <w:r w:rsidRPr="00B87804">
              <w:t>cont</w:t>
            </w:r>
            <w:proofErr w:type="spellEnd"/>
            <w:r w:rsidRPr="00B87804">
              <w:t>)</w:t>
            </w:r>
          </w:p>
        </w:tc>
        <w:tc>
          <w:tcPr>
            <w:tcW w:w="567" w:type="dxa"/>
            <w:shd w:val="clear" w:color="auto" w:fill="8DB3E2"/>
          </w:tcPr>
          <w:p w14:paraId="05CE196D" w14:textId="77777777" w:rsidR="00491F60" w:rsidRPr="00B87804" w:rsidRDefault="00491F60" w:rsidP="008737D0">
            <w:pPr>
              <w:pStyle w:val="TAL"/>
              <w:jc w:val="center"/>
            </w:pPr>
            <w:r w:rsidRPr="00B87804">
              <w:t xml:space="preserve">Spare </w:t>
            </w:r>
          </w:p>
        </w:tc>
      </w:tr>
      <w:tr w:rsidR="00491F60" w:rsidRPr="00B87804" w14:paraId="071904A2" w14:textId="77777777" w:rsidTr="008737D0">
        <w:trPr>
          <w:jc w:val="center"/>
        </w:trPr>
        <w:tc>
          <w:tcPr>
            <w:tcW w:w="4536" w:type="dxa"/>
            <w:gridSpan w:val="8"/>
            <w:shd w:val="clear" w:color="auto" w:fill="auto"/>
          </w:tcPr>
          <w:p w14:paraId="1FC5ECC5" w14:textId="77777777" w:rsidR="00491F60" w:rsidRPr="00B87804" w:rsidRDefault="00491F60" w:rsidP="008737D0">
            <w:pPr>
              <w:pStyle w:val="TAL"/>
              <w:jc w:val="center"/>
            </w:pPr>
            <w:r w:rsidRPr="00B87804">
              <w:t>PDU N Index</w:t>
            </w:r>
          </w:p>
        </w:tc>
      </w:tr>
      <w:tr w:rsidR="00491F60" w:rsidRPr="00B87804" w14:paraId="78C11AC4" w14:textId="77777777" w:rsidTr="008737D0">
        <w:trPr>
          <w:jc w:val="center"/>
        </w:trPr>
        <w:tc>
          <w:tcPr>
            <w:tcW w:w="4536" w:type="dxa"/>
            <w:gridSpan w:val="8"/>
            <w:shd w:val="clear" w:color="auto" w:fill="auto"/>
          </w:tcPr>
          <w:p w14:paraId="65D35DC4" w14:textId="77777777" w:rsidR="00491F60" w:rsidRPr="00B87804" w:rsidRDefault="00491F60" w:rsidP="008737D0">
            <w:pPr>
              <w:pStyle w:val="TAL"/>
              <w:jc w:val="center"/>
            </w:pPr>
            <w:r w:rsidRPr="00B87804">
              <w:t>Spare Extension</w:t>
            </w:r>
          </w:p>
        </w:tc>
      </w:tr>
    </w:tbl>
    <w:p w14:paraId="232CC6FE" w14:textId="77777777" w:rsidR="00724DEA" w:rsidRPr="00B87804" w:rsidRDefault="00724DEA" w:rsidP="008B63E5"/>
    <w:p w14:paraId="07DAC66F" w14:textId="77777777" w:rsidR="00724DEA" w:rsidRPr="00B87804" w:rsidRDefault="00724DEA" w:rsidP="0092590D">
      <w:pPr>
        <w:pStyle w:val="TF"/>
      </w:pPr>
      <w:r w:rsidRPr="00B87804">
        <w:t xml:space="preserve">Figure 24: HS-DSCH </w:t>
      </w:r>
      <w:r w:rsidR="00511B1A" w:rsidRPr="00B87804">
        <w:t xml:space="preserve">PDU </w:t>
      </w:r>
      <w:r w:rsidRPr="00B87804">
        <w:t>DROP INDICATION payload structure</w:t>
      </w:r>
    </w:p>
    <w:p w14:paraId="6EFB40BA" w14:textId="77777777" w:rsidR="00724DEA" w:rsidRPr="00B87804" w:rsidRDefault="00724DEA" w:rsidP="0092590D">
      <w:pPr>
        <w:pStyle w:val="Heading5"/>
      </w:pPr>
      <w:bookmarkStart w:id="212" w:name="_Toc161666408"/>
      <w:r w:rsidRPr="00B87804">
        <w:t>6.3.3.10.2</w:t>
      </w:r>
      <w:r w:rsidRPr="00B87804">
        <w:tab/>
        <w:t>Drop Reason</w:t>
      </w:r>
      <w:bookmarkEnd w:id="212"/>
    </w:p>
    <w:p w14:paraId="37EF0673" w14:textId="77777777" w:rsidR="00724DEA" w:rsidRPr="00B87804" w:rsidRDefault="00724DEA" w:rsidP="00724DEA">
      <w:r w:rsidRPr="00B87804">
        <w:rPr>
          <w:b/>
        </w:rPr>
        <w:t>Description:</w:t>
      </w:r>
      <w:r w:rsidRPr="00B87804">
        <w:t xml:space="preserve"> The </w:t>
      </w:r>
      <w:r w:rsidRPr="00B87804">
        <w:rPr>
          <w:i/>
        </w:rPr>
        <w:t xml:space="preserve">Drop Reason </w:t>
      </w:r>
      <w:r w:rsidRPr="00B87804">
        <w:t xml:space="preserve">IE is used in HS-DSCH </w:t>
      </w:r>
      <w:r w:rsidR="00511B1A" w:rsidRPr="00B87804">
        <w:t xml:space="preserve">PDU </w:t>
      </w:r>
      <w:r w:rsidRPr="00B87804">
        <w:t>DROP INDICATION Control Frame. It indicates the reason of drop of HS-DSCH PDUs in DRNS.</w:t>
      </w:r>
    </w:p>
    <w:p w14:paraId="67D72C63" w14:textId="77777777" w:rsidR="00724DEA" w:rsidRPr="00B87804" w:rsidRDefault="00724DEA" w:rsidP="0092590D">
      <w:r w:rsidRPr="00B87804">
        <w:rPr>
          <w:b/>
        </w:rPr>
        <w:t>Value range:</w:t>
      </w:r>
    </w:p>
    <w:p w14:paraId="44CEBE29" w14:textId="77777777" w:rsidR="00724DEA" w:rsidRPr="00B87804" w:rsidRDefault="00724DEA" w:rsidP="00724DEA">
      <w:pPr>
        <w:pStyle w:val="B1"/>
      </w:pPr>
      <w:r w:rsidRPr="00B87804">
        <w:lastRenderedPageBreak/>
        <w:t>0</w:t>
      </w:r>
      <w:r w:rsidRPr="00B87804">
        <w:tab/>
        <w:t>too long delay in MAC-</w:t>
      </w:r>
      <w:proofErr w:type="spellStart"/>
      <w:r w:rsidRPr="00B87804">
        <w:t>hs</w:t>
      </w:r>
      <w:proofErr w:type="spellEnd"/>
      <w:r w:rsidRPr="00B87804">
        <w:t>/</w:t>
      </w:r>
      <w:proofErr w:type="spellStart"/>
      <w:r w:rsidRPr="00B87804">
        <w:t>ehs</w:t>
      </w:r>
      <w:proofErr w:type="spellEnd"/>
      <w:r w:rsidRPr="00B87804">
        <w:t xml:space="preserve"> buffer</w:t>
      </w:r>
    </w:p>
    <w:p w14:paraId="4A620FD3" w14:textId="77777777" w:rsidR="00724DEA" w:rsidRPr="00B87804" w:rsidRDefault="00724DEA" w:rsidP="00724DEA">
      <w:pPr>
        <w:pStyle w:val="B1"/>
      </w:pPr>
      <w:r w:rsidRPr="00B87804">
        <w:t>1</w:t>
      </w:r>
      <w:r w:rsidRPr="00B87804">
        <w:tab/>
        <w:t>unsuccessful HARQ due to T1 timer expiry</w:t>
      </w:r>
    </w:p>
    <w:p w14:paraId="2F05DED4" w14:textId="77777777" w:rsidR="00724DEA" w:rsidRPr="00B87804" w:rsidRDefault="00724DEA" w:rsidP="00724DEA">
      <w:pPr>
        <w:pStyle w:val="B1"/>
      </w:pPr>
      <w:r w:rsidRPr="00B87804">
        <w:t>2</w:t>
      </w:r>
      <w:r w:rsidRPr="00B87804">
        <w:tab/>
        <w:t>TNL Congestion – detected by frame loss</w:t>
      </w:r>
    </w:p>
    <w:p w14:paraId="0F42484E" w14:textId="77777777" w:rsidR="00724DEA" w:rsidRPr="00B87804" w:rsidRDefault="00724DEA" w:rsidP="00724DEA">
      <w:pPr>
        <w:pStyle w:val="B1"/>
      </w:pPr>
      <w:r w:rsidRPr="00B87804">
        <w:t>3 to 7 are reserved</w:t>
      </w:r>
    </w:p>
    <w:p w14:paraId="7CDC9147" w14:textId="77777777" w:rsidR="00724DEA" w:rsidRPr="00B87804" w:rsidRDefault="00724DEA" w:rsidP="0092590D">
      <w:r w:rsidRPr="00B87804">
        <w:rPr>
          <w:b/>
        </w:rPr>
        <w:t>Field length:</w:t>
      </w:r>
      <w:r w:rsidR="00035ADE" w:rsidRPr="00B87804">
        <w:t xml:space="preserve"> 3 bits</w:t>
      </w:r>
    </w:p>
    <w:p w14:paraId="34BE52CB" w14:textId="77777777" w:rsidR="00724DEA" w:rsidRPr="00B87804" w:rsidRDefault="00724DEA" w:rsidP="0092590D">
      <w:pPr>
        <w:pStyle w:val="Heading5"/>
      </w:pPr>
      <w:bookmarkStart w:id="213" w:name="_Toc161666409"/>
      <w:r w:rsidRPr="00B87804">
        <w:t>6.3.3.10.3</w:t>
      </w:r>
      <w:r w:rsidRPr="00B87804">
        <w:tab/>
        <w:t>PDU Index</w:t>
      </w:r>
      <w:bookmarkEnd w:id="213"/>
    </w:p>
    <w:p w14:paraId="047B1549" w14:textId="77777777" w:rsidR="00724DEA" w:rsidRPr="00B87804" w:rsidRDefault="00724DEA" w:rsidP="00724DEA">
      <w:r w:rsidRPr="00B87804">
        <w:rPr>
          <w:b/>
        </w:rPr>
        <w:t>Description:</w:t>
      </w:r>
      <w:r w:rsidRPr="00B87804">
        <w:t xml:space="preserve"> The </w:t>
      </w:r>
      <w:r w:rsidRPr="00B87804">
        <w:rPr>
          <w:i/>
        </w:rPr>
        <w:t xml:space="preserve">PDU Index </w:t>
      </w:r>
      <w:r w:rsidRPr="00B87804">
        <w:t xml:space="preserve">IE identifies the PDU Index in the </w:t>
      </w:r>
      <w:r w:rsidR="00511B1A" w:rsidRPr="00B87804">
        <w:t>HS-DSCH DATA FRAME</w:t>
      </w:r>
      <w:r w:rsidRPr="00B87804">
        <w:t>.</w:t>
      </w:r>
    </w:p>
    <w:p w14:paraId="00EC3557" w14:textId="77777777" w:rsidR="00724DEA" w:rsidRPr="00B87804" w:rsidRDefault="00724DEA" w:rsidP="00724DEA">
      <w:r w:rsidRPr="00B87804">
        <w:rPr>
          <w:b/>
        </w:rPr>
        <w:t xml:space="preserve">Value range: </w:t>
      </w:r>
      <w:r w:rsidRPr="00B87804">
        <w:t>{0-255}</w:t>
      </w:r>
    </w:p>
    <w:p w14:paraId="00C6F758" w14:textId="77777777" w:rsidR="00724DEA" w:rsidRPr="00B87804" w:rsidRDefault="00724DEA" w:rsidP="004657FA">
      <w:r w:rsidRPr="004657FA">
        <w:rPr>
          <w:b/>
          <w:bCs/>
        </w:rPr>
        <w:t>Field length</w:t>
      </w:r>
      <w:r w:rsidRPr="00B87804">
        <w:t>: 8 bits</w:t>
      </w:r>
    </w:p>
    <w:p w14:paraId="6C0B88F0" w14:textId="77777777" w:rsidR="00746679" w:rsidRPr="00B87804" w:rsidRDefault="00746679" w:rsidP="0092590D">
      <w:pPr>
        <w:pStyle w:val="Heading1"/>
      </w:pPr>
      <w:bookmarkStart w:id="214" w:name="_Toc161666410"/>
      <w:r w:rsidRPr="00B87804">
        <w:t>7</w:t>
      </w:r>
      <w:r w:rsidRPr="00B87804">
        <w:tab/>
        <w:t>Handling of Unknown, Unforeseen and Erroneous Protocol Data</w:t>
      </w:r>
      <w:bookmarkEnd w:id="214"/>
    </w:p>
    <w:p w14:paraId="11915DB4" w14:textId="77777777" w:rsidR="00746679" w:rsidRPr="00B87804" w:rsidRDefault="00746679" w:rsidP="0092590D">
      <w:pPr>
        <w:pStyle w:val="Heading2"/>
      </w:pPr>
      <w:bookmarkStart w:id="215" w:name="_Toc161666411"/>
      <w:r w:rsidRPr="00B87804">
        <w:t>7.1</w:t>
      </w:r>
      <w:r w:rsidRPr="00B87804">
        <w:tab/>
        <w:t>General</w:t>
      </w:r>
      <w:bookmarkEnd w:id="215"/>
    </w:p>
    <w:p w14:paraId="10C48CF3" w14:textId="77777777" w:rsidR="00746679" w:rsidRPr="00B87804" w:rsidRDefault="00746679">
      <w:r w:rsidRPr="00B87804">
        <w:t>A Frame Protocol frame with an unknown IE or an illegal IE value shall be ignored.</w:t>
      </w:r>
    </w:p>
    <w:p w14:paraId="5F5FEF7C" w14:textId="77777777" w:rsidR="00746679" w:rsidRPr="00B87804" w:rsidRDefault="00746679" w:rsidP="0092590D">
      <w:pPr>
        <w:pStyle w:val="Heading8"/>
      </w:pPr>
      <w:bookmarkStart w:id="216" w:name="historyclause"/>
      <w:r w:rsidRPr="00B87804">
        <w:br w:type="page"/>
      </w:r>
      <w:bookmarkStart w:id="217" w:name="_Toc161666412"/>
      <w:r w:rsidRPr="00B87804">
        <w:lastRenderedPageBreak/>
        <w:t>Annex A (informative):</w:t>
      </w:r>
      <w:r w:rsidRPr="00B87804">
        <w:br/>
        <w:t>Change History</w:t>
      </w:r>
      <w:bookmarkEnd w:id="21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83"/>
        <w:gridCol w:w="567"/>
        <w:gridCol w:w="425"/>
        <w:gridCol w:w="6096"/>
        <w:gridCol w:w="708"/>
      </w:tblGrid>
      <w:tr w:rsidR="00746679" w:rsidRPr="00B87804" w14:paraId="68FEAEC5" w14:textId="77777777">
        <w:trPr>
          <w:tblHeader/>
        </w:trPr>
        <w:tc>
          <w:tcPr>
            <w:tcW w:w="800" w:type="dxa"/>
            <w:shd w:val="pct10" w:color="auto" w:fill="FFFFFF"/>
          </w:tcPr>
          <w:bookmarkEnd w:id="216"/>
          <w:p w14:paraId="7E736480" w14:textId="77777777" w:rsidR="00746679" w:rsidRPr="00B87804" w:rsidRDefault="00746679">
            <w:pPr>
              <w:pStyle w:val="TAL"/>
              <w:rPr>
                <w:b/>
                <w:sz w:val="16"/>
              </w:rPr>
            </w:pPr>
            <w:r w:rsidRPr="00B87804">
              <w:rPr>
                <w:b/>
                <w:sz w:val="16"/>
              </w:rPr>
              <w:t>TSG #</w:t>
            </w:r>
          </w:p>
        </w:tc>
        <w:tc>
          <w:tcPr>
            <w:tcW w:w="1083" w:type="dxa"/>
            <w:shd w:val="pct10" w:color="auto" w:fill="FFFFFF"/>
          </w:tcPr>
          <w:p w14:paraId="2BE37764" w14:textId="77777777" w:rsidR="00746679" w:rsidRPr="00B87804" w:rsidRDefault="00746679">
            <w:pPr>
              <w:pStyle w:val="TAL"/>
              <w:rPr>
                <w:b/>
                <w:sz w:val="16"/>
              </w:rPr>
            </w:pPr>
            <w:r w:rsidRPr="00B87804">
              <w:rPr>
                <w:b/>
                <w:sz w:val="16"/>
              </w:rPr>
              <w:t>TSG Doc.</w:t>
            </w:r>
          </w:p>
        </w:tc>
        <w:tc>
          <w:tcPr>
            <w:tcW w:w="567" w:type="dxa"/>
            <w:shd w:val="pct10" w:color="auto" w:fill="FFFFFF"/>
          </w:tcPr>
          <w:p w14:paraId="5067F897" w14:textId="77777777" w:rsidR="00746679" w:rsidRPr="00B87804" w:rsidRDefault="00746679">
            <w:pPr>
              <w:pStyle w:val="TAL"/>
              <w:rPr>
                <w:b/>
                <w:sz w:val="16"/>
              </w:rPr>
            </w:pPr>
            <w:r w:rsidRPr="00B87804">
              <w:rPr>
                <w:b/>
                <w:sz w:val="16"/>
              </w:rPr>
              <w:t>CR</w:t>
            </w:r>
          </w:p>
        </w:tc>
        <w:tc>
          <w:tcPr>
            <w:tcW w:w="425" w:type="dxa"/>
            <w:shd w:val="pct10" w:color="auto" w:fill="FFFFFF"/>
          </w:tcPr>
          <w:p w14:paraId="3FB89AB6" w14:textId="77777777" w:rsidR="00746679" w:rsidRPr="00B87804" w:rsidRDefault="00746679">
            <w:pPr>
              <w:pStyle w:val="TAL"/>
              <w:rPr>
                <w:b/>
                <w:sz w:val="16"/>
              </w:rPr>
            </w:pPr>
            <w:r w:rsidRPr="00B87804">
              <w:rPr>
                <w:b/>
                <w:sz w:val="16"/>
              </w:rPr>
              <w:t>Rev</w:t>
            </w:r>
          </w:p>
        </w:tc>
        <w:tc>
          <w:tcPr>
            <w:tcW w:w="6096" w:type="dxa"/>
            <w:shd w:val="pct10" w:color="auto" w:fill="FFFFFF"/>
          </w:tcPr>
          <w:p w14:paraId="28141A80" w14:textId="77777777" w:rsidR="00746679" w:rsidRPr="00B87804" w:rsidRDefault="00746679">
            <w:pPr>
              <w:pStyle w:val="TAL"/>
              <w:rPr>
                <w:b/>
                <w:sz w:val="16"/>
              </w:rPr>
            </w:pPr>
            <w:r w:rsidRPr="00B87804">
              <w:rPr>
                <w:b/>
                <w:sz w:val="16"/>
              </w:rPr>
              <w:t>Subject/Comment</w:t>
            </w:r>
          </w:p>
        </w:tc>
        <w:tc>
          <w:tcPr>
            <w:tcW w:w="708" w:type="dxa"/>
            <w:shd w:val="pct10" w:color="auto" w:fill="FFFFFF"/>
          </w:tcPr>
          <w:p w14:paraId="264966EF" w14:textId="77777777" w:rsidR="00746679" w:rsidRPr="00B87804" w:rsidRDefault="00746679">
            <w:pPr>
              <w:pStyle w:val="TAL"/>
              <w:rPr>
                <w:b/>
                <w:sz w:val="16"/>
              </w:rPr>
            </w:pPr>
            <w:r w:rsidRPr="00B87804">
              <w:rPr>
                <w:b/>
                <w:sz w:val="16"/>
              </w:rPr>
              <w:t>New</w:t>
            </w:r>
          </w:p>
        </w:tc>
      </w:tr>
      <w:tr w:rsidR="00746679" w:rsidRPr="00B87804" w14:paraId="6CBC9F93" w14:textId="77777777">
        <w:trPr>
          <w:trHeight w:val="65"/>
        </w:trPr>
        <w:tc>
          <w:tcPr>
            <w:tcW w:w="800" w:type="dxa"/>
            <w:shd w:val="solid" w:color="FFFFFF" w:fill="auto"/>
          </w:tcPr>
          <w:p w14:paraId="0D83B481" w14:textId="77777777" w:rsidR="00746679" w:rsidRPr="00B87804" w:rsidRDefault="00746679">
            <w:pPr>
              <w:pStyle w:val="TAL"/>
              <w:rPr>
                <w:snapToGrid w:val="0"/>
                <w:sz w:val="16"/>
                <w:szCs w:val="16"/>
              </w:rPr>
            </w:pPr>
            <w:r w:rsidRPr="00B87804">
              <w:rPr>
                <w:snapToGrid w:val="0"/>
                <w:sz w:val="16"/>
                <w:szCs w:val="16"/>
              </w:rPr>
              <w:t>09/2008</w:t>
            </w:r>
          </w:p>
        </w:tc>
        <w:tc>
          <w:tcPr>
            <w:tcW w:w="1083" w:type="dxa"/>
            <w:shd w:val="solid" w:color="FFFFFF" w:fill="auto"/>
          </w:tcPr>
          <w:p w14:paraId="10B072C9" w14:textId="77777777" w:rsidR="00746679" w:rsidRPr="00B87804" w:rsidRDefault="00746679">
            <w:pPr>
              <w:pStyle w:val="TAL"/>
              <w:rPr>
                <w:rFonts w:cs="Arial"/>
                <w:sz w:val="16"/>
                <w:szCs w:val="16"/>
              </w:rPr>
            </w:pPr>
            <w:r w:rsidRPr="00B87804">
              <w:rPr>
                <w:rFonts w:cs="Arial"/>
                <w:sz w:val="16"/>
                <w:szCs w:val="16"/>
              </w:rPr>
              <w:t>-</w:t>
            </w:r>
          </w:p>
        </w:tc>
        <w:tc>
          <w:tcPr>
            <w:tcW w:w="567" w:type="dxa"/>
            <w:shd w:val="solid" w:color="FFFFFF" w:fill="auto"/>
          </w:tcPr>
          <w:p w14:paraId="5C304C27" w14:textId="77777777" w:rsidR="00746679" w:rsidRPr="00B87804" w:rsidRDefault="00746679">
            <w:pPr>
              <w:pStyle w:val="TAL"/>
              <w:rPr>
                <w:sz w:val="16"/>
                <w:szCs w:val="16"/>
              </w:rPr>
            </w:pPr>
            <w:r w:rsidRPr="00B87804">
              <w:rPr>
                <w:sz w:val="16"/>
                <w:szCs w:val="16"/>
              </w:rPr>
              <w:t>-</w:t>
            </w:r>
          </w:p>
        </w:tc>
        <w:tc>
          <w:tcPr>
            <w:tcW w:w="425" w:type="dxa"/>
            <w:shd w:val="solid" w:color="FFFFFF" w:fill="auto"/>
          </w:tcPr>
          <w:p w14:paraId="43E66AC8" w14:textId="77777777" w:rsidR="00746679" w:rsidRPr="00B87804" w:rsidRDefault="00746679">
            <w:pPr>
              <w:pStyle w:val="TAL"/>
              <w:rPr>
                <w:sz w:val="16"/>
                <w:szCs w:val="16"/>
              </w:rPr>
            </w:pPr>
            <w:r w:rsidRPr="00B87804">
              <w:rPr>
                <w:sz w:val="16"/>
                <w:szCs w:val="16"/>
              </w:rPr>
              <w:t>-</w:t>
            </w:r>
          </w:p>
        </w:tc>
        <w:tc>
          <w:tcPr>
            <w:tcW w:w="6096" w:type="dxa"/>
            <w:shd w:val="solid" w:color="FFFFFF" w:fill="auto"/>
          </w:tcPr>
          <w:p w14:paraId="799B42BC" w14:textId="77777777" w:rsidR="00746679" w:rsidRPr="00B87804" w:rsidRDefault="00746679">
            <w:pPr>
              <w:pStyle w:val="TAL"/>
              <w:rPr>
                <w:sz w:val="16"/>
                <w:szCs w:val="16"/>
              </w:rPr>
            </w:pPr>
            <w:r w:rsidRPr="00B87804">
              <w:rPr>
                <w:sz w:val="16"/>
                <w:szCs w:val="16"/>
              </w:rPr>
              <w:t>Creation of Rel-8 version based on v 7.8.0</w:t>
            </w:r>
          </w:p>
        </w:tc>
        <w:tc>
          <w:tcPr>
            <w:tcW w:w="708" w:type="dxa"/>
            <w:shd w:val="solid" w:color="FFFFFF" w:fill="auto"/>
          </w:tcPr>
          <w:p w14:paraId="545C1C75"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296A5EF1" w14:textId="77777777">
        <w:trPr>
          <w:trHeight w:val="65"/>
        </w:trPr>
        <w:tc>
          <w:tcPr>
            <w:tcW w:w="800" w:type="dxa"/>
            <w:shd w:val="solid" w:color="FFFFFF" w:fill="auto"/>
          </w:tcPr>
          <w:p w14:paraId="1B42B9E6" w14:textId="77777777" w:rsidR="00746679" w:rsidRPr="00B87804" w:rsidRDefault="00746679">
            <w:pPr>
              <w:pStyle w:val="TAL"/>
              <w:rPr>
                <w:snapToGrid w:val="0"/>
                <w:sz w:val="16"/>
                <w:szCs w:val="16"/>
              </w:rPr>
            </w:pPr>
            <w:r w:rsidRPr="00B87804">
              <w:rPr>
                <w:snapToGrid w:val="0"/>
                <w:sz w:val="16"/>
                <w:szCs w:val="16"/>
              </w:rPr>
              <w:t>41</w:t>
            </w:r>
          </w:p>
        </w:tc>
        <w:tc>
          <w:tcPr>
            <w:tcW w:w="1083" w:type="dxa"/>
            <w:shd w:val="solid" w:color="FFFFFF" w:fill="auto"/>
          </w:tcPr>
          <w:p w14:paraId="69E26AD1" w14:textId="77777777" w:rsidR="00746679" w:rsidRPr="00B87804" w:rsidRDefault="00746679">
            <w:pPr>
              <w:pStyle w:val="TAL"/>
              <w:rPr>
                <w:rFonts w:cs="Arial"/>
                <w:sz w:val="16"/>
                <w:szCs w:val="16"/>
              </w:rPr>
            </w:pPr>
            <w:r w:rsidRPr="00B87804">
              <w:rPr>
                <w:rFonts w:cs="Arial"/>
                <w:sz w:val="16"/>
                <w:szCs w:val="16"/>
              </w:rPr>
              <w:t>RP-080587</w:t>
            </w:r>
          </w:p>
        </w:tc>
        <w:tc>
          <w:tcPr>
            <w:tcW w:w="567" w:type="dxa"/>
            <w:shd w:val="solid" w:color="FFFFFF" w:fill="auto"/>
          </w:tcPr>
          <w:p w14:paraId="2E28D1F5" w14:textId="77777777" w:rsidR="00746679" w:rsidRPr="00B87804" w:rsidRDefault="00746679">
            <w:pPr>
              <w:pStyle w:val="TAL"/>
              <w:rPr>
                <w:sz w:val="16"/>
                <w:szCs w:val="16"/>
              </w:rPr>
            </w:pPr>
            <w:r w:rsidRPr="00B87804">
              <w:rPr>
                <w:sz w:val="16"/>
                <w:szCs w:val="16"/>
              </w:rPr>
              <w:t>0129</w:t>
            </w:r>
          </w:p>
        </w:tc>
        <w:tc>
          <w:tcPr>
            <w:tcW w:w="425" w:type="dxa"/>
            <w:shd w:val="solid" w:color="FFFFFF" w:fill="auto"/>
          </w:tcPr>
          <w:p w14:paraId="6F0B6B68"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242478F5" w14:textId="77777777" w:rsidR="00746679" w:rsidRPr="00B87804" w:rsidRDefault="00746679">
            <w:pPr>
              <w:pStyle w:val="TAL"/>
              <w:rPr>
                <w:sz w:val="16"/>
                <w:szCs w:val="16"/>
              </w:rPr>
            </w:pPr>
            <w:r w:rsidRPr="00B87804">
              <w:rPr>
                <w:sz w:val="16"/>
                <w:szCs w:val="16"/>
              </w:rPr>
              <w:t xml:space="preserve">Introduction of frame formats supporting E-DCH for CELL_FACH and Idle over </w:t>
            </w:r>
            <w:proofErr w:type="spellStart"/>
            <w:r w:rsidRPr="00B87804">
              <w:rPr>
                <w:sz w:val="16"/>
                <w:szCs w:val="16"/>
              </w:rPr>
              <w:t>Iur</w:t>
            </w:r>
            <w:proofErr w:type="spellEnd"/>
          </w:p>
        </w:tc>
        <w:tc>
          <w:tcPr>
            <w:tcW w:w="708" w:type="dxa"/>
            <w:shd w:val="solid" w:color="FFFFFF" w:fill="auto"/>
          </w:tcPr>
          <w:p w14:paraId="2641125E"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45B668EB" w14:textId="77777777">
        <w:trPr>
          <w:trHeight w:val="65"/>
        </w:trPr>
        <w:tc>
          <w:tcPr>
            <w:tcW w:w="800" w:type="dxa"/>
            <w:shd w:val="solid" w:color="FFFFFF" w:fill="auto"/>
          </w:tcPr>
          <w:p w14:paraId="70C8FF44" w14:textId="77777777" w:rsidR="00746679" w:rsidRPr="00B87804" w:rsidRDefault="00746679">
            <w:pPr>
              <w:pStyle w:val="TAL"/>
              <w:rPr>
                <w:snapToGrid w:val="0"/>
                <w:sz w:val="16"/>
                <w:szCs w:val="16"/>
              </w:rPr>
            </w:pPr>
            <w:r w:rsidRPr="00B87804">
              <w:rPr>
                <w:snapToGrid w:val="0"/>
                <w:sz w:val="16"/>
                <w:szCs w:val="16"/>
              </w:rPr>
              <w:t>41</w:t>
            </w:r>
          </w:p>
        </w:tc>
        <w:tc>
          <w:tcPr>
            <w:tcW w:w="1083" w:type="dxa"/>
            <w:shd w:val="solid" w:color="FFFFFF" w:fill="auto"/>
          </w:tcPr>
          <w:p w14:paraId="69F5CAFD" w14:textId="77777777" w:rsidR="00746679" w:rsidRPr="00B87804" w:rsidRDefault="00746679">
            <w:pPr>
              <w:pStyle w:val="TAL"/>
              <w:rPr>
                <w:rFonts w:cs="Arial"/>
                <w:sz w:val="16"/>
                <w:szCs w:val="16"/>
              </w:rPr>
            </w:pPr>
            <w:r w:rsidRPr="00B87804">
              <w:rPr>
                <w:rFonts w:cs="Arial"/>
                <w:sz w:val="16"/>
                <w:szCs w:val="16"/>
              </w:rPr>
              <w:t>RP-080588</w:t>
            </w:r>
          </w:p>
        </w:tc>
        <w:tc>
          <w:tcPr>
            <w:tcW w:w="567" w:type="dxa"/>
            <w:shd w:val="solid" w:color="FFFFFF" w:fill="auto"/>
          </w:tcPr>
          <w:p w14:paraId="15792C59" w14:textId="77777777" w:rsidR="00746679" w:rsidRPr="00B87804" w:rsidRDefault="00746679">
            <w:pPr>
              <w:pStyle w:val="TAL"/>
              <w:rPr>
                <w:sz w:val="16"/>
                <w:szCs w:val="16"/>
              </w:rPr>
            </w:pPr>
            <w:r w:rsidRPr="00B87804">
              <w:rPr>
                <w:sz w:val="16"/>
                <w:szCs w:val="16"/>
              </w:rPr>
              <w:t>0131</w:t>
            </w:r>
          </w:p>
        </w:tc>
        <w:tc>
          <w:tcPr>
            <w:tcW w:w="425" w:type="dxa"/>
            <w:shd w:val="solid" w:color="FFFFFF" w:fill="auto"/>
          </w:tcPr>
          <w:p w14:paraId="64A6FD0A" w14:textId="77777777" w:rsidR="00746679" w:rsidRPr="00B87804" w:rsidRDefault="00746679">
            <w:pPr>
              <w:pStyle w:val="TAL"/>
              <w:rPr>
                <w:sz w:val="16"/>
                <w:szCs w:val="16"/>
              </w:rPr>
            </w:pPr>
          </w:p>
        </w:tc>
        <w:tc>
          <w:tcPr>
            <w:tcW w:w="6096" w:type="dxa"/>
            <w:shd w:val="solid" w:color="FFFFFF" w:fill="auto"/>
          </w:tcPr>
          <w:p w14:paraId="75465700" w14:textId="77777777" w:rsidR="00746679" w:rsidRPr="00B87804" w:rsidRDefault="00746679">
            <w:pPr>
              <w:pStyle w:val="TAL"/>
              <w:rPr>
                <w:sz w:val="16"/>
                <w:szCs w:val="16"/>
              </w:rPr>
            </w:pPr>
            <w:r w:rsidRPr="00B87804">
              <w:rPr>
                <w:sz w:val="16"/>
                <w:szCs w:val="16"/>
              </w:rPr>
              <w:t>Introduction of Enhanced UE DRX</w:t>
            </w:r>
          </w:p>
        </w:tc>
        <w:tc>
          <w:tcPr>
            <w:tcW w:w="708" w:type="dxa"/>
            <w:shd w:val="solid" w:color="FFFFFF" w:fill="auto"/>
          </w:tcPr>
          <w:p w14:paraId="26848A32" w14:textId="77777777" w:rsidR="00746679" w:rsidRPr="00B87804" w:rsidRDefault="00746679">
            <w:pPr>
              <w:pStyle w:val="TAL"/>
              <w:rPr>
                <w:snapToGrid w:val="0"/>
                <w:sz w:val="16"/>
                <w:szCs w:val="16"/>
              </w:rPr>
            </w:pPr>
            <w:r w:rsidRPr="00B87804">
              <w:rPr>
                <w:snapToGrid w:val="0"/>
                <w:sz w:val="16"/>
                <w:szCs w:val="16"/>
              </w:rPr>
              <w:t>8.0.0</w:t>
            </w:r>
          </w:p>
        </w:tc>
      </w:tr>
      <w:tr w:rsidR="00746679" w:rsidRPr="00B87804" w14:paraId="02297E0E" w14:textId="77777777">
        <w:trPr>
          <w:trHeight w:val="65"/>
        </w:trPr>
        <w:tc>
          <w:tcPr>
            <w:tcW w:w="800" w:type="dxa"/>
            <w:shd w:val="solid" w:color="FFFFFF" w:fill="auto"/>
          </w:tcPr>
          <w:p w14:paraId="01E3E787"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1F35C597" w14:textId="77777777" w:rsidR="00746679" w:rsidRPr="00B87804" w:rsidRDefault="00746679">
            <w:pPr>
              <w:pStyle w:val="TAL"/>
              <w:rPr>
                <w:rFonts w:cs="Arial"/>
                <w:sz w:val="16"/>
                <w:szCs w:val="16"/>
              </w:rPr>
            </w:pPr>
            <w:r w:rsidRPr="00B87804">
              <w:rPr>
                <w:rFonts w:cs="Arial"/>
                <w:sz w:val="16"/>
                <w:szCs w:val="16"/>
              </w:rPr>
              <w:t>RP-080850</w:t>
            </w:r>
          </w:p>
        </w:tc>
        <w:tc>
          <w:tcPr>
            <w:tcW w:w="567" w:type="dxa"/>
            <w:shd w:val="solid" w:color="FFFFFF" w:fill="auto"/>
          </w:tcPr>
          <w:p w14:paraId="6CE9F764" w14:textId="77777777" w:rsidR="00746679" w:rsidRPr="00B87804" w:rsidRDefault="00746679">
            <w:pPr>
              <w:pStyle w:val="TAL"/>
              <w:rPr>
                <w:sz w:val="16"/>
                <w:szCs w:val="16"/>
              </w:rPr>
            </w:pPr>
            <w:r w:rsidRPr="00B87804">
              <w:rPr>
                <w:sz w:val="16"/>
                <w:szCs w:val="16"/>
              </w:rPr>
              <w:t>0133</w:t>
            </w:r>
          </w:p>
        </w:tc>
        <w:tc>
          <w:tcPr>
            <w:tcW w:w="425" w:type="dxa"/>
            <w:shd w:val="solid" w:color="FFFFFF" w:fill="auto"/>
          </w:tcPr>
          <w:p w14:paraId="66C49762"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1EF085B6" w14:textId="77777777" w:rsidR="00746679" w:rsidRPr="00B87804" w:rsidRDefault="00746679">
            <w:pPr>
              <w:pStyle w:val="TAL"/>
              <w:rPr>
                <w:sz w:val="16"/>
                <w:szCs w:val="16"/>
              </w:rPr>
            </w:pPr>
            <w:r w:rsidRPr="00B87804">
              <w:rPr>
                <w:sz w:val="16"/>
                <w:szCs w:val="16"/>
              </w:rPr>
              <w:t>Introduction of the Enhanced CELL_FACH, CELL_PCH, URA_PCH state for 1.28Mcps TDD</w:t>
            </w:r>
          </w:p>
        </w:tc>
        <w:tc>
          <w:tcPr>
            <w:tcW w:w="708" w:type="dxa"/>
            <w:shd w:val="solid" w:color="FFFFFF" w:fill="auto"/>
          </w:tcPr>
          <w:p w14:paraId="0C465B4E"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2911F86C" w14:textId="77777777">
        <w:trPr>
          <w:trHeight w:val="65"/>
        </w:trPr>
        <w:tc>
          <w:tcPr>
            <w:tcW w:w="800" w:type="dxa"/>
            <w:shd w:val="solid" w:color="FFFFFF" w:fill="auto"/>
          </w:tcPr>
          <w:p w14:paraId="0CD593D7"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78954DC9" w14:textId="77777777" w:rsidR="00746679" w:rsidRPr="00B87804" w:rsidRDefault="00746679">
            <w:pPr>
              <w:pStyle w:val="TAL"/>
              <w:rPr>
                <w:rFonts w:cs="Arial"/>
                <w:sz w:val="16"/>
                <w:szCs w:val="16"/>
              </w:rPr>
            </w:pPr>
            <w:r w:rsidRPr="00B87804">
              <w:rPr>
                <w:rFonts w:cs="Arial"/>
                <w:sz w:val="16"/>
                <w:szCs w:val="16"/>
              </w:rPr>
              <w:t>RP-080837</w:t>
            </w:r>
          </w:p>
        </w:tc>
        <w:tc>
          <w:tcPr>
            <w:tcW w:w="567" w:type="dxa"/>
            <w:shd w:val="solid" w:color="FFFFFF" w:fill="auto"/>
          </w:tcPr>
          <w:p w14:paraId="12D60F13" w14:textId="77777777" w:rsidR="00746679" w:rsidRPr="00B87804" w:rsidRDefault="00746679">
            <w:pPr>
              <w:pStyle w:val="TAL"/>
              <w:rPr>
                <w:sz w:val="16"/>
                <w:szCs w:val="16"/>
              </w:rPr>
            </w:pPr>
            <w:r w:rsidRPr="00B87804">
              <w:rPr>
                <w:sz w:val="16"/>
                <w:szCs w:val="16"/>
              </w:rPr>
              <w:t>0136</w:t>
            </w:r>
          </w:p>
        </w:tc>
        <w:tc>
          <w:tcPr>
            <w:tcW w:w="425" w:type="dxa"/>
            <w:shd w:val="solid" w:color="FFFFFF" w:fill="auto"/>
          </w:tcPr>
          <w:p w14:paraId="390D0838" w14:textId="77777777" w:rsidR="00746679" w:rsidRPr="00B87804" w:rsidRDefault="00746679">
            <w:pPr>
              <w:pStyle w:val="TAL"/>
              <w:rPr>
                <w:sz w:val="16"/>
                <w:szCs w:val="16"/>
              </w:rPr>
            </w:pPr>
            <w:r w:rsidRPr="00B87804">
              <w:rPr>
                <w:sz w:val="16"/>
                <w:szCs w:val="16"/>
              </w:rPr>
              <w:t> </w:t>
            </w:r>
          </w:p>
        </w:tc>
        <w:tc>
          <w:tcPr>
            <w:tcW w:w="6096" w:type="dxa"/>
            <w:shd w:val="solid" w:color="FFFFFF" w:fill="auto"/>
          </w:tcPr>
          <w:p w14:paraId="44012EA6" w14:textId="77777777" w:rsidR="00746679" w:rsidRPr="00B87804" w:rsidRDefault="00746679">
            <w:pPr>
              <w:pStyle w:val="TAL"/>
              <w:rPr>
                <w:sz w:val="16"/>
                <w:szCs w:val="16"/>
              </w:rPr>
            </w:pPr>
            <w:r w:rsidRPr="00B87804">
              <w:rPr>
                <w:sz w:val="16"/>
                <w:szCs w:val="16"/>
              </w:rPr>
              <w:t>Correction of CR127, adding codepoints for the new control frames</w:t>
            </w:r>
          </w:p>
        </w:tc>
        <w:tc>
          <w:tcPr>
            <w:tcW w:w="708" w:type="dxa"/>
            <w:shd w:val="solid" w:color="FFFFFF" w:fill="auto"/>
          </w:tcPr>
          <w:p w14:paraId="7C677C21"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19CDA3A8" w14:textId="77777777">
        <w:trPr>
          <w:trHeight w:val="65"/>
        </w:trPr>
        <w:tc>
          <w:tcPr>
            <w:tcW w:w="800" w:type="dxa"/>
            <w:shd w:val="solid" w:color="FFFFFF" w:fill="auto"/>
          </w:tcPr>
          <w:p w14:paraId="31741995" w14:textId="77777777" w:rsidR="00746679" w:rsidRPr="00B87804" w:rsidRDefault="00746679">
            <w:pPr>
              <w:pStyle w:val="TAL"/>
              <w:rPr>
                <w:snapToGrid w:val="0"/>
                <w:sz w:val="16"/>
                <w:szCs w:val="16"/>
              </w:rPr>
            </w:pPr>
            <w:r w:rsidRPr="00B87804">
              <w:rPr>
                <w:snapToGrid w:val="0"/>
                <w:sz w:val="16"/>
                <w:szCs w:val="16"/>
              </w:rPr>
              <w:t>42</w:t>
            </w:r>
          </w:p>
        </w:tc>
        <w:tc>
          <w:tcPr>
            <w:tcW w:w="1083" w:type="dxa"/>
            <w:shd w:val="solid" w:color="FFFFFF" w:fill="auto"/>
          </w:tcPr>
          <w:p w14:paraId="4E063482" w14:textId="77777777" w:rsidR="00746679" w:rsidRPr="00B87804" w:rsidRDefault="00746679">
            <w:pPr>
              <w:pStyle w:val="TAL"/>
              <w:rPr>
                <w:rFonts w:cs="Arial"/>
                <w:sz w:val="16"/>
                <w:szCs w:val="16"/>
              </w:rPr>
            </w:pPr>
            <w:r w:rsidRPr="00B87804">
              <w:rPr>
                <w:rFonts w:cs="Arial"/>
                <w:sz w:val="16"/>
                <w:szCs w:val="16"/>
              </w:rPr>
              <w:t>RP-080858</w:t>
            </w:r>
          </w:p>
        </w:tc>
        <w:tc>
          <w:tcPr>
            <w:tcW w:w="567" w:type="dxa"/>
            <w:shd w:val="solid" w:color="FFFFFF" w:fill="auto"/>
          </w:tcPr>
          <w:p w14:paraId="5F192EB9" w14:textId="77777777" w:rsidR="00746679" w:rsidRPr="00B87804" w:rsidRDefault="00746679">
            <w:pPr>
              <w:pStyle w:val="TAL"/>
              <w:rPr>
                <w:sz w:val="16"/>
                <w:szCs w:val="16"/>
              </w:rPr>
            </w:pPr>
            <w:r w:rsidRPr="00B87804">
              <w:rPr>
                <w:sz w:val="16"/>
                <w:szCs w:val="16"/>
              </w:rPr>
              <w:t>0137</w:t>
            </w:r>
          </w:p>
        </w:tc>
        <w:tc>
          <w:tcPr>
            <w:tcW w:w="425" w:type="dxa"/>
            <w:shd w:val="solid" w:color="FFFFFF" w:fill="auto"/>
          </w:tcPr>
          <w:p w14:paraId="642264B1" w14:textId="77777777" w:rsidR="00746679" w:rsidRPr="00B87804" w:rsidRDefault="00746679">
            <w:pPr>
              <w:pStyle w:val="TAL"/>
              <w:rPr>
                <w:sz w:val="16"/>
                <w:szCs w:val="16"/>
              </w:rPr>
            </w:pPr>
            <w:r w:rsidRPr="00B87804">
              <w:rPr>
                <w:sz w:val="16"/>
                <w:szCs w:val="16"/>
              </w:rPr>
              <w:t> </w:t>
            </w:r>
          </w:p>
        </w:tc>
        <w:tc>
          <w:tcPr>
            <w:tcW w:w="6096" w:type="dxa"/>
            <w:shd w:val="solid" w:color="FFFFFF" w:fill="auto"/>
          </w:tcPr>
          <w:p w14:paraId="167DD350" w14:textId="77777777" w:rsidR="00746679" w:rsidRPr="00B87804" w:rsidRDefault="00746679">
            <w:pPr>
              <w:pStyle w:val="TAL"/>
              <w:rPr>
                <w:sz w:val="16"/>
                <w:szCs w:val="16"/>
              </w:rPr>
            </w:pPr>
            <w:r w:rsidRPr="00B87804">
              <w:rPr>
                <w:sz w:val="16"/>
                <w:szCs w:val="16"/>
              </w:rPr>
              <w:t>Corrections to IE definitions for E-DCH DATA FRAME and "Definitions" chapter</w:t>
            </w:r>
          </w:p>
        </w:tc>
        <w:tc>
          <w:tcPr>
            <w:tcW w:w="708" w:type="dxa"/>
            <w:shd w:val="solid" w:color="FFFFFF" w:fill="auto"/>
          </w:tcPr>
          <w:p w14:paraId="742064F3" w14:textId="77777777" w:rsidR="00746679" w:rsidRPr="00B87804" w:rsidRDefault="00746679">
            <w:pPr>
              <w:pStyle w:val="TAL"/>
              <w:rPr>
                <w:snapToGrid w:val="0"/>
                <w:sz w:val="16"/>
                <w:szCs w:val="16"/>
              </w:rPr>
            </w:pPr>
            <w:r w:rsidRPr="00B87804">
              <w:rPr>
                <w:snapToGrid w:val="0"/>
                <w:sz w:val="16"/>
                <w:szCs w:val="16"/>
              </w:rPr>
              <w:t>8.1.0</w:t>
            </w:r>
          </w:p>
        </w:tc>
      </w:tr>
      <w:tr w:rsidR="00746679" w:rsidRPr="00B87804" w14:paraId="61DD9F33" w14:textId="77777777">
        <w:trPr>
          <w:trHeight w:val="65"/>
        </w:trPr>
        <w:tc>
          <w:tcPr>
            <w:tcW w:w="800" w:type="dxa"/>
            <w:shd w:val="solid" w:color="FFFFFF" w:fill="auto"/>
          </w:tcPr>
          <w:p w14:paraId="010C34BC" w14:textId="77777777" w:rsidR="00746679" w:rsidRPr="00B87804" w:rsidRDefault="00746679">
            <w:pPr>
              <w:pStyle w:val="TAL"/>
              <w:rPr>
                <w:snapToGrid w:val="0"/>
                <w:sz w:val="16"/>
                <w:szCs w:val="16"/>
              </w:rPr>
            </w:pPr>
            <w:r w:rsidRPr="00B87804">
              <w:rPr>
                <w:snapToGrid w:val="0"/>
                <w:sz w:val="16"/>
                <w:szCs w:val="16"/>
              </w:rPr>
              <w:t>43</w:t>
            </w:r>
          </w:p>
        </w:tc>
        <w:tc>
          <w:tcPr>
            <w:tcW w:w="1083" w:type="dxa"/>
            <w:shd w:val="solid" w:color="FFFFFF" w:fill="auto"/>
          </w:tcPr>
          <w:p w14:paraId="4C4FB576" w14:textId="77777777" w:rsidR="00746679" w:rsidRPr="00B87804" w:rsidRDefault="00746679">
            <w:pPr>
              <w:pStyle w:val="TAL"/>
              <w:rPr>
                <w:rFonts w:cs="Arial"/>
                <w:sz w:val="16"/>
                <w:szCs w:val="16"/>
              </w:rPr>
            </w:pPr>
            <w:r w:rsidRPr="00B87804">
              <w:rPr>
                <w:rFonts w:cs="Arial"/>
                <w:sz w:val="16"/>
                <w:szCs w:val="16"/>
              </w:rPr>
              <w:t>RP-090073</w:t>
            </w:r>
          </w:p>
        </w:tc>
        <w:tc>
          <w:tcPr>
            <w:tcW w:w="567" w:type="dxa"/>
            <w:shd w:val="solid" w:color="FFFFFF" w:fill="auto"/>
          </w:tcPr>
          <w:p w14:paraId="28F14D4E" w14:textId="77777777" w:rsidR="00746679" w:rsidRPr="00B87804" w:rsidRDefault="00746679">
            <w:pPr>
              <w:pStyle w:val="TAL"/>
              <w:rPr>
                <w:sz w:val="16"/>
                <w:szCs w:val="16"/>
              </w:rPr>
            </w:pPr>
            <w:r w:rsidRPr="00B87804">
              <w:rPr>
                <w:sz w:val="16"/>
                <w:szCs w:val="16"/>
              </w:rPr>
              <w:t>0139</w:t>
            </w:r>
          </w:p>
        </w:tc>
        <w:tc>
          <w:tcPr>
            <w:tcW w:w="425" w:type="dxa"/>
            <w:shd w:val="solid" w:color="FFFFFF" w:fill="auto"/>
          </w:tcPr>
          <w:p w14:paraId="4C2F7BAF" w14:textId="77777777" w:rsidR="00746679" w:rsidRPr="00B87804" w:rsidRDefault="00746679">
            <w:pPr>
              <w:pStyle w:val="TAL"/>
              <w:rPr>
                <w:sz w:val="16"/>
                <w:szCs w:val="16"/>
              </w:rPr>
            </w:pPr>
            <w:r w:rsidRPr="00B87804">
              <w:rPr>
                <w:sz w:val="16"/>
                <w:szCs w:val="16"/>
              </w:rPr>
              <w:t>1</w:t>
            </w:r>
          </w:p>
        </w:tc>
        <w:tc>
          <w:tcPr>
            <w:tcW w:w="6096" w:type="dxa"/>
            <w:shd w:val="solid" w:color="FFFFFF" w:fill="auto"/>
          </w:tcPr>
          <w:p w14:paraId="54A8B3F3" w14:textId="77777777" w:rsidR="00746679" w:rsidRPr="00B87804" w:rsidRDefault="00746679">
            <w:pPr>
              <w:pStyle w:val="TAL"/>
              <w:rPr>
                <w:sz w:val="16"/>
                <w:szCs w:val="16"/>
              </w:rPr>
            </w:pPr>
            <w:r w:rsidRPr="00B87804">
              <w:rPr>
                <w:sz w:val="16"/>
                <w:szCs w:val="16"/>
              </w:rPr>
              <w:t>Correction of handling of Capacity Allocation and HS-DSCH Credits</w:t>
            </w:r>
          </w:p>
        </w:tc>
        <w:tc>
          <w:tcPr>
            <w:tcW w:w="708" w:type="dxa"/>
            <w:shd w:val="solid" w:color="FFFFFF" w:fill="auto"/>
          </w:tcPr>
          <w:p w14:paraId="670C6723" w14:textId="77777777" w:rsidR="00746679" w:rsidRPr="00B87804" w:rsidRDefault="00746679">
            <w:pPr>
              <w:pStyle w:val="TAL"/>
              <w:rPr>
                <w:snapToGrid w:val="0"/>
                <w:sz w:val="16"/>
                <w:szCs w:val="16"/>
              </w:rPr>
            </w:pPr>
            <w:r w:rsidRPr="00B87804">
              <w:rPr>
                <w:snapToGrid w:val="0"/>
                <w:sz w:val="16"/>
                <w:szCs w:val="16"/>
              </w:rPr>
              <w:t>8.2.0</w:t>
            </w:r>
          </w:p>
        </w:tc>
      </w:tr>
      <w:tr w:rsidR="00746679" w:rsidRPr="00B87804" w14:paraId="734D0AD4" w14:textId="77777777">
        <w:trPr>
          <w:trHeight w:val="65"/>
        </w:trPr>
        <w:tc>
          <w:tcPr>
            <w:tcW w:w="800" w:type="dxa"/>
            <w:shd w:val="solid" w:color="FFFFFF" w:fill="auto"/>
          </w:tcPr>
          <w:p w14:paraId="0E31608A" w14:textId="77777777" w:rsidR="00746679" w:rsidRPr="00B87804" w:rsidRDefault="00746679">
            <w:pPr>
              <w:pStyle w:val="TAL"/>
              <w:rPr>
                <w:snapToGrid w:val="0"/>
                <w:sz w:val="16"/>
                <w:szCs w:val="16"/>
              </w:rPr>
            </w:pPr>
            <w:r w:rsidRPr="00B87804">
              <w:rPr>
                <w:snapToGrid w:val="0"/>
                <w:sz w:val="16"/>
                <w:szCs w:val="16"/>
              </w:rPr>
              <w:t>44</w:t>
            </w:r>
          </w:p>
        </w:tc>
        <w:tc>
          <w:tcPr>
            <w:tcW w:w="1083" w:type="dxa"/>
            <w:shd w:val="solid" w:color="FFFFFF" w:fill="auto"/>
          </w:tcPr>
          <w:p w14:paraId="17514F06" w14:textId="77777777" w:rsidR="00746679" w:rsidRPr="00B87804" w:rsidRDefault="00746679">
            <w:pPr>
              <w:pStyle w:val="TAL"/>
              <w:rPr>
                <w:rFonts w:cs="Arial"/>
                <w:sz w:val="16"/>
                <w:szCs w:val="16"/>
              </w:rPr>
            </w:pPr>
            <w:r w:rsidRPr="00B87804">
              <w:rPr>
                <w:rFonts w:cs="Arial"/>
                <w:sz w:val="16"/>
                <w:szCs w:val="16"/>
              </w:rPr>
              <w:t>RP-090630</w:t>
            </w:r>
          </w:p>
        </w:tc>
        <w:tc>
          <w:tcPr>
            <w:tcW w:w="567" w:type="dxa"/>
            <w:shd w:val="solid" w:color="FFFFFF" w:fill="auto"/>
          </w:tcPr>
          <w:p w14:paraId="25515832" w14:textId="77777777" w:rsidR="00746679" w:rsidRPr="00B87804" w:rsidRDefault="00746679">
            <w:pPr>
              <w:pStyle w:val="TAL"/>
              <w:rPr>
                <w:sz w:val="16"/>
                <w:szCs w:val="16"/>
              </w:rPr>
            </w:pPr>
            <w:r w:rsidRPr="00B87804">
              <w:rPr>
                <w:sz w:val="16"/>
                <w:szCs w:val="16"/>
              </w:rPr>
              <w:t>0141</w:t>
            </w:r>
          </w:p>
        </w:tc>
        <w:tc>
          <w:tcPr>
            <w:tcW w:w="425" w:type="dxa"/>
            <w:shd w:val="solid" w:color="FFFFFF" w:fill="auto"/>
          </w:tcPr>
          <w:p w14:paraId="3CB146CA" w14:textId="77777777" w:rsidR="00746679" w:rsidRPr="00B87804" w:rsidRDefault="00746679">
            <w:pPr>
              <w:pStyle w:val="TAL"/>
              <w:rPr>
                <w:sz w:val="16"/>
                <w:szCs w:val="16"/>
              </w:rPr>
            </w:pPr>
          </w:p>
        </w:tc>
        <w:tc>
          <w:tcPr>
            <w:tcW w:w="6096" w:type="dxa"/>
            <w:shd w:val="solid" w:color="FFFFFF" w:fill="auto"/>
          </w:tcPr>
          <w:p w14:paraId="77F577F0" w14:textId="77777777" w:rsidR="00746679" w:rsidRPr="00B87804" w:rsidRDefault="00746679">
            <w:pPr>
              <w:pStyle w:val="TAL"/>
              <w:rPr>
                <w:sz w:val="16"/>
                <w:szCs w:val="16"/>
              </w:rPr>
            </w:pPr>
            <w:r w:rsidRPr="00B87804">
              <w:rPr>
                <w:sz w:val="16"/>
                <w:szCs w:val="16"/>
              </w:rPr>
              <w:t xml:space="preserve">Correction of the value range of MAC PDU Size Extended IE in CCH FP </w:t>
            </w:r>
            <w:proofErr w:type="spellStart"/>
            <w:r w:rsidRPr="00B87804">
              <w:rPr>
                <w:sz w:val="16"/>
                <w:szCs w:val="16"/>
              </w:rPr>
              <w:t>Iur</w:t>
            </w:r>
            <w:proofErr w:type="spellEnd"/>
          </w:p>
        </w:tc>
        <w:tc>
          <w:tcPr>
            <w:tcW w:w="708" w:type="dxa"/>
            <w:shd w:val="solid" w:color="FFFFFF" w:fill="auto"/>
          </w:tcPr>
          <w:p w14:paraId="1F073A1C" w14:textId="77777777" w:rsidR="00746679" w:rsidRPr="00B87804" w:rsidRDefault="00746679">
            <w:pPr>
              <w:pStyle w:val="TAL"/>
              <w:rPr>
                <w:snapToGrid w:val="0"/>
                <w:sz w:val="16"/>
                <w:szCs w:val="16"/>
              </w:rPr>
            </w:pPr>
            <w:r w:rsidRPr="00B87804">
              <w:rPr>
                <w:snapToGrid w:val="0"/>
                <w:sz w:val="16"/>
                <w:szCs w:val="16"/>
              </w:rPr>
              <w:t>8.3.0</w:t>
            </w:r>
          </w:p>
        </w:tc>
      </w:tr>
      <w:tr w:rsidR="002D427C" w:rsidRPr="00B87804" w14:paraId="231351CD" w14:textId="77777777">
        <w:trPr>
          <w:trHeight w:val="65"/>
        </w:trPr>
        <w:tc>
          <w:tcPr>
            <w:tcW w:w="800" w:type="dxa"/>
            <w:shd w:val="solid" w:color="FFFFFF" w:fill="auto"/>
          </w:tcPr>
          <w:p w14:paraId="6DA54BDE" w14:textId="77777777" w:rsidR="002D427C" w:rsidRPr="00B87804" w:rsidRDefault="002D427C">
            <w:pPr>
              <w:pStyle w:val="TAL"/>
              <w:rPr>
                <w:snapToGrid w:val="0"/>
                <w:sz w:val="16"/>
                <w:szCs w:val="16"/>
              </w:rPr>
            </w:pPr>
            <w:r w:rsidRPr="00B87804">
              <w:rPr>
                <w:snapToGrid w:val="0"/>
                <w:sz w:val="16"/>
                <w:szCs w:val="16"/>
              </w:rPr>
              <w:t>46</w:t>
            </w:r>
          </w:p>
        </w:tc>
        <w:tc>
          <w:tcPr>
            <w:tcW w:w="1083" w:type="dxa"/>
            <w:shd w:val="solid" w:color="FFFFFF" w:fill="auto"/>
          </w:tcPr>
          <w:p w14:paraId="795C705E" w14:textId="77777777" w:rsidR="002D427C" w:rsidRPr="00B87804" w:rsidRDefault="002D427C">
            <w:pPr>
              <w:pStyle w:val="TAL"/>
              <w:rPr>
                <w:rFonts w:cs="Arial"/>
                <w:sz w:val="16"/>
                <w:szCs w:val="16"/>
              </w:rPr>
            </w:pPr>
            <w:r w:rsidRPr="00B87804">
              <w:rPr>
                <w:rFonts w:cs="Arial"/>
                <w:sz w:val="16"/>
                <w:szCs w:val="16"/>
              </w:rPr>
              <w:t>RP-0911</w:t>
            </w:r>
            <w:r w:rsidR="00055B31" w:rsidRPr="00B87804">
              <w:rPr>
                <w:rFonts w:cs="Arial"/>
                <w:sz w:val="16"/>
                <w:szCs w:val="16"/>
              </w:rPr>
              <w:t>81</w:t>
            </w:r>
          </w:p>
        </w:tc>
        <w:tc>
          <w:tcPr>
            <w:tcW w:w="567" w:type="dxa"/>
            <w:shd w:val="solid" w:color="FFFFFF" w:fill="auto"/>
          </w:tcPr>
          <w:p w14:paraId="6A4FB591" w14:textId="77777777" w:rsidR="002D427C" w:rsidRPr="00B87804" w:rsidRDefault="002D427C">
            <w:pPr>
              <w:pStyle w:val="TAL"/>
              <w:rPr>
                <w:sz w:val="16"/>
                <w:szCs w:val="16"/>
              </w:rPr>
            </w:pPr>
            <w:r w:rsidRPr="00B87804">
              <w:rPr>
                <w:sz w:val="16"/>
                <w:szCs w:val="16"/>
              </w:rPr>
              <w:t>0145</w:t>
            </w:r>
          </w:p>
        </w:tc>
        <w:tc>
          <w:tcPr>
            <w:tcW w:w="425" w:type="dxa"/>
            <w:shd w:val="solid" w:color="FFFFFF" w:fill="auto"/>
          </w:tcPr>
          <w:p w14:paraId="0EF5596A" w14:textId="77777777" w:rsidR="002D427C" w:rsidRPr="00B87804" w:rsidRDefault="002D427C">
            <w:pPr>
              <w:pStyle w:val="TAL"/>
              <w:rPr>
                <w:sz w:val="16"/>
                <w:szCs w:val="16"/>
              </w:rPr>
            </w:pPr>
          </w:p>
        </w:tc>
        <w:tc>
          <w:tcPr>
            <w:tcW w:w="6096" w:type="dxa"/>
            <w:shd w:val="solid" w:color="FFFFFF" w:fill="auto"/>
          </w:tcPr>
          <w:p w14:paraId="7573F3E6" w14:textId="77777777" w:rsidR="002D427C" w:rsidRPr="00B87804" w:rsidRDefault="002D427C">
            <w:pPr>
              <w:pStyle w:val="TAL"/>
              <w:rPr>
                <w:sz w:val="16"/>
                <w:szCs w:val="16"/>
              </w:rPr>
            </w:pPr>
            <w:r w:rsidRPr="00B87804">
              <w:rPr>
                <w:noProof/>
                <w:sz w:val="16"/>
                <w:szCs w:val="16"/>
              </w:rPr>
              <w:t>Correction on value range for Number of MAC-is SDU in frame</w:t>
            </w:r>
          </w:p>
        </w:tc>
        <w:tc>
          <w:tcPr>
            <w:tcW w:w="708" w:type="dxa"/>
            <w:shd w:val="solid" w:color="FFFFFF" w:fill="auto"/>
          </w:tcPr>
          <w:p w14:paraId="7C60A7D3" w14:textId="77777777" w:rsidR="002D427C" w:rsidRPr="00B87804" w:rsidRDefault="002D427C">
            <w:pPr>
              <w:pStyle w:val="TAL"/>
              <w:rPr>
                <w:snapToGrid w:val="0"/>
                <w:sz w:val="16"/>
                <w:szCs w:val="16"/>
              </w:rPr>
            </w:pPr>
            <w:r w:rsidRPr="00B87804">
              <w:rPr>
                <w:snapToGrid w:val="0"/>
                <w:sz w:val="16"/>
                <w:szCs w:val="16"/>
              </w:rPr>
              <w:t>8.4.0</w:t>
            </w:r>
          </w:p>
        </w:tc>
      </w:tr>
      <w:tr w:rsidR="002D427C" w:rsidRPr="00B87804" w14:paraId="3E650B3F" w14:textId="77777777">
        <w:trPr>
          <w:trHeight w:val="65"/>
        </w:trPr>
        <w:tc>
          <w:tcPr>
            <w:tcW w:w="800" w:type="dxa"/>
            <w:shd w:val="solid" w:color="FFFFFF" w:fill="auto"/>
          </w:tcPr>
          <w:p w14:paraId="3735DA99" w14:textId="77777777" w:rsidR="002D427C" w:rsidRPr="00B87804" w:rsidRDefault="002D427C">
            <w:pPr>
              <w:pStyle w:val="TAL"/>
              <w:rPr>
                <w:snapToGrid w:val="0"/>
                <w:sz w:val="16"/>
                <w:szCs w:val="16"/>
              </w:rPr>
            </w:pPr>
            <w:r w:rsidRPr="00B87804">
              <w:rPr>
                <w:snapToGrid w:val="0"/>
                <w:sz w:val="16"/>
                <w:szCs w:val="16"/>
              </w:rPr>
              <w:t>46</w:t>
            </w:r>
          </w:p>
        </w:tc>
        <w:tc>
          <w:tcPr>
            <w:tcW w:w="1083" w:type="dxa"/>
            <w:shd w:val="solid" w:color="FFFFFF" w:fill="auto"/>
          </w:tcPr>
          <w:p w14:paraId="280FF11B" w14:textId="77777777" w:rsidR="002D427C" w:rsidRPr="00B87804" w:rsidRDefault="002D427C">
            <w:pPr>
              <w:pStyle w:val="TAL"/>
              <w:rPr>
                <w:rFonts w:cs="Arial"/>
                <w:sz w:val="16"/>
                <w:szCs w:val="16"/>
              </w:rPr>
            </w:pPr>
            <w:r w:rsidRPr="00B87804">
              <w:rPr>
                <w:rFonts w:cs="Arial"/>
                <w:sz w:val="16"/>
                <w:szCs w:val="16"/>
              </w:rPr>
              <w:t>RP-0911</w:t>
            </w:r>
            <w:r w:rsidR="00055B31" w:rsidRPr="00B87804">
              <w:rPr>
                <w:rFonts w:cs="Arial"/>
                <w:sz w:val="16"/>
                <w:szCs w:val="16"/>
              </w:rPr>
              <w:t>80</w:t>
            </w:r>
          </w:p>
        </w:tc>
        <w:tc>
          <w:tcPr>
            <w:tcW w:w="567" w:type="dxa"/>
            <w:shd w:val="solid" w:color="FFFFFF" w:fill="auto"/>
          </w:tcPr>
          <w:p w14:paraId="06A16444" w14:textId="77777777" w:rsidR="002D427C" w:rsidRPr="00B87804" w:rsidRDefault="002D427C">
            <w:pPr>
              <w:pStyle w:val="TAL"/>
              <w:rPr>
                <w:sz w:val="16"/>
                <w:szCs w:val="16"/>
              </w:rPr>
            </w:pPr>
            <w:r w:rsidRPr="00B87804">
              <w:rPr>
                <w:sz w:val="16"/>
                <w:szCs w:val="16"/>
              </w:rPr>
              <w:t>0146</w:t>
            </w:r>
          </w:p>
        </w:tc>
        <w:tc>
          <w:tcPr>
            <w:tcW w:w="425" w:type="dxa"/>
            <w:shd w:val="solid" w:color="FFFFFF" w:fill="auto"/>
          </w:tcPr>
          <w:p w14:paraId="789034CE" w14:textId="77777777" w:rsidR="002D427C" w:rsidRPr="00B87804" w:rsidRDefault="002D427C">
            <w:pPr>
              <w:pStyle w:val="TAL"/>
              <w:rPr>
                <w:sz w:val="16"/>
                <w:szCs w:val="16"/>
              </w:rPr>
            </w:pPr>
            <w:r w:rsidRPr="00B87804">
              <w:rPr>
                <w:sz w:val="16"/>
                <w:szCs w:val="16"/>
              </w:rPr>
              <w:t>1</w:t>
            </w:r>
          </w:p>
        </w:tc>
        <w:tc>
          <w:tcPr>
            <w:tcW w:w="6096" w:type="dxa"/>
            <w:shd w:val="solid" w:color="FFFFFF" w:fill="auto"/>
          </w:tcPr>
          <w:p w14:paraId="4F46B434" w14:textId="77777777" w:rsidR="002D427C" w:rsidRPr="00B87804" w:rsidRDefault="002D427C">
            <w:pPr>
              <w:pStyle w:val="TAL"/>
              <w:rPr>
                <w:sz w:val="16"/>
                <w:szCs w:val="16"/>
              </w:rPr>
            </w:pPr>
            <w:r w:rsidRPr="00B87804">
              <w:rPr>
                <w:sz w:val="16"/>
                <w:szCs w:val="16"/>
                <w:lang w:eastAsia="zh-CN"/>
              </w:rPr>
              <w:t>C</w:t>
            </w:r>
            <w:r w:rsidRPr="00B87804">
              <w:rPr>
                <w:sz w:val="16"/>
                <w:szCs w:val="16"/>
              </w:rPr>
              <w:t xml:space="preserve">orrection to the </w:t>
            </w:r>
            <w:proofErr w:type="spellStart"/>
            <w:r w:rsidRPr="00B87804">
              <w:rPr>
                <w:sz w:val="16"/>
                <w:szCs w:val="16"/>
              </w:rPr>
              <w:t>NodeB</w:t>
            </w:r>
            <w:proofErr w:type="spellEnd"/>
            <w:r w:rsidRPr="00B87804">
              <w:rPr>
                <w:sz w:val="16"/>
                <w:szCs w:val="16"/>
              </w:rPr>
              <w:t xml:space="preserve"> procedure when receiving uplink synchronization failure from physical layer for 1.28Mcp TDD</w:t>
            </w:r>
          </w:p>
        </w:tc>
        <w:tc>
          <w:tcPr>
            <w:tcW w:w="708" w:type="dxa"/>
            <w:shd w:val="solid" w:color="FFFFFF" w:fill="auto"/>
          </w:tcPr>
          <w:p w14:paraId="667C01FC" w14:textId="77777777" w:rsidR="002D427C" w:rsidRPr="00B87804" w:rsidRDefault="002D427C">
            <w:pPr>
              <w:pStyle w:val="TAL"/>
              <w:rPr>
                <w:snapToGrid w:val="0"/>
                <w:sz w:val="16"/>
                <w:szCs w:val="16"/>
              </w:rPr>
            </w:pPr>
            <w:r w:rsidRPr="00B87804">
              <w:rPr>
                <w:snapToGrid w:val="0"/>
                <w:sz w:val="16"/>
                <w:szCs w:val="16"/>
              </w:rPr>
              <w:t>8.4.0</w:t>
            </w:r>
          </w:p>
        </w:tc>
      </w:tr>
      <w:tr w:rsidR="00831CED" w:rsidRPr="00B87804" w14:paraId="26C4403A" w14:textId="77777777">
        <w:trPr>
          <w:trHeight w:val="65"/>
        </w:trPr>
        <w:tc>
          <w:tcPr>
            <w:tcW w:w="800" w:type="dxa"/>
            <w:shd w:val="solid" w:color="FFFFFF" w:fill="auto"/>
          </w:tcPr>
          <w:p w14:paraId="456D3C8A" w14:textId="77777777" w:rsidR="00831CED" w:rsidRPr="00B87804" w:rsidRDefault="00831CED">
            <w:pPr>
              <w:pStyle w:val="TAL"/>
              <w:rPr>
                <w:snapToGrid w:val="0"/>
                <w:sz w:val="16"/>
                <w:szCs w:val="16"/>
              </w:rPr>
            </w:pPr>
            <w:r w:rsidRPr="00B87804">
              <w:rPr>
                <w:snapToGrid w:val="0"/>
                <w:sz w:val="16"/>
                <w:szCs w:val="16"/>
              </w:rPr>
              <w:t>12/2009</w:t>
            </w:r>
          </w:p>
        </w:tc>
        <w:tc>
          <w:tcPr>
            <w:tcW w:w="1083" w:type="dxa"/>
            <w:shd w:val="solid" w:color="FFFFFF" w:fill="auto"/>
          </w:tcPr>
          <w:p w14:paraId="0AB84D02" w14:textId="77777777" w:rsidR="00831CED" w:rsidRPr="00B87804" w:rsidRDefault="00831CED">
            <w:pPr>
              <w:pStyle w:val="TAL"/>
              <w:rPr>
                <w:rFonts w:cs="Arial"/>
                <w:sz w:val="16"/>
                <w:szCs w:val="16"/>
              </w:rPr>
            </w:pPr>
            <w:r w:rsidRPr="00B87804">
              <w:rPr>
                <w:rFonts w:cs="Arial"/>
                <w:sz w:val="16"/>
                <w:szCs w:val="16"/>
              </w:rPr>
              <w:t>-</w:t>
            </w:r>
          </w:p>
        </w:tc>
        <w:tc>
          <w:tcPr>
            <w:tcW w:w="567" w:type="dxa"/>
            <w:shd w:val="solid" w:color="FFFFFF" w:fill="auto"/>
          </w:tcPr>
          <w:p w14:paraId="5B6EF528" w14:textId="77777777" w:rsidR="00831CED" w:rsidRPr="00B87804" w:rsidRDefault="00831CED">
            <w:pPr>
              <w:pStyle w:val="TAL"/>
              <w:rPr>
                <w:sz w:val="16"/>
                <w:szCs w:val="16"/>
              </w:rPr>
            </w:pPr>
            <w:r w:rsidRPr="00B87804">
              <w:rPr>
                <w:sz w:val="16"/>
                <w:szCs w:val="16"/>
              </w:rPr>
              <w:t>-</w:t>
            </w:r>
          </w:p>
        </w:tc>
        <w:tc>
          <w:tcPr>
            <w:tcW w:w="425" w:type="dxa"/>
            <w:shd w:val="solid" w:color="FFFFFF" w:fill="auto"/>
          </w:tcPr>
          <w:p w14:paraId="4ABFD88C" w14:textId="77777777" w:rsidR="00831CED" w:rsidRPr="00B87804" w:rsidRDefault="00831CED">
            <w:pPr>
              <w:pStyle w:val="TAL"/>
              <w:rPr>
                <w:sz w:val="16"/>
                <w:szCs w:val="16"/>
              </w:rPr>
            </w:pPr>
            <w:r w:rsidRPr="00B87804">
              <w:rPr>
                <w:sz w:val="16"/>
                <w:szCs w:val="16"/>
              </w:rPr>
              <w:t>-</w:t>
            </w:r>
          </w:p>
        </w:tc>
        <w:tc>
          <w:tcPr>
            <w:tcW w:w="6096" w:type="dxa"/>
            <w:shd w:val="solid" w:color="FFFFFF" w:fill="auto"/>
          </w:tcPr>
          <w:p w14:paraId="3CE3449B" w14:textId="77777777" w:rsidR="00831CED" w:rsidRPr="00B87804" w:rsidRDefault="00831CED">
            <w:pPr>
              <w:pStyle w:val="TAL"/>
              <w:rPr>
                <w:sz w:val="16"/>
                <w:szCs w:val="16"/>
                <w:lang w:eastAsia="zh-CN"/>
              </w:rPr>
            </w:pPr>
            <w:r w:rsidRPr="00B87804">
              <w:rPr>
                <w:sz w:val="16"/>
                <w:szCs w:val="16"/>
                <w:lang w:eastAsia="zh-CN"/>
              </w:rPr>
              <w:t>Creation of Rel-9 version based on v. 8.4.0</w:t>
            </w:r>
          </w:p>
        </w:tc>
        <w:tc>
          <w:tcPr>
            <w:tcW w:w="708" w:type="dxa"/>
            <w:shd w:val="solid" w:color="FFFFFF" w:fill="auto"/>
          </w:tcPr>
          <w:p w14:paraId="75CBCEAA" w14:textId="77777777" w:rsidR="00831CED" w:rsidRPr="00B87804" w:rsidRDefault="00831CED">
            <w:pPr>
              <w:pStyle w:val="TAL"/>
              <w:rPr>
                <w:snapToGrid w:val="0"/>
                <w:sz w:val="16"/>
                <w:szCs w:val="16"/>
              </w:rPr>
            </w:pPr>
            <w:r w:rsidRPr="00B87804">
              <w:rPr>
                <w:snapToGrid w:val="0"/>
                <w:sz w:val="16"/>
                <w:szCs w:val="16"/>
              </w:rPr>
              <w:t>9.0.0</w:t>
            </w:r>
          </w:p>
        </w:tc>
      </w:tr>
      <w:tr w:rsidR="00831CED" w:rsidRPr="00B87804" w14:paraId="65F08CE3" w14:textId="77777777">
        <w:trPr>
          <w:trHeight w:val="65"/>
        </w:trPr>
        <w:tc>
          <w:tcPr>
            <w:tcW w:w="800" w:type="dxa"/>
            <w:shd w:val="solid" w:color="FFFFFF" w:fill="auto"/>
          </w:tcPr>
          <w:p w14:paraId="51E0BD46" w14:textId="77777777" w:rsidR="00831CED" w:rsidRPr="00B87804" w:rsidRDefault="00831CED">
            <w:pPr>
              <w:pStyle w:val="TAL"/>
              <w:rPr>
                <w:snapToGrid w:val="0"/>
                <w:sz w:val="16"/>
                <w:szCs w:val="16"/>
              </w:rPr>
            </w:pPr>
            <w:r w:rsidRPr="00B87804">
              <w:rPr>
                <w:snapToGrid w:val="0"/>
                <w:sz w:val="16"/>
                <w:szCs w:val="16"/>
              </w:rPr>
              <w:t>46</w:t>
            </w:r>
          </w:p>
        </w:tc>
        <w:tc>
          <w:tcPr>
            <w:tcW w:w="1083" w:type="dxa"/>
            <w:shd w:val="solid" w:color="FFFFFF" w:fill="auto"/>
          </w:tcPr>
          <w:p w14:paraId="35C9F5DB" w14:textId="77777777" w:rsidR="00831CED" w:rsidRPr="00B87804" w:rsidRDefault="00831CED">
            <w:pPr>
              <w:pStyle w:val="TAL"/>
              <w:rPr>
                <w:rFonts w:cs="Arial"/>
                <w:sz w:val="16"/>
                <w:szCs w:val="16"/>
              </w:rPr>
            </w:pPr>
            <w:r w:rsidRPr="00B87804">
              <w:rPr>
                <w:rFonts w:cs="Arial"/>
                <w:sz w:val="16"/>
                <w:szCs w:val="16"/>
              </w:rPr>
              <w:t>RP-091188</w:t>
            </w:r>
          </w:p>
        </w:tc>
        <w:tc>
          <w:tcPr>
            <w:tcW w:w="567" w:type="dxa"/>
            <w:shd w:val="solid" w:color="FFFFFF" w:fill="auto"/>
          </w:tcPr>
          <w:p w14:paraId="1FE99AB8" w14:textId="77777777" w:rsidR="00831CED" w:rsidRPr="00B87804" w:rsidRDefault="00831CED">
            <w:pPr>
              <w:pStyle w:val="TAL"/>
              <w:rPr>
                <w:sz w:val="16"/>
                <w:szCs w:val="16"/>
              </w:rPr>
            </w:pPr>
            <w:r w:rsidRPr="00B87804">
              <w:rPr>
                <w:sz w:val="16"/>
                <w:szCs w:val="16"/>
              </w:rPr>
              <w:t>0143</w:t>
            </w:r>
          </w:p>
        </w:tc>
        <w:tc>
          <w:tcPr>
            <w:tcW w:w="425" w:type="dxa"/>
            <w:shd w:val="solid" w:color="FFFFFF" w:fill="auto"/>
          </w:tcPr>
          <w:p w14:paraId="5FE1353F" w14:textId="77777777" w:rsidR="00831CED" w:rsidRPr="00B87804" w:rsidRDefault="00831CED">
            <w:pPr>
              <w:pStyle w:val="TAL"/>
              <w:rPr>
                <w:sz w:val="16"/>
                <w:szCs w:val="16"/>
              </w:rPr>
            </w:pPr>
          </w:p>
        </w:tc>
        <w:tc>
          <w:tcPr>
            <w:tcW w:w="6096" w:type="dxa"/>
            <w:shd w:val="solid" w:color="FFFFFF" w:fill="auto"/>
          </w:tcPr>
          <w:p w14:paraId="5DC498C3" w14:textId="77777777" w:rsidR="00831CED" w:rsidRPr="00B87804" w:rsidRDefault="00831CED">
            <w:pPr>
              <w:pStyle w:val="TAL"/>
              <w:rPr>
                <w:sz w:val="16"/>
                <w:szCs w:val="16"/>
                <w:lang w:eastAsia="zh-CN"/>
              </w:rPr>
            </w:pPr>
            <w:r w:rsidRPr="00B87804">
              <w:rPr>
                <w:noProof/>
                <w:sz w:val="16"/>
                <w:szCs w:val="16"/>
              </w:rPr>
              <w:t xml:space="preserve">Introduction of </w:t>
            </w:r>
            <w:r w:rsidRPr="00B87804">
              <w:rPr>
                <w:noProof/>
                <w:sz w:val="16"/>
                <w:szCs w:val="16"/>
                <w:lang w:eastAsia="zh-CN"/>
              </w:rPr>
              <w:t>Cell Portion for 1.28 Mcps TDD</w:t>
            </w:r>
          </w:p>
        </w:tc>
        <w:tc>
          <w:tcPr>
            <w:tcW w:w="708" w:type="dxa"/>
            <w:shd w:val="solid" w:color="FFFFFF" w:fill="auto"/>
          </w:tcPr>
          <w:p w14:paraId="5A2559BD" w14:textId="77777777" w:rsidR="00831CED" w:rsidRPr="00B87804" w:rsidRDefault="00831CED">
            <w:pPr>
              <w:pStyle w:val="TAL"/>
              <w:rPr>
                <w:snapToGrid w:val="0"/>
                <w:sz w:val="16"/>
                <w:szCs w:val="16"/>
              </w:rPr>
            </w:pPr>
            <w:r w:rsidRPr="00B87804">
              <w:rPr>
                <w:snapToGrid w:val="0"/>
                <w:sz w:val="16"/>
                <w:szCs w:val="16"/>
              </w:rPr>
              <w:t>9.0.0</w:t>
            </w:r>
          </w:p>
        </w:tc>
      </w:tr>
      <w:tr w:rsidR="00DF6FD2" w:rsidRPr="00B87804" w14:paraId="2E3942FB" w14:textId="77777777">
        <w:trPr>
          <w:trHeight w:val="65"/>
        </w:trPr>
        <w:tc>
          <w:tcPr>
            <w:tcW w:w="800" w:type="dxa"/>
            <w:shd w:val="solid" w:color="FFFFFF" w:fill="auto"/>
          </w:tcPr>
          <w:p w14:paraId="5859C983" w14:textId="77777777" w:rsidR="00DF6FD2" w:rsidRPr="00B87804" w:rsidRDefault="00DF6FD2">
            <w:pPr>
              <w:pStyle w:val="TAL"/>
              <w:rPr>
                <w:snapToGrid w:val="0"/>
                <w:sz w:val="16"/>
                <w:szCs w:val="16"/>
              </w:rPr>
            </w:pPr>
            <w:r w:rsidRPr="00B87804">
              <w:rPr>
                <w:snapToGrid w:val="0"/>
                <w:sz w:val="16"/>
                <w:szCs w:val="16"/>
              </w:rPr>
              <w:t>47</w:t>
            </w:r>
          </w:p>
        </w:tc>
        <w:tc>
          <w:tcPr>
            <w:tcW w:w="1083" w:type="dxa"/>
            <w:shd w:val="solid" w:color="FFFFFF" w:fill="auto"/>
          </w:tcPr>
          <w:p w14:paraId="079499C2" w14:textId="77777777" w:rsidR="00DF6FD2" w:rsidRPr="00B87804" w:rsidRDefault="00DF6FD2">
            <w:pPr>
              <w:pStyle w:val="TAL"/>
              <w:rPr>
                <w:rFonts w:cs="Arial"/>
                <w:sz w:val="16"/>
                <w:szCs w:val="16"/>
              </w:rPr>
            </w:pPr>
            <w:r w:rsidRPr="00B87804">
              <w:rPr>
                <w:rFonts w:cs="Arial"/>
                <w:sz w:val="16"/>
                <w:szCs w:val="16"/>
              </w:rPr>
              <w:t>RP-100229</w:t>
            </w:r>
          </w:p>
        </w:tc>
        <w:tc>
          <w:tcPr>
            <w:tcW w:w="567" w:type="dxa"/>
            <w:shd w:val="solid" w:color="FFFFFF" w:fill="auto"/>
          </w:tcPr>
          <w:p w14:paraId="6ADB61EB" w14:textId="77777777" w:rsidR="00DF6FD2" w:rsidRPr="00B87804" w:rsidRDefault="00DF6FD2">
            <w:pPr>
              <w:pStyle w:val="TAL"/>
              <w:rPr>
                <w:sz w:val="16"/>
                <w:szCs w:val="16"/>
              </w:rPr>
            </w:pPr>
            <w:r w:rsidRPr="00B87804">
              <w:rPr>
                <w:sz w:val="16"/>
                <w:szCs w:val="16"/>
              </w:rPr>
              <w:t>0147</w:t>
            </w:r>
          </w:p>
        </w:tc>
        <w:tc>
          <w:tcPr>
            <w:tcW w:w="425" w:type="dxa"/>
            <w:shd w:val="solid" w:color="FFFFFF" w:fill="auto"/>
          </w:tcPr>
          <w:p w14:paraId="7D486848" w14:textId="77777777" w:rsidR="00DF6FD2" w:rsidRPr="00B87804" w:rsidRDefault="00DF6FD2">
            <w:pPr>
              <w:pStyle w:val="TAL"/>
              <w:rPr>
                <w:sz w:val="16"/>
                <w:szCs w:val="16"/>
              </w:rPr>
            </w:pPr>
            <w:r w:rsidRPr="00B87804">
              <w:rPr>
                <w:sz w:val="16"/>
                <w:szCs w:val="16"/>
              </w:rPr>
              <w:t>-</w:t>
            </w:r>
          </w:p>
        </w:tc>
        <w:tc>
          <w:tcPr>
            <w:tcW w:w="6096" w:type="dxa"/>
            <w:shd w:val="solid" w:color="FFFFFF" w:fill="auto"/>
          </w:tcPr>
          <w:p w14:paraId="5DD5925B" w14:textId="77777777" w:rsidR="00DF6FD2" w:rsidRPr="00B87804" w:rsidRDefault="00DF6FD2">
            <w:pPr>
              <w:pStyle w:val="TAL"/>
              <w:rPr>
                <w:noProof/>
                <w:sz w:val="16"/>
                <w:szCs w:val="16"/>
              </w:rPr>
            </w:pPr>
            <w:r w:rsidRPr="00B87804">
              <w:rPr>
                <w:rFonts w:cs="Arial"/>
                <w:sz w:val="16"/>
                <w:szCs w:val="16"/>
              </w:rPr>
              <w:t>Corrections to the TS0 enhancement for the UE in CELL_FACH state for 1.28Mcps TDD</w:t>
            </w:r>
          </w:p>
        </w:tc>
        <w:tc>
          <w:tcPr>
            <w:tcW w:w="708" w:type="dxa"/>
            <w:shd w:val="solid" w:color="FFFFFF" w:fill="auto"/>
          </w:tcPr>
          <w:p w14:paraId="655CA52B" w14:textId="77777777" w:rsidR="00DF6FD2" w:rsidRPr="00B87804" w:rsidRDefault="00DF6FD2">
            <w:pPr>
              <w:pStyle w:val="TAL"/>
              <w:rPr>
                <w:snapToGrid w:val="0"/>
                <w:sz w:val="16"/>
                <w:szCs w:val="16"/>
              </w:rPr>
            </w:pPr>
            <w:r w:rsidRPr="00B87804">
              <w:rPr>
                <w:snapToGrid w:val="0"/>
                <w:sz w:val="16"/>
                <w:szCs w:val="16"/>
              </w:rPr>
              <w:t>9.1.0</w:t>
            </w:r>
          </w:p>
        </w:tc>
      </w:tr>
      <w:tr w:rsidR="00D75AF3" w:rsidRPr="00B87804" w14:paraId="4E2E050C" w14:textId="77777777">
        <w:trPr>
          <w:trHeight w:val="65"/>
        </w:trPr>
        <w:tc>
          <w:tcPr>
            <w:tcW w:w="800" w:type="dxa"/>
            <w:shd w:val="solid" w:color="FFFFFF" w:fill="auto"/>
          </w:tcPr>
          <w:p w14:paraId="65CB6149" w14:textId="77777777" w:rsidR="00D75AF3" w:rsidRPr="00B87804" w:rsidRDefault="00D75AF3">
            <w:pPr>
              <w:pStyle w:val="TAL"/>
              <w:rPr>
                <w:snapToGrid w:val="0"/>
                <w:sz w:val="16"/>
                <w:szCs w:val="16"/>
              </w:rPr>
            </w:pPr>
            <w:r w:rsidRPr="00B87804">
              <w:rPr>
                <w:snapToGrid w:val="0"/>
                <w:sz w:val="16"/>
                <w:szCs w:val="16"/>
              </w:rPr>
              <w:t>47</w:t>
            </w:r>
          </w:p>
        </w:tc>
        <w:tc>
          <w:tcPr>
            <w:tcW w:w="1083" w:type="dxa"/>
            <w:shd w:val="solid" w:color="FFFFFF" w:fill="auto"/>
          </w:tcPr>
          <w:p w14:paraId="46602003" w14:textId="77777777" w:rsidR="00D75AF3" w:rsidRPr="00B87804" w:rsidRDefault="00D75AF3">
            <w:pPr>
              <w:pStyle w:val="TAL"/>
              <w:rPr>
                <w:rFonts w:cs="Arial"/>
                <w:sz w:val="16"/>
                <w:szCs w:val="16"/>
              </w:rPr>
            </w:pPr>
            <w:r w:rsidRPr="00B87804">
              <w:rPr>
                <w:rFonts w:cs="Arial"/>
                <w:sz w:val="16"/>
                <w:szCs w:val="16"/>
              </w:rPr>
              <w:t>RP-100217</w:t>
            </w:r>
          </w:p>
        </w:tc>
        <w:tc>
          <w:tcPr>
            <w:tcW w:w="567" w:type="dxa"/>
            <w:shd w:val="solid" w:color="FFFFFF" w:fill="auto"/>
          </w:tcPr>
          <w:p w14:paraId="70B8DB8B" w14:textId="77777777" w:rsidR="00D75AF3" w:rsidRPr="00B87804" w:rsidRDefault="00D75AF3">
            <w:pPr>
              <w:pStyle w:val="TAL"/>
              <w:rPr>
                <w:sz w:val="16"/>
                <w:szCs w:val="16"/>
              </w:rPr>
            </w:pPr>
            <w:r w:rsidRPr="00B87804">
              <w:rPr>
                <w:sz w:val="16"/>
                <w:szCs w:val="16"/>
              </w:rPr>
              <w:t>0149</w:t>
            </w:r>
          </w:p>
        </w:tc>
        <w:tc>
          <w:tcPr>
            <w:tcW w:w="425" w:type="dxa"/>
            <w:shd w:val="solid" w:color="FFFFFF" w:fill="auto"/>
          </w:tcPr>
          <w:p w14:paraId="7ECB5622" w14:textId="77777777" w:rsidR="00D75AF3" w:rsidRPr="00B87804" w:rsidRDefault="00D75AF3">
            <w:pPr>
              <w:pStyle w:val="TAL"/>
              <w:rPr>
                <w:sz w:val="16"/>
                <w:szCs w:val="16"/>
              </w:rPr>
            </w:pPr>
            <w:r w:rsidRPr="00B87804">
              <w:rPr>
                <w:sz w:val="16"/>
                <w:szCs w:val="16"/>
              </w:rPr>
              <w:t>-</w:t>
            </w:r>
          </w:p>
        </w:tc>
        <w:tc>
          <w:tcPr>
            <w:tcW w:w="6096" w:type="dxa"/>
            <w:shd w:val="solid" w:color="FFFFFF" w:fill="auto"/>
          </w:tcPr>
          <w:p w14:paraId="59B45341" w14:textId="77777777" w:rsidR="00D75AF3" w:rsidRPr="00B87804" w:rsidRDefault="00D75AF3">
            <w:pPr>
              <w:pStyle w:val="TAL"/>
              <w:rPr>
                <w:rFonts w:cs="Arial"/>
                <w:sz w:val="16"/>
                <w:szCs w:val="16"/>
              </w:rPr>
            </w:pPr>
            <w:r w:rsidRPr="00B87804">
              <w:rPr>
                <w:rFonts w:cs="Arial"/>
                <w:sz w:val="16"/>
                <w:szCs w:val="16"/>
              </w:rPr>
              <w:t xml:space="preserve">Clarification of </w:t>
            </w:r>
            <w:proofErr w:type="spellStart"/>
            <w:r w:rsidRPr="00B87804">
              <w:rPr>
                <w:rFonts w:cs="Arial"/>
                <w:sz w:val="16"/>
                <w:szCs w:val="16"/>
              </w:rPr>
              <w:t>eDRX</w:t>
            </w:r>
            <w:proofErr w:type="spellEnd"/>
            <w:r w:rsidRPr="00B87804">
              <w:rPr>
                <w:rFonts w:cs="Arial"/>
                <w:sz w:val="16"/>
                <w:szCs w:val="16"/>
              </w:rPr>
              <w:t xml:space="preserve"> Indication for 1.28Mcp TDD</w:t>
            </w:r>
          </w:p>
        </w:tc>
        <w:tc>
          <w:tcPr>
            <w:tcW w:w="708" w:type="dxa"/>
            <w:shd w:val="solid" w:color="FFFFFF" w:fill="auto"/>
          </w:tcPr>
          <w:p w14:paraId="75EADD05" w14:textId="77777777" w:rsidR="00D75AF3" w:rsidRPr="00B87804" w:rsidRDefault="00D75AF3">
            <w:pPr>
              <w:pStyle w:val="TAL"/>
              <w:rPr>
                <w:snapToGrid w:val="0"/>
                <w:sz w:val="16"/>
                <w:szCs w:val="16"/>
              </w:rPr>
            </w:pPr>
            <w:r w:rsidRPr="00B87804">
              <w:rPr>
                <w:snapToGrid w:val="0"/>
                <w:sz w:val="16"/>
                <w:szCs w:val="16"/>
              </w:rPr>
              <w:t>9.1.0</w:t>
            </w:r>
          </w:p>
        </w:tc>
      </w:tr>
      <w:tr w:rsidR="000869C5" w:rsidRPr="00B87804" w14:paraId="33EA2934" w14:textId="77777777">
        <w:trPr>
          <w:trHeight w:val="65"/>
        </w:trPr>
        <w:tc>
          <w:tcPr>
            <w:tcW w:w="800" w:type="dxa"/>
            <w:shd w:val="solid" w:color="FFFFFF" w:fill="auto"/>
          </w:tcPr>
          <w:p w14:paraId="56847D7E" w14:textId="77777777" w:rsidR="000869C5" w:rsidRPr="00B87804" w:rsidRDefault="000869C5">
            <w:pPr>
              <w:pStyle w:val="TAL"/>
              <w:rPr>
                <w:snapToGrid w:val="0"/>
                <w:sz w:val="16"/>
                <w:szCs w:val="16"/>
              </w:rPr>
            </w:pPr>
            <w:r w:rsidRPr="00B87804">
              <w:rPr>
                <w:snapToGrid w:val="0"/>
                <w:sz w:val="16"/>
                <w:szCs w:val="16"/>
              </w:rPr>
              <w:t>12/2010</w:t>
            </w:r>
          </w:p>
        </w:tc>
        <w:tc>
          <w:tcPr>
            <w:tcW w:w="1083" w:type="dxa"/>
            <w:shd w:val="solid" w:color="FFFFFF" w:fill="auto"/>
          </w:tcPr>
          <w:p w14:paraId="33CF2656" w14:textId="77777777" w:rsidR="000869C5" w:rsidRPr="00B87804" w:rsidRDefault="000869C5">
            <w:pPr>
              <w:pStyle w:val="TAL"/>
              <w:rPr>
                <w:rFonts w:cs="Arial"/>
                <w:sz w:val="16"/>
                <w:szCs w:val="16"/>
              </w:rPr>
            </w:pPr>
          </w:p>
        </w:tc>
        <w:tc>
          <w:tcPr>
            <w:tcW w:w="567" w:type="dxa"/>
            <w:shd w:val="solid" w:color="FFFFFF" w:fill="auto"/>
          </w:tcPr>
          <w:p w14:paraId="2CFE89BC" w14:textId="77777777" w:rsidR="000869C5" w:rsidRPr="00B87804" w:rsidRDefault="000869C5">
            <w:pPr>
              <w:pStyle w:val="TAL"/>
              <w:rPr>
                <w:sz w:val="16"/>
                <w:szCs w:val="16"/>
              </w:rPr>
            </w:pPr>
          </w:p>
        </w:tc>
        <w:tc>
          <w:tcPr>
            <w:tcW w:w="425" w:type="dxa"/>
            <w:shd w:val="solid" w:color="FFFFFF" w:fill="auto"/>
          </w:tcPr>
          <w:p w14:paraId="3BF6B8A1" w14:textId="77777777" w:rsidR="000869C5" w:rsidRPr="00B87804" w:rsidRDefault="000869C5">
            <w:pPr>
              <w:pStyle w:val="TAL"/>
              <w:rPr>
                <w:sz w:val="16"/>
                <w:szCs w:val="16"/>
              </w:rPr>
            </w:pPr>
          </w:p>
        </w:tc>
        <w:tc>
          <w:tcPr>
            <w:tcW w:w="6096" w:type="dxa"/>
            <w:shd w:val="solid" w:color="FFFFFF" w:fill="auto"/>
          </w:tcPr>
          <w:p w14:paraId="0315CF56" w14:textId="77777777" w:rsidR="000869C5" w:rsidRPr="00B87804" w:rsidRDefault="000869C5">
            <w:pPr>
              <w:pStyle w:val="TAL"/>
              <w:rPr>
                <w:rFonts w:cs="Arial"/>
                <w:sz w:val="16"/>
                <w:szCs w:val="16"/>
              </w:rPr>
            </w:pPr>
            <w:r w:rsidRPr="00B87804">
              <w:rPr>
                <w:rFonts w:cs="Arial"/>
                <w:sz w:val="16"/>
                <w:szCs w:val="16"/>
              </w:rPr>
              <w:t>Creation of Rel-10 version based on v. 9.1.0</w:t>
            </w:r>
          </w:p>
        </w:tc>
        <w:tc>
          <w:tcPr>
            <w:tcW w:w="708" w:type="dxa"/>
            <w:shd w:val="solid" w:color="FFFFFF" w:fill="auto"/>
          </w:tcPr>
          <w:p w14:paraId="76BFB75C" w14:textId="77777777" w:rsidR="000869C5" w:rsidRPr="00B87804" w:rsidRDefault="000869C5">
            <w:pPr>
              <w:pStyle w:val="TAL"/>
              <w:rPr>
                <w:snapToGrid w:val="0"/>
                <w:sz w:val="16"/>
                <w:szCs w:val="16"/>
              </w:rPr>
            </w:pPr>
            <w:r w:rsidRPr="00B87804">
              <w:rPr>
                <w:snapToGrid w:val="0"/>
                <w:sz w:val="16"/>
                <w:szCs w:val="16"/>
              </w:rPr>
              <w:t>10.0.0</w:t>
            </w:r>
          </w:p>
        </w:tc>
      </w:tr>
      <w:tr w:rsidR="000869C5" w:rsidRPr="00B87804" w14:paraId="20CE6418" w14:textId="77777777">
        <w:trPr>
          <w:trHeight w:val="65"/>
        </w:trPr>
        <w:tc>
          <w:tcPr>
            <w:tcW w:w="800" w:type="dxa"/>
            <w:shd w:val="solid" w:color="FFFFFF" w:fill="auto"/>
          </w:tcPr>
          <w:p w14:paraId="393B8622" w14:textId="77777777" w:rsidR="000869C5" w:rsidRPr="00B87804" w:rsidRDefault="000869C5">
            <w:pPr>
              <w:pStyle w:val="TAL"/>
              <w:rPr>
                <w:snapToGrid w:val="0"/>
                <w:sz w:val="16"/>
                <w:szCs w:val="16"/>
              </w:rPr>
            </w:pPr>
            <w:r w:rsidRPr="00B87804">
              <w:rPr>
                <w:snapToGrid w:val="0"/>
                <w:sz w:val="16"/>
                <w:szCs w:val="16"/>
              </w:rPr>
              <w:t>50</w:t>
            </w:r>
          </w:p>
        </w:tc>
        <w:tc>
          <w:tcPr>
            <w:tcW w:w="1083" w:type="dxa"/>
            <w:shd w:val="solid" w:color="FFFFFF" w:fill="auto"/>
          </w:tcPr>
          <w:p w14:paraId="3B95A2D0" w14:textId="77777777" w:rsidR="000869C5" w:rsidRPr="00B87804" w:rsidRDefault="000869C5">
            <w:pPr>
              <w:pStyle w:val="TAL"/>
              <w:rPr>
                <w:rFonts w:cs="Arial"/>
                <w:sz w:val="16"/>
                <w:szCs w:val="16"/>
              </w:rPr>
            </w:pPr>
            <w:r w:rsidRPr="00B87804">
              <w:rPr>
                <w:rFonts w:cs="Arial"/>
                <w:sz w:val="16"/>
                <w:szCs w:val="16"/>
              </w:rPr>
              <w:t>RP-101277</w:t>
            </w:r>
          </w:p>
        </w:tc>
        <w:tc>
          <w:tcPr>
            <w:tcW w:w="567" w:type="dxa"/>
            <w:shd w:val="solid" w:color="FFFFFF" w:fill="auto"/>
          </w:tcPr>
          <w:p w14:paraId="7693E4F1" w14:textId="77777777" w:rsidR="000869C5" w:rsidRPr="00B87804" w:rsidRDefault="00603B23">
            <w:pPr>
              <w:pStyle w:val="TAL"/>
              <w:rPr>
                <w:sz w:val="16"/>
                <w:szCs w:val="16"/>
              </w:rPr>
            </w:pPr>
            <w:r w:rsidRPr="00B87804">
              <w:rPr>
                <w:sz w:val="16"/>
                <w:szCs w:val="16"/>
              </w:rPr>
              <w:t>0</w:t>
            </w:r>
            <w:r w:rsidR="000869C5" w:rsidRPr="00B87804">
              <w:rPr>
                <w:sz w:val="16"/>
                <w:szCs w:val="16"/>
              </w:rPr>
              <w:t>150</w:t>
            </w:r>
          </w:p>
        </w:tc>
        <w:tc>
          <w:tcPr>
            <w:tcW w:w="425" w:type="dxa"/>
            <w:shd w:val="solid" w:color="FFFFFF" w:fill="auto"/>
          </w:tcPr>
          <w:p w14:paraId="22C2FA86" w14:textId="77777777" w:rsidR="000869C5" w:rsidRPr="00B87804" w:rsidRDefault="000869C5">
            <w:pPr>
              <w:pStyle w:val="TAL"/>
              <w:rPr>
                <w:sz w:val="16"/>
                <w:szCs w:val="16"/>
              </w:rPr>
            </w:pPr>
          </w:p>
        </w:tc>
        <w:tc>
          <w:tcPr>
            <w:tcW w:w="6096" w:type="dxa"/>
            <w:shd w:val="solid" w:color="FFFFFF" w:fill="auto"/>
          </w:tcPr>
          <w:p w14:paraId="2D119BA8" w14:textId="77777777" w:rsidR="000869C5" w:rsidRPr="00B87804" w:rsidRDefault="000869C5">
            <w:pPr>
              <w:pStyle w:val="TAL"/>
              <w:rPr>
                <w:rFonts w:cs="Arial"/>
                <w:sz w:val="16"/>
                <w:szCs w:val="16"/>
              </w:rPr>
            </w:pPr>
            <w:r w:rsidRPr="00B87804">
              <w:rPr>
                <w:rFonts w:cs="Arial"/>
                <w:sz w:val="16"/>
                <w:szCs w:val="16"/>
              </w:rPr>
              <w:t xml:space="preserve">Introduction of MU-MIMO to CTCH of </w:t>
            </w:r>
            <w:proofErr w:type="spellStart"/>
            <w:r w:rsidRPr="00B87804">
              <w:rPr>
                <w:rFonts w:cs="Arial"/>
                <w:sz w:val="16"/>
                <w:szCs w:val="16"/>
              </w:rPr>
              <w:t>Iur</w:t>
            </w:r>
            <w:proofErr w:type="spellEnd"/>
            <w:r w:rsidRPr="00B87804">
              <w:rPr>
                <w:rFonts w:cs="Arial"/>
                <w:sz w:val="16"/>
                <w:szCs w:val="16"/>
              </w:rPr>
              <w:t xml:space="preserve"> user plane</w:t>
            </w:r>
          </w:p>
        </w:tc>
        <w:tc>
          <w:tcPr>
            <w:tcW w:w="708" w:type="dxa"/>
            <w:shd w:val="solid" w:color="FFFFFF" w:fill="auto"/>
          </w:tcPr>
          <w:p w14:paraId="178D3F9F" w14:textId="77777777" w:rsidR="000869C5" w:rsidRPr="00B87804" w:rsidRDefault="000869C5">
            <w:pPr>
              <w:pStyle w:val="TAL"/>
              <w:rPr>
                <w:snapToGrid w:val="0"/>
                <w:sz w:val="16"/>
                <w:szCs w:val="16"/>
              </w:rPr>
            </w:pPr>
            <w:r w:rsidRPr="00B87804">
              <w:rPr>
                <w:snapToGrid w:val="0"/>
                <w:sz w:val="16"/>
                <w:szCs w:val="16"/>
              </w:rPr>
              <w:t>10.0.0</w:t>
            </w:r>
          </w:p>
        </w:tc>
      </w:tr>
      <w:tr w:rsidR="009D5072" w:rsidRPr="00B87804" w14:paraId="162253B8" w14:textId="77777777">
        <w:trPr>
          <w:trHeight w:val="65"/>
        </w:trPr>
        <w:tc>
          <w:tcPr>
            <w:tcW w:w="800" w:type="dxa"/>
            <w:shd w:val="solid" w:color="FFFFFF" w:fill="auto"/>
          </w:tcPr>
          <w:p w14:paraId="28E2C270" w14:textId="77777777" w:rsidR="009D5072" w:rsidRPr="00B87804" w:rsidRDefault="009D5072">
            <w:pPr>
              <w:pStyle w:val="TAL"/>
              <w:rPr>
                <w:snapToGrid w:val="0"/>
                <w:sz w:val="16"/>
                <w:szCs w:val="16"/>
              </w:rPr>
            </w:pPr>
            <w:r w:rsidRPr="00B87804">
              <w:rPr>
                <w:snapToGrid w:val="0"/>
                <w:sz w:val="16"/>
                <w:szCs w:val="16"/>
              </w:rPr>
              <w:t>SP-49</w:t>
            </w:r>
          </w:p>
        </w:tc>
        <w:tc>
          <w:tcPr>
            <w:tcW w:w="1083" w:type="dxa"/>
            <w:shd w:val="solid" w:color="FFFFFF" w:fill="auto"/>
          </w:tcPr>
          <w:p w14:paraId="1E4A14BD" w14:textId="77777777" w:rsidR="009D5072" w:rsidRPr="00B87804" w:rsidRDefault="009D5072">
            <w:pPr>
              <w:pStyle w:val="TAL"/>
              <w:rPr>
                <w:rFonts w:cs="Arial"/>
                <w:sz w:val="16"/>
                <w:szCs w:val="16"/>
              </w:rPr>
            </w:pPr>
            <w:r w:rsidRPr="00B87804">
              <w:rPr>
                <w:rFonts w:cs="Arial"/>
                <w:sz w:val="16"/>
                <w:szCs w:val="16"/>
              </w:rPr>
              <w:t>SP-100629</w:t>
            </w:r>
          </w:p>
        </w:tc>
        <w:tc>
          <w:tcPr>
            <w:tcW w:w="567" w:type="dxa"/>
            <w:shd w:val="solid" w:color="FFFFFF" w:fill="auto"/>
          </w:tcPr>
          <w:p w14:paraId="1B0A462B" w14:textId="77777777" w:rsidR="009D5072" w:rsidRPr="00B87804" w:rsidRDefault="009D5072">
            <w:pPr>
              <w:pStyle w:val="TAL"/>
              <w:rPr>
                <w:sz w:val="16"/>
                <w:szCs w:val="16"/>
              </w:rPr>
            </w:pPr>
          </w:p>
        </w:tc>
        <w:tc>
          <w:tcPr>
            <w:tcW w:w="425" w:type="dxa"/>
            <w:shd w:val="solid" w:color="FFFFFF" w:fill="auto"/>
          </w:tcPr>
          <w:p w14:paraId="7432993D" w14:textId="77777777" w:rsidR="009D5072" w:rsidRPr="00B87804" w:rsidRDefault="009D5072">
            <w:pPr>
              <w:pStyle w:val="TAL"/>
              <w:rPr>
                <w:sz w:val="16"/>
                <w:szCs w:val="16"/>
              </w:rPr>
            </w:pPr>
          </w:p>
        </w:tc>
        <w:tc>
          <w:tcPr>
            <w:tcW w:w="6096" w:type="dxa"/>
            <w:shd w:val="solid" w:color="FFFFFF" w:fill="auto"/>
          </w:tcPr>
          <w:p w14:paraId="542DAD26" w14:textId="77777777" w:rsidR="009D5072" w:rsidRPr="00B87804" w:rsidRDefault="00603B23">
            <w:pPr>
              <w:pStyle w:val="TAL"/>
              <w:rPr>
                <w:noProof/>
                <w:sz w:val="16"/>
                <w:szCs w:val="16"/>
              </w:rPr>
            </w:pPr>
            <w:r w:rsidRPr="00B87804">
              <w:rPr>
                <w:noProof/>
                <w:sz w:val="16"/>
                <w:szCs w:val="16"/>
              </w:rPr>
              <w:t>Clarification on the use of References (TS 21.801 CR#0030)</w:t>
            </w:r>
          </w:p>
        </w:tc>
        <w:tc>
          <w:tcPr>
            <w:tcW w:w="708" w:type="dxa"/>
            <w:shd w:val="solid" w:color="FFFFFF" w:fill="auto"/>
          </w:tcPr>
          <w:p w14:paraId="77586B89" w14:textId="77777777" w:rsidR="009D5072" w:rsidRPr="00B87804" w:rsidRDefault="009D5072">
            <w:pPr>
              <w:pStyle w:val="TAL"/>
              <w:rPr>
                <w:snapToGrid w:val="0"/>
                <w:sz w:val="16"/>
                <w:szCs w:val="16"/>
              </w:rPr>
            </w:pPr>
            <w:r w:rsidRPr="00B87804">
              <w:rPr>
                <w:snapToGrid w:val="0"/>
                <w:sz w:val="16"/>
                <w:szCs w:val="16"/>
              </w:rPr>
              <w:t>10.0.1</w:t>
            </w:r>
          </w:p>
        </w:tc>
      </w:tr>
      <w:tr w:rsidR="00357CA9" w:rsidRPr="00B87804" w14:paraId="41765DE7" w14:textId="77777777">
        <w:trPr>
          <w:trHeight w:val="65"/>
        </w:trPr>
        <w:tc>
          <w:tcPr>
            <w:tcW w:w="800" w:type="dxa"/>
            <w:shd w:val="solid" w:color="FFFFFF" w:fill="auto"/>
          </w:tcPr>
          <w:p w14:paraId="3DF27184" w14:textId="77777777" w:rsidR="00357CA9" w:rsidRPr="00B87804" w:rsidRDefault="00357CA9">
            <w:pPr>
              <w:pStyle w:val="TAL"/>
              <w:rPr>
                <w:snapToGrid w:val="0"/>
                <w:sz w:val="16"/>
                <w:szCs w:val="16"/>
              </w:rPr>
            </w:pPr>
            <w:r w:rsidRPr="00B87804">
              <w:rPr>
                <w:snapToGrid w:val="0"/>
                <w:sz w:val="16"/>
                <w:szCs w:val="16"/>
              </w:rPr>
              <w:t>52</w:t>
            </w:r>
          </w:p>
        </w:tc>
        <w:tc>
          <w:tcPr>
            <w:tcW w:w="1083" w:type="dxa"/>
            <w:shd w:val="solid" w:color="FFFFFF" w:fill="auto"/>
          </w:tcPr>
          <w:p w14:paraId="18F9AD39" w14:textId="77777777" w:rsidR="00357CA9" w:rsidRPr="00B87804" w:rsidRDefault="00357CA9">
            <w:pPr>
              <w:pStyle w:val="TAL"/>
              <w:rPr>
                <w:rFonts w:cs="Arial"/>
                <w:sz w:val="16"/>
                <w:szCs w:val="16"/>
              </w:rPr>
            </w:pPr>
            <w:r w:rsidRPr="00B87804">
              <w:rPr>
                <w:rFonts w:cs="Arial"/>
                <w:sz w:val="16"/>
                <w:szCs w:val="16"/>
              </w:rPr>
              <w:t>RP-110684</w:t>
            </w:r>
          </w:p>
        </w:tc>
        <w:tc>
          <w:tcPr>
            <w:tcW w:w="567" w:type="dxa"/>
            <w:shd w:val="solid" w:color="FFFFFF" w:fill="auto"/>
          </w:tcPr>
          <w:p w14:paraId="3D771622" w14:textId="77777777" w:rsidR="00357CA9" w:rsidRPr="00B87804" w:rsidRDefault="00357CA9">
            <w:pPr>
              <w:pStyle w:val="TAL"/>
              <w:rPr>
                <w:sz w:val="16"/>
                <w:szCs w:val="16"/>
              </w:rPr>
            </w:pPr>
            <w:r w:rsidRPr="00B87804">
              <w:rPr>
                <w:sz w:val="16"/>
                <w:szCs w:val="16"/>
              </w:rPr>
              <w:t>0155</w:t>
            </w:r>
          </w:p>
        </w:tc>
        <w:tc>
          <w:tcPr>
            <w:tcW w:w="425" w:type="dxa"/>
            <w:shd w:val="solid" w:color="FFFFFF" w:fill="auto"/>
          </w:tcPr>
          <w:p w14:paraId="1C98F98F" w14:textId="77777777" w:rsidR="00357CA9" w:rsidRPr="00B87804" w:rsidRDefault="00357CA9">
            <w:pPr>
              <w:pStyle w:val="TAL"/>
              <w:rPr>
                <w:sz w:val="16"/>
                <w:szCs w:val="16"/>
              </w:rPr>
            </w:pPr>
          </w:p>
        </w:tc>
        <w:tc>
          <w:tcPr>
            <w:tcW w:w="6096" w:type="dxa"/>
            <w:shd w:val="solid" w:color="FFFFFF" w:fill="auto"/>
          </w:tcPr>
          <w:p w14:paraId="33AAA94F" w14:textId="77777777" w:rsidR="00357CA9" w:rsidRPr="00B87804" w:rsidRDefault="00357CA9">
            <w:pPr>
              <w:pStyle w:val="TAL"/>
              <w:rPr>
                <w:noProof/>
                <w:sz w:val="16"/>
                <w:szCs w:val="16"/>
              </w:rPr>
            </w:pPr>
            <w:r w:rsidRPr="00B87804">
              <w:rPr>
                <w:noProof/>
                <w:sz w:val="16"/>
                <w:szCs w:val="16"/>
              </w:rPr>
              <w:t>Correction of references</w:t>
            </w:r>
          </w:p>
        </w:tc>
        <w:tc>
          <w:tcPr>
            <w:tcW w:w="708" w:type="dxa"/>
            <w:shd w:val="solid" w:color="FFFFFF" w:fill="auto"/>
          </w:tcPr>
          <w:p w14:paraId="352E04AE" w14:textId="77777777" w:rsidR="00357CA9" w:rsidRPr="00B87804" w:rsidRDefault="00357CA9">
            <w:pPr>
              <w:pStyle w:val="TAL"/>
              <w:rPr>
                <w:snapToGrid w:val="0"/>
                <w:sz w:val="16"/>
                <w:szCs w:val="16"/>
              </w:rPr>
            </w:pPr>
            <w:r w:rsidRPr="00B87804">
              <w:rPr>
                <w:snapToGrid w:val="0"/>
                <w:sz w:val="16"/>
                <w:szCs w:val="16"/>
              </w:rPr>
              <w:t>10.1.0</w:t>
            </w:r>
          </w:p>
        </w:tc>
      </w:tr>
      <w:tr w:rsidR="00C438F5" w:rsidRPr="00B87804" w14:paraId="122A7EF2" w14:textId="77777777">
        <w:trPr>
          <w:trHeight w:val="65"/>
        </w:trPr>
        <w:tc>
          <w:tcPr>
            <w:tcW w:w="800" w:type="dxa"/>
            <w:shd w:val="solid" w:color="FFFFFF" w:fill="auto"/>
          </w:tcPr>
          <w:p w14:paraId="74FD46D3" w14:textId="77777777" w:rsidR="00C438F5" w:rsidRPr="00B87804" w:rsidRDefault="00C438F5">
            <w:pPr>
              <w:pStyle w:val="TAL"/>
              <w:rPr>
                <w:snapToGrid w:val="0"/>
                <w:sz w:val="16"/>
                <w:szCs w:val="16"/>
              </w:rPr>
            </w:pPr>
            <w:r w:rsidRPr="00B87804">
              <w:rPr>
                <w:snapToGrid w:val="0"/>
                <w:sz w:val="16"/>
                <w:szCs w:val="16"/>
              </w:rPr>
              <w:t>52</w:t>
            </w:r>
          </w:p>
        </w:tc>
        <w:tc>
          <w:tcPr>
            <w:tcW w:w="1083" w:type="dxa"/>
            <w:shd w:val="solid" w:color="FFFFFF" w:fill="auto"/>
          </w:tcPr>
          <w:p w14:paraId="3392F9AD" w14:textId="77777777" w:rsidR="00C438F5" w:rsidRPr="00B87804" w:rsidRDefault="00C438F5">
            <w:pPr>
              <w:pStyle w:val="TAL"/>
              <w:rPr>
                <w:rFonts w:cs="Arial"/>
                <w:sz w:val="16"/>
                <w:szCs w:val="16"/>
              </w:rPr>
            </w:pPr>
            <w:r w:rsidRPr="00B87804">
              <w:rPr>
                <w:rFonts w:cs="Arial"/>
                <w:sz w:val="16"/>
                <w:szCs w:val="16"/>
              </w:rPr>
              <w:t>RP-110681</w:t>
            </w:r>
          </w:p>
        </w:tc>
        <w:tc>
          <w:tcPr>
            <w:tcW w:w="567" w:type="dxa"/>
            <w:shd w:val="solid" w:color="FFFFFF" w:fill="auto"/>
          </w:tcPr>
          <w:p w14:paraId="2881206A" w14:textId="77777777" w:rsidR="00C438F5" w:rsidRPr="00B87804" w:rsidRDefault="00C438F5">
            <w:pPr>
              <w:pStyle w:val="TAL"/>
              <w:rPr>
                <w:sz w:val="16"/>
                <w:szCs w:val="16"/>
              </w:rPr>
            </w:pPr>
            <w:r w:rsidRPr="00B87804">
              <w:rPr>
                <w:sz w:val="16"/>
                <w:szCs w:val="16"/>
              </w:rPr>
              <w:t>0157</w:t>
            </w:r>
          </w:p>
        </w:tc>
        <w:tc>
          <w:tcPr>
            <w:tcW w:w="425" w:type="dxa"/>
            <w:shd w:val="solid" w:color="FFFFFF" w:fill="auto"/>
          </w:tcPr>
          <w:p w14:paraId="7CC54FAE" w14:textId="77777777" w:rsidR="00C438F5" w:rsidRPr="00B87804" w:rsidRDefault="00C438F5">
            <w:pPr>
              <w:pStyle w:val="TAL"/>
              <w:rPr>
                <w:sz w:val="16"/>
                <w:szCs w:val="16"/>
              </w:rPr>
            </w:pPr>
          </w:p>
        </w:tc>
        <w:tc>
          <w:tcPr>
            <w:tcW w:w="6096" w:type="dxa"/>
            <w:shd w:val="solid" w:color="FFFFFF" w:fill="auto"/>
          </w:tcPr>
          <w:p w14:paraId="388EC9DC" w14:textId="77777777" w:rsidR="00C438F5" w:rsidRPr="00B87804" w:rsidRDefault="00C438F5">
            <w:pPr>
              <w:pStyle w:val="TAL"/>
              <w:rPr>
                <w:noProof/>
                <w:sz w:val="16"/>
                <w:szCs w:val="16"/>
              </w:rPr>
            </w:pPr>
            <w:r w:rsidRPr="00B87804">
              <w:rPr>
                <w:noProof/>
                <w:sz w:val="16"/>
                <w:szCs w:val="16"/>
              </w:rPr>
              <w:t>Correction of Logical Channel ID range used in Enhanced Cell-FACH</w:t>
            </w:r>
          </w:p>
        </w:tc>
        <w:tc>
          <w:tcPr>
            <w:tcW w:w="708" w:type="dxa"/>
            <w:shd w:val="solid" w:color="FFFFFF" w:fill="auto"/>
          </w:tcPr>
          <w:p w14:paraId="58E2DC4E" w14:textId="77777777" w:rsidR="00C438F5" w:rsidRPr="00B87804" w:rsidRDefault="00C438F5">
            <w:pPr>
              <w:pStyle w:val="TAL"/>
              <w:rPr>
                <w:snapToGrid w:val="0"/>
                <w:sz w:val="16"/>
                <w:szCs w:val="16"/>
              </w:rPr>
            </w:pPr>
            <w:r w:rsidRPr="00B87804">
              <w:rPr>
                <w:snapToGrid w:val="0"/>
                <w:sz w:val="16"/>
                <w:szCs w:val="16"/>
              </w:rPr>
              <w:t>10.1.0</w:t>
            </w:r>
          </w:p>
        </w:tc>
      </w:tr>
      <w:tr w:rsidR="00C438F5" w:rsidRPr="00B87804" w14:paraId="0011F85B" w14:textId="77777777">
        <w:trPr>
          <w:trHeight w:val="65"/>
        </w:trPr>
        <w:tc>
          <w:tcPr>
            <w:tcW w:w="800" w:type="dxa"/>
            <w:shd w:val="solid" w:color="FFFFFF" w:fill="auto"/>
          </w:tcPr>
          <w:p w14:paraId="0354BEE4" w14:textId="77777777" w:rsidR="00C438F5" w:rsidRPr="00B87804" w:rsidRDefault="00C438F5">
            <w:pPr>
              <w:pStyle w:val="TAL"/>
              <w:rPr>
                <w:snapToGrid w:val="0"/>
                <w:sz w:val="16"/>
                <w:szCs w:val="16"/>
              </w:rPr>
            </w:pPr>
            <w:r w:rsidRPr="00B87804">
              <w:rPr>
                <w:snapToGrid w:val="0"/>
                <w:sz w:val="16"/>
                <w:szCs w:val="16"/>
              </w:rPr>
              <w:t>52</w:t>
            </w:r>
          </w:p>
        </w:tc>
        <w:tc>
          <w:tcPr>
            <w:tcW w:w="1083" w:type="dxa"/>
            <w:shd w:val="solid" w:color="FFFFFF" w:fill="auto"/>
          </w:tcPr>
          <w:p w14:paraId="652BF469" w14:textId="77777777" w:rsidR="00C438F5" w:rsidRPr="00B87804" w:rsidRDefault="00C438F5">
            <w:pPr>
              <w:pStyle w:val="TAL"/>
              <w:rPr>
                <w:rFonts w:cs="Arial"/>
                <w:sz w:val="16"/>
                <w:szCs w:val="16"/>
              </w:rPr>
            </w:pPr>
            <w:r w:rsidRPr="00B87804">
              <w:rPr>
                <w:rFonts w:cs="Arial"/>
                <w:sz w:val="16"/>
                <w:szCs w:val="16"/>
              </w:rPr>
              <w:t>RP-110688</w:t>
            </w:r>
          </w:p>
        </w:tc>
        <w:tc>
          <w:tcPr>
            <w:tcW w:w="567" w:type="dxa"/>
            <w:shd w:val="solid" w:color="FFFFFF" w:fill="auto"/>
          </w:tcPr>
          <w:p w14:paraId="624C5A34" w14:textId="77777777" w:rsidR="00C438F5" w:rsidRPr="00B87804" w:rsidRDefault="00C438F5">
            <w:pPr>
              <w:pStyle w:val="TAL"/>
              <w:rPr>
                <w:sz w:val="16"/>
                <w:szCs w:val="16"/>
              </w:rPr>
            </w:pPr>
            <w:r w:rsidRPr="00B87804">
              <w:rPr>
                <w:sz w:val="16"/>
                <w:szCs w:val="16"/>
              </w:rPr>
              <w:t>0158</w:t>
            </w:r>
          </w:p>
        </w:tc>
        <w:tc>
          <w:tcPr>
            <w:tcW w:w="425" w:type="dxa"/>
            <w:shd w:val="solid" w:color="FFFFFF" w:fill="auto"/>
          </w:tcPr>
          <w:p w14:paraId="262D699D" w14:textId="77777777" w:rsidR="00C438F5" w:rsidRPr="00B87804" w:rsidRDefault="00C438F5">
            <w:pPr>
              <w:pStyle w:val="TAL"/>
              <w:rPr>
                <w:sz w:val="16"/>
                <w:szCs w:val="16"/>
              </w:rPr>
            </w:pPr>
          </w:p>
        </w:tc>
        <w:tc>
          <w:tcPr>
            <w:tcW w:w="6096" w:type="dxa"/>
            <w:shd w:val="solid" w:color="FFFFFF" w:fill="auto"/>
          </w:tcPr>
          <w:p w14:paraId="37397504" w14:textId="77777777" w:rsidR="00C438F5" w:rsidRPr="00B87804" w:rsidRDefault="00C438F5">
            <w:pPr>
              <w:pStyle w:val="TAL"/>
              <w:rPr>
                <w:noProof/>
                <w:sz w:val="16"/>
                <w:szCs w:val="16"/>
              </w:rPr>
            </w:pPr>
            <w:r w:rsidRPr="00B87804">
              <w:rPr>
                <w:noProof/>
                <w:sz w:val="16"/>
                <w:szCs w:val="16"/>
              </w:rPr>
              <w:t>Correction to mapping of MAC-is SDU to MAC-d PDU</w:t>
            </w:r>
          </w:p>
        </w:tc>
        <w:tc>
          <w:tcPr>
            <w:tcW w:w="708" w:type="dxa"/>
            <w:shd w:val="solid" w:color="FFFFFF" w:fill="auto"/>
          </w:tcPr>
          <w:p w14:paraId="324AF125" w14:textId="77777777" w:rsidR="00C438F5" w:rsidRPr="00B87804" w:rsidRDefault="00C438F5">
            <w:pPr>
              <w:pStyle w:val="TAL"/>
              <w:rPr>
                <w:snapToGrid w:val="0"/>
                <w:sz w:val="16"/>
                <w:szCs w:val="16"/>
              </w:rPr>
            </w:pPr>
            <w:r w:rsidRPr="00B87804">
              <w:rPr>
                <w:snapToGrid w:val="0"/>
                <w:sz w:val="16"/>
                <w:szCs w:val="16"/>
              </w:rPr>
              <w:t>10.1.0</w:t>
            </w:r>
          </w:p>
        </w:tc>
      </w:tr>
      <w:tr w:rsidR="00842CC1" w:rsidRPr="00B87804" w14:paraId="6408ED05" w14:textId="77777777">
        <w:trPr>
          <w:trHeight w:val="65"/>
        </w:trPr>
        <w:tc>
          <w:tcPr>
            <w:tcW w:w="800" w:type="dxa"/>
            <w:shd w:val="solid" w:color="FFFFFF" w:fill="auto"/>
          </w:tcPr>
          <w:p w14:paraId="4C715B5A" w14:textId="77777777" w:rsidR="00842CC1" w:rsidRPr="00B87804" w:rsidRDefault="00842CC1">
            <w:pPr>
              <w:pStyle w:val="TAL"/>
              <w:rPr>
                <w:snapToGrid w:val="0"/>
                <w:sz w:val="16"/>
                <w:szCs w:val="16"/>
              </w:rPr>
            </w:pPr>
            <w:r w:rsidRPr="00B87804">
              <w:rPr>
                <w:snapToGrid w:val="0"/>
                <w:sz w:val="16"/>
                <w:szCs w:val="16"/>
              </w:rPr>
              <w:t>54</w:t>
            </w:r>
          </w:p>
        </w:tc>
        <w:tc>
          <w:tcPr>
            <w:tcW w:w="1083" w:type="dxa"/>
            <w:shd w:val="solid" w:color="FFFFFF" w:fill="auto"/>
          </w:tcPr>
          <w:p w14:paraId="33CA708D" w14:textId="77777777" w:rsidR="00842CC1" w:rsidRPr="00B87804" w:rsidRDefault="00842CC1">
            <w:pPr>
              <w:pStyle w:val="TAL"/>
              <w:rPr>
                <w:rFonts w:cs="Arial"/>
                <w:sz w:val="16"/>
                <w:szCs w:val="16"/>
              </w:rPr>
            </w:pPr>
            <w:r w:rsidRPr="00B87804">
              <w:rPr>
                <w:rFonts w:cs="Arial"/>
                <w:sz w:val="16"/>
                <w:szCs w:val="16"/>
              </w:rPr>
              <w:t>RP-111645</w:t>
            </w:r>
          </w:p>
        </w:tc>
        <w:tc>
          <w:tcPr>
            <w:tcW w:w="567" w:type="dxa"/>
            <w:shd w:val="solid" w:color="FFFFFF" w:fill="auto"/>
          </w:tcPr>
          <w:p w14:paraId="784CA510" w14:textId="77777777" w:rsidR="00842CC1" w:rsidRPr="00B87804" w:rsidRDefault="00842CC1">
            <w:pPr>
              <w:pStyle w:val="TAL"/>
              <w:rPr>
                <w:sz w:val="16"/>
                <w:szCs w:val="16"/>
              </w:rPr>
            </w:pPr>
            <w:r w:rsidRPr="00B87804">
              <w:rPr>
                <w:sz w:val="16"/>
                <w:szCs w:val="16"/>
              </w:rPr>
              <w:t>0162</w:t>
            </w:r>
          </w:p>
        </w:tc>
        <w:tc>
          <w:tcPr>
            <w:tcW w:w="425" w:type="dxa"/>
            <w:shd w:val="solid" w:color="FFFFFF" w:fill="auto"/>
          </w:tcPr>
          <w:p w14:paraId="2F6560D5" w14:textId="77777777" w:rsidR="00842CC1" w:rsidRPr="00B87804" w:rsidRDefault="00842CC1">
            <w:pPr>
              <w:pStyle w:val="TAL"/>
              <w:rPr>
                <w:sz w:val="16"/>
                <w:szCs w:val="16"/>
              </w:rPr>
            </w:pPr>
          </w:p>
        </w:tc>
        <w:tc>
          <w:tcPr>
            <w:tcW w:w="6096" w:type="dxa"/>
            <w:shd w:val="solid" w:color="FFFFFF" w:fill="auto"/>
          </w:tcPr>
          <w:p w14:paraId="5F409555" w14:textId="77777777" w:rsidR="00842CC1" w:rsidRPr="00B87804" w:rsidRDefault="00842CC1">
            <w:pPr>
              <w:pStyle w:val="TAL"/>
              <w:rPr>
                <w:noProof/>
                <w:sz w:val="16"/>
                <w:szCs w:val="16"/>
              </w:rPr>
            </w:pPr>
            <w:r w:rsidRPr="00B87804">
              <w:rPr>
                <w:noProof/>
                <w:sz w:val="16"/>
                <w:szCs w:val="16"/>
              </w:rPr>
              <w:t>Indicator for DTXDRX HS-SCCH order</w:t>
            </w:r>
          </w:p>
        </w:tc>
        <w:tc>
          <w:tcPr>
            <w:tcW w:w="708" w:type="dxa"/>
            <w:shd w:val="solid" w:color="FFFFFF" w:fill="auto"/>
          </w:tcPr>
          <w:p w14:paraId="4BADC26F" w14:textId="77777777" w:rsidR="00842CC1" w:rsidRPr="00B87804" w:rsidRDefault="00842CC1">
            <w:pPr>
              <w:pStyle w:val="TAL"/>
              <w:rPr>
                <w:snapToGrid w:val="0"/>
                <w:sz w:val="16"/>
                <w:szCs w:val="16"/>
              </w:rPr>
            </w:pPr>
            <w:r w:rsidRPr="00B87804">
              <w:rPr>
                <w:snapToGrid w:val="0"/>
                <w:sz w:val="16"/>
                <w:szCs w:val="16"/>
              </w:rPr>
              <w:t>10.2.0</w:t>
            </w:r>
          </w:p>
        </w:tc>
      </w:tr>
      <w:tr w:rsidR="000E1EB5" w:rsidRPr="00B87804" w14:paraId="62C38CA3" w14:textId="77777777">
        <w:trPr>
          <w:trHeight w:val="65"/>
        </w:trPr>
        <w:tc>
          <w:tcPr>
            <w:tcW w:w="800" w:type="dxa"/>
            <w:shd w:val="solid" w:color="FFFFFF" w:fill="auto"/>
          </w:tcPr>
          <w:p w14:paraId="4579CAB5" w14:textId="77777777" w:rsidR="000E1EB5" w:rsidRPr="00B87804" w:rsidRDefault="009E2A1E">
            <w:pPr>
              <w:pStyle w:val="TAL"/>
              <w:rPr>
                <w:snapToGrid w:val="0"/>
                <w:sz w:val="16"/>
                <w:szCs w:val="16"/>
              </w:rPr>
            </w:pPr>
            <w:r w:rsidRPr="00B87804">
              <w:rPr>
                <w:snapToGrid w:val="0"/>
                <w:sz w:val="16"/>
                <w:szCs w:val="16"/>
              </w:rPr>
              <w:t>09/2012</w:t>
            </w:r>
          </w:p>
        </w:tc>
        <w:tc>
          <w:tcPr>
            <w:tcW w:w="1083" w:type="dxa"/>
            <w:shd w:val="solid" w:color="FFFFFF" w:fill="auto"/>
          </w:tcPr>
          <w:p w14:paraId="6C625F30" w14:textId="77777777" w:rsidR="000E1EB5" w:rsidRPr="00B87804" w:rsidRDefault="000E1EB5">
            <w:pPr>
              <w:pStyle w:val="TAL"/>
              <w:rPr>
                <w:rFonts w:cs="Arial"/>
                <w:sz w:val="16"/>
                <w:szCs w:val="16"/>
              </w:rPr>
            </w:pPr>
          </w:p>
        </w:tc>
        <w:tc>
          <w:tcPr>
            <w:tcW w:w="567" w:type="dxa"/>
            <w:shd w:val="solid" w:color="FFFFFF" w:fill="auto"/>
          </w:tcPr>
          <w:p w14:paraId="14EAA1B0" w14:textId="77777777" w:rsidR="000E1EB5" w:rsidRPr="00B87804" w:rsidRDefault="000E1EB5">
            <w:pPr>
              <w:pStyle w:val="TAL"/>
              <w:rPr>
                <w:sz w:val="16"/>
                <w:szCs w:val="16"/>
              </w:rPr>
            </w:pPr>
          </w:p>
        </w:tc>
        <w:tc>
          <w:tcPr>
            <w:tcW w:w="425" w:type="dxa"/>
            <w:shd w:val="solid" w:color="FFFFFF" w:fill="auto"/>
          </w:tcPr>
          <w:p w14:paraId="08498A1F" w14:textId="77777777" w:rsidR="000E1EB5" w:rsidRPr="00B87804" w:rsidRDefault="000E1EB5">
            <w:pPr>
              <w:pStyle w:val="TAL"/>
              <w:rPr>
                <w:sz w:val="16"/>
                <w:szCs w:val="16"/>
              </w:rPr>
            </w:pPr>
          </w:p>
        </w:tc>
        <w:tc>
          <w:tcPr>
            <w:tcW w:w="6096" w:type="dxa"/>
            <w:shd w:val="solid" w:color="FFFFFF" w:fill="auto"/>
          </w:tcPr>
          <w:p w14:paraId="08448F0C" w14:textId="77777777" w:rsidR="000E1EB5" w:rsidRPr="00B87804" w:rsidRDefault="009E2A1E">
            <w:pPr>
              <w:pStyle w:val="TAL"/>
              <w:rPr>
                <w:noProof/>
                <w:sz w:val="16"/>
                <w:szCs w:val="16"/>
              </w:rPr>
            </w:pPr>
            <w:r w:rsidRPr="00B87804">
              <w:rPr>
                <w:sz w:val="16"/>
                <w:szCs w:val="16"/>
              </w:rPr>
              <w:t>Update to Rel-11 version (MCC)</w:t>
            </w:r>
          </w:p>
        </w:tc>
        <w:tc>
          <w:tcPr>
            <w:tcW w:w="708" w:type="dxa"/>
            <w:shd w:val="solid" w:color="FFFFFF" w:fill="auto"/>
          </w:tcPr>
          <w:p w14:paraId="49307349" w14:textId="77777777" w:rsidR="000E1EB5" w:rsidRPr="00B87804" w:rsidRDefault="000E1EB5">
            <w:pPr>
              <w:pStyle w:val="TAL"/>
              <w:rPr>
                <w:snapToGrid w:val="0"/>
                <w:sz w:val="16"/>
                <w:szCs w:val="16"/>
              </w:rPr>
            </w:pPr>
            <w:r w:rsidRPr="00B87804">
              <w:rPr>
                <w:snapToGrid w:val="0"/>
                <w:sz w:val="16"/>
                <w:szCs w:val="16"/>
              </w:rPr>
              <w:t>11.0.0</w:t>
            </w:r>
          </w:p>
        </w:tc>
      </w:tr>
      <w:tr w:rsidR="00EC2113" w:rsidRPr="00B87804" w14:paraId="337F1E0C" w14:textId="77777777">
        <w:trPr>
          <w:trHeight w:val="65"/>
        </w:trPr>
        <w:tc>
          <w:tcPr>
            <w:tcW w:w="800" w:type="dxa"/>
            <w:shd w:val="solid" w:color="FFFFFF" w:fill="auto"/>
          </w:tcPr>
          <w:p w14:paraId="02F7303F" w14:textId="77777777" w:rsidR="00EC2113" w:rsidRPr="00B87804" w:rsidRDefault="00EC2113">
            <w:pPr>
              <w:pStyle w:val="TAL"/>
              <w:rPr>
                <w:snapToGrid w:val="0"/>
                <w:sz w:val="16"/>
                <w:szCs w:val="16"/>
              </w:rPr>
            </w:pPr>
            <w:r w:rsidRPr="00B87804">
              <w:rPr>
                <w:snapToGrid w:val="0"/>
                <w:sz w:val="16"/>
                <w:szCs w:val="16"/>
              </w:rPr>
              <w:t>58</w:t>
            </w:r>
          </w:p>
        </w:tc>
        <w:tc>
          <w:tcPr>
            <w:tcW w:w="1083" w:type="dxa"/>
            <w:shd w:val="solid" w:color="FFFFFF" w:fill="auto"/>
          </w:tcPr>
          <w:p w14:paraId="60028AFF" w14:textId="77777777" w:rsidR="00EC2113" w:rsidRPr="00B87804" w:rsidRDefault="00EC2113">
            <w:pPr>
              <w:pStyle w:val="TAL"/>
              <w:rPr>
                <w:rFonts w:cs="Arial"/>
                <w:sz w:val="16"/>
                <w:szCs w:val="16"/>
              </w:rPr>
            </w:pPr>
            <w:r w:rsidRPr="00B87804">
              <w:rPr>
                <w:rFonts w:cs="Arial"/>
                <w:sz w:val="16"/>
                <w:szCs w:val="16"/>
              </w:rPr>
              <w:t>RP-121725</w:t>
            </w:r>
          </w:p>
        </w:tc>
        <w:tc>
          <w:tcPr>
            <w:tcW w:w="567" w:type="dxa"/>
            <w:shd w:val="solid" w:color="FFFFFF" w:fill="auto"/>
          </w:tcPr>
          <w:p w14:paraId="5C9B35A0" w14:textId="77777777" w:rsidR="00EC2113" w:rsidRPr="00B87804" w:rsidRDefault="00EC2113">
            <w:pPr>
              <w:pStyle w:val="TAL"/>
              <w:rPr>
                <w:sz w:val="16"/>
                <w:szCs w:val="16"/>
              </w:rPr>
            </w:pPr>
            <w:r w:rsidRPr="00B87804">
              <w:rPr>
                <w:sz w:val="16"/>
                <w:szCs w:val="16"/>
              </w:rPr>
              <w:t>0165</w:t>
            </w:r>
          </w:p>
        </w:tc>
        <w:tc>
          <w:tcPr>
            <w:tcW w:w="425" w:type="dxa"/>
            <w:shd w:val="solid" w:color="FFFFFF" w:fill="auto"/>
          </w:tcPr>
          <w:p w14:paraId="49651590" w14:textId="77777777" w:rsidR="00EC2113" w:rsidRPr="00B87804" w:rsidRDefault="00EC2113">
            <w:pPr>
              <w:pStyle w:val="TAL"/>
              <w:rPr>
                <w:sz w:val="16"/>
                <w:szCs w:val="16"/>
              </w:rPr>
            </w:pPr>
          </w:p>
        </w:tc>
        <w:tc>
          <w:tcPr>
            <w:tcW w:w="6096" w:type="dxa"/>
            <w:shd w:val="solid" w:color="FFFFFF" w:fill="auto"/>
          </w:tcPr>
          <w:p w14:paraId="45F9185E" w14:textId="77777777" w:rsidR="00EC2113" w:rsidRPr="00B87804" w:rsidRDefault="00EC2113">
            <w:pPr>
              <w:pStyle w:val="TAL"/>
              <w:rPr>
                <w:sz w:val="16"/>
                <w:szCs w:val="16"/>
              </w:rPr>
            </w:pPr>
            <w:r w:rsidRPr="00B87804">
              <w:rPr>
                <w:sz w:val="16"/>
                <w:szCs w:val="16"/>
              </w:rPr>
              <w:t>Introduction of Further Enhancements to CELL_FACH feature</w:t>
            </w:r>
          </w:p>
        </w:tc>
        <w:tc>
          <w:tcPr>
            <w:tcW w:w="708" w:type="dxa"/>
            <w:shd w:val="solid" w:color="FFFFFF" w:fill="auto"/>
          </w:tcPr>
          <w:p w14:paraId="0028ACF0" w14:textId="77777777" w:rsidR="00EC2113" w:rsidRPr="00B87804" w:rsidRDefault="00EC2113">
            <w:pPr>
              <w:pStyle w:val="TAL"/>
              <w:rPr>
                <w:snapToGrid w:val="0"/>
                <w:sz w:val="16"/>
                <w:szCs w:val="16"/>
              </w:rPr>
            </w:pPr>
            <w:r w:rsidRPr="00B87804">
              <w:rPr>
                <w:snapToGrid w:val="0"/>
                <w:sz w:val="16"/>
                <w:szCs w:val="16"/>
              </w:rPr>
              <w:t>11.1.0</w:t>
            </w:r>
          </w:p>
        </w:tc>
      </w:tr>
      <w:tr w:rsidR="00724DEA" w:rsidRPr="00B87804" w14:paraId="73F44F3A" w14:textId="77777777">
        <w:trPr>
          <w:trHeight w:val="65"/>
        </w:trPr>
        <w:tc>
          <w:tcPr>
            <w:tcW w:w="800" w:type="dxa"/>
            <w:shd w:val="solid" w:color="FFFFFF" w:fill="auto"/>
          </w:tcPr>
          <w:p w14:paraId="2EB0884E" w14:textId="77777777" w:rsidR="00724DEA" w:rsidRPr="00B87804" w:rsidRDefault="00724DEA">
            <w:pPr>
              <w:pStyle w:val="TAL"/>
              <w:rPr>
                <w:snapToGrid w:val="0"/>
                <w:sz w:val="16"/>
                <w:szCs w:val="16"/>
              </w:rPr>
            </w:pPr>
            <w:r w:rsidRPr="00B87804">
              <w:rPr>
                <w:snapToGrid w:val="0"/>
                <w:sz w:val="16"/>
                <w:szCs w:val="16"/>
              </w:rPr>
              <w:t>58</w:t>
            </w:r>
          </w:p>
        </w:tc>
        <w:tc>
          <w:tcPr>
            <w:tcW w:w="1083" w:type="dxa"/>
            <w:shd w:val="solid" w:color="FFFFFF" w:fill="auto"/>
          </w:tcPr>
          <w:p w14:paraId="4569E74F" w14:textId="77777777" w:rsidR="00724DEA" w:rsidRPr="00B87804" w:rsidRDefault="00724DEA">
            <w:pPr>
              <w:pStyle w:val="TAL"/>
              <w:rPr>
                <w:rFonts w:cs="Arial"/>
                <w:sz w:val="16"/>
                <w:szCs w:val="16"/>
              </w:rPr>
            </w:pPr>
            <w:r w:rsidRPr="00B87804">
              <w:rPr>
                <w:rFonts w:cs="Arial"/>
                <w:sz w:val="16"/>
                <w:szCs w:val="16"/>
              </w:rPr>
              <w:t>RP-1217</w:t>
            </w:r>
            <w:r w:rsidR="00C114D5" w:rsidRPr="00B87804">
              <w:rPr>
                <w:rFonts w:cs="Arial"/>
                <w:sz w:val="16"/>
                <w:szCs w:val="16"/>
              </w:rPr>
              <w:t>27</w:t>
            </w:r>
          </w:p>
        </w:tc>
        <w:tc>
          <w:tcPr>
            <w:tcW w:w="567" w:type="dxa"/>
            <w:shd w:val="solid" w:color="FFFFFF" w:fill="auto"/>
          </w:tcPr>
          <w:p w14:paraId="0ADBACC6" w14:textId="77777777" w:rsidR="00724DEA" w:rsidRPr="00B87804" w:rsidRDefault="00724DEA">
            <w:pPr>
              <w:pStyle w:val="TAL"/>
              <w:rPr>
                <w:sz w:val="16"/>
                <w:szCs w:val="16"/>
              </w:rPr>
            </w:pPr>
            <w:r w:rsidRPr="00B87804">
              <w:rPr>
                <w:sz w:val="16"/>
                <w:szCs w:val="16"/>
              </w:rPr>
              <w:t>0166</w:t>
            </w:r>
          </w:p>
        </w:tc>
        <w:tc>
          <w:tcPr>
            <w:tcW w:w="425" w:type="dxa"/>
            <w:shd w:val="solid" w:color="FFFFFF" w:fill="auto"/>
          </w:tcPr>
          <w:p w14:paraId="287FF110" w14:textId="77777777" w:rsidR="00724DEA" w:rsidRPr="00B87804" w:rsidRDefault="00724DEA">
            <w:pPr>
              <w:pStyle w:val="TAL"/>
              <w:rPr>
                <w:sz w:val="16"/>
                <w:szCs w:val="16"/>
              </w:rPr>
            </w:pPr>
            <w:r w:rsidRPr="00B87804">
              <w:rPr>
                <w:sz w:val="16"/>
                <w:szCs w:val="16"/>
              </w:rPr>
              <w:t>2</w:t>
            </w:r>
          </w:p>
        </w:tc>
        <w:tc>
          <w:tcPr>
            <w:tcW w:w="6096" w:type="dxa"/>
            <w:shd w:val="solid" w:color="FFFFFF" w:fill="auto"/>
          </w:tcPr>
          <w:p w14:paraId="4F4FB114" w14:textId="77777777" w:rsidR="00724DEA" w:rsidRPr="00B87804" w:rsidRDefault="00724DEA">
            <w:pPr>
              <w:pStyle w:val="TAL"/>
              <w:rPr>
                <w:sz w:val="16"/>
                <w:szCs w:val="16"/>
              </w:rPr>
            </w:pPr>
            <w:r w:rsidRPr="00B87804">
              <w:rPr>
                <w:sz w:val="16"/>
                <w:szCs w:val="16"/>
              </w:rPr>
              <w:t xml:space="preserve">Supporting </w:t>
            </w:r>
            <w:proofErr w:type="spellStart"/>
            <w:r w:rsidRPr="00B87804">
              <w:rPr>
                <w:sz w:val="16"/>
                <w:szCs w:val="16"/>
              </w:rPr>
              <w:t>Multiflow</w:t>
            </w:r>
            <w:proofErr w:type="spellEnd"/>
            <w:r w:rsidRPr="00B87804">
              <w:rPr>
                <w:sz w:val="16"/>
                <w:szCs w:val="16"/>
              </w:rPr>
              <w:t xml:space="preserve"> Operation</w:t>
            </w:r>
          </w:p>
        </w:tc>
        <w:tc>
          <w:tcPr>
            <w:tcW w:w="708" w:type="dxa"/>
            <w:shd w:val="solid" w:color="FFFFFF" w:fill="auto"/>
          </w:tcPr>
          <w:p w14:paraId="3F4923EF" w14:textId="77777777" w:rsidR="00724DEA" w:rsidRPr="00B87804" w:rsidRDefault="00724DEA">
            <w:pPr>
              <w:pStyle w:val="TAL"/>
              <w:rPr>
                <w:snapToGrid w:val="0"/>
                <w:sz w:val="16"/>
                <w:szCs w:val="16"/>
              </w:rPr>
            </w:pPr>
            <w:r w:rsidRPr="00B87804">
              <w:rPr>
                <w:snapToGrid w:val="0"/>
                <w:sz w:val="16"/>
                <w:szCs w:val="16"/>
              </w:rPr>
              <w:t>11.1.0</w:t>
            </w:r>
          </w:p>
        </w:tc>
      </w:tr>
      <w:tr w:rsidR="00B0209E" w:rsidRPr="00B87804" w14:paraId="3BB052A3" w14:textId="77777777">
        <w:trPr>
          <w:trHeight w:val="65"/>
        </w:trPr>
        <w:tc>
          <w:tcPr>
            <w:tcW w:w="800" w:type="dxa"/>
            <w:shd w:val="solid" w:color="FFFFFF" w:fill="auto"/>
          </w:tcPr>
          <w:p w14:paraId="7E90683E" w14:textId="77777777" w:rsidR="00B0209E" w:rsidRPr="00B87804" w:rsidRDefault="00B0209E">
            <w:pPr>
              <w:pStyle w:val="TAL"/>
              <w:rPr>
                <w:snapToGrid w:val="0"/>
                <w:sz w:val="16"/>
                <w:szCs w:val="16"/>
              </w:rPr>
            </w:pPr>
            <w:r w:rsidRPr="00B87804">
              <w:rPr>
                <w:snapToGrid w:val="0"/>
                <w:sz w:val="16"/>
                <w:szCs w:val="16"/>
              </w:rPr>
              <w:t>58</w:t>
            </w:r>
          </w:p>
        </w:tc>
        <w:tc>
          <w:tcPr>
            <w:tcW w:w="1083" w:type="dxa"/>
            <w:shd w:val="solid" w:color="FFFFFF" w:fill="auto"/>
          </w:tcPr>
          <w:p w14:paraId="04FBFC40" w14:textId="77777777" w:rsidR="00B0209E" w:rsidRPr="00B87804" w:rsidRDefault="00B0209E">
            <w:pPr>
              <w:pStyle w:val="TAL"/>
              <w:rPr>
                <w:rFonts w:cs="Arial"/>
                <w:sz w:val="16"/>
                <w:szCs w:val="16"/>
              </w:rPr>
            </w:pPr>
            <w:r w:rsidRPr="00B87804">
              <w:rPr>
                <w:rFonts w:cs="Arial"/>
                <w:sz w:val="16"/>
                <w:szCs w:val="16"/>
              </w:rPr>
              <w:t>RP-121725</w:t>
            </w:r>
          </w:p>
        </w:tc>
        <w:tc>
          <w:tcPr>
            <w:tcW w:w="567" w:type="dxa"/>
            <w:shd w:val="solid" w:color="FFFFFF" w:fill="auto"/>
          </w:tcPr>
          <w:p w14:paraId="5208E21D" w14:textId="77777777" w:rsidR="00B0209E" w:rsidRPr="00B87804" w:rsidRDefault="00B0209E">
            <w:pPr>
              <w:pStyle w:val="TAL"/>
              <w:rPr>
                <w:sz w:val="16"/>
                <w:szCs w:val="16"/>
              </w:rPr>
            </w:pPr>
            <w:r w:rsidRPr="00B87804">
              <w:rPr>
                <w:sz w:val="16"/>
                <w:szCs w:val="16"/>
              </w:rPr>
              <w:t>0167</w:t>
            </w:r>
          </w:p>
        </w:tc>
        <w:tc>
          <w:tcPr>
            <w:tcW w:w="425" w:type="dxa"/>
            <w:shd w:val="solid" w:color="FFFFFF" w:fill="auto"/>
          </w:tcPr>
          <w:p w14:paraId="39D75B96" w14:textId="77777777" w:rsidR="00B0209E" w:rsidRPr="00B87804" w:rsidRDefault="00B0209E">
            <w:pPr>
              <w:pStyle w:val="TAL"/>
              <w:rPr>
                <w:sz w:val="16"/>
                <w:szCs w:val="16"/>
              </w:rPr>
            </w:pPr>
            <w:r w:rsidRPr="00B87804">
              <w:rPr>
                <w:sz w:val="16"/>
                <w:szCs w:val="16"/>
              </w:rPr>
              <w:t>1</w:t>
            </w:r>
          </w:p>
        </w:tc>
        <w:tc>
          <w:tcPr>
            <w:tcW w:w="6096" w:type="dxa"/>
            <w:shd w:val="solid" w:color="FFFFFF" w:fill="auto"/>
          </w:tcPr>
          <w:p w14:paraId="15E1564C" w14:textId="77777777" w:rsidR="00B0209E" w:rsidRPr="00B87804" w:rsidRDefault="00B0209E">
            <w:pPr>
              <w:pStyle w:val="TAL"/>
              <w:rPr>
                <w:sz w:val="16"/>
                <w:szCs w:val="16"/>
              </w:rPr>
            </w:pPr>
            <w:r w:rsidRPr="00B87804">
              <w:rPr>
                <w:sz w:val="16"/>
                <w:szCs w:val="16"/>
              </w:rPr>
              <w:t>2nd DRX cycle and fallback to PRACH R99</w:t>
            </w:r>
          </w:p>
        </w:tc>
        <w:tc>
          <w:tcPr>
            <w:tcW w:w="708" w:type="dxa"/>
            <w:shd w:val="solid" w:color="FFFFFF" w:fill="auto"/>
          </w:tcPr>
          <w:p w14:paraId="00B85C0F" w14:textId="77777777" w:rsidR="00B0209E" w:rsidRPr="00B87804" w:rsidRDefault="00B0209E">
            <w:pPr>
              <w:pStyle w:val="TAL"/>
              <w:rPr>
                <w:snapToGrid w:val="0"/>
                <w:sz w:val="16"/>
                <w:szCs w:val="16"/>
              </w:rPr>
            </w:pPr>
            <w:r w:rsidRPr="00B87804">
              <w:rPr>
                <w:snapToGrid w:val="0"/>
                <w:sz w:val="16"/>
                <w:szCs w:val="16"/>
              </w:rPr>
              <w:t>11.1.0</w:t>
            </w:r>
          </w:p>
        </w:tc>
      </w:tr>
      <w:tr w:rsidR="00511B1A" w:rsidRPr="00B87804" w14:paraId="5487FDE1" w14:textId="77777777">
        <w:trPr>
          <w:trHeight w:val="65"/>
        </w:trPr>
        <w:tc>
          <w:tcPr>
            <w:tcW w:w="800" w:type="dxa"/>
            <w:shd w:val="solid" w:color="FFFFFF" w:fill="auto"/>
          </w:tcPr>
          <w:p w14:paraId="765F10FA" w14:textId="77777777" w:rsidR="00511B1A" w:rsidRPr="00B87804" w:rsidRDefault="00511B1A">
            <w:pPr>
              <w:pStyle w:val="TAL"/>
              <w:rPr>
                <w:snapToGrid w:val="0"/>
                <w:sz w:val="16"/>
                <w:szCs w:val="16"/>
              </w:rPr>
            </w:pPr>
            <w:r w:rsidRPr="00B87804">
              <w:rPr>
                <w:snapToGrid w:val="0"/>
                <w:sz w:val="16"/>
                <w:szCs w:val="16"/>
              </w:rPr>
              <w:t>59</w:t>
            </w:r>
          </w:p>
        </w:tc>
        <w:tc>
          <w:tcPr>
            <w:tcW w:w="1083" w:type="dxa"/>
            <w:shd w:val="solid" w:color="FFFFFF" w:fill="auto"/>
          </w:tcPr>
          <w:p w14:paraId="381B435A" w14:textId="77777777" w:rsidR="00511B1A" w:rsidRPr="00B87804" w:rsidRDefault="00511B1A">
            <w:pPr>
              <w:pStyle w:val="TAL"/>
              <w:rPr>
                <w:rFonts w:cs="Arial"/>
                <w:sz w:val="16"/>
                <w:szCs w:val="16"/>
              </w:rPr>
            </w:pPr>
            <w:r w:rsidRPr="00B87804">
              <w:rPr>
                <w:rFonts w:cs="Arial"/>
                <w:sz w:val="16"/>
                <w:szCs w:val="16"/>
              </w:rPr>
              <w:t>RP-130206</w:t>
            </w:r>
          </w:p>
        </w:tc>
        <w:tc>
          <w:tcPr>
            <w:tcW w:w="567" w:type="dxa"/>
            <w:shd w:val="solid" w:color="FFFFFF" w:fill="auto"/>
          </w:tcPr>
          <w:p w14:paraId="08F3A958" w14:textId="77777777" w:rsidR="00511B1A" w:rsidRPr="00B87804" w:rsidRDefault="00511B1A">
            <w:pPr>
              <w:pStyle w:val="TAL"/>
              <w:rPr>
                <w:sz w:val="16"/>
                <w:szCs w:val="16"/>
              </w:rPr>
            </w:pPr>
            <w:r w:rsidRPr="00B87804">
              <w:rPr>
                <w:sz w:val="16"/>
                <w:szCs w:val="16"/>
              </w:rPr>
              <w:t>0169</w:t>
            </w:r>
          </w:p>
        </w:tc>
        <w:tc>
          <w:tcPr>
            <w:tcW w:w="425" w:type="dxa"/>
            <w:shd w:val="solid" w:color="FFFFFF" w:fill="auto"/>
          </w:tcPr>
          <w:p w14:paraId="06B439B0" w14:textId="77777777" w:rsidR="00511B1A" w:rsidRPr="00B87804" w:rsidRDefault="00511B1A">
            <w:pPr>
              <w:pStyle w:val="TAL"/>
              <w:rPr>
                <w:sz w:val="16"/>
                <w:szCs w:val="16"/>
              </w:rPr>
            </w:pPr>
            <w:r w:rsidRPr="00B87804">
              <w:rPr>
                <w:sz w:val="16"/>
                <w:szCs w:val="16"/>
              </w:rPr>
              <w:t>1</w:t>
            </w:r>
          </w:p>
        </w:tc>
        <w:tc>
          <w:tcPr>
            <w:tcW w:w="6096" w:type="dxa"/>
            <w:shd w:val="solid" w:color="FFFFFF" w:fill="auto"/>
          </w:tcPr>
          <w:p w14:paraId="4B15C890" w14:textId="77777777" w:rsidR="00511B1A" w:rsidRPr="00B87804" w:rsidRDefault="00511B1A">
            <w:pPr>
              <w:pStyle w:val="TAL"/>
              <w:rPr>
                <w:sz w:val="16"/>
                <w:szCs w:val="16"/>
              </w:rPr>
            </w:pPr>
            <w:r w:rsidRPr="00B87804">
              <w:rPr>
                <w:sz w:val="16"/>
                <w:szCs w:val="16"/>
              </w:rPr>
              <w:t xml:space="preserve">Clean-up for </w:t>
            </w:r>
            <w:proofErr w:type="spellStart"/>
            <w:r w:rsidRPr="00B87804">
              <w:rPr>
                <w:sz w:val="16"/>
                <w:szCs w:val="16"/>
              </w:rPr>
              <w:t>Multiflow</w:t>
            </w:r>
            <w:proofErr w:type="spellEnd"/>
          </w:p>
        </w:tc>
        <w:tc>
          <w:tcPr>
            <w:tcW w:w="708" w:type="dxa"/>
            <w:shd w:val="solid" w:color="FFFFFF" w:fill="auto"/>
          </w:tcPr>
          <w:p w14:paraId="1DBC1BEC" w14:textId="77777777" w:rsidR="00511B1A" w:rsidRPr="00B87804" w:rsidRDefault="00511B1A">
            <w:pPr>
              <w:pStyle w:val="TAL"/>
              <w:rPr>
                <w:snapToGrid w:val="0"/>
                <w:sz w:val="16"/>
                <w:szCs w:val="16"/>
              </w:rPr>
            </w:pPr>
            <w:r w:rsidRPr="00B87804">
              <w:rPr>
                <w:snapToGrid w:val="0"/>
                <w:sz w:val="16"/>
                <w:szCs w:val="16"/>
              </w:rPr>
              <w:t>11.2.0</w:t>
            </w:r>
          </w:p>
        </w:tc>
      </w:tr>
      <w:tr w:rsidR="00716DE6" w:rsidRPr="00B87804" w14:paraId="0DC1E052" w14:textId="77777777">
        <w:trPr>
          <w:trHeight w:val="65"/>
        </w:trPr>
        <w:tc>
          <w:tcPr>
            <w:tcW w:w="800" w:type="dxa"/>
            <w:shd w:val="solid" w:color="FFFFFF" w:fill="auto"/>
          </w:tcPr>
          <w:p w14:paraId="00239615" w14:textId="77777777" w:rsidR="00716DE6" w:rsidRPr="00B87804" w:rsidRDefault="00716DE6">
            <w:pPr>
              <w:pStyle w:val="TAL"/>
              <w:rPr>
                <w:snapToGrid w:val="0"/>
                <w:sz w:val="16"/>
                <w:szCs w:val="16"/>
              </w:rPr>
            </w:pPr>
            <w:r w:rsidRPr="00B87804">
              <w:rPr>
                <w:snapToGrid w:val="0"/>
                <w:sz w:val="16"/>
                <w:szCs w:val="16"/>
              </w:rPr>
              <w:t>60</w:t>
            </w:r>
          </w:p>
        </w:tc>
        <w:tc>
          <w:tcPr>
            <w:tcW w:w="1083" w:type="dxa"/>
            <w:shd w:val="solid" w:color="FFFFFF" w:fill="auto"/>
          </w:tcPr>
          <w:p w14:paraId="704141F9" w14:textId="77777777" w:rsidR="00716DE6" w:rsidRPr="00B87804" w:rsidRDefault="00716DE6">
            <w:pPr>
              <w:pStyle w:val="TAL"/>
              <w:rPr>
                <w:rFonts w:cs="Arial"/>
                <w:sz w:val="16"/>
                <w:szCs w:val="16"/>
              </w:rPr>
            </w:pPr>
            <w:r w:rsidRPr="00B87804">
              <w:rPr>
                <w:rFonts w:cs="Arial"/>
                <w:sz w:val="16"/>
                <w:szCs w:val="16"/>
              </w:rPr>
              <w:t>RP-130643</w:t>
            </w:r>
          </w:p>
        </w:tc>
        <w:tc>
          <w:tcPr>
            <w:tcW w:w="567" w:type="dxa"/>
            <w:shd w:val="solid" w:color="FFFFFF" w:fill="auto"/>
          </w:tcPr>
          <w:p w14:paraId="128CDCF4" w14:textId="77777777" w:rsidR="00716DE6" w:rsidRPr="00B87804" w:rsidRDefault="00716DE6">
            <w:pPr>
              <w:pStyle w:val="TAL"/>
              <w:rPr>
                <w:sz w:val="16"/>
                <w:szCs w:val="16"/>
              </w:rPr>
            </w:pPr>
            <w:r w:rsidRPr="00B87804">
              <w:rPr>
                <w:sz w:val="16"/>
                <w:szCs w:val="16"/>
              </w:rPr>
              <w:t>0171</w:t>
            </w:r>
          </w:p>
        </w:tc>
        <w:tc>
          <w:tcPr>
            <w:tcW w:w="425" w:type="dxa"/>
            <w:shd w:val="solid" w:color="FFFFFF" w:fill="auto"/>
          </w:tcPr>
          <w:p w14:paraId="4105494B" w14:textId="77777777" w:rsidR="00716DE6" w:rsidRPr="00B87804" w:rsidRDefault="00716DE6">
            <w:pPr>
              <w:pStyle w:val="TAL"/>
              <w:rPr>
                <w:sz w:val="16"/>
                <w:szCs w:val="16"/>
              </w:rPr>
            </w:pPr>
          </w:p>
        </w:tc>
        <w:tc>
          <w:tcPr>
            <w:tcW w:w="6096" w:type="dxa"/>
            <w:shd w:val="solid" w:color="FFFFFF" w:fill="auto"/>
          </w:tcPr>
          <w:p w14:paraId="02D9951F" w14:textId="77777777" w:rsidR="00716DE6" w:rsidRPr="00B87804" w:rsidRDefault="00716DE6">
            <w:pPr>
              <w:pStyle w:val="TAL"/>
              <w:rPr>
                <w:sz w:val="16"/>
                <w:szCs w:val="16"/>
              </w:rPr>
            </w:pPr>
            <w:r w:rsidRPr="00B87804">
              <w:rPr>
                <w:sz w:val="16"/>
                <w:szCs w:val="16"/>
              </w:rPr>
              <w:t>Correction of Spare bit allocation</w:t>
            </w:r>
          </w:p>
        </w:tc>
        <w:tc>
          <w:tcPr>
            <w:tcW w:w="708" w:type="dxa"/>
            <w:shd w:val="solid" w:color="FFFFFF" w:fill="auto"/>
          </w:tcPr>
          <w:p w14:paraId="703A75B0" w14:textId="77777777" w:rsidR="00716DE6" w:rsidRPr="00B87804" w:rsidRDefault="00716DE6">
            <w:pPr>
              <w:pStyle w:val="TAL"/>
              <w:rPr>
                <w:snapToGrid w:val="0"/>
                <w:sz w:val="16"/>
                <w:szCs w:val="16"/>
              </w:rPr>
            </w:pPr>
            <w:r w:rsidRPr="00B87804">
              <w:rPr>
                <w:snapToGrid w:val="0"/>
                <w:sz w:val="16"/>
                <w:szCs w:val="16"/>
              </w:rPr>
              <w:t>11.3.0</w:t>
            </w:r>
          </w:p>
        </w:tc>
      </w:tr>
      <w:tr w:rsidR="00D064E1" w:rsidRPr="00B87804" w14:paraId="009C82C9" w14:textId="77777777">
        <w:trPr>
          <w:trHeight w:val="65"/>
        </w:trPr>
        <w:tc>
          <w:tcPr>
            <w:tcW w:w="800" w:type="dxa"/>
            <w:shd w:val="solid" w:color="FFFFFF" w:fill="auto"/>
          </w:tcPr>
          <w:p w14:paraId="61C76C40" w14:textId="77777777" w:rsidR="00D064E1" w:rsidRPr="00B87804" w:rsidRDefault="00D064E1">
            <w:pPr>
              <w:pStyle w:val="TAL"/>
              <w:rPr>
                <w:snapToGrid w:val="0"/>
                <w:sz w:val="16"/>
                <w:szCs w:val="16"/>
              </w:rPr>
            </w:pPr>
            <w:r w:rsidRPr="00B87804">
              <w:rPr>
                <w:snapToGrid w:val="0"/>
                <w:sz w:val="16"/>
                <w:szCs w:val="16"/>
              </w:rPr>
              <w:t>06/2014</w:t>
            </w:r>
          </w:p>
        </w:tc>
        <w:tc>
          <w:tcPr>
            <w:tcW w:w="1083" w:type="dxa"/>
            <w:shd w:val="solid" w:color="FFFFFF" w:fill="auto"/>
          </w:tcPr>
          <w:p w14:paraId="3A90B183" w14:textId="77777777" w:rsidR="00D064E1" w:rsidRPr="00B87804" w:rsidRDefault="00D064E1">
            <w:pPr>
              <w:pStyle w:val="TAL"/>
              <w:rPr>
                <w:rFonts w:cs="Arial"/>
                <w:sz w:val="16"/>
                <w:szCs w:val="16"/>
              </w:rPr>
            </w:pPr>
          </w:p>
        </w:tc>
        <w:tc>
          <w:tcPr>
            <w:tcW w:w="567" w:type="dxa"/>
            <w:shd w:val="solid" w:color="FFFFFF" w:fill="auto"/>
          </w:tcPr>
          <w:p w14:paraId="5BF6B565" w14:textId="77777777" w:rsidR="00D064E1" w:rsidRPr="00B87804" w:rsidRDefault="00D064E1">
            <w:pPr>
              <w:pStyle w:val="TAL"/>
              <w:rPr>
                <w:sz w:val="16"/>
                <w:szCs w:val="16"/>
              </w:rPr>
            </w:pPr>
          </w:p>
        </w:tc>
        <w:tc>
          <w:tcPr>
            <w:tcW w:w="425" w:type="dxa"/>
            <w:shd w:val="solid" w:color="FFFFFF" w:fill="auto"/>
          </w:tcPr>
          <w:p w14:paraId="2299D67C" w14:textId="77777777" w:rsidR="00D064E1" w:rsidRPr="00B87804" w:rsidRDefault="00D064E1">
            <w:pPr>
              <w:pStyle w:val="TAL"/>
              <w:rPr>
                <w:sz w:val="16"/>
                <w:szCs w:val="16"/>
              </w:rPr>
            </w:pPr>
          </w:p>
        </w:tc>
        <w:tc>
          <w:tcPr>
            <w:tcW w:w="6096" w:type="dxa"/>
            <w:shd w:val="solid" w:color="FFFFFF" w:fill="auto"/>
          </w:tcPr>
          <w:p w14:paraId="02C61104" w14:textId="77777777" w:rsidR="00D064E1" w:rsidRPr="00B87804" w:rsidRDefault="00D064E1">
            <w:pPr>
              <w:pStyle w:val="TAL"/>
              <w:rPr>
                <w:sz w:val="16"/>
                <w:szCs w:val="16"/>
              </w:rPr>
            </w:pPr>
            <w:r w:rsidRPr="00B87804">
              <w:rPr>
                <w:sz w:val="16"/>
                <w:szCs w:val="16"/>
              </w:rPr>
              <w:t>Update to Rel-12 version (MCC)</w:t>
            </w:r>
          </w:p>
        </w:tc>
        <w:tc>
          <w:tcPr>
            <w:tcW w:w="708" w:type="dxa"/>
            <w:shd w:val="solid" w:color="FFFFFF" w:fill="auto"/>
          </w:tcPr>
          <w:p w14:paraId="03878240" w14:textId="77777777" w:rsidR="00D064E1" w:rsidRPr="00B87804" w:rsidRDefault="00D064E1">
            <w:pPr>
              <w:pStyle w:val="TAL"/>
              <w:rPr>
                <w:snapToGrid w:val="0"/>
                <w:sz w:val="16"/>
                <w:szCs w:val="16"/>
              </w:rPr>
            </w:pPr>
            <w:r w:rsidRPr="00B87804">
              <w:rPr>
                <w:snapToGrid w:val="0"/>
                <w:sz w:val="16"/>
                <w:szCs w:val="16"/>
              </w:rPr>
              <w:t>12.0.0</w:t>
            </w:r>
          </w:p>
        </w:tc>
      </w:tr>
      <w:tr w:rsidR="00D064E1" w:rsidRPr="00B87804" w14:paraId="7D7471F8" w14:textId="77777777">
        <w:trPr>
          <w:trHeight w:val="65"/>
        </w:trPr>
        <w:tc>
          <w:tcPr>
            <w:tcW w:w="800" w:type="dxa"/>
            <w:shd w:val="solid" w:color="FFFFFF" w:fill="auto"/>
          </w:tcPr>
          <w:p w14:paraId="0F51FF9A" w14:textId="77777777" w:rsidR="00D064E1" w:rsidRPr="00B87804" w:rsidRDefault="00D064E1">
            <w:pPr>
              <w:pStyle w:val="TAL"/>
              <w:rPr>
                <w:snapToGrid w:val="0"/>
                <w:sz w:val="16"/>
                <w:szCs w:val="16"/>
              </w:rPr>
            </w:pPr>
            <w:r w:rsidRPr="00B87804">
              <w:rPr>
                <w:snapToGrid w:val="0"/>
                <w:sz w:val="16"/>
                <w:szCs w:val="16"/>
              </w:rPr>
              <w:t>64</w:t>
            </w:r>
          </w:p>
        </w:tc>
        <w:tc>
          <w:tcPr>
            <w:tcW w:w="1083" w:type="dxa"/>
            <w:shd w:val="solid" w:color="FFFFFF" w:fill="auto"/>
          </w:tcPr>
          <w:p w14:paraId="57C77012" w14:textId="77777777" w:rsidR="00D064E1" w:rsidRPr="00B87804" w:rsidRDefault="00D064E1">
            <w:pPr>
              <w:pStyle w:val="TAL"/>
              <w:rPr>
                <w:rFonts w:cs="Arial"/>
                <w:sz w:val="16"/>
                <w:szCs w:val="16"/>
              </w:rPr>
            </w:pPr>
            <w:r w:rsidRPr="00B87804">
              <w:rPr>
                <w:rFonts w:cs="Arial"/>
                <w:sz w:val="16"/>
                <w:szCs w:val="16"/>
              </w:rPr>
              <w:t>RP-140875</w:t>
            </w:r>
          </w:p>
        </w:tc>
        <w:tc>
          <w:tcPr>
            <w:tcW w:w="567" w:type="dxa"/>
            <w:shd w:val="solid" w:color="FFFFFF" w:fill="auto"/>
          </w:tcPr>
          <w:p w14:paraId="192338A7" w14:textId="77777777" w:rsidR="00D064E1" w:rsidRPr="00B87804" w:rsidRDefault="00D064E1">
            <w:pPr>
              <w:pStyle w:val="TAL"/>
              <w:rPr>
                <w:sz w:val="16"/>
                <w:szCs w:val="16"/>
              </w:rPr>
            </w:pPr>
            <w:r w:rsidRPr="00B87804">
              <w:rPr>
                <w:sz w:val="16"/>
                <w:szCs w:val="16"/>
              </w:rPr>
              <w:t>0180</w:t>
            </w:r>
          </w:p>
        </w:tc>
        <w:tc>
          <w:tcPr>
            <w:tcW w:w="425" w:type="dxa"/>
            <w:shd w:val="solid" w:color="FFFFFF" w:fill="auto"/>
          </w:tcPr>
          <w:p w14:paraId="77412553" w14:textId="77777777" w:rsidR="00D064E1" w:rsidRPr="00B87804" w:rsidRDefault="00D064E1">
            <w:pPr>
              <w:pStyle w:val="TAL"/>
              <w:rPr>
                <w:sz w:val="16"/>
                <w:szCs w:val="16"/>
              </w:rPr>
            </w:pPr>
            <w:r w:rsidRPr="00B87804">
              <w:rPr>
                <w:sz w:val="16"/>
                <w:szCs w:val="16"/>
              </w:rPr>
              <w:t>3</w:t>
            </w:r>
          </w:p>
        </w:tc>
        <w:tc>
          <w:tcPr>
            <w:tcW w:w="6096" w:type="dxa"/>
            <w:shd w:val="solid" w:color="FFFFFF" w:fill="auto"/>
          </w:tcPr>
          <w:p w14:paraId="1941C602" w14:textId="77777777" w:rsidR="00D064E1" w:rsidRPr="00B87804" w:rsidRDefault="00D064E1">
            <w:pPr>
              <w:pStyle w:val="TAL"/>
              <w:rPr>
                <w:sz w:val="16"/>
                <w:szCs w:val="16"/>
              </w:rPr>
            </w:pPr>
            <w:r w:rsidRPr="00B87804">
              <w:rPr>
                <w:sz w:val="16"/>
                <w:szCs w:val="16"/>
              </w:rPr>
              <w:t>Introduction of Cell Reselection indications</w:t>
            </w:r>
          </w:p>
        </w:tc>
        <w:tc>
          <w:tcPr>
            <w:tcW w:w="708" w:type="dxa"/>
            <w:shd w:val="solid" w:color="FFFFFF" w:fill="auto"/>
          </w:tcPr>
          <w:p w14:paraId="0B560116" w14:textId="77777777" w:rsidR="00D064E1" w:rsidRPr="00B87804" w:rsidRDefault="00D064E1">
            <w:pPr>
              <w:pStyle w:val="TAL"/>
              <w:rPr>
                <w:snapToGrid w:val="0"/>
                <w:sz w:val="16"/>
                <w:szCs w:val="16"/>
              </w:rPr>
            </w:pPr>
            <w:r w:rsidRPr="00B87804">
              <w:rPr>
                <w:snapToGrid w:val="0"/>
                <w:sz w:val="16"/>
                <w:szCs w:val="16"/>
              </w:rPr>
              <w:t>12.0.0</w:t>
            </w:r>
          </w:p>
        </w:tc>
      </w:tr>
      <w:tr w:rsidR="00491F60" w:rsidRPr="00B87804" w14:paraId="769EC274" w14:textId="77777777">
        <w:trPr>
          <w:trHeight w:val="65"/>
        </w:trPr>
        <w:tc>
          <w:tcPr>
            <w:tcW w:w="800" w:type="dxa"/>
            <w:shd w:val="solid" w:color="FFFFFF" w:fill="auto"/>
          </w:tcPr>
          <w:p w14:paraId="77453425" w14:textId="77777777" w:rsidR="00491F60" w:rsidRPr="00B87804" w:rsidRDefault="00491F60">
            <w:pPr>
              <w:pStyle w:val="TAL"/>
              <w:rPr>
                <w:snapToGrid w:val="0"/>
                <w:sz w:val="16"/>
                <w:szCs w:val="16"/>
              </w:rPr>
            </w:pPr>
            <w:r w:rsidRPr="00B87804">
              <w:rPr>
                <w:snapToGrid w:val="0"/>
                <w:sz w:val="16"/>
                <w:szCs w:val="16"/>
              </w:rPr>
              <w:t>65</w:t>
            </w:r>
          </w:p>
        </w:tc>
        <w:tc>
          <w:tcPr>
            <w:tcW w:w="1083" w:type="dxa"/>
            <w:shd w:val="solid" w:color="FFFFFF" w:fill="auto"/>
          </w:tcPr>
          <w:p w14:paraId="34EE75CA" w14:textId="77777777" w:rsidR="00491F60" w:rsidRPr="00B87804" w:rsidRDefault="00491F60">
            <w:pPr>
              <w:pStyle w:val="TAL"/>
              <w:rPr>
                <w:rFonts w:cs="Arial"/>
                <w:sz w:val="16"/>
                <w:szCs w:val="16"/>
              </w:rPr>
            </w:pPr>
            <w:r w:rsidRPr="00B87804">
              <w:rPr>
                <w:rFonts w:cs="Arial"/>
                <w:sz w:val="16"/>
                <w:szCs w:val="16"/>
              </w:rPr>
              <w:t>RP-141</w:t>
            </w:r>
            <w:r w:rsidR="00582BB5" w:rsidRPr="00B87804">
              <w:rPr>
                <w:rFonts w:cs="Arial"/>
                <w:sz w:val="16"/>
                <w:szCs w:val="16"/>
              </w:rPr>
              <w:t>608</w:t>
            </w:r>
          </w:p>
        </w:tc>
        <w:tc>
          <w:tcPr>
            <w:tcW w:w="567" w:type="dxa"/>
            <w:shd w:val="solid" w:color="FFFFFF" w:fill="auto"/>
          </w:tcPr>
          <w:p w14:paraId="3B299416" w14:textId="77777777" w:rsidR="00491F60" w:rsidRPr="00B87804" w:rsidRDefault="00491F60">
            <w:pPr>
              <w:pStyle w:val="TAL"/>
              <w:rPr>
                <w:sz w:val="16"/>
                <w:szCs w:val="16"/>
              </w:rPr>
            </w:pPr>
            <w:r w:rsidRPr="00B87804">
              <w:rPr>
                <w:sz w:val="16"/>
                <w:szCs w:val="16"/>
              </w:rPr>
              <w:t>0181</w:t>
            </w:r>
          </w:p>
        </w:tc>
        <w:tc>
          <w:tcPr>
            <w:tcW w:w="425" w:type="dxa"/>
            <w:shd w:val="solid" w:color="FFFFFF" w:fill="auto"/>
          </w:tcPr>
          <w:p w14:paraId="4522D154" w14:textId="77777777" w:rsidR="00491F60" w:rsidRPr="00B87804" w:rsidRDefault="00491F60">
            <w:pPr>
              <w:pStyle w:val="TAL"/>
              <w:rPr>
                <w:sz w:val="16"/>
                <w:szCs w:val="16"/>
              </w:rPr>
            </w:pPr>
            <w:r w:rsidRPr="00B87804">
              <w:rPr>
                <w:sz w:val="16"/>
                <w:szCs w:val="16"/>
              </w:rPr>
              <w:t>2</w:t>
            </w:r>
          </w:p>
        </w:tc>
        <w:tc>
          <w:tcPr>
            <w:tcW w:w="6096" w:type="dxa"/>
            <w:shd w:val="solid" w:color="FFFFFF" w:fill="auto"/>
          </w:tcPr>
          <w:p w14:paraId="63C56C57" w14:textId="77777777" w:rsidR="00491F60" w:rsidRPr="00B87804" w:rsidRDefault="00491F60">
            <w:pPr>
              <w:pStyle w:val="TAL"/>
              <w:rPr>
                <w:sz w:val="16"/>
                <w:szCs w:val="16"/>
              </w:rPr>
            </w:pPr>
            <w:r w:rsidRPr="00B87804">
              <w:rPr>
                <w:sz w:val="16"/>
                <w:szCs w:val="16"/>
              </w:rPr>
              <w:t>Rapporteur Review – change figures to table style</w:t>
            </w:r>
          </w:p>
        </w:tc>
        <w:tc>
          <w:tcPr>
            <w:tcW w:w="708" w:type="dxa"/>
            <w:shd w:val="solid" w:color="FFFFFF" w:fill="auto"/>
          </w:tcPr>
          <w:p w14:paraId="27DA23DE" w14:textId="77777777" w:rsidR="00491F60" w:rsidRPr="00B87804" w:rsidRDefault="00491F60">
            <w:pPr>
              <w:pStyle w:val="TAL"/>
              <w:rPr>
                <w:snapToGrid w:val="0"/>
                <w:sz w:val="16"/>
                <w:szCs w:val="16"/>
              </w:rPr>
            </w:pPr>
            <w:r w:rsidRPr="00B87804">
              <w:rPr>
                <w:snapToGrid w:val="0"/>
                <w:sz w:val="16"/>
                <w:szCs w:val="16"/>
              </w:rPr>
              <w:t>12.1.0</w:t>
            </w:r>
          </w:p>
        </w:tc>
      </w:tr>
      <w:tr w:rsidR="005E6FEC" w:rsidRPr="00B87804" w14:paraId="62CBB131" w14:textId="77777777">
        <w:trPr>
          <w:trHeight w:val="65"/>
        </w:trPr>
        <w:tc>
          <w:tcPr>
            <w:tcW w:w="800" w:type="dxa"/>
            <w:shd w:val="solid" w:color="FFFFFF" w:fill="auto"/>
          </w:tcPr>
          <w:p w14:paraId="4396CEEE" w14:textId="77777777" w:rsidR="005E6FEC" w:rsidRPr="00B87804" w:rsidRDefault="005E6FEC">
            <w:pPr>
              <w:pStyle w:val="TAL"/>
              <w:rPr>
                <w:snapToGrid w:val="0"/>
                <w:sz w:val="16"/>
                <w:szCs w:val="16"/>
              </w:rPr>
            </w:pPr>
            <w:r w:rsidRPr="00B87804">
              <w:rPr>
                <w:snapToGrid w:val="0"/>
                <w:sz w:val="16"/>
                <w:szCs w:val="16"/>
              </w:rPr>
              <w:t>66</w:t>
            </w:r>
          </w:p>
        </w:tc>
        <w:tc>
          <w:tcPr>
            <w:tcW w:w="1083" w:type="dxa"/>
            <w:shd w:val="solid" w:color="FFFFFF" w:fill="auto"/>
          </w:tcPr>
          <w:p w14:paraId="0B8D64CB" w14:textId="77777777" w:rsidR="005E6FEC" w:rsidRPr="00B87804" w:rsidRDefault="005E6FEC">
            <w:pPr>
              <w:pStyle w:val="TAL"/>
              <w:rPr>
                <w:rFonts w:cs="Arial"/>
                <w:sz w:val="16"/>
                <w:szCs w:val="16"/>
              </w:rPr>
            </w:pPr>
            <w:r w:rsidRPr="00B87804">
              <w:rPr>
                <w:rFonts w:cs="Arial"/>
                <w:sz w:val="16"/>
                <w:szCs w:val="16"/>
              </w:rPr>
              <w:t>RP-142083</w:t>
            </w:r>
          </w:p>
        </w:tc>
        <w:tc>
          <w:tcPr>
            <w:tcW w:w="567" w:type="dxa"/>
            <w:shd w:val="solid" w:color="FFFFFF" w:fill="auto"/>
          </w:tcPr>
          <w:p w14:paraId="4A607B8A" w14:textId="77777777" w:rsidR="005E6FEC" w:rsidRPr="00B87804" w:rsidRDefault="005E6FEC">
            <w:pPr>
              <w:pStyle w:val="TAL"/>
              <w:rPr>
                <w:sz w:val="16"/>
                <w:szCs w:val="16"/>
              </w:rPr>
            </w:pPr>
            <w:r w:rsidRPr="00B87804">
              <w:rPr>
                <w:sz w:val="16"/>
                <w:szCs w:val="16"/>
              </w:rPr>
              <w:t>0186</w:t>
            </w:r>
          </w:p>
        </w:tc>
        <w:tc>
          <w:tcPr>
            <w:tcW w:w="425" w:type="dxa"/>
            <w:shd w:val="solid" w:color="FFFFFF" w:fill="auto"/>
          </w:tcPr>
          <w:p w14:paraId="72703505" w14:textId="77777777" w:rsidR="005E6FEC" w:rsidRPr="00B87804" w:rsidRDefault="005E6FEC">
            <w:pPr>
              <w:pStyle w:val="TAL"/>
              <w:rPr>
                <w:sz w:val="16"/>
                <w:szCs w:val="16"/>
              </w:rPr>
            </w:pPr>
            <w:r w:rsidRPr="00B87804">
              <w:rPr>
                <w:sz w:val="16"/>
                <w:szCs w:val="16"/>
              </w:rPr>
              <w:t>1</w:t>
            </w:r>
          </w:p>
        </w:tc>
        <w:tc>
          <w:tcPr>
            <w:tcW w:w="6096" w:type="dxa"/>
            <w:shd w:val="solid" w:color="FFFFFF" w:fill="auto"/>
          </w:tcPr>
          <w:p w14:paraId="55AF037E" w14:textId="77777777" w:rsidR="005E6FEC" w:rsidRPr="00B87804" w:rsidRDefault="005E6FEC">
            <w:pPr>
              <w:pStyle w:val="TAL"/>
              <w:rPr>
                <w:sz w:val="16"/>
                <w:szCs w:val="16"/>
              </w:rPr>
            </w:pPr>
            <w:r w:rsidRPr="00B87804">
              <w:rPr>
                <w:sz w:val="16"/>
                <w:szCs w:val="16"/>
              </w:rPr>
              <w:t xml:space="preserve">Correction: add Extended S-RNTI in the </w:t>
            </w:r>
            <w:proofErr w:type="spellStart"/>
            <w:r w:rsidRPr="00B87804">
              <w:rPr>
                <w:sz w:val="16"/>
                <w:szCs w:val="16"/>
              </w:rPr>
              <w:t>Iur</w:t>
            </w:r>
            <w:proofErr w:type="spellEnd"/>
            <w:r w:rsidRPr="00B87804">
              <w:rPr>
                <w:sz w:val="16"/>
                <w:szCs w:val="16"/>
              </w:rPr>
              <w:t xml:space="preserve"> user plane</w:t>
            </w:r>
          </w:p>
        </w:tc>
        <w:tc>
          <w:tcPr>
            <w:tcW w:w="708" w:type="dxa"/>
            <w:shd w:val="solid" w:color="FFFFFF" w:fill="auto"/>
          </w:tcPr>
          <w:p w14:paraId="3625CA39" w14:textId="77777777" w:rsidR="005E6FEC" w:rsidRPr="00B87804" w:rsidRDefault="005E6FEC">
            <w:pPr>
              <w:pStyle w:val="TAL"/>
              <w:rPr>
                <w:snapToGrid w:val="0"/>
                <w:sz w:val="16"/>
                <w:szCs w:val="16"/>
              </w:rPr>
            </w:pPr>
            <w:r w:rsidRPr="00B87804">
              <w:rPr>
                <w:snapToGrid w:val="0"/>
                <w:sz w:val="16"/>
                <w:szCs w:val="16"/>
              </w:rPr>
              <w:t>12.2.0</w:t>
            </w:r>
          </w:p>
        </w:tc>
      </w:tr>
      <w:tr w:rsidR="000A12B3" w:rsidRPr="00B87804" w14:paraId="7D7EB431" w14:textId="77777777">
        <w:trPr>
          <w:trHeight w:val="65"/>
        </w:trPr>
        <w:tc>
          <w:tcPr>
            <w:tcW w:w="800" w:type="dxa"/>
            <w:shd w:val="solid" w:color="FFFFFF" w:fill="auto"/>
          </w:tcPr>
          <w:p w14:paraId="3B597F64" w14:textId="77777777" w:rsidR="000A12B3" w:rsidRPr="00B87804" w:rsidRDefault="000A12B3">
            <w:pPr>
              <w:pStyle w:val="TAL"/>
              <w:rPr>
                <w:snapToGrid w:val="0"/>
                <w:sz w:val="16"/>
                <w:szCs w:val="16"/>
              </w:rPr>
            </w:pPr>
            <w:r w:rsidRPr="00B87804">
              <w:rPr>
                <w:snapToGrid w:val="0"/>
                <w:sz w:val="16"/>
                <w:szCs w:val="16"/>
              </w:rPr>
              <w:t>70</w:t>
            </w:r>
          </w:p>
        </w:tc>
        <w:tc>
          <w:tcPr>
            <w:tcW w:w="1083" w:type="dxa"/>
            <w:shd w:val="solid" w:color="FFFFFF" w:fill="auto"/>
          </w:tcPr>
          <w:p w14:paraId="7378E9F4" w14:textId="77777777" w:rsidR="000A12B3" w:rsidRPr="00B87804" w:rsidRDefault="000A12B3" w:rsidP="000A12B3">
            <w:pPr>
              <w:pStyle w:val="TAL"/>
              <w:rPr>
                <w:rFonts w:cs="Arial"/>
                <w:sz w:val="16"/>
                <w:szCs w:val="16"/>
              </w:rPr>
            </w:pPr>
            <w:r w:rsidRPr="00B87804">
              <w:rPr>
                <w:rFonts w:cs="Arial"/>
                <w:sz w:val="16"/>
                <w:szCs w:val="16"/>
              </w:rPr>
              <w:t>RP-1520</w:t>
            </w:r>
            <w:r w:rsidR="00B35E7A" w:rsidRPr="00B87804">
              <w:rPr>
                <w:rFonts w:cs="Arial"/>
                <w:sz w:val="16"/>
                <w:szCs w:val="16"/>
              </w:rPr>
              <w:t>90</w:t>
            </w:r>
          </w:p>
        </w:tc>
        <w:tc>
          <w:tcPr>
            <w:tcW w:w="567" w:type="dxa"/>
            <w:shd w:val="solid" w:color="FFFFFF" w:fill="auto"/>
          </w:tcPr>
          <w:p w14:paraId="00B4328D" w14:textId="77777777" w:rsidR="000A12B3" w:rsidRPr="00B87804" w:rsidRDefault="000A12B3">
            <w:pPr>
              <w:pStyle w:val="TAL"/>
              <w:rPr>
                <w:sz w:val="16"/>
                <w:szCs w:val="16"/>
              </w:rPr>
            </w:pPr>
            <w:r w:rsidRPr="00B87804">
              <w:rPr>
                <w:sz w:val="16"/>
                <w:szCs w:val="16"/>
              </w:rPr>
              <w:t>0187</w:t>
            </w:r>
          </w:p>
        </w:tc>
        <w:tc>
          <w:tcPr>
            <w:tcW w:w="425" w:type="dxa"/>
            <w:shd w:val="solid" w:color="FFFFFF" w:fill="auto"/>
          </w:tcPr>
          <w:p w14:paraId="1C03F6E9" w14:textId="77777777" w:rsidR="000A12B3" w:rsidRPr="00B87804" w:rsidRDefault="000A12B3">
            <w:pPr>
              <w:pStyle w:val="TAL"/>
              <w:rPr>
                <w:sz w:val="16"/>
                <w:szCs w:val="16"/>
              </w:rPr>
            </w:pPr>
            <w:r w:rsidRPr="00B87804">
              <w:rPr>
                <w:sz w:val="16"/>
                <w:szCs w:val="16"/>
              </w:rPr>
              <w:t>2</w:t>
            </w:r>
          </w:p>
        </w:tc>
        <w:tc>
          <w:tcPr>
            <w:tcW w:w="6096" w:type="dxa"/>
            <w:shd w:val="solid" w:color="FFFFFF" w:fill="auto"/>
          </w:tcPr>
          <w:p w14:paraId="5F23F826" w14:textId="77777777" w:rsidR="000A12B3" w:rsidRPr="00B87804" w:rsidRDefault="000A12B3">
            <w:pPr>
              <w:pStyle w:val="TAL"/>
              <w:rPr>
                <w:sz w:val="16"/>
                <w:szCs w:val="16"/>
              </w:rPr>
            </w:pPr>
            <w:r w:rsidRPr="00B87804">
              <w:rPr>
                <w:sz w:val="16"/>
                <w:szCs w:val="16"/>
              </w:rPr>
              <w:t>Introduction of IDLE to CONNECTED mode transition optimization</w:t>
            </w:r>
          </w:p>
        </w:tc>
        <w:tc>
          <w:tcPr>
            <w:tcW w:w="708" w:type="dxa"/>
            <w:shd w:val="solid" w:color="FFFFFF" w:fill="auto"/>
          </w:tcPr>
          <w:p w14:paraId="01F3B54B" w14:textId="77777777" w:rsidR="000A12B3" w:rsidRPr="00B87804" w:rsidRDefault="000A12B3">
            <w:pPr>
              <w:pStyle w:val="TAL"/>
              <w:rPr>
                <w:snapToGrid w:val="0"/>
                <w:sz w:val="16"/>
                <w:szCs w:val="16"/>
              </w:rPr>
            </w:pPr>
            <w:r w:rsidRPr="00B87804">
              <w:rPr>
                <w:snapToGrid w:val="0"/>
                <w:sz w:val="16"/>
                <w:szCs w:val="16"/>
              </w:rPr>
              <w:t>13.0.0</w:t>
            </w:r>
          </w:p>
        </w:tc>
      </w:tr>
    </w:tbl>
    <w:p w14:paraId="00D3B39E" w14:textId="77777777" w:rsidR="008356A7" w:rsidRDefault="008356A7" w:rsidP="008356A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356A7" w:rsidRPr="00235394" w14:paraId="5C430B34" w14:textId="77777777" w:rsidTr="00F01A80">
        <w:trPr>
          <w:cantSplit/>
        </w:trPr>
        <w:tc>
          <w:tcPr>
            <w:tcW w:w="9639" w:type="dxa"/>
            <w:gridSpan w:val="8"/>
            <w:tcBorders>
              <w:bottom w:val="nil"/>
            </w:tcBorders>
            <w:shd w:val="solid" w:color="FFFFFF" w:fill="auto"/>
          </w:tcPr>
          <w:p w14:paraId="549E6986" w14:textId="77777777" w:rsidR="008356A7" w:rsidRPr="00235394" w:rsidRDefault="008356A7" w:rsidP="00F01A80">
            <w:pPr>
              <w:pStyle w:val="TAL"/>
              <w:jc w:val="center"/>
              <w:rPr>
                <w:b/>
                <w:sz w:val="16"/>
              </w:rPr>
            </w:pPr>
            <w:r w:rsidRPr="00235394">
              <w:rPr>
                <w:b/>
              </w:rPr>
              <w:t>Change history</w:t>
            </w:r>
          </w:p>
        </w:tc>
      </w:tr>
      <w:tr w:rsidR="008356A7" w:rsidRPr="00235394" w14:paraId="292482EB" w14:textId="77777777" w:rsidTr="00FC7101">
        <w:tc>
          <w:tcPr>
            <w:tcW w:w="800" w:type="dxa"/>
            <w:tcBorders>
              <w:bottom w:val="single" w:sz="4" w:space="0" w:color="auto"/>
            </w:tcBorders>
            <w:shd w:val="pct10" w:color="auto" w:fill="FFFFFF"/>
          </w:tcPr>
          <w:p w14:paraId="1311A0CF" w14:textId="77777777" w:rsidR="008356A7" w:rsidRPr="00235394" w:rsidRDefault="008356A7" w:rsidP="00F01A80">
            <w:pPr>
              <w:pStyle w:val="TAL"/>
              <w:rPr>
                <w:b/>
                <w:sz w:val="16"/>
              </w:rPr>
            </w:pPr>
            <w:r w:rsidRPr="00235394">
              <w:rPr>
                <w:b/>
                <w:sz w:val="16"/>
              </w:rPr>
              <w:t>Date</w:t>
            </w:r>
          </w:p>
        </w:tc>
        <w:tc>
          <w:tcPr>
            <w:tcW w:w="800" w:type="dxa"/>
            <w:tcBorders>
              <w:bottom w:val="single" w:sz="4" w:space="0" w:color="auto"/>
            </w:tcBorders>
            <w:shd w:val="pct10" w:color="auto" w:fill="FFFFFF"/>
          </w:tcPr>
          <w:p w14:paraId="2652F3A7" w14:textId="77777777" w:rsidR="008356A7" w:rsidRPr="00235394" w:rsidRDefault="008356A7" w:rsidP="00F01A80">
            <w:pPr>
              <w:pStyle w:val="TAL"/>
              <w:rPr>
                <w:b/>
                <w:sz w:val="16"/>
              </w:rPr>
            </w:pPr>
            <w:r>
              <w:rPr>
                <w:b/>
                <w:sz w:val="16"/>
              </w:rPr>
              <w:t>Meeting</w:t>
            </w:r>
          </w:p>
        </w:tc>
        <w:tc>
          <w:tcPr>
            <w:tcW w:w="1094" w:type="dxa"/>
            <w:tcBorders>
              <w:bottom w:val="single" w:sz="4" w:space="0" w:color="auto"/>
            </w:tcBorders>
            <w:shd w:val="pct10" w:color="auto" w:fill="FFFFFF"/>
          </w:tcPr>
          <w:p w14:paraId="575A07F6" w14:textId="77777777" w:rsidR="008356A7" w:rsidRPr="00235394" w:rsidRDefault="008356A7" w:rsidP="00F01A8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33F04E58" w14:textId="77777777" w:rsidR="008356A7" w:rsidRPr="00235394" w:rsidRDefault="008356A7" w:rsidP="00F01A80">
            <w:pPr>
              <w:pStyle w:val="TAL"/>
              <w:rPr>
                <w:b/>
                <w:sz w:val="16"/>
              </w:rPr>
            </w:pPr>
            <w:r w:rsidRPr="00235394">
              <w:rPr>
                <w:b/>
                <w:sz w:val="16"/>
              </w:rPr>
              <w:t>CR</w:t>
            </w:r>
          </w:p>
        </w:tc>
        <w:tc>
          <w:tcPr>
            <w:tcW w:w="425" w:type="dxa"/>
            <w:tcBorders>
              <w:bottom w:val="single" w:sz="4" w:space="0" w:color="auto"/>
            </w:tcBorders>
            <w:shd w:val="pct10" w:color="auto" w:fill="FFFFFF"/>
          </w:tcPr>
          <w:p w14:paraId="24FA67FA" w14:textId="77777777" w:rsidR="008356A7" w:rsidRPr="00235394" w:rsidRDefault="008356A7" w:rsidP="00F01A80">
            <w:pPr>
              <w:pStyle w:val="TAL"/>
              <w:rPr>
                <w:b/>
                <w:sz w:val="16"/>
              </w:rPr>
            </w:pPr>
            <w:r w:rsidRPr="00235394">
              <w:rPr>
                <w:b/>
                <w:sz w:val="16"/>
              </w:rPr>
              <w:t>Rev</w:t>
            </w:r>
          </w:p>
        </w:tc>
        <w:tc>
          <w:tcPr>
            <w:tcW w:w="425" w:type="dxa"/>
            <w:tcBorders>
              <w:bottom w:val="single" w:sz="4" w:space="0" w:color="auto"/>
            </w:tcBorders>
            <w:shd w:val="pct10" w:color="auto" w:fill="FFFFFF"/>
          </w:tcPr>
          <w:p w14:paraId="3573ABC7" w14:textId="77777777" w:rsidR="008356A7" w:rsidRPr="00235394" w:rsidRDefault="008356A7" w:rsidP="00F01A80">
            <w:pPr>
              <w:pStyle w:val="TAL"/>
              <w:rPr>
                <w:b/>
                <w:sz w:val="16"/>
              </w:rPr>
            </w:pPr>
            <w:r>
              <w:rPr>
                <w:b/>
                <w:sz w:val="16"/>
              </w:rPr>
              <w:t>Cat</w:t>
            </w:r>
          </w:p>
        </w:tc>
        <w:tc>
          <w:tcPr>
            <w:tcW w:w="4820" w:type="dxa"/>
            <w:tcBorders>
              <w:bottom w:val="single" w:sz="4" w:space="0" w:color="auto"/>
            </w:tcBorders>
            <w:shd w:val="pct10" w:color="auto" w:fill="FFFFFF"/>
          </w:tcPr>
          <w:p w14:paraId="3191AF7C" w14:textId="77777777" w:rsidR="008356A7" w:rsidRPr="00235394" w:rsidRDefault="008356A7" w:rsidP="00F01A80">
            <w:pPr>
              <w:pStyle w:val="TAL"/>
              <w:rPr>
                <w:b/>
                <w:sz w:val="16"/>
              </w:rPr>
            </w:pPr>
            <w:r w:rsidRPr="00235394">
              <w:rPr>
                <w:b/>
                <w:sz w:val="16"/>
              </w:rPr>
              <w:t>Subject/Comment</w:t>
            </w:r>
          </w:p>
        </w:tc>
        <w:tc>
          <w:tcPr>
            <w:tcW w:w="708" w:type="dxa"/>
            <w:tcBorders>
              <w:bottom w:val="single" w:sz="4" w:space="0" w:color="auto"/>
            </w:tcBorders>
            <w:shd w:val="pct10" w:color="auto" w:fill="FFFFFF"/>
          </w:tcPr>
          <w:p w14:paraId="3D05F8BF" w14:textId="77777777" w:rsidR="008356A7" w:rsidRPr="00235394" w:rsidRDefault="008356A7" w:rsidP="00F01A80">
            <w:pPr>
              <w:pStyle w:val="TAL"/>
              <w:rPr>
                <w:b/>
                <w:sz w:val="16"/>
              </w:rPr>
            </w:pPr>
            <w:r w:rsidRPr="00235394">
              <w:rPr>
                <w:b/>
                <w:sz w:val="16"/>
              </w:rPr>
              <w:t>New</w:t>
            </w:r>
            <w:r>
              <w:rPr>
                <w:b/>
                <w:sz w:val="16"/>
              </w:rPr>
              <w:t xml:space="preserve"> version</w:t>
            </w:r>
          </w:p>
        </w:tc>
      </w:tr>
      <w:tr w:rsidR="008356A7" w:rsidRPr="006B0D02" w14:paraId="435D9FA7"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8BF2871" w14:textId="77777777" w:rsidR="008356A7" w:rsidRPr="00AE0CF5" w:rsidRDefault="008356A7" w:rsidP="00F01A8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F644C" w14:textId="77777777" w:rsidR="008356A7" w:rsidRPr="00AE0CF5" w:rsidRDefault="008356A7" w:rsidP="00F01A8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8B28" w14:textId="77777777" w:rsidR="008356A7" w:rsidRPr="00AE0CF5" w:rsidRDefault="008356A7" w:rsidP="00F01A8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24550" w14:textId="77777777" w:rsidR="008356A7" w:rsidRPr="00AE0CF5" w:rsidRDefault="008356A7" w:rsidP="00F01A8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E85B" w14:textId="77777777" w:rsidR="008356A7" w:rsidRPr="00AE0CF5" w:rsidRDefault="008356A7" w:rsidP="00F01A8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399D0" w14:textId="77777777" w:rsidR="008356A7" w:rsidRPr="00AE0CF5" w:rsidRDefault="008356A7" w:rsidP="00F01A8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0A796" w14:textId="77777777" w:rsidR="008356A7" w:rsidRPr="00AE0CF5" w:rsidRDefault="008356A7" w:rsidP="00F01A8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A1C55" w14:textId="77777777" w:rsidR="008356A7" w:rsidRPr="00AE0CF5" w:rsidRDefault="008356A7" w:rsidP="00F01A80">
            <w:pPr>
              <w:pStyle w:val="TAC8pt"/>
              <w:rPr>
                <w:rFonts w:ascii="Segoe UI" w:hAnsi="Segoe UI" w:cs="Segoe UI"/>
              </w:rPr>
            </w:pPr>
            <w:r w:rsidRPr="00AE0CF5">
              <w:t>14.0.0</w:t>
            </w:r>
          </w:p>
        </w:tc>
      </w:tr>
      <w:tr w:rsidR="00D368B7" w:rsidRPr="006B0D02" w14:paraId="0BAE9A2F"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9C29B09" w14:textId="77777777" w:rsidR="00D368B7" w:rsidRPr="00AE0CF5" w:rsidRDefault="00D368B7" w:rsidP="00D368B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2B283" w14:textId="77777777" w:rsidR="00D368B7" w:rsidRDefault="00D368B7" w:rsidP="00D368B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72A5F" w14:textId="77777777" w:rsidR="00D368B7" w:rsidRDefault="00D368B7"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317619" w14:textId="77777777" w:rsidR="00D368B7" w:rsidRDefault="00D368B7"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C7307" w14:textId="77777777" w:rsidR="00D368B7" w:rsidRDefault="00D368B7"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59422" w14:textId="77777777" w:rsidR="00D368B7" w:rsidRDefault="00D368B7"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0A5DA" w14:textId="77777777" w:rsidR="00D368B7" w:rsidRDefault="00D368B7" w:rsidP="00D368B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A3AB" w14:textId="77777777" w:rsidR="00D368B7" w:rsidRDefault="00D368B7" w:rsidP="00D368B7">
            <w:pPr>
              <w:pStyle w:val="TAC8pt"/>
            </w:pPr>
            <w:r>
              <w:t>15.0.0</w:t>
            </w:r>
          </w:p>
        </w:tc>
      </w:tr>
      <w:tr w:rsidR="00D377F3" w:rsidRPr="006B0D02" w14:paraId="14102AAC" w14:textId="77777777" w:rsidTr="00ED1383">
        <w:tc>
          <w:tcPr>
            <w:tcW w:w="800" w:type="dxa"/>
            <w:tcBorders>
              <w:top w:val="single" w:sz="4" w:space="0" w:color="auto"/>
              <w:left w:val="single" w:sz="4" w:space="0" w:color="auto"/>
              <w:bottom w:val="single" w:sz="4" w:space="0" w:color="auto"/>
              <w:right w:val="single" w:sz="4" w:space="0" w:color="auto"/>
            </w:tcBorders>
            <w:shd w:val="solid" w:color="FFFFFF" w:fill="auto"/>
          </w:tcPr>
          <w:p w14:paraId="445DC65B" w14:textId="77777777" w:rsidR="00D377F3" w:rsidRDefault="00D377F3" w:rsidP="00D368B7">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F5D42" w14:textId="77777777" w:rsidR="00D377F3" w:rsidRDefault="00D377F3" w:rsidP="00D368B7">
            <w:pPr>
              <w:pStyle w:val="TAC8pt"/>
            </w:pPr>
            <w: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9A2C5" w14:textId="77777777" w:rsidR="00D377F3" w:rsidRDefault="00D377F3"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6015C" w14:textId="77777777" w:rsidR="00D377F3" w:rsidRDefault="00D377F3"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EFD31" w14:textId="77777777" w:rsidR="00D377F3" w:rsidRDefault="00D377F3"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41852" w14:textId="77777777" w:rsidR="00D377F3" w:rsidRDefault="00D377F3"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5BB42" w14:textId="77777777" w:rsidR="00D377F3" w:rsidRDefault="00D377F3" w:rsidP="00D368B7">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DB907" w14:textId="77777777" w:rsidR="00D377F3" w:rsidRPr="00FC7101" w:rsidRDefault="00D377F3" w:rsidP="00D368B7">
            <w:pPr>
              <w:pStyle w:val="TAC8pt"/>
              <w:rPr>
                <w:bCs/>
              </w:rPr>
            </w:pPr>
            <w:r w:rsidRPr="00FC7101">
              <w:rPr>
                <w:bCs/>
              </w:rPr>
              <w:t>16.0.0</w:t>
            </w:r>
          </w:p>
        </w:tc>
      </w:tr>
      <w:tr w:rsidR="003F3F81" w:rsidRPr="006B0D02" w14:paraId="14613E68" w14:textId="77777777" w:rsidTr="00ED1383">
        <w:tc>
          <w:tcPr>
            <w:tcW w:w="800" w:type="dxa"/>
            <w:tcBorders>
              <w:top w:val="single" w:sz="4" w:space="0" w:color="auto"/>
              <w:left w:val="single" w:sz="4" w:space="0" w:color="auto"/>
              <w:bottom w:val="single" w:sz="4" w:space="0" w:color="auto"/>
              <w:right w:val="single" w:sz="4" w:space="0" w:color="auto"/>
            </w:tcBorders>
            <w:shd w:val="solid" w:color="FFFFFF" w:fill="auto"/>
          </w:tcPr>
          <w:p w14:paraId="4B41B5E4" w14:textId="77777777" w:rsidR="003F3F81" w:rsidRDefault="003F3F81" w:rsidP="003F3F81">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BC884" w14:textId="77777777" w:rsidR="003F3F81" w:rsidRDefault="003F3F81" w:rsidP="003F3F8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83DE2" w14:textId="77777777" w:rsidR="003F3F81" w:rsidRDefault="003F3F81" w:rsidP="003F3F81">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AB6FC" w14:textId="77777777" w:rsidR="003F3F81" w:rsidRDefault="003F3F81" w:rsidP="003F3F8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A97A4" w14:textId="77777777" w:rsidR="003F3F81" w:rsidRDefault="003F3F81" w:rsidP="003F3F8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87454" w14:textId="77777777" w:rsidR="003F3F81" w:rsidRDefault="003F3F81" w:rsidP="003F3F81">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3376D6" w14:textId="77777777" w:rsidR="003F3F81" w:rsidRDefault="003F3F81" w:rsidP="003F3F81">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2ABAF" w14:textId="77777777" w:rsidR="003F3F81" w:rsidRPr="00FC7101" w:rsidRDefault="003F3F81" w:rsidP="003F3F81">
            <w:pPr>
              <w:pStyle w:val="TAC8pt"/>
              <w:rPr>
                <w:bCs/>
              </w:rPr>
            </w:pPr>
            <w:r>
              <w:t>17.0.0</w:t>
            </w:r>
          </w:p>
        </w:tc>
      </w:tr>
      <w:tr w:rsidR="00ED7B34" w:rsidRPr="006B0D02" w14:paraId="5509CEB3" w14:textId="77777777" w:rsidTr="00ED1383">
        <w:tc>
          <w:tcPr>
            <w:tcW w:w="800" w:type="dxa"/>
            <w:tcBorders>
              <w:top w:val="single" w:sz="4" w:space="0" w:color="auto"/>
              <w:left w:val="single" w:sz="4" w:space="0" w:color="auto"/>
              <w:bottom w:val="single" w:sz="4" w:space="0" w:color="auto"/>
              <w:right w:val="single" w:sz="4" w:space="0" w:color="auto"/>
            </w:tcBorders>
            <w:shd w:val="solid" w:color="FFFFFF" w:fill="auto"/>
          </w:tcPr>
          <w:p w14:paraId="71A3C98F" w14:textId="2418F7C4" w:rsidR="00ED7B34" w:rsidRDefault="00ED7B34" w:rsidP="00ED7B34">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8727A" w14:textId="4AC7D313" w:rsidR="00ED7B34" w:rsidRDefault="00ED7B34" w:rsidP="00ED7B34">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CC9228" w14:textId="7172C2FB" w:rsidR="00ED7B34" w:rsidRDefault="00ED7B34" w:rsidP="00ED7B34">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FC838" w14:textId="0AEFF967" w:rsidR="00ED7B34" w:rsidRDefault="00ED7B34" w:rsidP="00ED7B34">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0F551" w14:textId="2C340106" w:rsidR="00ED7B34" w:rsidRDefault="00ED7B34" w:rsidP="00ED7B34">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010B3" w14:textId="524EF84A" w:rsidR="00ED7B34" w:rsidRDefault="00ED7B34" w:rsidP="00ED7B34">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D68A3" w14:textId="76820824" w:rsidR="00ED7B34" w:rsidRPr="002D5D47" w:rsidRDefault="00ED7B34" w:rsidP="00ED7B34">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4053E" w14:textId="302EF00B" w:rsidR="00ED7B34" w:rsidRPr="00D11D44" w:rsidRDefault="00ED7B34" w:rsidP="00ED7B34">
            <w:pPr>
              <w:pStyle w:val="TAC8pt"/>
              <w:rPr>
                <w:b/>
              </w:rPr>
            </w:pPr>
            <w:r w:rsidRPr="00956B07">
              <w:t>18.0.0</w:t>
            </w:r>
          </w:p>
        </w:tc>
      </w:tr>
    </w:tbl>
    <w:p w14:paraId="744B8530" w14:textId="77777777" w:rsidR="00746679" w:rsidRPr="00B87804" w:rsidRDefault="00746679"/>
    <w:sectPr w:rsidR="00746679" w:rsidRPr="00B87804">
      <w:headerReference w:type="default" r:id="rId34"/>
      <w:footerReference w:type="default" r:id="rId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588A" w14:textId="77777777" w:rsidR="00A838A5" w:rsidRDefault="00A838A5">
      <w:r>
        <w:separator/>
      </w:r>
    </w:p>
  </w:endnote>
  <w:endnote w:type="continuationSeparator" w:id="0">
    <w:p w14:paraId="23792B36" w14:textId="77777777" w:rsidR="00A838A5" w:rsidRDefault="00A8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CAEB" w14:textId="77777777" w:rsidR="00D45C25" w:rsidRDefault="00D45C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CE09" w14:textId="77777777" w:rsidR="00A838A5" w:rsidRDefault="00A838A5">
      <w:r>
        <w:separator/>
      </w:r>
    </w:p>
  </w:footnote>
  <w:footnote w:type="continuationSeparator" w:id="0">
    <w:p w14:paraId="51C0A93B" w14:textId="77777777" w:rsidR="00A838A5" w:rsidRDefault="00A8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0076" w14:textId="3323C6B7" w:rsidR="00D45C25" w:rsidRDefault="00D45C25">
    <w:pPr>
      <w:framePr w:wrap="auto" w:vAnchor="text" w:hAnchor="margin" w:xAlign="right" w:y="1"/>
    </w:pPr>
    <w:r>
      <w:fldChar w:fldCharType="begin"/>
    </w:r>
    <w:r>
      <w:instrText xml:space="preserve"> STYLEREF ZA </w:instrText>
    </w:r>
    <w:r>
      <w:fldChar w:fldCharType="separate"/>
    </w:r>
    <w:r w:rsidR="00ED1383">
      <w:rPr>
        <w:noProof/>
      </w:rPr>
      <w:t>3GPP TS 25.425 V18.0.0(2024-03)</w:t>
    </w:r>
    <w:r>
      <w:fldChar w:fldCharType="end"/>
    </w:r>
  </w:p>
  <w:p w14:paraId="4ABCA0C2" w14:textId="77777777" w:rsidR="00D45C25" w:rsidRDefault="00D45C25">
    <w:pPr>
      <w:framePr w:wrap="auto" w:vAnchor="text" w:hAnchor="margin" w:xAlign="center" w:y="1"/>
    </w:pPr>
    <w:r>
      <w:fldChar w:fldCharType="begin"/>
    </w:r>
    <w:r>
      <w:instrText xml:space="preserve"> PAGE </w:instrText>
    </w:r>
    <w:r>
      <w:fldChar w:fldCharType="separate"/>
    </w:r>
    <w:r w:rsidR="00D368B7">
      <w:rPr>
        <w:noProof/>
      </w:rPr>
      <w:t>3</w:t>
    </w:r>
    <w:r>
      <w:fldChar w:fldCharType="end"/>
    </w:r>
  </w:p>
  <w:p w14:paraId="41700FEA" w14:textId="3E547499" w:rsidR="00D45C25" w:rsidRDefault="00D45C25">
    <w:pPr>
      <w:framePr w:wrap="auto" w:vAnchor="text" w:hAnchor="margin" w:y="1"/>
    </w:pPr>
    <w:r>
      <w:fldChar w:fldCharType="begin"/>
    </w:r>
    <w:r>
      <w:instrText xml:space="preserve"> STYLEREF ZGSM </w:instrText>
    </w:r>
    <w:r>
      <w:fldChar w:fldCharType="separate"/>
    </w:r>
    <w:r w:rsidR="00ED1383">
      <w:rPr>
        <w:noProof/>
      </w:rPr>
      <w:t>Release 18</w:t>
    </w:r>
    <w:r>
      <w:fldChar w:fldCharType="end"/>
    </w:r>
  </w:p>
  <w:p w14:paraId="031F4AE5" w14:textId="77777777" w:rsidR="00D45C25" w:rsidRDefault="00D45C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num w:numId="1" w16cid:durableId="703216818">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034573323">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427C"/>
    <w:rsid w:val="0001316E"/>
    <w:rsid w:val="00022DEE"/>
    <w:rsid w:val="0002730F"/>
    <w:rsid w:val="00027AE3"/>
    <w:rsid w:val="00035ADE"/>
    <w:rsid w:val="00053F6B"/>
    <w:rsid w:val="00055B31"/>
    <w:rsid w:val="000869C5"/>
    <w:rsid w:val="00093C3C"/>
    <w:rsid w:val="000A12B3"/>
    <w:rsid w:val="000B33D2"/>
    <w:rsid w:val="000B508A"/>
    <w:rsid w:val="000E1EB5"/>
    <w:rsid w:val="001219D9"/>
    <w:rsid w:val="001A5802"/>
    <w:rsid w:val="001C0C95"/>
    <w:rsid w:val="001F22A9"/>
    <w:rsid w:val="0021205C"/>
    <w:rsid w:val="00225D2C"/>
    <w:rsid w:val="00235A3D"/>
    <w:rsid w:val="00236560"/>
    <w:rsid w:val="00242FDA"/>
    <w:rsid w:val="00252734"/>
    <w:rsid w:val="00266092"/>
    <w:rsid w:val="0027640B"/>
    <w:rsid w:val="00282DA7"/>
    <w:rsid w:val="0028739E"/>
    <w:rsid w:val="002A2882"/>
    <w:rsid w:val="002A4A7F"/>
    <w:rsid w:val="002D427C"/>
    <w:rsid w:val="002F244A"/>
    <w:rsid w:val="0030076B"/>
    <w:rsid w:val="0031724A"/>
    <w:rsid w:val="00321D16"/>
    <w:rsid w:val="00357CA9"/>
    <w:rsid w:val="00361C91"/>
    <w:rsid w:val="00377858"/>
    <w:rsid w:val="00390A64"/>
    <w:rsid w:val="003A0325"/>
    <w:rsid w:val="003B085C"/>
    <w:rsid w:val="003E7DFA"/>
    <w:rsid w:val="003F3F81"/>
    <w:rsid w:val="00405056"/>
    <w:rsid w:val="00451F6A"/>
    <w:rsid w:val="004657FA"/>
    <w:rsid w:val="00480340"/>
    <w:rsid w:val="00491F60"/>
    <w:rsid w:val="004B7177"/>
    <w:rsid w:val="004E5259"/>
    <w:rsid w:val="00500B15"/>
    <w:rsid w:val="00501E20"/>
    <w:rsid w:val="00511B1A"/>
    <w:rsid w:val="00541FCB"/>
    <w:rsid w:val="0055702F"/>
    <w:rsid w:val="00582BB5"/>
    <w:rsid w:val="005C137C"/>
    <w:rsid w:val="005C5963"/>
    <w:rsid w:val="005D2AFE"/>
    <w:rsid w:val="005E6FEC"/>
    <w:rsid w:val="005F4F57"/>
    <w:rsid w:val="0060244F"/>
    <w:rsid w:val="00603B23"/>
    <w:rsid w:val="00615610"/>
    <w:rsid w:val="00622DFE"/>
    <w:rsid w:val="00625523"/>
    <w:rsid w:val="0064380C"/>
    <w:rsid w:val="006501C4"/>
    <w:rsid w:val="00671DE6"/>
    <w:rsid w:val="006958D1"/>
    <w:rsid w:val="006F3426"/>
    <w:rsid w:val="00716DE6"/>
    <w:rsid w:val="00724DEA"/>
    <w:rsid w:val="007420E2"/>
    <w:rsid w:val="00746679"/>
    <w:rsid w:val="00794539"/>
    <w:rsid w:val="007A66EE"/>
    <w:rsid w:val="007A7DCA"/>
    <w:rsid w:val="007C00DC"/>
    <w:rsid w:val="00831CED"/>
    <w:rsid w:val="00835200"/>
    <w:rsid w:val="008356A7"/>
    <w:rsid w:val="00842CC1"/>
    <w:rsid w:val="00854A27"/>
    <w:rsid w:val="008737D0"/>
    <w:rsid w:val="008830FD"/>
    <w:rsid w:val="00892223"/>
    <w:rsid w:val="00893A3F"/>
    <w:rsid w:val="00896214"/>
    <w:rsid w:val="008B63E5"/>
    <w:rsid w:val="008C27F0"/>
    <w:rsid w:val="008C497B"/>
    <w:rsid w:val="008F41D2"/>
    <w:rsid w:val="0092144D"/>
    <w:rsid w:val="0092590D"/>
    <w:rsid w:val="009440DA"/>
    <w:rsid w:val="00963297"/>
    <w:rsid w:val="009730FD"/>
    <w:rsid w:val="00981417"/>
    <w:rsid w:val="009A12FD"/>
    <w:rsid w:val="009D5072"/>
    <w:rsid w:val="009E2A1E"/>
    <w:rsid w:val="009E4C51"/>
    <w:rsid w:val="00A46AFF"/>
    <w:rsid w:val="00A77DC1"/>
    <w:rsid w:val="00A838A5"/>
    <w:rsid w:val="00AC230E"/>
    <w:rsid w:val="00B0209E"/>
    <w:rsid w:val="00B1422A"/>
    <w:rsid w:val="00B35E7A"/>
    <w:rsid w:val="00B4113E"/>
    <w:rsid w:val="00B763ED"/>
    <w:rsid w:val="00B812BF"/>
    <w:rsid w:val="00B87804"/>
    <w:rsid w:val="00B97483"/>
    <w:rsid w:val="00BB0BF8"/>
    <w:rsid w:val="00BE3610"/>
    <w:rsid w:val="00BE7B94"/>
    <w:rsid w:val="00BF0F9D"/>
    <w:rsid w:val="00C114D5"/>
    <w:rsid w:val="00C27365"/>
    <w:rsid w:val="00C27587"/>
    <w:rsid w:val="00C438F5"/>
    <w:rsid w:val="00C52ABC"/>
    <w:rsid w:val="00C65345"/>
    <w:rsid w:val="00C70FC9"/>
    <w:rsid w:val="00C7151A"/>
    <w:rsid w:val="00C83C52"/>
    <w:rsid w:val="00C93C59"/>
    <w:rsid w:val="00CB4946"/>
    <w:rsid w:val="00CC218D"/>
    <w:rsid w:val="00CC2E34"/>
    <w:rsid w:val="00CC5E82"/>
    <w:rsid w:val="00CD76B0"/>
    <w:rsid w:val="00D03CC9"/>
    <w:rsid w:val="00D064E1"/>
    <w:rsid w:val="00D11255"/>
    <w:rsid w:val="00D11D44"/>
    <w:rsid w:val="00D368B7"/>
    <w:rsid w:val="00D377F3"/>
    <w:rsid w:val="00D43C8A"/>
    <w:rsid w:val="00D45C25"/>
    <w:rsid w:val="00D521DC"/>
    <w:rsid w:val="00D64859"/>
    <w:rsid w:val="00D75AF3"/>
    <w:rsid w:val="00D82EE9"/>
    <w:rsid w:val="00D8436B"/>
    <w:rsid w:val="00D84F9B"/>
    <w:rsid w:val="00D85AC5"/>
    <w:rsid w:val="00DA06E0"/>
    <w:rsid w:val="00DC322A"/>
    <w:rsid w:val="00DC6054"/>
    <w:rsid w:val="00DE3149"/>
    <w:rsid w:val="00DF6FD2"/>
    <w:rsid w:val="00E06A46"/>
    <w:rsid w:val="00E239D2"/>
    <w:rsid w:val="00E309ED"/>
    <w:rsid w:val="00E501BC"/>
    <w:rsid w:val="00E77123"/>
    <w:rsid w:val="00EC2113"/>
    <w:rsid w:val="00ED1383"/>
    <w:rsid w:val="00ED7B34"/>
    <w:rsid w:val="00F01A80"/>
    <w:rsid w:val="00F05C0F"/>
    <w:rsid w:val="00F20A56"/>
    <w:rsid w:val="00F242E5"/>
    <w:rsid w:val="00F558BA"/>
    <w:rsid w:val="00F55DAA"/>
    <w:rsid w:val="00F5759E"/>
    <w:rsid w:val="00F973CE"/>
    <w:rsid w:val="00FB0E0C"/>
    <w:rsid w:val="00FC710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4E2C99B"/>
  <w15:chartTrackingRefBased/>
  <w15:docId w15:val="{72C4402A-C28D-4887-B0AF-0FA1DDA3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F81"/>
    <w:pPr>
      <w:overflowPunct w:val="0"/>
      <w:autoSpaceDE w:val="0"/>
      <w:autoSpaceDN w:val="0"/>
      <w:adjustRightInd w:val="0"/>
      <w:spacing w:after="180"/>
      <w:textAlignment w:val="baseline"/>
    </w:pPr>
  </w:style>
  <w:style w:type="paragraph" w:styleId="Heading1">
    <w:name w:val="heading 1"/>
    <w:next w:val="Normal"/>
    <w:qFormat/>
    <w:rsid w:val="003F3F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3F81"/>
    <w:pPr>
      <w:pBdr>
        <w:top w:val="none" w:sz="0" w:space="0" w:color="auto"/>
      </w:pBdr>
      <w:spacing w:before="180"/>
      <w:outlineLvl w:val="1"/>
    </w:pPr>
    <w:rPr>
      <w:sz w:val="32"/>
    </w:rPr>
  </w:style>
  <w:style w:type="paragraph" w:styleId="Heading3">
    <w:name w:val="heading 3"/>
    <w:basedOn w:val="Heading2"/>
    <w:next w:val="Normal"/>
    <w:qFormat/>
    <w:rsid w:val="003F3F81"/>
    <w:pPr>
      <w:spacing w:before="120"/>
      <w:outlineLvl w:val="2"/>
    </w:pPr>
    <w:rPr>
      <w:sz w:val="28"/>
    </w:rPr>
  </w:style>
  <w:style w:type="paragraph" w:styleId="Heading4">
    <w:name w:val="heading 4"/>
    <w:basedOn w:val="Heading3"/>
    <w:next w:val="Normal"/>
    <w:qFormat/>
    <w:rsid w:val="003F3F81"/>
    <w:pPr>
      <w:ind w:left="1418" w:hanging="1418"/>
      <w:outlineLvl w:val="3"/>
    </w:pPr>
    <w:rPr>
      <w:sz w:val="24"/>
    </w:rPr>
  </w:style>
  <w:style w:type="paragraph" w:styleId="Heading5">
    <w:name w:val="heading 5"/>
    <w:basedOn w:val="Heading4"/>
    <w:next w:val="Normal"/>
    <w:qFormat/>
    <w:rsid w:val="003F3F81"/>
    <w:pPr>
      <w:ind w:left="1701" w:hanging="1701"/>
      <w:outlineLvl w:val="4"/>
    </w:pPr>
    <w:rPr>
      <w:sz w:val="22"/>
    </w:rPr>
  </w:style>
  <w:style w:type="paragraph" w:styleId="Heading6">
    <w:name w:val="heading 6"/>
    <w:basedOn w:val="H6"/>
    <w:next w:val="Normal"/>
    <w:qFormat/>
    <w:rsid w:val="003F3F81"/>
    <w:pPr>
      <w:outlineLvl w:val="5"/>
    </w:pPr>
  </w:style>
  <w:style w:type="paragraph" w:styleId="Heading7">
    <w:name w:val="heading 7"/>
    <w:basedOn w:val="H6"/>
    <w:next w:val="Normal"/>
    <w:qFormat/>
    <w:rsid w:val="003F3F81"/>
    <w:pPr>
      <w:outlineLvl w:val="6"/>
    </w:pPr>
  </w:style>
  <w:style w:type="paragraph" w:styleId="Heading8">
    <w:name w:val="heading 8"/>
    <w:basedOn w:val="Heading1"/>
    <w:next w:val="Normal"/>
    <w:qFormat/>
    <w:rsid w:val="003F3F81"/>
    <w:pPr>
      <w:ind w:left="0" w:firstLine="0"/>
      <w:outlineLvl w:val="7"/>
    </w:pPr>
  </w:style>
  <w:style w:type="paragraph" w:styleId="Heading9">
    <w:name w:val="heading 9"/>
    <w:basedOn w:val="Heading8"/>
    <w:next w:val="Normal"/>
    <w:qFormat/>
    <w:rsid w:val="003F3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3F81"/>
    <w:pPr>
      <w:ind w:left="1985" w:hanging="1985"/>
      <w:outlineLvl w:val="9"/>
    </w:pPr>
    <w:rPr>
      <w:sz w:val="20"/>
    </w:rPr>
  </w:style>
  <w:style w:type="paragraph" w:styleId="TOC9">
    <w:name w:val="toc 9"/>
    <w:basedOn w:val="TOC8"/>
    <w:uiPriority w:val="39"/>
    <w:rsid w:val="003F3F81"/>
    <w:pPr>
      <w:ind w:left="1418" w:hanging="1418"/>
    </w:pPr>
  </w:style>
  <w:style w:type="paragraph" w:styleId="TOC8">
    <w:name w:val="toc 8"/>
    <w:basedOn w:val="TOC1"/>
    <w:uiPriority w:val="39"/>
    <w:rsid w:val="003F3F81"/>
    <w:pPr>
      <w:spacing w:before="180"/>
      <w:ind w:left="2693" w:hanging="2693"/>
    </w:pPr>
    <w:rPr>
      <w:b/>
    </w:rPr>
  </w:style>
  <w:style w:type="paragraph" w:styleId="TOC1">
    <w:name w:val="toc 1"/>
    <w:uiPriority w:val="39"/>
    <w:rsid w:val="003F3F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F3F81"/>
    <w:pPr>
      <w:keepLines/>
      <w:tabs>
        <w:tab w:val="center" w:pos="4536"/>
        <w:tab w:val="right" w:pos="9072"/>
      </w:tabs>
    </w:pPr>
    <w:rPr>
      <w:noProof/>
    </w:rPr>
  </w:style>
  <w:style w:type="character" w:customStyle="1" w:styleId="ZGSM">
    <w:name w:val="ZGSM"/>
    <w:rsid w:val="003F3F81"/>
  </w:style>
  <w:style w:type="paragraph" w:customStyle="1" w:styleId="ZD">
    <w:name w:val="ZD"/>
    <w:rsid w:val="003F3F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F3F81"/>
    <w:pPr>
      <w:ind w:left="1701" w:hanging="1701"/>
    </w:pPr>
  </w:style>
  <w:style w:type="paragraph" w:styleId="TOC4">
    <w:name w:val="toc 4"/>
    <w:basedOn w:val="TOC3"/>
    <w:uiPriority w:val="39"/>
    <w:rsid w:val="003F3F81"/>
    <w:pPr>
      <w:ind w:left="1418" w:hanging="1418"/>
    </w:pPr>
  </w:style>
  <w:style w:type="paragraph" w:styleId="TOC3">
    <w:name w:val="toc 3"/>
    <w:basedOn w:val="TOC2"/>
    <w:uiPriority w:val="39"/>
    <w:rsid w:val="003F3F81"/>
    <w:pPr>
      <w:ind w:left="1134" w:hanging="1134"/>
    </w:pPr>
  </w:style>
  <w:style w:type="paragraph" w:styleId="TOC2">
    <w:name w:val="toc 2"/>
    <w:basedOn w:val="TOC1"/>
    <w:uiPriority w:val="39"/>
    <w:rsid w:val="003F3F81"/>
    <w:pPr>
      <w:keepNext w:val="0"/>
      <w:spacing w:before="0"/>
      <w:ind w:left="851" w:hanging="851"/>
    </w:pPr>
    <w:rPr>
      <w:sz w:val="20"/>
    </w:rPr>
  </w:style>
  <w:style w:type="paragraph" w:styleId="Index1">
    <w:name w:val="index 1"/>
    <w:basedOn w:val="Normal"/>
    <w:semiHidden/>
    <w:rsid w:val="003F3F81"/>
    <w:pPr>
      <w:keepLines/>
      <w:spacing w:after="0"/>
    </w:pPr>
  </w:style>
  <w:style w:type="paragraph" w:styleId="Index2">
    <w:name w:val="index 2"/>
    <w:basedOn w:val="Index1"/>
    <w:semiHidden/>
    <w:rsid w:val="003F3F81"/>
    <w:pPr>
      <w:ind w:left="284"/>
    </w:pPr>
  </w:style>
  <w:style w:type="paragraph" w:customStyle="1" w:styleId="TT">
    <w:name w:val="TT"/>
    <w:basedOn w:val="Heading1"/>
    <w:next w:val="Normal"/>
    <w:rsid w:val="003F3F81"/>
    <w:pPr>
      <w:outlineLvl w:val="9"/>
    </w:pPr>
  </w:style>
  <w:style w:type="paragraph" w:styleId="Footer">
    <w:name w:val="footer"/>
    <w:basedOn w:val="Header"/>
    <w:rsid w:val="003F3F81"/>
    <w:pPr>
      <w:jc w:val="center"/>
    </w:pPr>
    <w:rPr>
      <w:i/>
    </w:rPr>
  </w:style>
  <w:style w:type="character" w:styleId="FootnoteReference">
    <w:name w:val="footnote reference"/>
    <w:semiHidden/>
    <w:rsid w:val="003F3F81"/>
    <w:rPr>
      <w:b/>
      <w:position w:val="6"/>
      <w:sz w:val="16"/>
    </w:rPr>
  </w:style>
  <w:style w:type="paragraph" w:styleId="FootnoteText">
    <w:name w:val="footnote text"/>
    <w:basedOn w:val="Normal"/>
    <w:semiHidden/>
    <w:rsid w:val="003F3F81"/>
    <w:pPr>
      <w:keepLines/>
      <w:spacing w:after="0"/>
      <w:ind w:left="454" w:hanging="454"/>
    </w:pPr>
    <w:rPr>
      <w:sz w:val="16"/>
    </w:rPr>
  </w:style>
  <w:style w:type="paragraph" w:customStyle="1" w:styleId="NF">
    <w:name w:val="NF"/>
    <w:basedOn w:val="NO"/>
    <w:rsid w:val="003F3F81"/>
    <w:pPr>
      <w:keepNext/>
      <w:spacing w:after="0"/>
    </w:pPr>
    <w:rPr>
      <w:rFonts w:ascii="Arial" w:hAnsi="Arial"/>
      <w:sz w:val="18"/>
    </w:rPr>
  </w:style>
  <w:style w:type="paragraph" w:customStyle="1" w:styleId="NO">
    <w:name w:val="NO"/>
    <w:basedOn w:val="Normal"/>
    <w:rsid w:val="003F3F81"/>
    <w:pPr>
      <w:keepLines/>
      <w:ind w:left="1135" w:hanging="851"/>
    </w:pPr>
  </w:style>
  <w:style w:type="paragraph" w:customStyle="1" w:styleId="PL">
    <w:name w:val="PL"/>
    <w:rsid w:val="003F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3F81"/>
    <w:pPr>
      <w:jc w:val="right"/>
    </w:pPr>
  </w:style>
  <w:style w:type="paragraph" w:customStyle="1" w:styleId="TAL">
    <w:name w:val="TAL"/>
    <w:basedOn w:val="Normal"/>
    <w:link w:val="TALChar"/>
    <w:rsid w:val="003F3F81"/>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3F3F81"/>
    <w:pPr>
      <w:ind w:left="851"/>
    </w:pPr>
  </w:style>
  <w:style w:type="paragraph" w:styleId="ListNumber">
    <w:name w:val="List Number"/>
    <w:basedOn w:val="List"/>
    <w:rsid w:val="003F3F81"/>
  </w:style>
  <w:style w:type="paragraph" w:styleId="List">
    <w:name w:val="List"/>
    <w:basedOn w:val="Normal"/>
    <w:rsid w:val="003F3F81"/>
    <w:pPr>
      <w:ind w:left="568" w:hanging="284"/>
    </w:pPr>
  </w:style>
  <w:style w:type="paragraph" w:customStyle="1" w:styleId="TAH">
    <w:name w:val="TAH"/>
    <w:basedOn w:val="TAC"/>
    <w:rsid w:val="003F3F81"/>
    <w:rPr>
      <w:b/>
    </w:rPr>
  </w:style>
  <w:style w:type="paragraph" w:customStyle="1" w:styleId="TAC">
    <w:name w:val="TAC"/>
    <w:basedOn w:val="TAL"/>
    <w:rsid w:val="003F3F81"/>
    <w:pPr>
      <w:jc w:val="center"/>
    </w:pPr>
  </w:style>
  <w:style w:type="paragraph" w:customStyle="1" w:styleId="LD">
    <w:name w:val="LD"/>
    <w:rsid w:val="003F3F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F3F81"/>
    <w:pPr>
      <w:keepLines/>
      <w:ind w:left="1702" w:hanging="1418"/>
    </w:pPr>
  </w:style>
  <w:style w:type="paragraph" w:customStyle="1" w:styleId="FP">
    <w:name w:val="FP"/>
    <w:basedOn w:val="Normal"/>
    <w:rsid w:val="003F3F81"/>
    <w:pPr>
      <w:spacing w:after="0"/>
    </w:pPr>
  </w:style>
  <w:style w:type="paragraph" w:customStyle="1" w:styleId="NW">
    <w:name w:val="NW"/>
    <w:basedOn w:val="NO"/>
    <w:rsid w:val="003F3F81"/>
    <w:pPr>
      <w:spacing w:after="0"/>
    </w:pPr>
  </w:style>
  <w:style w:type="paragraph" w:customStyle="1" w:styleId="EW">
    <w:name w:val="EW"/>
    <w:basedOn w:val="EX"/>
    <w:rsid w:val="003F3F81"/>
    <w:pPr>
      <w:spacing w:after="0"/>
    </w:pPr>
  </w:style>
  <w:style w:type="paragraph" w:customStyle="1" w:styleId="B1">
    <w:name w:val="B1"/>
    <w:basedOn w:val="List"/>
    <w:link w:val="B1Char"/>
    <w:rsid w:val="003F3F81"/>
  </w:style>
  <w:style w:type="character" w:customStyle="1" w:styleId="B1Char">
    <w:name w:val="B1 Char"/>
    <w:basedOn w:val="DefaultParagraphFont"/>
    <w:link w:val="B1"/>
  </w:style>
  <w:style w:type="paragraph" w:styleId="TOC6">
    <w:name w:val="toc 6"/>
    <w:basedOn w:val="TOC5"/>
    <w:next w:val="Normal"/>
    <w:uiPriority w:val="39"/>
    <w:rsid w:val="003F3F81"/>
    <w:pPr>
      <w:ind w:left="1985" w:hanging="1985"/>
    </w:pPr>
  </w:style>
  <w:style w:type="paragraph" w:styleId="TOC7">
    <w:name w:val="toc 7"/>
    <w:basedOn w:val="TOC6"/>
    <w:next w:val="Normal"/>
    <w:uiPriority w:val="39"/>
    <w:rsid w:val="003F3F81"/>
    <w:pPr>
      <w:ind w:left="2268" w:hanging="2268"/>
    </w:pPr>
  </w:style>
  <w:style w:type="paragraph" w:styleId="ListBullet2">
    <w:name w:val="List Bullet 2"/>
    <w:basedOn w:val="ListBullet"/>
    <w:rsid w:val="003F3F81"/>
    <w:pPr>
      <w:ind w:left="851"/>
    </w:pPr>
  </w:style>
  <w:style w:type="paragraph" w:styleId="ListBullet">
    <w:name w:val="List Bullet"/>
    <w:basedOn w:val="List"/>
    <w:rsid w:val="003F3F81"/>
  </w:style>
  <w:style w:type="paragraph" w:customStyle="1" w:styleId="EditorsNote">
    <w:name w:val="Editor's Note"/>
    <w:basedOn w:val="NO"/>
    <w:rsid w:val="003F3F81"/>
    <w:rPr>
      <w:color w:val="FF0000"/>
    </w:rPr>
  </w:style>
  <w:style w:type="paragraph" w:customStyle="1" w:styleId="TH">
    <w:name w:val="TH"/>
    <w:basedOn w:val="Normal"/>
    <w:rsid w:val="003F3F81"/>
    <w:pPr>
      <w:keepNext/>
      <w:keepLines/>
      <w:spacing w:before="60"/>
      <w:jc w:val="center"/>
    </w:pPr>
    <w:rPr>
      <w:rFonts w:ascii="Arial" w:hAnsi="Arial"/>
      <w:b/>
    </w:rPr>
  </w:style>
  <w:style w:type="paragraph" w:customStyle="1" w:styleId="ZA">
    <w:name w:val="ZA"/>
    <w:rsid w:val="003F3F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3F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3F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3F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F3F81"/>
    <w:pPr>
      <w:ind w:left="851" w:hanging="851"/>
    </w:pPr>
  </w:style>
  <w:style w:type="paragraph" w:customStyle="1" w:styleId="ZH">
    <w:name w:val="ZH"/>
    <w:rsid w:val="003F3F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F3F81"/>
    <w:pPr>
      <w:keepNext w:val="0"/>
      <w:spacing w:before="0" w:after="240"/>
    </w:pPr>
  </w:style>
  <w:style w:type="paragraph" w:customStyle="1" w:styleId="ZG">
    <w:name w:val="ZG"/>
    <w:rsid w:val="003F3F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F3F81"/>
    <w:pPr>
      <w:ind w:left="1135"/>
    </w:pPr>
  </w:style>
  <w:style w:type="paragraph" w:styleId="List2">
    <w:name w:val="List 2"/>
    <w:basedOn w:val="List"/>
    <w:rsid w:val="003F3F81"/>
    <w:pPr>
      <w:ind w:left="851"/>
    </w:pPr>
  </w:style>
  <w:style w:type="paragraph" w:styleId="List3">
    <w:name w:val="List 3"/>
    <w:basedOn w:val="List2"/>
    <w:rsid w:val="003F3F81"/>
    <w:pPr>
      <w:ind w:left="1135"/>
    </w:pPr>
  </w:style>
  <w:style w:type="paragraph" w:styleId="List4">
    <w:name w:val="List 4"/>
    <w:basedOn w:val="List3"/>
    <w:rsid w:val="003F3F81"/>
    <w:pPr>
      <w:ind w:left="1418"/>
    </w:pPr>
  </w:style>
  <w:style w:type="paragraph" w:styleId="List5">
    <w:name w:val="List 5"/>
    <w:basedOn w:val="List4"/>
    <w:rsid w:val="003F3F81"/>
    <w:pPr>
      <w:ind w:left="1702"/>
    </w:pPr>
  </w:style>
  <w:style w:type="paragraph" w:styleId="ListBullet4">
    <w:name w:val="List Bullet 4"/>
    <w:basedOn w:val="ListBullet3"/>
    <w:rsid w:val="003F3F81"/>
    <w:pPr>
      <w:ind w:left="1418"/>
    </w:pPr>
  </w:style>
  <w:style w:type="paragraph" w:styleId="ListBullet5">
    <w:name w:val="List Bullet 5"/>
    <w:basedOn w:val="ListBullet4"/>
    <w:rsid w:val="003F3F81"/>
    <w:pPr>
      <w:ind w:left="1702"/>
    </w:pPr>
  </w:style>
  <w:style w:type="paragraph" w:customStyle="1" w:styleId="B2">
    <w:name w:val="B2"/>
    <w:basedOn w:val="List2"/>
    <w:rsid w:val="003F3F81"/>
  </w:style>
  <w:style w:type="paragraph" w:customStyle="1" w:styleId="B3">
    <w:name w:val="B3"/>
    <w:basedOn w:val="List3"/>
    <w:rsid w:val="003F3F81"/>
  </w:style>
  <w:style w:type="paragraph" w:customStyle="1" w:styleId="B4">
    <w:name w:val="B4"/>
    <w:basedOn w:val="List4"/>
    <w:rsid w:val="003F3F81"/>
  </w:style>
  <w:style w:type="paragraph" w:customStyle="1" w:styleId="B5">
    <w:name w:val="B5"/>
    <w:basedOn w:val="List5"/>
    <w:rsid w:val="003F3F81"/>
  </w:style>
  <w:style w:type="paragraph" w:customStyle="1" w:styleId="ZTD">
    <w:name w:val="ZTD"/>
    <w:basedOn w:val="ZB"/>
    <w:rsid w:val="003F3F81"/>
    <w:pPr>
      <w:framePr w:hRule="auto" w:wrap="notBeside" w:y="852"/>
    </w:pPr>
    <w:rPr>
      <w:i w:val="0"/>
      <w:sz w:val="40"/>
    </w:rPr>
  </w:style>
  <w:style w:type="paragraph" w:customStyle="1" w:styleId="ZV">
    <w:name w:val="ZV"/>
    <w:basedOn w:val="ZU"/>
    <w:rsid w:val="003F3F8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Header">
    <w:name w:val="header"/>
    <w:rsid w:val="003F3F81"/>
    <w:pPr>
      <w:widowControl w:val="0"/>
      <w:overflowPunct w:val="0"/>
      <w:autoSpaceDE w:val="0"/>
      <w:autoSpaceDN w:val="0"/>
      <w:adjustRightInd w:val="0"/>
      <w:textAlignment w:val="baseline"/>
    </w:pPr>
    <w:rPr>
      <w:rFonts w:ascii="Arial" w:hAnsi="Arial"/>
      <w:b/>
      <w:noProof/>
      <w:sz w:val="18"/>
    </w:rPr>
  </w:style>
  <w:style w:type="paragraph" w:styleId="BalloonText">
    <w:name w:val="Balloon Text"/>
    <w:basedOn w:val="Normal"/>
    <w:semiHidden/>
    <w:rsid w:val="002D427C"/>
    <w:rPr>
      <w:rFonts w:ascii="Tahoma" w:hAnsi="Tahoma" w:cs="Tahoma"/>
      <w:sz w:val="16"/>
      <w:szCs w:val="16"/>
    </w:rPr>
  </w:style>
  <w:style w:type="character" w:customStyle="1" w:styleId="TFZchn">
    <w:name w:val="TF Zchn"/>
    <w:link w:val="TF"/>
    <w:rsid w:val="00DC6054"/>
    <w:rPr>
      <w:rFonts w:ascii="Arial" w:hAnsi="Arial"/>
      <w:b/>
    </w:rPr>
  </w:style>
  <w:style w:type="paragraph" w:styleId="BodyText">
    <w:name w:val="Body Text"/>
    <w:basedOn w:val="Normal"/>
    <w:rsid w:val="00DC6054"/>
    <w:pPr>
      <w:overflowPunct/>
      <w:autoSpaceDE/>
      <w:autoSpaceDN/>
      <w:adjustRightInd/>
      <w:spacing w:after="120"/>
      <w:textAlignment w:val="auto"/>
    </w:pPr>
    <w:rPr>
      <w:lang w:eastAsia="en-US"/>
    </w:rPr>
  </w:style>
  <w:style w:type="character" w:styleId="FollowedHyperlink">
    <w:name w:val="FollowedHyperlink"/>
    <w:rPr>
      <w:color w:val="800080"/>
      <w:u w:val="single"/>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customStyle="1" w:styleId="FL">
    <w:name w:val="FL"/>
    <w:basedOn w:val="Normal"/>
    <w:pPr>
      <w:keepNext/>
      <w:keepLines/>
      <w:spacing w:before="60"/>
      <w:jc w:val="center"/>
    </w:pPr>
    <w:rPr>
      <w:rFonts w:ascii="Arial" w:hAnsi="Arial"/>
      <w:b/>
    </w:rPr>
  </w:style>
  <w:style w:type="paragraph" w:styleId="DocumentMap">
    <w:name w:val="Document Map"/>
    <w:basedOn w:val="Normal"/>
    <w:link w:val="DocumentMapChar"/>
    <w:rsid w:val="0092590D"/>
    <w:rPr>
      <w:rFonts w:ascii="Tahoma" w:hAnsi="Tahoma" w:cs="Tahoma"/>
      <w:sz w:val="16"/>
      <w:szCs w:val="16"/>
    </w:rPr>
  </w:style>
  <w:style w:type="character" w:customStyle="1" w:styleId="DocumentMapChar">
    <w:name w:val="Document Map Char"/>
    <w:link w:val="DocumentMap"/>
    <w:rsid w:val="0092590D"/>
    <w:rPr>
      <w:rFonts w:ascii="Tahoma" w:hAnsi="Tahoma" w:cs="Tahoma"/>
      <w:sz w:val="16"/>
      <w:szCs w:val="16"/>
      <w:lang w:eastAsia="en-GB"/>
    </w:rPr>
  </w:style>
  <w:style w:type="paragraph" w:customStyle="1" w:styleId="TAC8pt">
    <w:name w:val="TAC + 8 pt"/>
    <w:basedOn w:val="TAC"/>
    <w:rsid w:val="008356A7"/>
    <w:rPr>
      <w:rFonts w:cs="Arial"/>
      <w:sz w:val="16"/>
      <w:szCs w:val="16"/>
      <w:shd w:val="clear" w:color="auto" w:fill="FFFFFF"/>
      <w:lang w:eastAsia="en-US"/>
    </w:rPr>
  </w:style>
  <w:style w:type="paragraph" w:customStyle="1" w:styleId="TAL8pt">
    <w:name w:val="TAL + 8 pt"/>
    <w:basedOn w:val="TAL"/>
    <w:rsid w:val="008356A7"/>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7.e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49</Pages>
  <Words>14365</Words>
  <Characters>81882</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25.425</vt:lpstr>
    </vt:vector>
  </TitlesOfParts>
  <Manager/>
  <Company/>
  <LinksUpToDate>false</LinksUpToDate>
  <CharactersWithSpaces>96055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25.425</dc:title>
  <dc:subject>UTRAN Iur interface user plane protocols for Common Transport Channel data streams (Release 18)</dc:subject>
  <dc:creator>MCC Support</dc:creator>
  <cp:keywords/>
  <dc:description/>
  <cp:lastModifiedBy>CR1173</cp:lastModifiedBy>
  <cp:revision>5</cp:revision>
  <cp:lastPrinted>2001-10-04T15:01:00Z</cp:lastPrinted>
  <dcterms:created xsi:type="dcterms:W3CDTF">2024-03-18T13:55:00Z</dcterms:created>
  <dcterms:modified xsi:type="dcterms:W3CDTF">2024-03-19T10:08:00Z</dcterms:modified>
</cp:coreProperties>
</file>