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8211149"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0D2D94">
              <w:t>3</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0D2D94">
              <w:rPr>
                <w:sz w:val="32"/>
              </w:rPr>
              <w:t>03</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4049511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40495119"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FCD9766" w14:textId="77777777" w:rsidR="001932B1"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932B1">
        <w:rPr>
          <w:noProof/>
        </w:rPr>
        <w:t>Foreword</w:t>
      </w:r>
      <w:r w:rsidR="001932B1">
        <w:rPr>
          <w:noProof/>
        </w:rPr>
        <w:tab/>
      </w:r>
      <w:r w:rsidR="001932B1">
        <w:rPr>
          <w:noProof/>
        </w:rPr>
        <w:fldChar w:fldCharType="begin"/>
      </w:r>
      <w:r w:rsidR="001932B1">
        <w:rPr>
          <w:noProof/>
        </w:rPr>
        <w:instrText xml:space="preserve"> PAGEREF _Toc128831458 \h </w:instrText>
      </w:r>
      <w:r w:rsidR="001932B1">
        <w:rPr>
          <w:noProof/>
        </w:rPr>
      </w:r>
      <w:r w:rsidR="001932B1">
        <w:rPr>
          <w:noProof/>
        </w:rPr>
        <w:fldChar w:fldCharType="separate"/>
      </w:r>
      <w:r w:rsidR="001932B1">
        <w:rPr>
          <w:noProof/>
        </w:rPr>
        <w:t>4</w:t>
      </w:r>
      <w:r w:rsidR="001932B1">
        <w:rPr>
          <w:noProof/>
        </w:rPr>
        <w:fldChar w:fldCharType="end"/>
      </w:r>
    </w:p>
    <w:p w14:paraId="4D35F13B" w14:textId="77777777" w:rsidR="001932B1" w:rsidRDefault="001932B1">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_Toc128831459 \h </w:instrText>
      </w:r>
      <w:r>
        <w:rPr>
          <w:noProof/>
        </w:rPr>
      </w:r>
      <w:r>
        <w:rPr>
          <w:noProof/>
        </w:rPr>
        <w:fldChar w:fldCharType="separate"/>
      </w:r>
      <w:r>
        <w:rPr>
          <w:noProof/>
        </w:rPr>
        <w:t>6</w:t>
      </w:r>
      <w:r>
        <w:rPr>
          <w:noProof/>
        </w:rPr>
        <w:fldChar w:fldCharType="end"/>
      </w:r>
    </w:p>
    <w:p w14:paraId="297441B9" w14:textId="77777777" w:rsidR="001932B1" w:rsidRDefault="001932B1">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_Toc128831460 \h </w:instrText>
      </w:r>
      <w:r>
        <w:rPr>
          <w:noProof/>
        </w:rPr>
      </w:r>
      <w:r>
        <w:rPr>
          <w:noProof/>
        </w:rPr>
        <w:fldChar w:fldCharType="separate"/>
      </w:r>
      <w:r>
        <w:rPr>
          <w:noProof/>
        </w:rPr>
        <w:t>6</w:t>
      </w:r>
      <w:r>
        <w:rPr>
          <w:noProof/>
        </w:rPr>
        <w:fldChar w:fldCharType="end"/>
      </w:r>
    </w:p>
    <w:p w14:paraId="6C0A0F26" w14:textId="77777777" w:rsidR="001932B1" w:rsidRDefault="001932B1">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_Toc128831461 \h </w:instrText>
      </w:r>
      <w:r>
        <w:rPr>
          <w:noProof/>
        </w:rPr>
      </w:r>
      <w:r>
        <w:rPr>
          <w:noProof/>
        </w:rPr>
        <w:fldChar w:fldCharType="separate"/>
      </w:r>
      <w:r>
        <w:rPr>
          <w:noProof/>
        </w:rPr>
        <w:t>6</w:t>
      </w:r>
      <w:r>
        <w:rPr>
          <w:noProof/>
        </w:rPr>
        <w:fldChar w:fldCharType="end"/>
      </w:r>
    </w:p>
    <w:p w14:paraId="58F426CE" w14:textId="77777777" w:rsidR="001932B1" w:rsidRDefault="001932B1">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_Toc128831462 \h </w:instrText>
      </w:r>
      <w:r>
        <w:rPr>
          <w:noProof/>
        </w:rPr>
      </w:r>
      <w:r>
        <w:rPr>
          <w:noProof/>
        </w:rPr>
        <w:fldChar w:fldCharType="separate"/>
      </w:r>
      <w:r>
        <w:rPr>
          <w:noProof/>
        </w:rPr>
        <w:t>6</w:t>
      </w:r>
      <w:r>
        <w:rPr>
          <w:noProof/>
        </w:rPr>
        <w:fldChar w:fldCharType="end"/>
      </w:r>
    </w:p>
    <w:p w14:paraId="29818C5F" w14:textId="77777777" w:rsidR="001932B1" w:rsidRDefault="001932B1">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_Toc128831463 \h </w:instrText>
      </w:r>
      <w:r>
        <w:rPr>
          <w:noProof/>
        </w:rPr>
      </w:r>
      <w:r>
        <w:rPr>
          <w:noProof/>
        </w:rPr>
        <w:fldChar w:fldCharType="separate"/>
      </w:r>
      <w:r>
        <w:rPr>
          <w:noProof/>
        </w:rPr>
        <w:t>7</w:t>
      </w:r>
      <w:r>
        <w:rPr>
          <w:noProof/>
        </w:rPr>
        <w:fldChar w:fldCharType="end"/>
      </w:r>
    </w:p>
    <w:p w14:paraId="69F2E2B0" w14:textId="77777777" w:rsidR="001932B1" w:rsidRDefault="001932B1">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_Toc128831464 \h </w:instrText>
      </w:r>
      <w:r>
        <w:rPr>
          <w:noProof/>
        </w:rPr>
      </w:r>
      <w:r>
        <w:rPr>
          <w:noProof/>
        </w:rPr>
        <w:fldChar w:fldCharType="separate"/>
      </w:r>
      <w:r>
        <w:rPr>
          <w:noProof/>
        </w:rPr>
        <w:t>7</w:t>
      </w:r>
      <w:r>
        <w:rPr>
          <w:noProof/>
        </w:rPr>
        <w:fldChar w:fldCharType="end"/>
      </w:r>
    </w:p>
    <w:p w14:paraId="25EF7366" w14:textId="77777777" w:rsidR="001932B1" w:rsidRDefault="001932B1">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_Toc128831465 \h </w:instrText>
      </w:r>
      <w:r>
        <w:rPr>
          <w:noProof/>
        </w:rPr>
      </w:r>
      <w:r>
        <w:rPr>
          <w:noProof/>
        </w:rPr>
        <w:fldChar w:fldCharType="separate"/>
      </w:r>
      <w:r>
        <w:rPr>
          <w:noProof/>
        </w:rPr>
        <w:t>8</w:t>
      </w:r>
      <w:r>
        <w:rPr>
          <w:noProof/>
        </w:rPr>
        <w:fldChar w:fldCharType="end"/>
      </w:r>
    </w:p>
    <w:p w14:paraId="6E2AD463" w14:textId="77777777" w:rsidR="001932B1" w:rsidRDefault="001932B1">
      <w:pPr>
        <w:pStyle w:val="TOC1"/>
        <w:rPr>
          <w:rFonts w:asciiTheme="minorHAnsi" w:hAnsiTheme="minorHAnsi" w:cstheme="minorBidi"/>
          <w:noProof/>
          <w:kern w:val="2"/>
          <w:sz w:val="21"/>
          <w:szCs w:val="22"/>
          <w:lang w:val="en-US" w:eastAsia="zh-CN"/>
        </w:rPr>
      </w:pPr>
      <w:r w:rsidRPr="00CA39F3">
        <w:rPr>
          <w:noProof/>
          <w:lang w:val="en-US"/>
        </w:rPr>
        <w:t>5</w:t>
      </w:r>
      <w:r>
        <w:rPr>
          <w:rFonts w:asciiTheme="minorHAnsi" w:hAnsiTheme="minorHAnsi" w:cstheme="minorBidi"/>
          <w:noProof/>
          <w:kern w:val="2"/>
          <w:sz w:val="21"/>
          <w:szCs w:val="22"/>
          <w:lang w:val="en-US" w:eastAsia="zh-CN"/>
        </w:rPr>
        <w:tab/>
      </w:r>
      <w:r w:rsidRPr="00CA39F3">
        <w:rPr>
          <w:noProof/>
          <w:lang w:val="en-US"/>
        </w:rPr>
        <w:t>Working procedure of specifying band combinations</w:t>
      </w:r>
      <w:r>
        <w:rPr>
          <w:noProof/>
        </w:rPr>
        <w:tab/>
      </w:r>
      <w:r>
        <w:rPr>
          <w:noProof/>
        </w:rPr>
        <w:fldChar w:fldCharType="begin"/>
      </w:r>
      <w:r>
        <w:rPr>
          <w:noProof/>
        </w:rPr>
        <w:instrText xml:space="preserve"> PAGEREF _Toc128831466 \h </w:instrText>
      </w:r>
      <w:r>
        <w:rPr>
          <w:noProof/>
        </w:rPr>
      </w:r>
      <w:r>
        <w:rPr>
          <w:noProof/>
        </w:rPr>
        <w:fldChar w:fldCharType="separate"/>
      </w:r>
      <w:r>
        <w:rPr>
          <w:noProof/>
        </w:rPr>
        <w:t>8</w:t>
      </w:r>
      <w:r>
        <w:rPr>
          <w:noProof/>
        </w:rPr>
        <w:fldChar w:fldCharType="end"/>
      </w:r>
    </w:p>
    <w:p w14:paraId="7C22CCFA"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5.1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_Toc128831467 \h </w:instrText>
      </w:r>
      <w:r>
        <w:rPr>
          <w:noProof/>
        </w:rPr>
      </w:r>
      <w:r>
        <w:rPr>
          <w:noProof/>
        </w:rPr>
        <w:fldChar w:fldCharType="separate"/>
      </w:r>
      <w:r>
        <w:rPr>
          <w:noProof/>
        </w:rPr>
        <w:t>8</w:t>
      </w:r>
      <w:r>
        <w:rPr>
          <w:noProof/>
        </w:rPr>
        <w:fldChar w:fldCharType="end"/>
      </w:r>
    </w:p>
    <w:p w14:paraId="5E1E8C21"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5.2</w:t>
      </w:r>
      <w:r>
        <w:rPr>
          <w:rFonts w:asciiTheme="minorHAnsi" w:hAnsiTheme="minorHAnsi" w:cstheme="minorBidi"/>
          <w:noProof/>
          <w:kern w:val="2"/>
          <w:sz w:val="21"/>
          <w:szCs w:val="22"/>
          <w:lang w:val="en-US" w:eastAsia="zh-CN"/>
        </w:rPr>
        <w:tab/>
      </w:r>
      <w:r w:rsidRPr="00CA39F3">
        <w:rPr>
          <w:noProof/>
          <w:lang w:val="en-US"/>
        </w:rPr>
        <w:t>New templates for specifying band combinations</w:t>
      </w:r>
      <w:r>
        <w:rPr>
          <w:noProof/>
        </w:rPr>
        <w:tab/>
      </w:r>
      <w:r>
        <w:rPr>
          <w:noProof/>
        </w:rPr>
        <w:fldChar w:fldCharType="begin"/>
      </w:r>
      <w:r>
        <w:rPr>
          <w:noProof/>
        </w:rPr>
        <w:instrText xml:space="preserve"> PAGEREF _Toc128831468 \h </w:instrText>
      </w:r>
      <w:r>
        <w:rPr>
          <w:noProof/>
        </w:rPr>
      </w:r>
      <w:r>
        <w:rPr>
          <w:noProof/>
        </w:rPr>
        <w:fldChar w:fldCharType="separate"/>
      </w:r>
      <w:r>
        <w:rPr>
          <w:noProof/>
        </w:rPr>
        <w:t>9</w:t>
      </w:r>
      <w:r>
        <w:rPr>
          <w:noProof/>
        </w:rPr>
        <w:fldChar w:fldCharType="end"/>
      </w:r>
    </w:p>
    <w:p w14:paraId="54F2AAD3" w14:textId="77777777" w:rsidR="001932B1" w:rsidRDefault="001932B1">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_Toc128831469 \h </w:instrText>
      </w:r>
      <w:r>
        <w:rPr>
          <w:noProof/>
        </w:rPr>
      </w:r>
      <w:r>
        <w:rPr>
          <w:noProof/>
        </w:rPr>
        <w:fldChar w:fldCharType="separate"/>
      </w:r>
      <w:r>
        <w:rPr>
          <w:noProof/>
        </w:rPr>
        <w:t>9</w:t>
      </w:r>
      <w:r>
        <w:rPr>
          <w:noProof/>
        </w:rPr>
        <w:fldChar w:fldCharType="end"/>
      </w:r>
    </w:p>
    <w:p w14:paraId="7C903C83" w14:textId="77777777" w:rsidR="001932B1" w:rsidRDefault="001932B1">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_Toc128831470 \h </w:instrText>
      </w:r>
      <w:r>
        <w:rPr>
          <w:noProof/>
        </w:rPr>
      </w:r>
      <w:r>
        <w:rPr>
          <w:noProof/>
        </w:rPr>
        <w:fldChar w:fldCharType="separate"/>
      </w:r>
      <w:r>
        <w:rPr>
          <w:noProof/>
        </w:rPr>
        <w:t>10</w:t>
      </w:r>
      <w:r>
        <w:rPr>
          <w:noProof/>
        </w:rPr>
        <w:fldChar w:fldCharType="end"/>
      </w:r>
    </w:p>
    <w:p w14:paraId="446E61F4" w14:textId="77777777" w:rsidR="001932B1" w:rsidRDefault="001932B1">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_Toc128831471 \h </w:instrText>
      </w:r>
      <w:r>
        <w:rPr>
          <w:noProof/>
        </w:rPr>
      </w:r>
      <w:r>
        <w:rPr>
          <w:noProof/>
        </w:rPr>
        <w:fldChar w:fldCharType="separate"/>
      </w:r>
      <w:r>
        <w:rPr>
          <w:noProof/>
        </w:rPr>
        <w:t>10</w:t>
      </w:r>
      <w:r>
        <w:rPr>
          <w:noProof/>
        </w:rPr>
        <w:fldChar w:fldCharType="end"/>
      </w:r>
    </w:p>
    <w:p w14:paraId="59B0AAED"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5.3</w:t>
      </w:r>
      <w:r>
        <w:rPr>
          <w:rFonts w:asciiTheme="minorHAnsi" w:hAnsiTheme="minorHAnsi" w:cstheme="minorBidi"/>
          <w:noProof/>
          <w:kern w:val="2"/>
          <w:sz w:val="21"/>
          <w:szCs w:val="22"/>
          <w:lang w:val="en-US" w:eastAsia="zh-CN"/>
        </w:rPr>
        <w:tab/>
      </w:r>
      <w:r w:rsidRPr="00CA39F3">
        <w:rPr>
          <w:noProof/>
          <w:lang w:val="en-US"/>
        </w:rPr>
        <w:t>Fallback aspects for specifying band combinations</w:t>
      </w:r>
      <w:r>
        <w:rPr>
          <w:noProof/>
        </w:rPr>
        <w:tab/>
      </w:r>
      <w:r>
        <w:rPr>
          <w:noProof/>
        </w:rPr>
        <w:fldChar w:fldCharType="begin"/>
      </w:r>
      <w:r>
        <w:rPr>
          <w:noProof/>
        </w:rPr>
        <w:instrText xml:space="preserve"> PAGEREF _Toc128831472 \h </w:instrText>
      </w:r>
      <w:r>
        <w:rPr>
          <w:noProof/>
        </w:rPr>
      </w:r>
      <w:r>
        <w:rPr>
          <w:noProof/>
        </w:rPr>
        <w:fldChar w:fldCharType="separate"/>
      </w:r>
      <w:r>
        <w:rPr>
          <w:noProof/>
        </w:rPr>
        <w:t>11</w:t>
      </w:r>
      <w:r>
        <w:rPr>
          <w:noProof/>
        </w:rPr>
        <w:fldChar w:fldCharType="end"/>
      </w:r>
    </w:p>
    <w:p w14:paraId="699A2567"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5.4</w:t>
      </w:r>
      <w:r>
        <w:rPr>
          <w:rFonts w:asciiTheme="minorHAnsi" w:hAnsiTheme="minorHAnsi" w:cstheme="minorBidi"/>
          <w:noProof/>
          <w:kern w:val="2"/>
          <w:sz w:val="21"/>
          <w:szCs w:val="22"/>
          <w:lang w:val="en-US" w:eastAsia="zh-CN"/>
        </w:rPr>
        <w:tab/>
      </w:r>
      <w:r w:rsidRPr="00CA39F3">
        <w:rPr>
          <w:noProof/>
          <w:lang w:val="en-US"/>
        </w:rPr>
        <w:t>Submitting technical contributions (Tdoc) for specifying band combinations</w:t>
      </w:r>
      <w:r>
        <w:rPr>
          <w:noProof/>
        </w:rPr>
        <w:tab/>
      </w:r>
      <w:r>
        <w:rPr>
          <w:noProof/>
        </w:rPr>
        <w:fldChar w:fldCharType="begin"/>
      </w:r>
      <w:r>
        <w:rPr>
          <w:noProof/>
        </w:rPr>
        <w:instrText xml:space="preserve"> PAGEREF _Toc128831473 \h </w:instrText>
      </w:r>
      <w:r>
        <w:rPr>
          <w:noProof/>
        </w:rPr>
      </w:r>
      <w:r>
        <w:rPr>
          <w:noProof/>
        </w:rPr>
        <w:fldChar w:fldCharType="separate"/>
      </w:r>
      <w:r>
        <w:rPr>
          <w:noProof/>
        </w:rPr>
        <w:t>11</w:t>
      </w:r>
      <w:r>
        <w:rPr>
          <w:noProof/>
        </w:rPr>
        <w:fldChar w:fldCharType="end"/>
      </w:r>
    </w:p>
    <w:p w14:paraId="5999E26B" w14:textId="77777777" w:rsidR="001932B1" w:rsidRDefault="001932B1">
      <w:pPr>
        <w:pStyle w:val="TOC1"/>
        <w:rPr>
          <w:rFonts w:asciiTheme="minorHAnsi" w:hAnsiTheme="minorHAnsi" w:cstheme="minorBidi"/>
          <w:noProof/>
          <w:kern w:val="2"/>
          <w:sz w:val="21"/>
          <w:szCs w:val="22"/>
          <w:lang w:val="en-US" w:eastAsia="zh-CN"/>
        </w:rPr>
      </w:pPr>
      <w:r w:rsidRPr="00CA39F3">
        <w:rPr>
          <w:noProof/>
          <w:lang w:val="en-US"/>
        </w:rPr>
        <w:t>6</w:t>
      </w:r>
      <w:r>
        <w:rPr>
          <w:rFonts w:asciiTheme="minorHAnsi" w:hAnsiTheme="minorHAnsi" w:cstheme="minorBidi"/>
          <w:noProof/>
          <w:kern w:val="2"/>
          <w:sz w:val="21"/>
          <w:szCs w:val="22"/>
          <w:lang w:val="en-US" w:eastAsia="zh-CN"/>
        </w:rPr>
        <w:tab/>
      </w:r>
      <w:r w:rsidRPr="00CA39F3">
        <w:rPr>
          <w:noProof/>
          <w:lang w:val="en-US"/>
        </w:rPr>
        <w:t>G</w:t>
      </w:r>
      <w:r w:rsidRPr="00CA39F3">
        <w:rPr>
          <w:noProof/>
          <w:lang w:val="en-US" w:eastAsia="zh-CN"/>
        </w:rPr>
        <w:t xml:space="preserve">uidelines </w:t>
      </w:r>
      <w:r w:rsidRPr="00CA39F3">
        <w:rPr>
          <w:noProof/>
          <w:lang w:val="en-US"/>
        </w:rPr>
        <w:t>of specifying band combinations</w:t>
      </w:r>
      <w:r>
        <w:rPr>
          <w:noProof/>
        </w:rPr>
        <w:tab/>
      </w:r>
      <w:r>
        <w:rPr>
          <w:noProof/>
        </w:rPr>
        <w:fldChar w:fldCharType="begin"/>
      </w:r>
      <w:r>
        <w:rPr>
          <w:noProof/>
        </w:rPr>
        <w:instrText xml:space="preserve"> PAGEREF _Toc128831474 \h </w:instrText>
      </w:r>
      <w:r>
        <w:rPr>
          <w:noProof/>
        </w:rPr>
      </w:r>
      <w:r>
        <w:rPr>
          <w:noProof/>
        </w:rPr>
        <w:fldChar w:fldCharType="separate"/>
      </w:r>
      <w:r>
        <w:rPr>
          <w:noProof/>
        </w:rPr>
        <w:t>12</w:t>
      </w:r>
      <w:r>
        <w:rPr>
          <w:noProof/>
        </w:rPr>
        <w:fldChar w:fldCharType="end"/>
      </w:r>
    </w:p>
    <w:p w14:paraId="7F900254"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6.1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_Toc128831475 \h </w:instrText>
      </w:r>
      <w:r>
        <w:rPr>
          <w:noProof/>
        </w:rPr>
      </w:r>
      <w:r>
        <w:rPr>
          <w:noProof/>
        </w:rPr>
        <w:fldChar w:fldCharType="separate"/>
      </w:r>
      <w:r>
        <w:rPr>
          <w:noProof/>
        </w:rPr>
        <w:t>12</w:t>
      </w:r>
      <w:r>
        <w:rPr>
          <w:noProof/>
        </w:rPr>
        <w:fldChar w:fldCharType="end"/>
      </w:r>
    </w:p>
    <w:p w14:paraId="52B63A17"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6.2</w:t>
      </w:r>
      <w:r>
        <w:rPr>
          <w:rFonts w:asciiTheme="minorHAnsi" w:hAnsiTheme="minorHAnsi" w:cstheme="minorBidi"/>
          <w:noProof/>
          <w:kern w:val="2"/>
          <w:sz w:val="21"/>
          <w:szCs w:val="22"/>
          <w:lang w:val="en-US" w:eastAsia="zh-CN"/>
        </w:rPr>
        <w:tab/>
      </w:r>
      <w:r w:rsidRPr="00CA39F3">
        <w:rPr>
          <w:noProof/>
          <w:lang w:val="en-US"/>
        </w:rPr>
        <w:t>Guidelines on band combination fallbacks</w:t>
      </w:r>
      <w:r>
        <w:rPr>
          <w:noProof/>
        </w:rPr>
        <w:tab/>
      </w:r>
      <w:r>
        <w:rPr>
          <w:noProof/>
        </w:rPr>
        <w:fldChar w:fldCharType="begin"/>
      </w:r>
      <w:r>
        <w:rPr>
          <w:noProof/>
        </w:rPr>
        <w:instrText xml:space="preserve"> PAGEREF _Toc128831476 \h </w:instrText>
      </w:r>
      <w:r>
        <w:rPr>
          <w:noProof/>
        </w:rPr>
      </w:r>
      <w:r>
        <w:rPr>
          <w:noProof/>
        </w:rPr>
        <w:fldChar w:fldCharType="separate"/>
      </w:r>
      <w:r>
        <w:rPr>
          <w:noProof/>
        </w:rPr>
        <w:t>13</w:t>
      </w:r>
      <w:r>
        <w:rPr>
          <w:noProof/>
        </w:rPr>
        <w:fldChar w:fldCharType="end"/>
      </w:r>
    </w:p>
    <w:p w14:paraId="33DF5BA6" w14:textId="77777777" w:rsidR="001932B1" w:rsidRDefault="001932B1">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_Toc128831477 \h </w:instrText>
      </w:r>
      <w:r>
        <w:rPr>
          <w:noProof/>
        </w:rPr>
      </w:r>
      <w:r>
        <w:rPr>
          <w:noProof/>
        </w:rPr>
        <w:fldChar w:fldCharType="separate"/>
      </w:r>
      <w:r>
        <w:rPr>
          <w:noProof/>
        </w:rPr>
        <w:t>13</w:t>
      </w:r>
      <w:r>
        <w:rPr>
          <w:noProof/>
        </w:rPr>
        <w:fldChar w:fldCharType="end"/>
      </w:r>
    </w:p>
    <w:p w14:paraId="1ACBBA3C" w14:textId="77777777" w:rsidR="001932B1" w:rsidRDefault="001932B1">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_Toc128831478 \h </w:instrText>
      </w:r>
      <w:r>
        <w:rPr>
          <w:noProof/>
        </w:rPr>
      </w:r>
      <w:r>
        <w:rPr>
          <w:noProof/>
        </w:rPr>
        <w:fldChar w:fldCharType="separate"/>
      </w:r>
      <w:r>
        <w:rPr>
          <w:noProof/>
        </w:rPr>
        <w:t>14</w:t>
      </w:r>
      <w:r>
        <w:rPr>
          <w:noProof/>
        </w:rPr>
        <w:fldChar w:fldCharType="end"/>
      </w:r>
    </w:p>
    <w:p w14:paraId="14B45BDA" w14:textId="77777777" w:rsidR="001932B1" w:rsidRDefault="001932B1">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_Toc128831479 \h </w:instrText>
      </w:r>
      <w:r>
        <w:rPr>
          <w:noProof/>
        </w:rPr>
      </w:r>
      <w:r>
        <w:rPr>
          <w:noProof/>
        </w:rPr>
        <w:fldChar w:fldCharType="separate"/>
      </w:r>
      <w:r>
        <w:rPr>
          <w:noProof/>
        </w:rPr>
        <w:t>14</w:t>
      </w:r>
      <w:r>
        <w:rPr>
          <w:noProof/>
        </w:rPr>
        <w:fldChar w:fldCharType="end"/>
      </w:r>
    </w:p>
    <w:p w14:paraId="66347BAE" w14:textId="77777777" w:rsidR="001932B1" w:rsidRDefault="001932B1">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_Toc128831480 \h </w:instrText>
      </w:r>
      <w:r>
        <w:rPr>
          <w:noProof/>
        </w:rPr>
      </w:r>
      <w:r>
        <w:rPr>
          <w:noProof/>
        </w:rPr>
        <w:fldChar w:fldCharType="separate"/>
      </w:r>
      <w:r>
        <w:rPr>
          <w:noProof/>
        </w:rPr>
        <w:t>15</w:t>
      </w:r>
      <w:r>
        <w:rPr>
          <w:noProof/>
        </w:rPr>
        <w:fldChar w:fldCharType="end"/>
      </w:r>
    </w:p>
    <w:p w14:paraId="0679B8FA" w14:textId="77777777" w:rsidR="001932B1" w:rsidRDefault="001932B1">
      <w:pPr>
        <w:pStyle w:val="TOC3"/>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_Toc128831481 \h </w:instrText>
      </w:r>
      <w:r>
        <w:rPr>
          <w:noProof/>
        </w:rPr>
      </w:r>
      <w:r>
        <w:rPr>
          <w:noProof/>
        </w:rPr>
        <w:fldChar w:fldCharType="separate"/>
      </w:r>
      <w:r>
        <w:rPr>
          <w:noProof/>
        </w:rPr>
        <w:t>15</w:t>
      </w:r>
      <w:r>
        <w:rPr>
          <w:noProof/>
        </w:rPr>
        <w:fldChar w:fldCharType="end"/>
      </w:r>
    </w:p>
    <w:p w14:paraId="06B9FE7B"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6.3</w:t>
      </w:r>
      <w:r>
        <w:rPr>
          <w:rFonts w:asciiTheme="minorHAnsi" w:hAnsiTheme="minorHAnsi" w:cstheme="minorBidi"/>
          <w:noProof/>
          <w:kern w:val="2"/>
          <w:sz w:val="21"/>
          <w:szCs w:val="22"/>
          <w:lang w:val="en-US" w:eastAsia="zh-CN"/>
        </w:rPr>
        <w:tab/>
      </w:r>
      <w:r w:rsidRPr="00CA39F3">
        <w:rPr>
          <w:noProof/>
          <w:lang w:val="en-US"/>
        </w:rPr>
        <w:t>Guidelines on delta T</w:t>
      </w:r>
      <w:r w:rsidRPr="00CA39F3">
        <w:rPr>
          <w:noProof/>
          <w:vertAlign w:val="subscript"/>
          <w:lang w:val="en-US"/>
        </w:rPr>
        <w:t>IB</w:t>
      </w:r>
      <w:r w:rsidRPr="00CA39F3">
        <w:rPr>
          <w:noProof/>
          <w:lang w:val="en-US"/>
        </w:rPr>
        <w:t xml:space="preserve"> and R</w:t>
      </w:r>
      <w:r w:rsidRPr="00CA39F3">
        <w:rPr>
          <w:noProof/>
          <w:vertAlign w:val="subscript"/>
          <w:lang w:val="en-US"/>
        </w:rPr>
        <w:t>IB</w:t>
      </w:r>
      <w:r w:rsidRPr="00CA39F3">
        <w:rPr>
          <w:noProof/>
          <w:lang w:val="en-US"/>
        </w:rPr>
        <w:t xml:space="preserve"> due to band combinations</w:t>
      </w:r>
      <w:r>
        <w:rPr>
          <w:noProof/>
        </w:rPr>
        <w:tab/>
      </w:r>
      <w:r>
        <w:rPr>
          <w:noProof/>
        </w:rPr>
        <w:fldChar w:fldCharType="begin"/>
      </w:r>
      <w:r>
        <w:rPr>
          <w:noProof/>
        </w:rPr>
        <w:instrText xml:space="preserve"> PAGEREF _Toc128831482 \h </w:instrText>
      </w:r>
      <w:r>
        <w:rPr>
          <w:noProof/>
        </w:rPr>
      </w:r>
      <w:r>
        <w:rPr>
          <w:noProof/>
        </w:rPr>
        <w:fldChar w:fldCharType="separate"/>
      </w:r>
      <w:r>
        <w:rPr>
          <w:noProof/>
        </w:rPr>
        <w:t>15</w:t>
      </w:r>
      <w:r>
        <w:rPr>
          <w:noProof/>
        </w:rPr>
        <w:fldChar w:fldCharType="end"/>
      </w:r>
    </w:p>
    <w:p w14:paraId="286455E1"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6.4</w:t>
      </w:r>
      <w:r>
        <w:rPr>
          <w:rFonts w:asciiTheme="minorHAnsi" w:hAnsiTheme="minorHAnsi" w:cstheme="minorBidi"/>
          <w:noProof/>
          <w:kern w:val="2"/>
          <w:sz w:val="21"/>
          <w:szCs w:val="22"/>
          <w:lang w:val="en-US" w:eastAsia="zh-CN"/>
        </w:rPr>
        <w:tab/>
      </w:r>
      <w:r w:rsidRPr="00CA39F3">
        <w:rPr>
          <w:noProof/>
          <w:lang w:val="en-US"/>
        </w:rPr>
        <w:t>Guidelines on simplification for CA configurations</w:t>
      </w:r>
      <w:r>
        <w:rPr>
          <w:noProof/>
        </w:rPr>
        <w:tab/>
      </w:r>
      <w:r>
        <w:rPr>
          <w:noProof/>
        </w:rPr>
        <w:fldChar w:fldCharType="begin"/>
      </w:r>
      <w:r>
        <w:rPr>
          <w:noProof/>
        </w:rPr>
        <w:instrText xml:space="preserve"> PAGEREF _Toc128831483 \h </w:instrText>
      </w:r>
      <w:r>
        <w:rPr>
          <w:noProof/>
        </w:rPr>
      </w:r>
      <w:r>
        <w:rPr>
          <w:noProof/>
        </w:rPr>
        <w:fldChar w:fldCharType="separate"/>
      </w:r>
      <w:r>
        <w:rPr>
          <w:noProof/>
        </w:rPr>
        <w:t>16</w:t>
      </w:r>
      <w:r>
        <w:rPr>
          <w:noProof/>
        </w:rPr>
        <w:fldChar w:fldCharType="end"/>
      </w:r>
    </w:p>
    <w:p w14:paraId="2C3F5E20" w14:textId="77777777" w:rsidR="001932B1" w:rsidRDefault="001932B1">
      <w:pPr>
        <w:pStyle w:val="TOC1"/>
        <w:rPr>
          <w:rFonts w:asciiTheme="minorHAnsi" w:hAnsiTheme="minorHAnsi" w:cstheme="minorBidi"/>
          <w:noProof/>
          <w:kern w:val="2"/>
          <w:sz w:val="21"/>
          <w:szCs w:val="22"/>
          <w:lang w:val="en-US" w:eastAsia="zh-CN"/>
        </w:rPr>
      </w:pPr>
      <w:r w:rsidRPr="00CA39F3">
        <w:rPr>
          <w:noProof/>
          <w:lang w:val="en-US"/>
        </w:rPr>
        <w:t>7</w:t>
      </w:r>
      <w:r>
        <w:rPr>
          <w:rFonts w:asciiTheme="minorHAnsi" w:hAnsiTheme="minorHAnsi" w:cstheme="minorBidi"/>
          <w:noProof/>
          <w:kern w:val="2"/>
          <w:sz w:val="21"/>
          <w:szCs w:val="22"/>
          <w:lang w:val="en-US" w:eastAsia="zh-CN"/>
        </w:rPr>
        <w:tab/>
      </w:r>
      <w:r w:rsidRPr="00CA39F3">
        <w:rPr>
          <w:noProof/>
          <w:lang w:val="en-US" w:eastAsia="zh-CN"/>
        </w:rPr>
        <w:t>Test burden reduction for</w:t>
      </w:r>
      <w:r w:rsidRPr="00CA39F3">
        <w:rPr>
          <w:noProof/>
          <w:lang w:val="en-US"/>
        </w:rPr>
        <w:t xml:space="preserve"> band combinations</w:t>
      </w:r>
      <w:r>
        <w:rPr>
          <w:noProof/>
        </w:rPr>
        <w:tab/>
      </w:r>
      <w:r>
        <w:rPr>
          <w:noProof/>
        </w:rPr>
        <w:fldChar w:fldCharType="begin"/>
      </w:r>
      <w:r>
        <w:rPr>
          <w:noProof/>
        </w:rPr>
        <w:instrText xml:space="preserve"> PAGEREF _Toc128831484 \h </w:instrText>
      </w:r>
      <w:r>
        <w:rPr>
          <w:noProof/>
        </w:rPr>
      </w:r>
      <w:r>
        <w:rPr>
          <w:noProof/>
        </w:rPr>
        <w:fldChar w:fldCharType="separate"/>
      </w:r>
      <w:r>
        <w:rPr>
          <w:noProof/>
        </w:rPr>
        <w:t>18</w:t>
      </w:r>
      <w:r>
        <w:rPr>
          <w:noProof/>
        </w:rPr>
        <w:fldChar w:fldCharType="end"/>
      </w:r>
    </w:p>
    <w:p w14:paraId="160AACBF"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7.1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_Toc128831485 \h </w:instrText>
      </w:r>
      <w:r>
        <w:rPr>
          <w:noProof/>
        </w:rPr>
      </w:r>
      <w:r>
        <w:rPr>
          <w:noProof/>
        </w:rPr>
        <w:fldChar w:fldCharType="separate"/>
      </w:r>
      <w:r>
        <w:rPr>
          <w:noProof/>
        </w:rPr>
        <w:t>18</w:t>
      </w:r>
      <w:r>
        <w:rPr>
          <w:noProof/>
        </w:rPr>
        <w:fldChar w:fldCharType="end"/>
      </w:r>
    </w:p>
    <w:p w14:paraId="3291DAED"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7.2</w:t>
      </w:r>
      <w:r>
        <w:rPr>
          <w:rFonts w:asciiTheme="minorHAnsi" w:hAnsiTheme="minorHAnsi" w:cstheme="minorBidi"/>
          <w:noProof/>
          <w:kern w:val="2"/>
          <w:sz w:val="21"/>
          <w:szCs w:val="22"/>
          <w:lang w:val="en-US" w:eastAsia="zh-CN"/>
        </w:rPr>
        <w:tab/>
      </w:r>
      <w:r w:rsidRPr="00CA39F3">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_Toc128831486 \h </w:instrText>
      </w:r>
      <w:r>
        <w:rPr>
          <w:noProof/>
        </w:rPr>
      </w:r>
      <w:r>
        <w:rPr>
          <w:noProof/>
        </w:rPr>
        <w:fldChar w:fldCharType="separate"/>
      </w:r>
      <w:r>
        <w:rPr>
          <w:noProof/>
        </w:rPr>
        <w:t>18</w:t>
      </w:r>
      <w:r>
        <w:rPr>
          <w:noProof/>
        </w:rPr>
        <w:fldChar w:fldCharType="end"/>
      </w:r>
    </w:p>
    <w:p w14:paraId="20889123" w14:textId="77777777" w:rsidR="001932B1" w:rsidRDefault="001932B1">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CA39F3">
        <w:rPr>
          <w:rFonts w:cs="Arial"/>
          <w:noProof/>
          <w:lang w:val="en-US" w:eastAsia="zh-CN"/>
        </w:rPr>
        <w:t>Maximum output power</w:t>
      </w:r>
      <w:r>
        <w:rPr>
          <w:noProof/>
        </w:rPr>
        <w:tab/>
      </w:r>
      <w:r>
        <w:rPr>
          <w:noProof/>
        </w:rPr>
        <w:fldChar w:fldCharType="begin"/>
      </w:r>
      <w:r>
        <w:rPr>
          <w:noProof/>
        </w:rPr>
        <w:instrText xml:space="preserve"> PAGEREF _Toc128831487 \h </w:instrText>
      </w:r>
      <w:r>
        <w:rPr>
          <w:noProof/>
        </w:rPr>
      </w:r>
      <w:r>
        <w:rPr>
          <w:noProof/>
        </w:rPr>
        <w:fldChar w:fldCharType="separate"/>
      </w:r>
      <w:r>
        <w:rPr>
          <w:noProof/>
        </w:rPr>
        <w:t>18</w:t>
      </w:r>
      <w:r>
        <w:rPr>
          <w:noProof/>
        </w:rPr>
        <w:fldChar w:fldCharType="end"/>
      </w:r>
    </w:p>
    <w:p w14:paraId="3234B9CB" w14:textId="77777777" w:rsidR="001932B1" w:rsidRDefault="001932B1">
      <w:pPr>
        <w:pStyle w:val="TOC3"/>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CA39F3">
        <w:rPr>
          <w:rFonts w:cs="Arial"/>
          <w:noProof/>
          <w:lang w:val="en-US" w:eastAsia="zh-CN"/>
        </w:rPr>
        <w:t>Spurious emission for UE-to-UE coexistence</w:t>
      </w:r>
      <w:r>
        <w:rPr>
          <w:noProof/>
        </w:rPr>
        <w:tab/>
      </w:r>
      <w:r>
        <w:rPr>
          <w:noProof/>
        </w:rPr>
        <w:fldChar w:fldCharType="begin"/>
      </w:r>
      <w:r>
        <w:rPr>
          <w:noProof/>
        </w:rPr>
        <w:instrText xml:space="preserve"> PAGEREF _Toc128831488 \h </w:instrText>
      </w:r>
      <w:r>
        <w:rPr>
          <w:noProof/>
        </w:rPr>
      </w:r>
      <w:r>
        <w:rPr>
          <w:noProof/>
        </w:rPr>
        <w:fldChar w:fldCharType="separate"/>
      </w:r>
      <w:r>
        <w:rPr>
          <w:noProof/>
        </w:rPr>
        <w:t>25</w:t>
      </w:r>
      <w:r>
        <w:rPr>
          <w:noProof/>
        </w:rPr>
        <w:fldChar w:fldCharType="end"/>
      </w:r>
    </w:p>
    <w:p w14:paraId="2BC85E90"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7.3</w:t>
      </w:r>
      <w:r>
        <w:rPr>
          <w:rFonts w:asciiTheme="minorHAnsi" w:hAnsiTheme="minorHAnsi" w:cstheme="minorBidi"/>
          <w:noProof/>
          <w:kern w:val="2"/>
          <w:sz w:val="21"/>
          <w:szCs w:val="22"/>
          <w:lang w:val="en-US" w:eastAsia="zh-CN"/>
        </w:rPr>
        <w:tab/>
      </w:r>
      <w:r w:rsidRPr="00CA39F3">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_Toc128831489 \h </w:instrText>
      </w:r>
      <w:r>
        <w:rPr>
          <w:noProof/>
        </w:rPr>
      </w:r>
      <w:r>
        <w:rPr>
          <w:noProof/>
        </w:rPr>
        <w:fldChar w:fldCharType="separate"/>
      </w:r>
      <w:r>
        <w:rPr>
          <w:noProof/>
        </w:rPr>
        <w:t>25</w:t>
      </w:r>
      <w:r>
        <w:rPr>
          <w:noProof/>
        </w:rPr>
        <w:fldChar w:fldCharType="end"/>
      </w:r>
    </w:p>
    <w:p w14:paraId="40E08E88" w14:textId="77777777" w:rsidR="001932B1" w:rsidRDefault="001932B1">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CA39F3">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_Toc128831490 \h </w:instrText>
      </w:r>
      <w:r>
        <w:rPr>
          <w:noProof/>
        </w:rPr>
      </w:r>
      <w:r>
        <w:rPr>
          <w:noProof/>
        </w:rPr>
        <w:fldChar w:fldCharType="separate"/>
      </w:r>
      <w:r>
        <w:rPr>
          <w:noProof/>
        </w:rPr>
        <w:t>25</w:t>
      </w:r>
      <w:r>
        <w:rPr>
          <w:noProof/>
        </w:rPr>
        <w:fldChar w:fldCharType="end"/>
      </w:r>
    </w:p>
    <w:p w14:paraId="01C8D78B" w14:textId="77777777" w:rsidR="001932B1" w:rsidRDefault="001932B1">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CA39F3">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_Toc128831491 \h </w:instrText>
      </w:r>
      <w:r>
        <w:rPr>
          <w:noProof/>
        </w:rPr>
      </w:r>
      <w:r>
        <w:rPr>
          <w:noProof/>
        </w:rPr>
        <w:fldChar w:fldCharType="separate"/>
      </w:r>
      <w:r>
        <w:rPr>
          <w:noProof/>
        </w:rPr>
        <w:t>25</w:t>
      </w:r>
      <w:r>
        <w:rPr>
          <w:noProof/>
        </w:rPr>
        <w:fldChar w:fldCharType="end"/>
      </w:r>
    </w:p>
    <w:p w14:paraId="1101A4B3" w14:textId="77777777" w:rsidR="001932B1" w:rsidRDefault="001932B1">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CA39F3">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_Toc128831492 \h </w:instrText>
      </w:r>
      <w:r>
        <w:rPr>
          <w:noProof/>
        </w:rPr>
      </w:r>
      <w:r>
        <w:rPr>
          <w:noProof/>
        </w:rPr>
        <w:fldChar w:fldCharType="separate"/>
      </w:r>
      <w:r>
        <w:rPr>
          <w:noProof/>
        </w:rPr>
        <w:t>25</w:t>
      </w:r>
      <w:r>
        <w:rPr>
          <w:noProof/>
        </w:rPr>
        <w:fldChar w:fldCharType="end"/>
      </w:r>
    </w:p>
    <w:p w14:paraId="07181929" w14:textId="77777777" w:rsidR="001932B1" w:rsidRDefault="001932B1">
      <w:pPr>
        <w:pStyle w:val="TOC3"/>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CA39F3">
        <w:rPr>
          <w:rFonts w:eastAsia="SimSun"/>
          <w:noProof/>
          <w:lang w:val="en-US" w:eastAsia="zh-CN"/>
        </w:rPr>
        <w:t xml:space="preserve">REFSENS </w:t>
      </w:r>
      <w:r w:rsidRPr="00CA39F3">
        <w:rPr>
          <w:rFonts w:cs="Arial"/>
          <w:noProof/>
          <w:lang w:val="en-US" w:eastAsia="zh-CN"/>
        </w:rPr>
        <w:t>requirements</w:t>
      </w:r>
      <w:r w:rsidRPr="00CA39F3">
        <w:rPr>
          <w:rFonts w:eastAsia="SimSun"/>
          <w:noProof/>
          <w:lang w:val="en-US" w:eastAsia="zh-CN"/>
        </w:rPr>
        <w:t xml:space="preserve"> without any degradation for</w:t>
      </w:r>
      <w:r w:rsidRPr="00CA39F3">
        <w:rPr>
          <w:rFonts w:cs="Arial"/>
          <w:noProof/>
          <w:lang w:val="en-US" w:eastAsia="zh-CN"/>
        </w:rPr>
        <w:t xml:space="preserve"> inter-band combinations (two bands)</w:t>
      </w:r>
      <w:r>
        <w:rPr>
          <w:noProof/>
        </w:rPr>
        <w:tab/>
      </w:r>
      <w:r>
        <w:rPr>
          <w:noProof/>
        </w:rPr>
        <w:fldChar w:fldCharType="begin"/>
      </w:r>
      <w:r>
        <w:rPr>
          <w:noProof/>
        </w:rPr>
        <w:instrText xml:space="preserve"> PAGEREF _Toc128831493 \h </w:instrText>
      </w:r>
      <w:r>
        <w:rPr>
          <w:noProof/>
        </w:rPr>
      </w:r>
      <w:r>
        <w:rPr>
          <w:noProof/>
        </w:rPr>
        <w:fldChar w:fldCharType="separate"/>
      </w:r>
      <w:r>
        <w:rPr>
          <w:noProof/>
        </w:rPr>
        <w:t>38</w:t>
      </w:r>
      <w:r>
        <w:rPr>
          <w:noProof/>
        </w:rPr>
        <w:fldChar w:fldCharType="end"/>
      </w:r>
    </w:p>
    <w:p w14:paraId="4289F1DE"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7.4</w:t>
      </w:r>
      <w:r>
        <w:rPr>
          <w:rFonts w:asciiTheme="minorHAnsi" w:hAnsiTheme="minorHAnsi" w:cstheme="minorBidi"/>
          <w:noProof/>
          <w:kern w:val="2"/>
          <w:sz w:val="21"/>
          <w:szCs w:val="22"/>
          <w:lang w:val="en-US" w:eastAsia="zh-CN"/>
        </w:rPr>
        <w:tab/>
      </w:r>
      <w:r w:rsidRPr="00CA39F3">
        <w:rPr>
          <w:noProof/>
          <w:lang w:val="en-US"/>
        </w:rPr>
        <w:t>Test burden reduction for multiple MSD</w:t>
      </w:r>
      <w:r>
        <w:rPr>
          <w:noProof/>
        </w:rPr>
        <w:tab/>
      </w:r>
      <w:r>
        <w:rPr>
          <w:noProof/>
        </w:rPr>
        <w:fldChar w:fldCharType="begin"/>
      </w:r>
      <w:r>
        <w:rPr>
          <w:noProof/>
        </w:rPr>
        <w:instrText xml:space="preserve"> PAGEREF _Toc128831494 \h </w:instrText>
      </w:r>
      <w:r>
        <w:rPr>
          <w:noProof/>
        </w:rPr>
      </w:r>
      <w:r>
        <w:rPr>
          <w:noProof/>
        </w:rPr>
        <w:fldChar w:fldCharType="separate"/>
      </w:r>
      <w:r>
        <w:rPr>
          <w:noProof/>
        </w:rPr>
        <w:t>38</w:t>
      </w:r>
      <w:r>
        <w:rPr>
          <w:noProof/>
        </w:rPr>
        <w:fldChar w:fldCharType="end"/>
      </w:r>
    </w:p>
    <w:p w14:paraId="41109F6D" w14:textId="77777777" w:rsidR="001932B1" w:rsidRDefault="001932B1">
      <w:pPr>
        <w:pStyle w:val="TOC1"/>
        <w:rPr>
          <w:rFonts w:asciiTheme="minorHAnsi" w:hAnsiTheme="minorHAnsi" w:cstheme="minorBidi"/>
          <w:noProof/>
          <w:kern w:val="2"/>
          <w:sz w:val="21"/>
          <w:szCs w:val="22"/>
          <w:lang w:val="en-US" w:eastAsia="zh-CN"/>
        </w:rPr>
      </w:pPr>
      <w:r w:rsidRPr="00CA39F3">
        <w:rPr>
          <w:noProof/>
          <w:lang w:val="en-US"/>
        </w:rPr>
        <w:t>8</w:t>
      </w:r>
      <w:r>
        <w:rPr>
          <w:rFonts w:asciiTheme="minorHAnsi" w:hAnsiTheme="minorHAnsi" w:cstheme="minorBidi"/>
          <w:noProof/>
          <w:kern w:val="2"/>
          <w:sz w:val="21"/>
          <w:szCs w:val="22"/>
          <w:lang w:val="en-US" w:eastAsia="zh-CN"/>
        </w:rPr>
        <w:tab/>
      </w:r>
      <w:r w:rsidRPr="00CA39F3">
        <w:rPr>
          <w:noProof/>
          <w:lang w:val="en-US"/>
        </w:rPr>
        <w:t xml:space="preserve">Simplification to PC5 configurations </w:t>
      </w:r>
      <w:r w:rsidRPr="00CA39F3">
        <w:rPr>
          <w:noProof/>
          <w:lang w:val="en-US" w:eastAsia="zh-CN"/>
        </w:rPr>
        <w:t>with Uu configuration</w:t>
      </w:r>
      <w:r>
        <w:rPr>
          <w:noProof/>
        </w:rPr>
        <w:tab/>
      </w:r>
      <w:r>
        <w:rPr>
          <w:noProof/>
        </w:rPr>
        <w:fldChar w:fldCharType="begin"/>
      </w:r>
      <w:r>
        <w:rPr>
          <w:noProof/>
        </w:rPr>
        <w:instrText xml:space="preserve"> PAGEREF _Toc128831495 \h </w:instrText>
      </w:r>
      <w:r>
        <w:rPr>
          <w:noProof/>
        </w:rPr>
      </w:r>
      <w:r>
        <w:rPr>
          <w:noProof/>
        </w:rPr>
        <w:fldChar w:fldCharType="separate"/>
      </w:r>
      <w:r>
        <w:rPr>
          <w:noProof/>
        </w:rPr>
        <w:t>40</w:t>
      </w:r>
      <w:r>
        <w:rPr>
          <w:noProof/>
        </w:rPr>
        <w:fldChar w:fldCharType="end"/>
      </w:r>
    </w:p>
    <w:p w14:paraId="35C0E0E8" w14:textId="77777777" w:rsidR="001932B1" w:rsidRDefault="001932B1">
      <w:pPr>
        <w:pStyle w:val="TOC2"/>
        <w:rPr>
          <w:rFonts w:asciiTheme="minorHAnsi" w:hAnsiTheme="minorHAnsi" w:cstheme="minorBidi"/>
          <w:noProof/>
          <w:kern w:val="2"/>
          <w:sz w:val="21"/>
          <w:szCs w:val="22"/>
          <w:lang w:val="en-US" w:eastAsia="zh-CN"/>
        </w:rPr>
      </w:pPr>
      <w:r w:rsidRPr="00CA39F3">
        <w:rPr>
          <w:noProof/>
          <w:lang w:val="en-US"/>
        </w:rPr>
        <w:t>8.1</w:t>
      </w:r>
      <w:r>
        <w:rPr>
          <w:rFonts w:asciiTheme="minorHAnsi" w:hAnsiTheme="minorHAnsi" w:cstheme="minorBidi"/>
          <w:noProof/>
          <w:kern w:val="2"/>
          <w:sz w:val="21"/>
          <w:szCs w:val="22"/>
          <w:lang w:val="en-US" w:eastAsia="zh-CN"/>
        </w:rPr>
        <w:tab/>
      </w:r>
      <w:r w:rsidRPr="00CA39F3">
        <w:rPr>
          <w:noProof/>
          <w:lang w:val="en-US"/>
        </w:rPr>
        <w:t>General</w:t>
      </w:r>
      <w:r>
        <w:rPr>
          <w:noProof/>
        </w:rPr>
        <w:tab/>
      </w:r>
      <w:r>
        <w:rPr>
          <w:noProof/>
        </w:rPr>
        <w:fldChar w:fldCharType="begin"/>
      </w:r>
      <w:r>
        <w:rPr>
          <w:noProof/>
        </w:rPr>
        <w:instrText xml:space="preserve"> PAGEREF _Toc128831496 \h </w:instrText>
      </w:r>
      <w:r>
        <w:rPr>
          <w:noProof/>
        </w:rPr>
      </w:r>
      <w:r>
        <w:rPr>
          <w:noProof/>
        </w:rPr>
        <w:fldChar w:fldCharType="separate"/>
      </w:r>
      <w:r>
        <w:rPr>
          <w:noProof/>
        </w:rPr>
        <w:t>40</w:t>
      </w:r>
      <w:r>
        <w:rPr>
          <w:noProof/>
        </w:rPr>
        <w:fldChar w:fldCharType="end"/>
      </w:r>
    </w:p>
    <w:p w14:paraId="4380E29F" w14:textId="77777777" w:rsidR="001932B1" w:rsidRDefault="001932B1">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_Toc128831497 \h </w:instrText>
      </w:r>
      <w:r>
        <w:rPr>
          <w:noProof/>
        </w:rPr>
      </w:r>
      <w:r>
        <w:rPr>
          <w:noProof/>
        </w:rPr>
        <w:fldChar w:fldCharType="separate"/>
      </w:r>
      <w:r>
        <w:rPr>
          <w:noProof/>
        </w:rPr>
        <w:t>41</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28831458"/>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128831459"/>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Heading1"/>
      </w:pPr>
      <w:bookmarkStart w:id="24" w:name="references"/>
      <w:bookmarkStart w:id="25" w:name="_Toc12883146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4ACB616" w14:textId="77777777" w:rsidR="00080512" w:rsidRPr="004D3578" w:rsidRDefault="00080512">
      <w:pPr>
        <w:pStyle w:val="Heading1"/>
      </w:pPr>
      <w:bookmarkStart w:id="26" w:name="definitions"/>
      <w:bookmarkStart w:id="27" w:name="_Toc128831461"/>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883146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29" w:name="_Toc12883146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30" w:name="_Toc128831464"/>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lastRenderedPageBreak/>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31" w:name="clause4"/>
      <w:bookmarkStart w:id="32" w:name="_Toc128831465"/>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6F47C6">
        <w:rPr>
          <w:rFonts w:ascii="SimSun" w:hAnsi="SimSun"/>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SimSun" w:hAnsi="SimSun"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Heading1"/>
        <w:rPr>
          <w:lang w:val="en-US"/>
        </w:rPr>
      </w:pPr>
      <w:bookmarkStart w:id="36" w:name="_Toc128831466"/>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Heading2"/>
        <w:rPr>
          <w:lang w:val="en-US"/>
        </w:rPr>
      </w:pPr>
      <w:bookmarkStart w:id="44" w:name="_Toc128831467"/>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SimSun" w:hAnsi="SimSun"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SimSun" w:hAnsi="SimSun"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SimSun" w:hAnsi="SimSun"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SimSun" w:hAnsi="SimSun"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SimSun" w:hAnsi="SimSun" w:hint="eastAsia"/>
        </w:rPr>
        <w:t>–</w:t>
      </w:r>
      <w:r>
        <w:rPr>
          <w:rFonts w:ascii="SimSun" w:hAnsi="SimSun"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FDD4850" w14:textId="77777777" w:rsidR="0029030F" w:rsidRPr="00BE3136" w:rsidRDefault="0029030F" w:rsidP="00BE3136">
      <w:pPr>
        <w:pStyle w:val="Heading2"/>
        <w:rPr>
          <w:rFonts w:eastAsia="SimSun"/>
          <w:lang w:val="en-US"/>
        </w:rPr>
      </w:pPr>
      <w:bookmarkStart w:id="45" w:name="_Toc128831468"/>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Heading3"/>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28831469"/>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6EDDFA9D" w:rsidR="008E1F87" w:rsidRDefault="008E1F87" w:rsidP="0029030F">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combinations table</w:t>
      </w:r>
      <w:r>
        <w:rPr>
          <w:rFonts w:eastAsia="SimSun" w:hint="eastAsia"/>
          <w:lang w:val="en-US" w:eastAsia="zh-CN"/>
        </w:rPr>
        <w:t xml:space="preserve"> should be updated accordingly.</w:t>
      </w:r>
    </w:p>
    <w:p w14:paraId="68635EB3" w14:textId="087E5BAE" w:rsidR="00F400D1" w:rsidRDefault="00F400D1" w:rsidP="00F400D1">
      <w:pPr>
        <w:rPr>
          <w:rFonts w:eastAsia="SimSun"/>
          <w:lang w:val="en-US" w:eastAsia="zh-CN"/>
        </w:rPr>
      </w:pPr>
      <w:r>
        <w:rPr>
          <w:rFonts w:eastAsia="SimSun" w:hint="eastAsia"/>
          <w:lang w:val="en-US" w:eastAsia="zh-CN"/>
        </w:rPr>
        <w:t xml:space="preserve">The updated EXCEL </w:t>
      </w:r>
      <w:bookmarkStart w:id="65"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combinations table</w:t>
      </w:r>
      <w:bookmarkEnd w:id="65"/>
      <w:r>
        <w:rPr>
          <w:rFonts w:eastAsia="SimSun" w:hint="eastAsia"/>
          <w:lang w:val="en-US" w:eastAsia="zh-CN"/>
        </w:rPr>
        <w:t xml:space="preserve"> </w:t>
      </w:r>
      <w:bookmarkStart w:id="66"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66"/>
      <w:r>
        <w:rPr>
          <w:rFonts w:eastAsia="SimSun" w:hint="eastAsia"/>
          <w:lang w:val="en-US" w:eastAsia="zh-CN"/>
        </w:rPr>
        <w:t>were already approved in RAN4#104e meeting, and it have already been uploaded to 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3" w:history="1">
        <w:r w:rsidR="00F400D1">
          <w:rPr>
            <w:rStyle w:val="Hyperlink"/>
            <w:i/>
            <w:iCs/>
          </w:rPr>
          <w:t>https://www.3gpp.org/ftp/tsg_ran/WG4_Radio/Templates/</w:t>
        </w:r>
      </w:hyperlink>
    </w:p>
    <w:p w14:paraId="55DCE305" w14:textId="7BCB93B7" w:rsidR="00F400D1" w:rsidRDefault="00F400D1" w:rsidP="00F400D1">
      <w:pPr>
        <w:jc w:val="center"/>
        <w:rPr>
          <w:rFonts w:eastAsia="SimSun"/>
          <w:i/>
          <w:iCs/>
          <w:lang w:val="en-US" w:eastAsia="zh-CN"/>
        </w:rPr>
      </w:pPr>
      <w:r>
        <w:rPr>
          <w:rFonts w:eastAsia="SimSun" w:hint="eastAsia"/>
          <w:i/>
          <w:iCs/>
          <w:lang w:val="en-US" w:eastAsia="zh-CN"/>
        </w:rPr>
        <w:lastRenderedPageBreak/>
        <w:t>(Editor</w:t>
      </w:r>
      <w:r>
        <w:rPr>
          <w:rFonts w:eastAsia="SimSun"/>
          <w:i/>
          <w:iCs/>
          <w:lang w:val="en-US" w:eastAsia="zh-CN"/>
        </w:rPr>
        <w:t>’</w:t>
      </w:r>
      <w:r>
        <w:rPr>
          <w:rFonts w:eastAsia="SimSun" w:hint="eastAsia"/>
          <w:i/>
          <w:iCs/>
          <w:lang w:val="en-US" w:eastAsia="zh-CN"/>
        </w:rPr>
        <w:t xml:space="preserve">s note: The approved latest template is </w:t>
      </w:r>
      <w:bookmarkStart w:id="67" w:name="OLE_LINK9"/>
      <w:r w:rsidR="00B46740">
        <w:rPr>
          <w:rFonts w:eastAsia="SimSun"/>
          <w:i/>
          <w:iCs/>
          <w:lang w:val="en-US" w:eastAsia="zh-CN"/>
        </w:rPr>
        <w:t xml:space="preserve">in </w:t>
      </w:r>
      <w:r>
        <w:rPr>
          <w:rFonts w:eastAsia="SimSun" w:hint="eastAsia"/>
          <w:i/>
          <w:iCs/>
          <w:lang w:val="en-US" w:eastAsia="zh-CN"/>
        </w:rPr>
        <w:t>R4-</w:t>
      </w:r>
      <w:bookmarkEnd w:id="67"/>
      <w:r w:rsidR="00DC33AC">
        <w:rPr>
          <w:rFonts w:eastAsia="SimSun"/>
          <w:i/>
          <w:iCs/>
          <w:lang w:val="en-US" w:eastAsia="zh-CN"/>
        </w:rPr>
        <w:t>2303543</w:t>
      </w:r>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t xml:space="preserve">Besides the updated EXCEL templates, the other general rules captured in the section 6.2.2 in </w:t>
      </w:r>
      <w:bookmarkStart w:id="68"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68"/>
      <w:r>
        <w:rPr>
          <w:rFonts w:eastAsia="SimSun"/>
          <w:lang w:val="en-US" w:eastAsia="zh-CN"/>
        </w:rPr>
        <w:t xml:space="preserve"> </w:t>
      </w:r>
      <w:r>
        <w:rPr>
          <w:rFonts w:eastAsia="SimSun" w:hint="eastAsia"/>
          <w:lang w:val="en-US" w:eastAsia="zh-CN"/>
        </w:rPr>
        <w:t>[7] are still valid.</w:t>
      </w:r>
    </w:p>
    <w:p w14:paraId="14594AF9" w14:textId="4BEED09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77777777" w:rsidR="0029030F" w:rsidRPr="00A1115A" w:rsidRDefault="0029030F" w:rsidP="0029030F">
      <w:pPr>
        <w:pStyle w:val="Heading3"/>
      </w:pPr>
      <w:bookmarkStart w:id="69" w:name="_Toc128831470"/>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69"/>
    </w:p>
    <w:p w14:paraId="0087D1C9" w14:textId="5CB28686" w:rsidR="0029030F" w:rsidRDefault="0029030F" w:rsidP="00BE3136">
      <w:pPr>
        <w:pStyle w:val="B10"/>
        <w:ind w:left="0" w:firstLine="0"/>
        <w:jc w:val="both"/>
        <w:rPr>
          <w:lang w:eastAsia="zh-CN"/>
        </w:rPr>
      </w:pPr>
      <w:r w:rsidRPr="00BE3136">
        <w:rPr>
          <w:lang w:eastAsia="zh-CN"/>
        </w:rPr>
        <w:t>FFS.</w:t>
      </w:r>
    </w:p>
    <w:p w14:paraId="6F898BA1" w14:textId="133ECA7F" w:rsidR="006C78A4" w:rsidRPr="00A1115A" w:rsidRDefault="006C78A4" w:rsidP="006C78A4">
      <w:pPr>
        <w:pStyle w:val="Heading3"/>
      </w:pPr>
      <w:bookmarkStart w:id="70" w:name="_Toc128831471"/>
      <w:r>
        <w:t>5.2</w:t>
      </w:r>
      <w:r w:rsidRPr="00A1115A">
        <w:t>.</w:t>
      </w:r>
      <w:r>
        <w:t>3</w:t>
      </w:r>
      <w:r w:rsidRPr="00A1115A">
        <w:tab/>
      </w:r>
      <w:r>
        <w:t xml:space="preserve">New </w:t>
      </w:r>
      <w:r>
        <w:rPr>
          <w:lang w:eastAsia="zh-CN"/>
        </w:rPr>
        <w:t>templates of delta TIB / RIB due to NE-DC and SUL band combinations in Rel-18</w:t>
      </w:r>
      <w:bookmarkEnd w:id="70"/>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71" w:name="_Toc12883147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1"/>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Heading2"/>
        <w:rPr>
          <w:lang w:val="en-US"/>
        </w:rPr>
      </w:pPr>
      <w:bookmarkStart w:id="72" w:name="_Toc128831473"/>
      <w:r>
        <w:rPr>
          <w:lang w:val="en-US"/>
        </w:rPr>
        <w:t>5.4</w:t>
      </w:r>
      <w:r w:rsidRPr="00AE1A40">
        <w:rPr>
          <w:lang w:val="en-US"/>
        </w:rPr>
        <w:tab/>
      </w:r>
      <w:r>
        <w:rPr>
          <w:lang w:val="en-US"/>
        </w:rPr>
        <w:t>Submitting technical contributions (Tdoc) for specifying band combinations</w:t>
      </w:r>
      <w:bookmarkEnd w:id="7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lastRenderedPageBreak/>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SimSun" w:hAnsi="SimSun" w:hint="eastAsia"/>
        </w:rPr>
        <w:t>1</w:t>
      </w:r>
      <w:r>
        <w:rPr>
          <w:rFonts w:ascii="SimSun" w:hAnsi="SimSun"/>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SimSun" w:hAnsi="SimSun"/>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SimSun" w:hAnsi="SimSun"/>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Heading1"/>
        <w:rPr>
          <w:lang w:val="en-US"/>
        </w:rPr>
      </w:pPr>
      <w:bookmarkStart w:id="73" w:name="_Toc128831474"/>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3"/>
    </w:p>
    <w:p w14:paraId="35F9EB49" w14:textId="776046AC" w:rsidR="00F85341" w:rsidRDefault="00CE48EC" w:rsidP="00F85341">
      <w:pPr>
        <w:pStyle w:val="Heading2"/>
        <w:rPr>
          <w:lang w:val="en-US"/>
        </w:rPr>
      </w:pPr>
      <w:bookmarkStart w:id="74" w:name="_Toc441571534"/>
      <w:bookmarkStart w:id="75" w:name="_Toc47088270"/>
      <w:bookmarkStart w:id="76" w:name="_Toc81509771"/>
      <w:bookmarkStart w:id="77" w:name="_Toc98485720"/>
      <w:bookmarkStart w:id="78" w:name="_Toc106096696"/>
      <w:bookmarkStart w:id="79" w:name="_Toc128831475"/>
      <w:r>
        <w:rPr>
          <w:lang w:val="en-US"/>
        </w:rPr>
        <w:t>6</w:t>
      </w:r>
      <w:r w:rsidR="00F85341" w:rsidRPr="00616096">
        <w:rPr>
          <w:lang w:val="en-US"/>
        </w:rPr>
        <w:t>.1</w:t>
      </w:r>
      <w:r w:rsidR="00F85341" w:rsidRPr="00616096">
        <w:rPr>
          <w:rFonts w:ascii="Calibri" w:hAnsi="Calibri"/>
          <w:sz w:val="22"/>
          <w:szCs w:val="22"/>
          <w:lang w:val="en-US" w:eastAsia="sv-SE"/>
        </w:rPr>
        <w:tab/>
      </w:r>
      <w:bookmarkEnd w:id="74"/>
      <w:bookmarkEnd w:id="75"/>
      <w:r w:rsidR="00F85341">
        <w:rPr>
          <w:lang w:val="en-US"/>
        </w:rPr>
        <w:t>General</w:t>
      </w:r>
      <w:bookmarkEnd w:id="76"/>
      <w:bookmarkEnd w:id="77"/>
      <w:bookmarkEnd w:id="78"/>
      <w:bookmarkEnd w:id="7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Heading2"/>
        <w:rPr>
          <w:lang w:val="en-US"/>
        </w:rPr>
      </w:pPr>
      <w:bookmarkStart w:id="80" w:name="_Toc128831476"/>
      <w:r>
        <w:rPr>
          <w:lang w:val="en-US"/>
        </w:rPr>
        <w:lastRenderedPageBreak/>
        <w:t>6</w:t>
      </w:r>
      <w:r w:rsidRPr="00616096">
        <w:rPr>
          <w:lang w:val="en-US"/>
        </w:rPr>
        <w:t>.</w:t>
      </w:r>
      <w:r>
        <w:rPr>
          <w:lang w:val="en-US"/>
        </w:rPr>
        <w:t>2</w:t>
      </w:r>
      <w:r w:rsidRPr="00BE3136">
        <w:rPr>
          <w:lang w:val="en-US"/>
        </w:rPr>
        <w:tab/>
      </w:r>
      <w:r>
        <w:rPr>
          <w:lang w:val="en-US"/>
        </w:rPr>
        <w:t>Guidelines on band combination fallbacks</w:t>
      </w:r>
      <w:bookmarkEnd w:id="80"/>
    </w:p>
    <w:p w14:paraId="6280C1AA" w14:textId="48236819" w:rsidR="001F7255" w:rsidRPr="00815EB8" w:rsidRDefault="001F7255" w:rsidP="00BE3136">
      <w:pPr>
        <w:pStyle w:val="Heading3"/>
      </w:pPr>
      <w:bookmarkStart w:id="81" w:name="_Toc128831477"/>
      <w:r>
        <w:t>6.2.1</w:t>
      </w:r>
      <w:r w:rsidRPr="00815EB8">
        <w:tab/>
      </w:r>
      <w:r w:rsidRPr="0029030F">
        <w:t>General definition of fallbacks</w:t>
      </w:r>
      <w:bookmarkEnd w:id="81"/>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ListParagraph"/>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ListParagraph"/>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ListParagraph"/>
        <w:ind w:left="425" w:firstLineChars="10" w:firstLine="20"/>
        <w:rPr>
          <w:rFonts w:eastAsia="Times New Roman"/>
          <w:i/>
          <w:iCs/>
        </w:rPr>
      </w:pPr>
      <w:r w:rsidRPr="00D270FD">
        <w:rPr>
          <w:rFonts w:eastAsia="Times New Roman"/>
          <w:iCs/>
        </w:rPr>
        <w:lastRenderedPageBreak/>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82" w:name="_Toc128831478"/>
      <w:r>
        <w:t>6.2</w:t>
      </w:r>
      <w:r w:rsidR="001F7255" w:rsidRPr="00815EB8">
        <w:t>.2</w:t>
      </w:r>
      <w:r w:rsidR="001F7255" w:rsidRPr="00815EB8">
        <w:tab/>
      </w:r>
      <w:r w:rsidR="001F7255" w:rsidRPr="0029030F">
        <w:t>Mandatory Fallbacks</w:t>
      </w:r>
      <w:bookmarkEnd w:id="82"/>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ListParagraph"/>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SimSun"/>
          <w:bCs/>
          <w:color w:val="ED7D31" w:themeColor="accent2"/>
          <w:lang w:val="en-US" w:eastAsia="zh-TW"/>
        </w:rPr>
        <w:t>CA_n1A-n3A-n4A,</w:t>
      </w:r>
      <w:r w:rsidRPr="00BE3136">
        <w:rPr>
          <w:lang w:eastAsia="zh-CN"/>
        </w:rPr>
        <w:t xml:space="preserve"> </w:t>
      </w:r>
      <w:r w:rsidRPr="00BE3136">
        <w:rPr>
          <w:rFonts w:eastAsia="SimSun"/>
          <w:bCs/>
          <w:color w:val="4472C4" w:themeColor="accent1"/>
          <w:lang w:val="en-US" w:eastAsia="zh-TW"/>
        </w:rPr>
        <w:t xml:space="preserve">CA_n1A-n2A-n4A, </w:t>
      </w:r>
      <w:r w:rsidRPr="00BE3136">
        <w:rPr>
          <w:rFonts w:eastAsia="SimSun"/>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SimSun"/>
          <w:bCs/>
          <w:color w:val="ED7D31" w:themeColor="accent2"/>
          <w:lang w:val="en-US" w:eastAsia="zh-TW"/>
        </w:rPr>
        <w:t xml:space="preserve">CA_n3A-n4A, CA_n1A-n4A, CA_n1A-n3A, </w:t>
      </w:r>
      <w:r w:rsidRPr="00BE3136">
        <w:rPr>
          <w:rFonts w:eastAsia="SimSun"/>
          <w:bCs/>
          <w:color w:val="4472C4" w:themeColor="accent1"/>
          <w:lang w:val="en-US" w:eastAsia="zh-TW"/>
        </w:rPr>
        <w:t>CA_n2A-n4A, CA_n1A-n4A, CA_n1A-n2A,</w:t>
      </w:r>
      <w:r w:rsidRPr="00BE3136">
        <w:rPr>
          <w:lang w:eastAsia="zh-CN"/>
        </w:rPr>
        <w:t xml:space="preserve"> </w:t>
      </w:r>
      <w:r w:rsidRPr="00BE3136">
        <w:rPr>
          <w:rFonts w:eastAsia="SimSun"/>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83" w:name="_Toc128831479"/>
      <w:r>
        <w:t>6.2</w:t>
      </w:r>
      <w:r w:rsidR="001F7255" w:rsidRPr="00815EB8">
        <w:t>.3</w:t>
      </w:r>
      <w:r w:rsidR="001F7255" w:rsidRPr="00815EB8">
        <w:tab/>
      </w:r>
      <w:r w:rsidR="001F7255" w:rsidRPr="0029030F">
        <w:t>Fallbacks of EN-DC Configurations</w:t>
      </w:r>
      <w:bookmarkEnd w:id="83"/>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lastRenderedPageBreak/>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84" w:name="_Toc128831480"/>
      <w:r>
        <w:t>6.2</w:t>
      </w:r>
      <w:r w:rsidR="001F7255">
        <w:t>.4</w:t>
      </w:r>
      <w:r w:rsidR="001F7255" w:rsidRPr="00815EB8">
        <w:tab/>
      </w:r>
      <w:r w:rsidR="001F7255" w:rsidRPr="0029030F">
        <w:t>Fallbacks of UL Configurations</w:t>
      </w:r>
      <w:bookmarkEnd w:id="84"/>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85" w:name="_Toc128831481"/>
      <w:r>
        <w:t>6.2.5</w:t>
      </w:r>
      <w:r w:rsidRPr="00815EB8">
        <w:tab/>
      </w:r>
      <w:r w:rsidRPr="0029030F">
        <w:t>Fallback</w:t>
      </w:r>
      <w:r>
        <w:t xml:space="preserve"> rule</w:t>
      </w:r>
      <w:r w:rsidRPr="0029030F">
        <w:t xml:space="preserve">s </w:t>
      </w:r>
      <w:r>
        <w:t>for some exceptional cases</w:t>
      </w:r>
      <w:bookmarkEnd w:id="85"/>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ListParagraph"/>
        <w:ind w:left="425" w:firstLineChars="10" w:firstLine="20"/>
        <w:rPr>
          <w:rFonts w:eastAsia="SimSun"/>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Pr="00EB5765" w:rsidRDefault="00EB5765" w:rsidP="00A3229A">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6D15F32B" w14:textId="03352F7A" w:rsidR="00E267BC" w:rsidRDefault="00D33D2E" w:rsidP="00E267BC">
      <w:pPr>
        <w:pStyle w:val="Heading2"/>
        <w:rPr>
          <w:lang w:val="en-US"/>
        </w:rPr>
      </w:pPr>
      <w:bookmarkStart w:id="86" w:name="_Toc128831482"/>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6"/>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lastRenderedPageBreak/>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4A64A35" w14:textId="5A55D461" w:rsidR="00F22B95" w:rsidRPr="00F22B95" w:rsidRDefault="00F22B95" w:rsidP="00F22B95">
      <w:pPr>
        <w:pStyle w:val="Heading2"/>
        <w:rPr>
          <w:lang w:val="en-US"/>
        </w:rPr>
      </w:pPr>
      <w:bookmarkStart w:id="87" w:name="_Toc128831483"/>
      <w:r w:rsidRPr="00F22B95">
        <w:rPr>
          <w:lang w:val="en-US"/>
        </w:rPr>
        <w:t>6.</w:t>
      </w:r>
      <w:r>
        <w:rPr>
          <w:lang w:val="en-US"/>
        </w:rPr>
        <w:t>4</w:t>
      </w:r>
      <w:r w:rsidRPr="00BC078F">
        <w:rPr>
          <w:lang w:val="en-US"/>
        </w:rPr>
        <w:tab/>
      </w:r>
      <w:r w:rsidRPr="00F22B95">
        <w:rPr>
          <w:lang w:val="en-US"/>
        </w:rPr>
        <w:t>Guidelines on simplification for CA configurations</w:t>
      </w:r>
      <w:bookmarkEnd w:id="87"/>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lastRenderedPageBreak/>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ListParagraph"/>
        <w:numPr>
          <w:ilvl w:val="0"/>
          <w:numId w:val="44"/>
        </w:numPr>
        <w:spacing w:after="120"/>
        <w:contextualSpacing w:val="0"/>
        <w:rPr>
          <w:b/>
          <w:sz w:val="16"/>
          <w:szCs w:val="16"/>
        </w:rPr>
      </w:pPr>
      <w:bookmarkStart w:id="88" w:name="MCCQCTEMPBM_00000031"/>
      <w:r w:rsidRPr="00BC078F">
        <w:rPr>
          <w:b/>
          <w:sz w:val="16"/>
          <w:szCs w:val="16"/>
        </w:rPr>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bookmarkEnd w:id="88"/>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Pr="00F22B95" w:rsidRDefault="00893F4F" w:rsidP="00F85341"/>
    <w:p w14:paraId="3637F057" w14:textId="097306F4" w:rsidR="00CE48EC" w:rsidRDefault="00CE48EC" w:rsidP="00CE48EC">
      <w:pPr>
        <w:pStyle w:val="Heading1"/>
        <w:rPr>
          <w:lang w:val="en-US"/>
        </w:rPr>
      </w:pPr>
      <w:bookmarkStart w:id="89" w:name="_Toc128831484"/>
      <w:r>
        <w:rPr>
          <w:lang w:val="en-US"/>
        </w:rPr>
        <w:lastRenderedPageBreak/>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89"/>
    </w:p>
    <w:p w14:paraId="1B0C025D" w14:textId="6051E3E0" w:rsidR="00CE48EC" w:rsidRDefault="00E3411C" w:rsidP="00CE48EC">
      <w:pPr>
        <w:pStyle w:val="Heading2"/>
        <w:rPr>
          <w:lang w:val="en-US"/>
        </w:rPr>
      </w:pPr>
      <w:bookmarkStart w:id="90" w:name="_Toc12883148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90"/>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91" w:name="_Toc128831486"/>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91"/>
    </w:p>
    <w:p w14:paraId="50F6BAF9" w14:textId="0364C197" w:rsidR="00A30BBF" w:rsidRPr="00815EB8" w:rsidRDefault="00A30BBF" w:rsidP="00A30BBF">
      <w:pPr>
        <w:pStyle w:val="Heading3"/>
        <w:spacing w:after="240"/>
      </w:pPr>
      <w:bookmarkStart w:id="92" w:name="_Toc128831487"/>
      <w:r>
        <w:t>7.2.1</w:t>
      </w:r>
      <w:r w:rsidRPr="00815EB8">
        <w:tab/>
      </w:r>
      <w:r w:rsidR="00580832">
        <w:rPr>
          <w:rFonts w:cs="Arial"/>
          <w:szCs w:val="28"/>
          <w:lang w:val="en-US" w:eastAsia="zh-CN"/>
        </w:rPr>
        <w:t>Maximum output power</w:t>
      </w:r>
      <w:bookmarkEnd w:id="92"/>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Heading3"/>
        <w:spacing w:after="240"/>
      </w:pPr>
      <w:bookmarkStart w:id="93" w:name="_Toc128831488"/>
      <w:r>
        <w:t>7.2.2</w:t>
      </w:r>
      <w:r w:rsidRPr="00815EB8">
        <w:tab/>
      </w:r>
      <w:r>
        <w:rPr>
          <w:rFonts w:cs="Arial"/>
          <w:szCs w:val="28"/>
          <w:lang w:val="en-US" w:eastAsia="zh-CN"/>
        </w:rPr>
        <w:t>Spurious emission for UE-to-UE coexistence</w:t>
      </w:r>
      <w:bookmarkEnd w:id="93"/>
    </w:p>
    <w:p w14:paraId="6C22BBE3" w14:textId="22759F40" w:rsidR="004B1AF0" w:rsidRPr="00912544" w:rsidRDefault="004B1AF0" w:rsidP="004B1AF0">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SimSun"/>
          <w:lang w:val="en-US" w:eastAsia="zh-CN"/>
        </w:rPr>
      </w:pPr>
      <w:r w:rsidRPr="00912544">
        <w:rPr>
          <w:rFonts w:eastAsia="SimSun"/>
          <w:lang w:val="en-US" w:eastAsia="zh-CN"/>
        </w:rPr>
        <w:tab/>
      </w:r>
      <w:r w:rsidRPr="00912544">
        <w:rPr>
          <w:rFonts w:eastAsia="SimSun"/>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94" w:name="_Toc12883148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4"/>
    </w:p>
    <w:p w14:paraId="3D5A6DA5" w14:textId="06B81B47" w:rsidR="004B1AF0" w:rsidRDefault="004B1AF0" w:rsidP="004B1AF0">
      <w:pPr>
        <w:pStyle w:val="Heading3"/>
        <w:spacing w:after="240"/>
        <w:rPr>
          <w:rFonts w:cs="Arial"/>
          <w:szCs w:val="28"/>
          <w:lang w:val="en-US" w:eastAsia="zh-CN"/>
        </w:rPr>
      </w:pPr>
      <w:bookmarkStart w:id="95" w:name="_Toc128831490"/>
      <w:r>
        <w:t>7.3.1</w:t>
      </w:r>
      <w:r w:rsidRPr="00815EB8">
        <w:tab/>
      </w:r>
      <w:r>
        <w:rPr>
          <w:rFonts w:cs="Arial"/>
          <w:szCs w:val="28"/>
          <w:lang w:val="en-US" w:eastAsia="zh-CN"/>
        </w:rPr>
        <w:t>REFSENS exception due to harmonic/harmonic mixing interference for inter-band combinations (two bands)</w:t>
      </w:r>
      <w:bookmarkEnd w:id="95"/>
    </w:p>
    <w:p w14:paraId="0DD38E85" w14:textId="7BD7AA06" w:rsidR="003604E3" w:rsidRDefault="003604E3" w:rsidP="00BE3136">
      <w:pPr>
        <w:rPr>
          <w:rFonts w:eastAsia="SimSun"/>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Heading3"/>
        <w:spacing w:after="240"/>
        <w:rPr>
          <w:rFonts w:cs="Arial"/>
          <w:szCs w:val="28"/>
          <w:lang w:val="en-US" w:eastAsia="zh-CN"/>
        </w:rPr>
      </w:pPr>
      <w:bookmarkStart w:id="96" w:name="_Toc12883149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6"/>
    </w:p>
    <w:p w14:paraId="132D6C0C" w14:textId="5439A120" w:rsidR="008A187F" w:rsidRPr="00657FB4" w:rsidRDefault="008A187F" w:rsidP="008A187F">
      <w:pPr>
        <w:rPr>
          <w:b/>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70A38CC9" w14:textId="2C9DDE23" w:rsidR="008A187F" w:rsidRPr="00815EB8" w:rsidRDefault="008A187F" w:rsidP="008A187F">
      <w:pPr>
        <w:pStyle w:val="Heading3"/>
        <w:spacing w:after="240"/>
      </w:pPr>
      <w:bookmarkStart w:id="97" w:name="_Toc12883149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7"/>
    </w:p>
    <w:p w14:paraId="0E05EB82" w14:textId="7AF7C939" w:rsidR="004B1AF0" w:rsidRDefault="00050101" w:rsidP="004B1AF0">
      <w:pPr>
        <w:rPr>
          <w:rFonts w:eastAsia="SimSun"/>
          <w:lang w:eastAsia="zh-CN"/>
        </w:rPr>
      </w:pPr>
      <w:r w:rsidRPr="003A55EB">
        <w:rPr>
          <w:rFonts w:eastAsia="SimSun"/>
          <w:lang w:eastAsia="zh-CN"/>
        </w:rPr>
        <w:t xml:space="preserve">MSD due to IMD for NR CA, NR DC, EN-DC and NE-DC band combinations with two bands are shown in table </w:t>
      </w:r>
      <w:r>
        <w:rPr>
          <w:rFonts w:eastAsia="SimSun"/>
          <w:lang w:eastAsia="zh-CN"/>
        </w:rPr>
        <w:t>7.3.3-</w:t>
      </w:r>
      <w:r w:rsidRPr="003A55EB">
        <w:rPr>
          <w:rFonts w:eastAsia="SimSun"/>
          <w:lang w:eastAsia="zh-CN"/>
        </w:rPr>
        <w:t>1 based on the TS 38.101-1</w:t>
      </w:r>
      <w:r>
        <w:rPr>
          <w:rFonts w:eastAsia="SimSun"/>
          <w:lang w:eastAsia="zh-CN"/>
        </w:rPr>
        <w:t xml:space="preserve"> </w:t>
      </w:r>
      <w:r w:rsidRPr="00DE6456">
        <w:rPr>
          <w:rFonts w:eastAsia="SimSun"/>
          <w:lang w:eastAsia="zh-CN"/>
        </w:rPr>
        <w:t>v18.0.0</w:t>
      </w:r>
      <w:r w:rsidRPr="003A55EB">
        <w:rPr>
          <w:rFonts w:eastAsia="SimSun"/>
          <w:lang w:eastAsia="zh-CN"/>
        </w:rPr>
        <w:t xml:space="preserve"> and TS 38.101-3</w:t>
      </w:r>
      <w:r>
        <w:rPr>
          <w:rFonts w:eastAsia="SimSun"/>
          <w:lang w:eastAsia="zh-CN"/>
        </w:rPr>
        <w:t xml:space="preserve"> </w:t>
      </w:r>
      <w:r w:rsidRPr="00DE6456">
        <w:rPr>
          <w:rFonts w:eastAsia="SimSun"/>
          <w:lang w:eastAsia="zh-CN"/>
        </w:rPr>
        <w:t>v18.0.0</w:t>
      </w:r>
      <w:r w:rsidRPr="003A55EB">
        <w:rPr>
          <w:rFonts w:eastAsia="SimSun"/>
          <w:lang w:eastAsia="zh-CN"/>
        </w:rPr>
        <w:t xml:space="preserve">. One band combination can be chosen to verify the requirements for some band combinations in same row in table </w:t>
      </w:r>
      <w:r>
        <w:rPr>
          <w:rFonts w:eastAsia="SimSun"/>
          <w:lang w:eastAsia="zh-CN"/>
        </w:rPr>
        <w:t>7.3.3-</w:t>
      </w:r>
      <w:r w:rsidRPr="003A55EB">
        <w:rPr>
          <w:rFonts w:eastAsia="SimSun"/>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SimSun"/>
          <w:lang w:eastAsia="zh-CN"/>
        </w:rPr>
        <w:sectPr w:rsidR="000501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3A55EB" w:rsidRDefault="00050101" w:rsidP="00FC2FA1">
            <w:pPr>
              <w:pStyle w:val="TAH"/>
              <w:rPr>
                <w:color w:val="92D050"/>
              </w:rPr>
            </w:pPr>
            <w:r w:rsidRPr="003A55EB">
              <w:rPr>
                <w:color w:val="92D050"/>
                <w:lang w:eastAsia="ja-JP"/>
              </w:rPr>
              <w:t>EN-DC</w:t>
            </w:r>
          </w:p>
          <w:p w14:paraId="4628B148" w14:textId="77777777" w:rsidR="00050101" w:rsidRPr="003A55EB" w:rsidRDefault="00050101" w:rsidP="00FC2FA1">
            <w:pPr>
              <w:pStyle w:val="TAH"/>
              <w:rPr>
                <w:color w:val="92D050"/>
                <w:lang w:eastAsia="ja-JP"/>
              </w:rPr>
            </w:pPr>
            <w:r w:rsidRPr="003A55EB">
              <w:rPr>
                <w:color w:val="92D050"/>
              </w:rPr>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SimSun"/>
                <w:lang w:val="en-US" w:eastAsia="zh-CN"/>
              </w:rPr>
            </w:pPr>
            <w:r w:rsidRPr="003A55EB">
              <w:t>NOTE 5:</w:t>
            </w:r>
            <w:r w:rsidRPr="003A55EB">
              <w:tab/>
              <w:t>Void</w:t>
            </w:r>
            <w:r w:rsidRPr="003A55EB">
              <w:rPr>
                <w:rFonts w:eastAsia="SimSun"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SimSun" w:hint="eastAsia"/>
                <w:lang w:val="en-US" w:eastAsia="zh-CN"/>
              </w:rPr>
              <w:t xml:space="preserve"> t</w:t>
            </w:r>
            <w:r w:rsidRPr="003A55EB">
              <w:rPr>
                <w:rFonts w:eastAsia="Malgun Gothic"/>
                <w:lang w:eastAsia="ko-KR"/>
              </w:rPr>
              <w:t>herefore, no </w:t>
            </w:r>
            <w:r w:rsidRPr="003A55EB">
              <w:rPr>
                <w:rFonts w:eastAsia="SimSun"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SimSun"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SimSun"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SimSun"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SimSun"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SimSun"/>
          <w:lang w:eastAsia="zh-CN"/>
        </w:rPr>
      </w:pPr>
    </w:p>
    <w:p w14:paraId="0EEF886B" w14:textId="16513C54" w:rsidR="00050101" w:rsidRPr="00050101" w:rsidRDefault="00050101" w:rsidP="004B1AF0">
      <w:pPr>
        <w:rPr>
          <w:rFonts w:eastAsia="SimSun"/>
          <w:lang w:eastAsia="zh-CN"/>
        </w:rPr>
      </w:pPr>
    </w:p>
    <w:p w14:paraId="744D3C43" w14:textId="77777777" w:rsidR="00FC2FA1" w:rsidRDefault="00FC2FA1" w:rsidP="008A187F">
      <w:pPr>
        <w:pStyle w:val="Heading3"/>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Heading3"/>
        <w:spacing w:after="240"/>
      </w:pPr>
      <w:bookmarkStart w:id="98" w:name="_Toc128831493"/>
      <w:r>
        <w:lastRenderedPageBreak/>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98"/>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Heading2"/>
        <w:rPr>
          <w:lang w:val="en-US"/>
        </w:rPr>
      </w:pPr>
      <w:bookmarkStart w:id="99" w:name="_Toc128831494"/>
      <w:r>
        <w:rPr>
          <w:lang w:val="en-US"/>
        </w:rPr>
        <w:t>7.4</w:t>
      </w:r>
      <w:r w:rsidRPr="00616096">
        <w:rPr>
          <w:rFonts w:ascii="Calibri" w:hAnsi="Calibri"/>
          <w:sz w:val="22"/>
          <w:szCs w:val="22"/>
          <w:lang w:val="en-US" w:eastAsia="sv-SE"/>
        </w:rPr>
        <w:tab/>
      </w:r>
      <w:r>
        <w:rPr>
          <w:lang w:val="en-US"/>
        </w:rPr>
        <w:t>Test burden reduction for multiple MSD</w:t>
      </w:r>
      <w:bookmarkEnd w:id="99"/>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77777777"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Intra-band UL CA may be contiguous (like UL CA_n41C) or non-contiguous (like CA_n78(2A)).</w:t>
      </w:r>
    </w:p>
    <w:p w14:paraId="60030E6B" w14:textId="77777777"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 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77777777"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xml:space="preserve">: UL configuration = 3 UL CCs with 1 CC in one UL band, and 2UL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77777777"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 xml:space="preserve">18 new introduced band combination, </w:t>
      </w:r>
    </w:p>
    <w:p w14:paraId="52F18176" w14:textId="77777777" w:rsidR="00D25D21" w:rsidRDefault="00D25D21" w:rsidP="00A3229A">
      <w:pPr>
        <w:pStyle w:val="B10"/>
        <w:spacing w:after="60"/>
        <w:ind w:hanging="36"/>
      </w:pPr>
      <w:r>
        <w:rPr>
          <w:rFonts w:ascii="DengXian" w:eastAsia="DengXian" w:hAnsi="DengXian" w:hint="eastAsia"/>
        </w:rPr>
        <w:t>–</w:t>
      </w:r>
      <w:r>
        <w:t xml:space="preserve">  For type 1 UL configurations (eg.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77777777" w:rsidR="00D25D21" w:rsidRDefault="00D25D21" w:rsidP="00A3229A">
      <w:pPr>
        <w:pStyle w:val="B10"/>
        <w:spacing w:beforeLines="50" w:before="120" w:after="60"/>
        <w:ind w:left="567" w:hanging="34"/>
      </w:pPr>
      <w:r>
        <w:rPr>
          <w:rFonts w:ascii="DengXian" w:eastAsia="DengXian" w:hAnsi="DengXian" w:hint="eastAsia"/>
        </w:rPr>
        <w:t>–</w:t>
      </w:r>
      <w:r>
        <w:t xml:space="preserve">  For type 2 UL configurations (eg. UL_CA_n1A-n3A)</w:t>
      </w:r>
    </w:p>
    <w:p w14:paraId="0CA7D263" w14:textId="77777777" w:rsidR="00D25D21" w:rsidRPr="009E3450"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1D3EE1AE"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multiple IMD orders occur</w:t>
      </w:r>
      <w:r>
        <w:t xml:space="preserve"> per victim band</w:t>
      </w:r>
      <w:r w:rsidRPr="009E3450">
        <w:rPr>
          <w:rFonts w:hint="eastAsia"/>
        </w:rPr>
        <w:t xml:space="preserve">, </w:t>
      </w:r>
      <w:r>
        <w:t>the MSD value of lowest order IMD per victim band if any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77777777"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Optionally, a second MSD test point may be specified on a case by 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77777777" w:rsidR="00D25D21" w:rsidRDefault="00D25D21" w:rsidP="00D25D21">
      <w:pPr>
        <w:pStyle w:val="B10"/>
        <w:spacing w:beforeLines="50" w:before="120" w:after="60"/>
        <w:ind w:left="567" w:hanging="34"/>
      </w:pPr>
      <w:r>
        <w:rPr>
          <w:rFonts w:ascii="DengXian" w:eastAsia="DengXian" w:hAnsi="DengXian" w:hint="eastAsia"/>
        </w:rPr>
        <w:t>–</w:t>
      </w:r>
      <w:r>
        <w:t xml:space="preserve">  For type 3 UL configurations (eg. CA_n3A-n41C)</w:t>
      </w:r>
    </w:p>
    <w:p w14:paraId="2E6A067D" w14:textId="3487B4A4" w:rsidR="00D25D21" w:rsidRPr="00893F4F" w:rsidRDefault="00D25D21" w:rsidP="00A3229A">
      <w:pPr>
        <w:pStyle w:val="B10"/>
        <w:spacing w:after="0"/>
        <w:ind w:left="1204" w:hanging="330"/>
      </w:pPr>
      <w:r w:rsidRPr="001F7255">
        <w:rPr>
          <w:rFonts w:eastAsia="Times New Roman"/>
          <w:i/>
          <w:iCs/>
        </w:rPr>
        <w:t xml:space="preserve">○   </w:t>
      </w:r>
      <w:r>
        <w:t>For the case 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Heading1"/>
        <w:rPr>
          <w:lang w:val="en-US"/>
        </w:rPr>
      </w:pPr>
      <w:bookmarkStart w:id="100" w:name="_Toc128831495"/>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100"/>
    </w:p>
    <w:p w14:paraId="49C38511" w14:textId="121C5E8E" w:rsidR="003D3577" w:rsidRDefault="003D3577" w:rsidP="003D3577">
      <w:pPr>
        <w:pStyle w:val="Heading2"/>
        <w:rPr>
          <w:lang w:val="en-US"/>
        </w:rPr>
      </w:pPr>
      <w:bookmarkStart w:id="101" w:name="_Toc128831496"/>
      <w:r>
        <w:rPr>
          <w:lang w:val="en-US"/>
        </w:rPr>
        <w:t>8</w:t>
      </w:r>
      <w:r w:rsidRPr="00616096">
        <w:rPr>
          <w:lang w:val="en-US"/>
        </w:rPr>
        <w:t>.1</w:t>
      </w:r>
      <w:r w:rsidRPr="00616096">
        <w:rPr>
          <w:rFonts w:ascii="Calibri" w:hAnsi="Calibri"/>
          <w:sz w:val="22"/>
          <w:szCs w:val="22"/>
          <w:lang w:val="en-US" w:eastAsia="sv-SE"/>
        </w:rPr>
        <w:tab/>
      </w:r>
      <w:r>
        <w:rPr>
          <w:lang w:val="en-US"/>
        </w:rPr>
        <w:t>General</w:t>
      </w:r>
      <w:bookmarkEnd w:id="101"/>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2" w:name="tsgNames"/>
      <w:bookmarkEnd w:id="102"/>
    </w:p>
    <w:p w14:paraId="6BB9ECA0" w14:textId="6D5A9C84" w:rsidR="0049751D" w:rsidRDefault="00080512" w:rsidP="002C2898">
      <w:pPr>
        <w:pStyle w:val="Heading8"/>
      </w:pPr>
      <w:r w:rsidRPr="004D3578">
        <w:br w:type="page"/>
      </w:r>
      <w:bookmarkStart w:id="103" w:name="_Toc128831497"/>
      <w:r w:rsidRPr="004D3578">
        <w:lastRenderedPageBreak/>
        <w:t>Annex &lt;X&gt; (informative):</w:t>
      </w:r>
      <w:r w:rsidRPr="004D3578">
        <w:br/>
        <w:t>Change history</w:t>
      </w:r>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 w:name="historyclause"/>
            <w:bookmarkEnd w:id="104"/>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SimSun"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003636" w:rsidRPr="00BC078F">
              <w:rPr>
                <w:rFonts w:eastAsia="SimSun"/>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003636" w:rsidRPr="00BC078F">
              <w:rPr>
                <w:rFonts w:eastAsia="SimSun"/>
                <w:sz w:val="16"/>
                <w:szCs w:val="16"/>
                <w:lang w:val="en-US" w:eastAsia="zh-CN"/>
              </w:rPr>
              <w:t xml:space="preserve">R4-2303543, Updates of template for </w:t>
            </w:r>
            <w:r w:rsidR="00003636">
              <w:rPr>
                <w:rFonts w:eastAsia="SimSun"/>
                <w:sz w:val="16"/>
                <w:szCs w:val="16"/>
                <w:lang w:val="en-US" w:eastAsia="zh-CN"/>
              </w:rPr>
              <w:t xml:space="preserve">R18 PC3 </w:t>
            </w:r>
            <w:r w:rsidR="00003636" w:rsidRPr="00BC078F">
              <w:rPr>
                <w:rFonts w:eastAsia="SimSun"/>
                <w:sz w:val="16"/>
                <w:szCs w:val="16"/>
                <w:lang w:val="en-US" w:eastAsia="zh-CN"/>
              </w:rPr>
              <w:t xml:space="preserve">ENDC NRCA SUL </w:t>
            </w:r>
            <w:r w:rsidR="00003636">
              <w:rPr>
                <w:rFonts w:eastAsia="SimSun"/>
                <w:sz w:val="16"/>
                <w:szCs w:val="16"/>
                <w:lang w:val="en-US" w:eastAsia="zh-CN"/>
              </w:rPr>
              <w:t xml:space="preserve">V2X </w:t>
            </w:r>
            <w:r w:rsidR="00003636" w:rsidRPr="00BC078F">
              <w:rPr>
                <w:rFonts w:eastAsia="SimSun"/>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Pr="00BC078F">
              <w:rPr>
                <w:rFonts w:eastAsia="SimSun"/>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CC8C" w14:textId="77777777" w:rsidR="004B3626" w:rsidRDefault="004B3626">
      <w:r>
        <w:separator/>
      </w:r>
    </w:p>
  </w:endnote>
  <w:endnote w:type="continuationSeparator" w:id="0">
    <w:p w14:paraId="07EF9EBC" w14:textId="77777777" w:rsidR="004B3626" w:rsidRDefault="004B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C2FA1" w:rsidRDefault="00FC2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D9591" w14:textId="77777777" w:rsidR="004B3626" w:rsidRDefault="004B3626">
      <w:r>
        <w:separator/>
      </w:r>
    </w:p>
  </w:footnote>
  <w:footnote w:type="continuationSeparator" w:id="0">
    <w:p w14:paraId="7614D5E9" w14:textId="77777777" w:rsidR="004B3626" w:rsidRDefault="004B3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8D851E" w:rsidR="00FC2FA1" w:rsidRDefault="00FC2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17F">
      <w:rPr>
        <w:rFonts w:ascii="Arial" w:hAnsi="Arial" w:cs="Arial"/>
        <w:b/>
        <w:noProof/>
        <w:sz w:val="18"/>
        <w:szCs w:val="18"/>
      </w:rPr>
      <w:t>3GPP TR 38.846 V0.3.0 (2023-03)</w:t>
    </w:r>
    <w:r>
      <w:rPr>
        <w:rFonts w:ascii="Arial" w:hAnsi="Arial" w:cs="Arial"/>
        <w:b/>
        <w:sz w:val="18"/>
        <w:szCs w:val="18"/>
      </w:rPr>
      <w:fldChar w:fldCharType="end"/>
    </w:r>
  </w:p>
  <w:p w14:paraId="7A6BC72E" w14:textId="77777777" w:rsidR="00FC2FA1" w:rsidRDefault="00FC2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32B1">
      <w:rPr>
        <w:rFonts w:ascii="Arial" w:hAnsi="Arial" w:cs="Arial"/>
        <w:b/>
        <w:noProof/>
        <w:sz w:val="18"/>
        <w:szCs w:val="18"/>
      </w:rPr>
      <w:t>3</w:t>
    </w:r>
    <w:r>
      <w:rPr>
        <w:rFonts w:ascii="Arial" w:hAnsi="Arial" w:cs="Arial"/>
        <w:b/>
        <w:sz w:val="18"/>
        <w:szCs w:val="18"/>
      </w:rPr>
      <w:fldChar w:fldCharType="end"/>
    </w:r>
  </w:p>
  <w:p w14:paraId="13C538E8" w14:textId="0008C98A" w:rsidR="00FC2FA1" w:rsidRDefault="00FC2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17F">
      <w:rPr>
        <w:rFonts w:ascii="Arial" w:hAnsi="Arial" w:cs="Arial"/>
        <w:b/>
        <w:noProof/>
        <w:sz w:val="18"/>
        <w:szCs w:val="18"/>
      </w:rPr>
      <w:t>Release 18</w:t>
    </w:r>
    <w:r>
      <w:rPr>
        <w:rFonts w:ascii="Arial" w:hAnsi="Arial" w:cs="Arial"/>
        <w:b/>
        <w:sz w:val="18"/>
        <w:szCs w:val="18"/>
      </w:rPr>
      <w:fldChar w:fldCharType="end"/>
    </w:r>
  </w:p>
  <w:p w14:paraId="1024E63D" w14:textId="77777777" w:rsidR="00FC2FA1" w:rsidRDefault="00FC2FA1">
    <w:pPr>
      <w:pStyle w:val="Header"/>
    </w:pPr>
  </w:p>
  <w:p w14:paraId="4E9DA1A6" w14:textId="77777777" w:rsidR="00FC2FA1" w:rsidRDefault="00FC2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9568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2714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033198">
    <w:abstractNumId w:val="11"/>
  </w:num>
  <w:num w:numId="4" w16cid:durableId="132069196">
    <w:abstractNumId w:val="40"/>
  </w:num>
  <w:num w:numId="5" w16cid:durableId="1488548691">
    <w:abstractNumId w:val="9"/>
  </w:num>
  <w:num w:numId="6" w16cid:durableId="476263405">
    <w:abstractNumId w:val="7"/>
  </w:num>
  <w:num w:numId="7" w16cid:durableId="224609527">
    <w:abstractNumId w:val="6"/>
  </w:num>
  <w:num w:numId="8" w16cid:durableId="856237652">
    <w:abstractNumId w:val="5"/>
  </w:num>
  <w:num w:numId="9" w16cid:durableId="1749158966">
    <w:abstractNumId w:val="4"/>
  </w:num>
  <w:num w:numId="10" w16cid:durableId="803162055">
    <w:abstractNumId w:val="8"/>
  </w:num>
  <w:num w:numId="11" w16cid:durableId="516968525">
    <w:abstractNumId w:val="3"/>
  </w:num>
  <w:num w:numId="12" w16cid:durableId="110974412">
    <w:abstractNumId w:val="2"/>
  </w:num>
  <w:num w:numId="13" w16cid:durableId="1109735164">
    <w:abstractNumId w:val="1"/>
  </w:num>
  <w:num w:numId="14" w16cid:durableId="958490414">
    <w:abstractNumId w:val="0"/>
  </w:num>
  <w:num w:numId="15" w16cid:durableId="1469281965">
    <w:abstractNumId w:val="17"/>
  </w:num>
  <w:num w:numId="16" w16cid:durableId="1691949206">
    <w:abstractNumId w:val="29"/>
  </w:num>
  <w:num w:numId="17" w16cid:durableId="289479387">
    <w:abstractNumId w:val="21"/>
  </w:num>
  <w:num w:numId="18" w16cid:durableId="47655925">
    <w:abstractNumId w:val="30"/>
  </w:num>
  <w:num w:numId="19" w16cid:durableId="314601799">
    <w:abstractNumId w:val="32"/>
  </w:num>
  <w:num w:numId="20" w16cid:durableId="2084599743">
    <w:abstractNumId w:val="23"/>
  </w:num>
  <w:num w:numId="21" w16cid:durableId="1896770431">
    <w:abstractNumId w:val="45"/>
  </w:num>
  <w:num w:numId="22" w16cid:durableId="331494292">
    <w:abstractNumId w:val="14"/>
  </w:num>
  <w:num w:numId="23" w16cid:durableId="977762699">
    <w:abstractNumId w:val="34"/>
  </w:num>
  <w:num w:numId="24" w16cid:durableId="571697409">
    <w:abstractNumId w:val="26"/>
  </w:num>
  <w:num w:numId="25" w16cid:durableId="1745569404">
    <w:abstractNumId w:val="44"/>
  </w:num>
  <w:num w:numId="26" w16cid:durableId="750736836">
    <w:abstractNumId w:val="46"/>
  </w:num>
  <w:num w:numId="27" w16cid:durableId="938027580">
    <w:abstractNumId w:val="31"/>
  </w:num>
  <w:num w:numId="28" w16cid:durableId="1632248002">
    <w:abstractNumId w:val="24"/>
  </w:num>
  <w:num w:numId="29" w16cid:durableId="2103334189">
    <w:abstractNumId w:val="15"/>
  </w:num>
  <w:num w:numId="30" w16cid:durableId="1048381030">
    <w:abstractNumId w:val="25"/>
  </w:num>
  <w:num w:numId="31" w16cid:durableId="1104766758">
    <w:abstractNumId w:val="43"/>
  </w:num>
  <w:num w:numId="32" w16cid:durableId="1634484849">
    <w:abstractNumId w:val="19"/>
  </w:num>
  <w:num w:numId="33" w16cid:durableId="904756690">
    <w:abstractNumId w:val="13"/>
  </w:num>
  <w:num w:numId="34" w16cid:durableId="1505046491">
    <w:abstractNumId w:val="42"/>
  </w:num>
  <w:num w:numId="35" w16cid:durableId="1515421165">
    <w:abstractNumId w:val="35"/>
  </w:num>
  <w:num w:numId="36" w16cid:durableId="908149955">
    <w:abstractNumId w:val="20"/>
  </w:num>
  <w:num w:numId="37" w16cid:durableId="513107854">
    <w:abstractNumId w:val="12"/>
  </w:num>
  <w:num w:numId="38" w16cid:durableId="553546817">
    <w:abstractNumId w:val="37"/>
  </w:num>
  <w:num w:numId="39" w16cid:durableId="1989893960">
    <w:abstractNumId w:val="18"/>
  </w:num>
  <w:num w:numId="40" w16cid:durableId="176624497">
    <w:abstractNumId w:val="28"/>
  </w:num>
  <w:num w:numId="41" w16cid:durableId="1902327631">
    <w:abstractNumId w:val="27"/>
  </w:num>
  <w:num w:numId="42" w16cid:durableId="542600880">
    <w:abstractNumId w:val="22"/>
  </w:num>
  <w:num w:numId="43" w16cid:durableId="333844310">
    <w:abstractNumId w:val="38"/>
  </w:num>
  <w:num w:numId="44" w16cid:durableId="853572900">
    <w:abstractNumId w:val="16"/>
  </w:num>
  <w:num w:numId="45" w16cid:durableId="225802436">
    <w:abstractNumId w:val="41"/>
  </w:num>
  <w:num w:numId="46" w16cid:durableId="496310897">
    <w:abstractNumId w:val="33"/>
  </w:num>
  <w:num w:numId="47" w16cid:durableId="1419673559">
    <w:abstractNumId w:val="36"/>
  </w:num>
  <w:num w:numId="48" w16cid:durableId="16904515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0054027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2023"/>
    <w:rsid w:val="000655A6"/>
    <w:rsid w:val="00080512"/>
    <w:rsid w:val="00080D4D"/>
    <w:rsid w:val="0009217F"/>
    <w:rsid w:val="000A78A8"/>
    <w:rsid w:val="000C47C3"/>
    <w:rsid w:val="000D2D94"/>
    <w:rsid w:val="000D48DA"/>
    <w:rsid w:val="000D58AB"/>
    <w:rsid w:val="00133525"/>
    <w:rsid w:val="00143F98"/>
    <w:rsid w:val="00173E3B"/>
    <w:rsid w:val="00174E78"/>
    <w:rsid w:val="00182290"/>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765B8"/>
    <w:rsid w:val="003C3971"/>
    <w:rsid w:val="003C4FC4"/>
    <w:rsid w:val="003D3577"/>
    <w:rsid w:val="003E7933"/>
    <w:rsid w:val="00404AE4"/>
    <w:rsid w:val="00411B92"/>
    <w:rsid w:val="00423334"/>
    <w:rsid w:val="004240E6"/>
    <w:rsid w:val="004345EC"/>
    <w:rsid w:val="00465515"/>
    <w:rsid w:val="00492DD8"/>
    <w:rsid w:val="0049751D"/>
    <w:rsid w:val="004B1AF0"/>
    <w:rsid w:val="004B3626"/>
    <w:rsid w:val="004B5E86"/>
    <w:rsid w:val="004C30AC"/>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C78A4"/>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600E"/>
    <w:rsid w:val="007C1321"/>
    <w:rsid w:val="007C58B3"/>
    <w:rsid w:val="007E554D"/>
    <w:rsid w:val="007E5C11"/>
    <w:rsid w:val="007F0F4A"/>
    <w:rsid w:val="007F4F56"/>
    <w:rsid w:val="008028A4"/>
    <w:rsid w:val="008043D8"/>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46740"/>
    <w:rsid w:val="00B538D6"/>
    <w:rsid w:val="00B61DE5"/>
    <w:rsid w:val="00B71915"/>
    <w:rsid w:val="00B75922"/>
    <w:rsid w:val="00B92583"/>
    <w:rsid w:val="00B93086"/>
    <w:rsid w:val="00B95DFA"/>
    <w:rsid w:val="00BA19ED"/>
    <w:rsid w:val="00BA255A"/>
    <w:rsid w:val="00BA4B8D"/>
    <w:rsid w:val="00BB0E98"/>
    <w:rsid w:val="00BB6C7D"/>
    <w:rsid w:val="00BC078F"/>
    <w:rsid w:val="00BC0F7D"/>
    <w:rsid w:val="00BC46BA"/>
    <w:rsid w:val="00BC703A"/>
    <w:rsid w:val="00BD7D31"/>
    <w:rsid w:val="00BE069B"/>
    <w:rsid w:val="00BE3136"/>
    <w:rsid w:val="00BE3255"/>
    <w:rsid w:val="00BF128E"/>
    <w:rsid w:val="00C0568C"/>
    <w:rsid w:val="00C074DD"/>
    <w:rsid w:val="00C1156C"/>
    <w:rsid w:val="00C1496A"/>
    <w:rsid w:val="00C33079"/>
    <w:rsid w:val="00C45231"/>
    <w:rsid w:val="00C47537"/>
    <w:rsid w:val="00C551FF"/>
    <w:rsid w:val="00C72833"/>
    <w:rsid w:val="00C80F1D"/>
    <w:rsid w:val="00C91962"/>
    <w:rsid w:val="00C93F40"/>
    <w:rsid w:val="00CA0130"/>
    <w:rsid w:val="00CA3D0C"/>
    <w:rsid w:val="00CB2670"/>
    <w:rsid w:val="00CE48EC"/>
    <w:rsid w:val="00D25D21"/>
    <w:rsid w:val="00D33D2E"/>
    <w:rsid w:val="00D57972"/>
    <w:rsid w:val="00D5799E"/>
    <w:rsid w:val="00D675A9"/>
    <w:rsid w:val="00D738D6"/>
    <w:rsid w:val="00D755EB"/>
    <w:rsid w:val="00D76048"/>
    <w:rsid w:val="00D82E6F"/>
    <w:rsid w:val="00D87E00"/>
    <w:rsid w:val="00D9134D"/>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F34834"/>
    <w:pPr>
      <w:spacing w:after="120"/>
    </w:p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3"/>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uiPriority w:val="99"/>
    <w:qFormat/>
    <w:rsid w:val="00F34834"/>
    <w:pPr>
      <w:spacing w:after="0"/>
      <w:ind w:left="200" w:hanging="200"/>
    </w:pPr>
  </w:style>
  <w:style w:type="paragraph" w:styleId="Index2">
    <w:name w:val="index 2"/>
    <w:basedOn w:val="Normal"/>
    <w:next w:val="Normal"/>
    <w:uiPriority w:val="99"/>
    <w:qFormat/>
    <w:rsid w:val="00F34834"/>
    <w:pPr>
      <w:spacing w:after="0"/>
      <w:ind w:left="400" w:hanging="200"/>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uiPriority w:val="99"/>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uiPriority w:val="99"/>
    <w:qFormat/>
    <w:rsid w:val="00F34834"/>
    <w:pPr>
      <w:ind w:left="849" w:hanging="283"/>
      <w:contextualSpacing/>
    </w:pPr>
  </w:style>
  <w:style w:type="paragraph" w:styleId="List4">
    <w:name w:val="List 4"/>
    <w:basedOn w:val="Normal"/>
    <w:uiPriority w:val="99"/>
    <w:qFormat/>
    <w:rsid w:val="00F34834"/>
    <w:pPr>
      <w:ind w:left="1132" w:hanging="283"/>
      <w:contextualSpacing/>
    </w:pPr>
  </w:style>
  <w:style w:type="paragraph" w:styleId="List5">
    <w:name w:val="List 5"/>
    <w:basedOn w:val="Normal"/>
    <w:uiPriority w:val="99"/>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uiPriority w:val="99"/>
    <w:qFormat/>
    <w:rsid w:val="00F34834"/>
    <w:pPr>
      <w:numPr>
        <w:numId w:val="8"/>
      </w:numPr>
      <w:contextualSpacing/>
    </w:pPr>
  </w:style>
  <w:style w:type="paragraph" w:styleId="ListBullet5">
    <w:name w:val="List Bullet 5"/>
    <w:basedOn w:val="Normal"/>
    <w:uiPriority w:val="99"/>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uiPriority w:val="99"/>
    <w:qFormat/>
    <w:rsid w:val="00F34834"/>
    <w:pPr>
      <w:numPr>
        <w:numId w:val="10"/>
      </w:numPr>
      <w:contextualSpacing/>
    </w:pPr>
  </w:style>
  <w:style w:type="paragraph" w:styleId="ListNumber2">
    <w:name w:val="List Number 2"/>
    <w:basedOn w:val="Normal"/>
    <w:uiPriority w:val="99"/>
    <w:qFormat/>
    <w:rsid w:val="00F34834"/>
    <w:pPr>
      <w:numPr>
        <w:numId w:val="11"/>
      </w:numPr>
      <w:contextualSpacing/>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link w:val="NormalIndentChar"/>
    <w:uiPriority w:val="99"/>
    <w:qFormat/>
    <w:rsid w:val="00F34834"/>
    <w:pPr>
      <w:ind w:left="720"/>
    </w:pPr>
  </w:style>
  <w:style w:type="paragraph" w:styleId="NoteHeading">
    <w:name w:val="Note Heading"/>
    <w:basedOn w:val="Normal"/>
    <w:next w:val="Normal"/>
    <w:link w:val="NoteHeadingChar"/>
    <w:uiPriority w:val="99"/>
    <w:qFormat/>
    <w:rsid w:val="00F34834"/>
    <w:pPr>
      <w:spacing w:after="0"/>
    </w:pPr>
  </w:style>
  <w:style w:type="character" w:customStyle="1" w:styleId="NoteHeadingChar">
    <w:name w:val="Note Heading Char"/>
    <w:basedOn w:val="DefaultParagraphFont"/>
    <w:link w:val="NoteHeading"/>
    <w:uiPriority w:val="99"/>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hAnsi="Arial"/>
      <w:b/>
      <w:lang w:eastAsia="en-US"/>
    </w:rPr>
  </w:style>
  <w:style w:type="paragraph" w:customStyle="1" w:styleId="3">
    <w:name w:val="列出段落3"/>
    <w:basedOn w:val="Normal"/>
    <w:rsid w:val="0029030F"/>
    <w:pPr>
      <w:autoSpaceDE w:val="0"/>
      <w:spacing w:before="100" w:beforeAutospacing="1" w:after="120"/>
      <w:ind w:left="720" w:hanging="360"/>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hAnsi="Arial"/>
      <w:sz w:val="36"/>
      <w:lang w:eastAsia="en-US"/>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Heading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PageNumber">
    <w:name w:val="page number"/>
    <w:basedOn w:val="DefaultParagraphFont"/>
    <w:qFormat/>
    <w:rsid w:val="00580832"/>
  </w:style>
  <w:style w:type="character" w:styleId="CommentReference">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rPr>
      <w:rFonts w:eastAsia="Times New Roman"/>
    </w:r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2">
    <w:name w:val="样式 页眉"/>
    <w:basedOn w:val="Header"/>
    <w:link w:val="Char0"/>
    <w:qFormat/>
    <w:rsid w:val="00580832"/>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hAnsi="Arial"/>
      <w:b/>
      <w:sz w:val="18"/>
      <w:lang w:eastAsia="ja-JP"/>
    </w:rPr>
  </w:style>
  <w:style w:type="character" w:customStyle="1" w:styleId="Char0">
    <w:name w:val="样式 页眉 Char"/>
    <w:link w:val="a2"/>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8"/>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9"/>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lang w:eastAsia="en-US"/>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uiPriority w:val="22"/>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hAnsi="Arial"/>
      <w:sz w:val="22"/>
      <w:lang w:eastAsia="en-US"/>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uiPriority w:val="99"/>
    <w:qFormat/>
    <w:rsid w:val="00580832"/>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hAnsi="Arial"/>
      <w:b/>
      <w:i/>
      <w:sz w:val="18"/>
      <w:lang w:eastAsia="ja-JP"/>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hAnsi="Arial"/>
      <w:lang w:eastAsia="en-US"/>
    </w:rPr>
  </w:style>
  <w:style w:type="character" w:customStyle="1" w:styleId="Heading8Char">
    <w:name w:val="Heading 8 Char"/>
    <w:link w:val="Heading8"/>
    <w:uiPriority w:val="99"/>
    <w:qFormat/>
    <w:rsid w:val="00580832"/>
    <w:rPr>
      <w:rFonts w:ascii="Arial" w:hAnsi="Arial"/>
      <w:sz w:val="36"/>
      <w:lang w:eastAsia="en-US"/>
    </w:rPr>
  </w:style>
  <w:style w:type="character" w:customStyle="1" w:styleId="Heading9Char">
    <w:name w:val="Heading 9 Char"/>
    <w:link w:val="Heading9"/>
    <w:uiPriority w:val="99"/>
    <w:qFormat/>
    <w:rsid w:val="00580832"/>
    <w:rPr>
      <w:rFonts w:ascii="Arial" w:hAnsi="Arial"/>
      <w:sz w:val="36"/>
      <w:lang w:eastAsia="en-US"/>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7"/>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uiPriority w:val="99"/>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808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lang w:eastAsia="en-GB"/>
    </w:rPr>
  </w:style>
  <w:style w:type="paragraph" w:customStyle="1" w:styleId="Bullets">
    <w:name w:val="Bullets"/>
    <w:basedOn w:val="BodyText"/>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580832"/>
    <w:pPr>
      <w:spacing w:after="220"/>
      <w:ind w:left="1298"/>
    </w:pPr>
    <w:rPr>
      <w:rFonts w:ascii="Arial" w:eastAsia="SimSun" w:hAnsi="Arial"/>
      <w:lang w:val="en-US" w:eastAsia="en-GB"/>
    </w:rPr>
  </w:style>
  <w:style w:type="numbering" w:customStyle="1" w:styleId="14">
    <w:name w:val="无列表1"/>
    <w:next w:val="NoList"/>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lang w:eastAsia="en-US"/>
    </w:rPr>
  </w:style>
  <w:style w:type="character" w:customStyle="1" w:styleId="List2Char">
    <w:name w:val="List 2 Char"/>
    <w:link w:val="List2"/>
    <w:qFormat/>
    <w:rsid w:val="00580832"/>
    <w:rPr>
      <w:lang w:eastAsia="en-US"/>
    </w:rPr>
  </w:style>
  <w:style w:type="character" w:customStyle="1" w:styleId="ListBullet3Char">
    <w:name w:val="List Bullet 3 Char"/>
    <w:link w:val="ListBullet3"/>
    <w:qFormat/>
    <w:rsid w:val="00580832"/>
    <w:rPr>
      <w:lang w:eastAsia="en-US"/>
    </w:rPr>
  </w:style>
  <w:style w:type="character" w:customStyle="1" w:styleId="ListBullet2Char">
    <w:name w:val="List Bullet 2 Char"/>
    <w:link w:val="ListBullet2"/>
    <w:qFormat/>
    <w:rsid w:val="00580832"/>
    <w:rPr>
      <w:lang w:eastAsia="en-US"/>
    </w:rPr>
  </w:style>
  <w:style w:type="character" w:customStyle="1" w:styleId="ListBulletChar">
    <w:name w:val="List Bullet Char"/>
    <w:link w:val="ListBullet"/>
    <w:qFormat/>
    <w:rsid w:val="00580832"/>
    <w:rPr>
      <w:lang w:eastAsia="en-US"/>
    </w:rPr>
  </w:style>
  <w:style w:type="character" w:customStyle="1" w:styleId="1Char0">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SimSun"/>
      <w:lang w:eastAsia="en-US"/>
    </w:rPr>
  </w:style>
  <w:style w:type="paragraph" w:customStyle="1" w:styleId="LGTdoc">
    <w:name w:val="LGTdoc_본문"/>
    <w:basedOn w:val="Normal"/>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Normal"/>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uiPriority w:val="99"/>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580832"/>
    <w:rPr>
      <w:rFonts w:eastAsia="Batang"/>
      <w:lang w:eastAsia="en-US"/>
    </w:rPr>
  </w:style>
  <w:style w:type="paragraph" w:customStyle="1" w:styleId="a6">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Normal"/>
    <w:uiPriority w:val="99"/>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Normal"/>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80832"/>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80832"/>
    <w:pPr>
      <w:suppressAutoHyphens/>
      <w:autoSpaceDN w:val="0"/>
      <w:spacing w:after="0"/>
      <w:jc w:val="both"/>
    </w:pPr>
    <w:rPr>
      <w:rFonts w:eastAsia="Batang"/>
    </w:rPr>
  </w:style>
  <w:style w:type="numbering" w:customStyle="1" w:styleId="LFO19">
    <w:name w:val="LFO19"/>
    <w:basedOn w:val="NoList"/>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7">
    <w:name w:val="首标题"/>
    <w:qFormat/>
    <w:rsid w:val="00580832"/>
    <w:rPr>
      <w:rFonts w:ascii="Arial" w:eastAsia="SimSun"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8">
    <w:name w:val="参考资料列表"/>
    <w:basedOn w:val="List"/>
    <w:link w:val="Char3"/>
    <w:qFormat/>
    <w:rsid w:val="00580832"/>
    <w:pPr>
      <w:overflowPunct w:val="0"/>
      <w:autoSpaceDE w:val="0"/>
      <w:autoSpaceDN w:val="0"/>
      <w:adjustRightInd w:val="0"/>
      <w:spacing w:before="80" w:after="80"/>
      <w:ind w:left="680" w:hanging="567"/>
      <w:contextualSpacing w:val="0"/>
      <w:jc w:val="both"/>
      <w:textAlignment w:val="baseline"/>
    </w:pPr>
    <w:rPr>
      <w:rFonts w:eastAsia="SimSun"/>
      <w:sz w:val="21"/>
      <w:szCs w:val="22"/>
      <w:lang w:eastAsia="zh-CN"/>
    </w:rPr>
  </w:style>
  <w:style w:type="character" w:customStyle="1" w:styleId="Char3">
    <w:name w:val="参考资料列表 Char"/>
    <w:link w:val="a8"/>
    <w:qFormat/>
    <w:rsid w:val="00580832"/>
    <w:rPr>
      <w:rFonts w:eastAsia="SimSun"/>
      <w:sz w:val="21"/>
      <w:szCs w:val="22"/>
      <w:lang w:eastAsia="zh-CN"/>
    </w:rPr>
  </w:style>
  <w:style w:type="character" w:customStyle="1" w:styleId="a9">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a">
    <w:name w:val="文稿标题"/>
    <w:basedOn w:val="Normal"/>
    <w:qFormat/>
    <w:rsid w:val="0058083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58083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80832"/>
    <w:pPr>
      <w:jc w:val="center"/>
    </w:pPr>
    <w:rPr>
      <w:rFonts w:eastAsia="SimSun"/>
      <w:lang w:val="en-US" w:eastAsia="en-US"/>
    </w:rPr>
  </w:style>
  <w:style w:type="paragraph" w:customStyle="1" w:styleId="Title2">
    <w:name w:val="Title 2"/>
    <w:basedOn w:val="Normal0"/>
    <w:next w:val="Title"/>
    <w:qFormat/>
    <w:rsid w:val="00580832"/>
    <w:pPr>
      <w:spacing w:before="120" w:after="120"/>
    </w:pPr>
    <w:rPr>
      <w:rFonts w:ascii="Book Antiqua" w:hAnsi="Book Antiqua"/>
      <w:b/>
    </w:rPr>
  </w:style>
  <w:style w:type="paragraph" w:customStyle="1" w:styleId="abstract">
    <w:name w:val="abstract"/>
    <w:basedOn w:val="Normal"/>
    <w:next w:val="Normal"/>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qFormat/>
    <w:rsid w:val="0058083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8083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8083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Heading2"/>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0832"/>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80832"/>
    <w:pPr>
      <w:keepNext/>
      <w:numPr>
        <w:numId w:val="33"/>
      </w:numPr>
      <w:spacing w:before="240" w:after="0"/>
      <w:jc w:val="both"/>
    </w:pPr>
    <w:rPr>
      <w:rFonts w:ascii="Arial" w:eastAsia="SimSun" w:hAnsi="Arial"/>
      <w:b/>
      <w:sz w:val="24"/>
      <w:u w:val="single"/>
      <w:lang w:val="en-US" w:eastAsia="zh-CN"/>
    </w:rPr>
  </w:style>
  <w:style w:type="paragraph" w:customStyle="1" w:styleId="no0">
    <w:name w:val="no"/>
    <w:basedOn w:val="Normal"/>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Normal"/>
    <w:next w:val="Normal"/>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Normal"/>
    <w:qFormat/>
    <w:rsid w:val="0058083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uiPriority w:val="99"/>
    <w:semiHidden/>
    <w:qFormat/>
    <w:rsid w:val="00580832"/>
    <w:pPr>
      <w:autoSpaceDN w:val="0"/>
    </w:pPr>
    <w:rPr>
      <w:rFonts w:eastAsia="MS Mincho"/>
      <w:lang w:eastAsia="en-US"/>
    </w:rPr>
  </w:style>
  <w:style w:type="paragraph" w:customStyle="1" w:styleId="25">
    <w:name w:val="変更箇所2"/>
    <w:uiPriority w:val="99"/>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TOC8"/>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50101"/>
  </w:style>
  <w:style w:type="paragraph" w:customStyle="1" w:styleId="bodytext4">
    <w:name w:val="bodytext4"/>
    <w:basedOn w:val="BodyText"/>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50101"/>
    <w:rPr>
      <w:lang w:val="en-GB" w:eastAsia="ja-JP" w:bidi="ar-SA"/>
    </w:rPr>
  </w:style>
  <w:style w:type="paragraph" w:customStyle="1" w:styleId="a1">
    <w:name w:val="参考文献"/>
    <w:basedOn w:val="Normal"/>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50101"/>
    <w:rPr>
      <w:rFonts w:eastAsia="SimSun"/>
      <w:lang w:eastAsia="ja-JP"/>
    </w:rPr>
  </w:style>
  <w:style w:type="character" w:customStyle="1" w:styleId="3GPPChar">
    <w:name w:val="3GPP 正文 Char"/>
    <w:link w:val="3GPP"/>
    <w:rsid w:val="00050101"/>
    <w:rPr>
      <w:rFonts w:eastAsia="SimSun"/>
      <w:lang w:eastAsia="ja-JP"/>
    </w:rPr>
  </w:style>
  <w:style w:type="paragraph" w:customStyle="1" w:styleId="00BodyText">
    <w:name w:val="00 BodyText"/>
    <w:basedOn w:val="Normal"/>
    <w:uiPriority w:val="99"/>
    <w:qFormat/>
    <w:rsid w:val="00050101"/>
    <w:pPr>
      <w:spacing w:after="220"/>
    </w:pPr>
    <w:rPr>
      <w:rFonts w:ascii="Arial" w:eastAsia="Malgun Gothic" w:hAnsi="Arial"/>
      <w:sz w:val="22"/>
      <w:lang w:val="en-US"/>
    </w:rPr>
  </w:style>
  <w:style w:type="paragraph" w:customStyle="1" w:styleId="ad">
    <w:name w:val="??"/>
    <w:uiPriority w:val="99"/>
    <w:qFormat/>
    <w:rsid w:val="00050101"/>
    <w:pPr>
      <w:widowControl w:val="0"/>
    </w:pPr>
    <w:rPr>
      <w:rFonts w:eastAsia="Malgun Gothic"/>
      <w:lang w:val="en-US" w:eastAsia="en-US"/>
    </w:rPr>
  </w:style>
  <w:style w:type="paragraph" w:customStyle="1" w:styleId="2a">
    <w:name w:val="??? 2"/>
    <w:basedOn w:val="ad"/>
    <w:next w:val="ad"/>
    <w:uiPriority w:val="99"/>
    <w:qFormat/>
    <w:rsid w:val="00050101"/>
    <w:pPr>
      <w:keepNext/>
    </w:pPr>
    <w:rPr>
      <w:rFonts w:ascii="Arial" w:hAnsi="Arial"/>
      <w:b/>
      <w:sz w:val="24"/>
    </w:rPr>
  </w:style>
  <w:style w:type="paragraph" w:customStyle="1" w:styleId="Norma">
    <w:name w:val="Norma"/>
    <w:basedOn w:val="Heading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SimSun"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Normal"/>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Normal"/>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050101"/>
  </w:style>
  <w:style w:type="numbering" w:customStyle="1" w:styleId="NoList311111">
    <w:name w:val="No List311111"/>
    <w:next w:val="NoList"/>
    <w:uiPriority w:val="99"/>
    <w:semiHidden/>
    <w:unhideWhenUsed/>
    <w:rsid w:val="00050101"/>
  </w:style>
  <w:style w:type="numbering" w:customStyle="1" w:styleId="NoList411111">
    <w:name w:val="No List411111"/>
    <w:next w:val="NoList"/>
    <w:uiPriority w:val="99"/>
    <w:semiHidden/>
    <w:unhideWhenUsed/>
    <w:rsid w:val="00050101"/>
  </w:style>
  <w:style w:type="numbering" w:customStyle="1" w:styleId="111111">
    <w:name w:val="无列表111111"/>
    <w:next w:val="NoList"/>
    <w:semiHidden/>
    <w:rsid w:val="00050101"/>
  </w:style>
  <w:style w:type="numbering" w:customStyle="1" w:styleId="NoList1111111">
    <w:name w:val="No List1111111"/>
    <w:next w:val="NoList"/>
    <w:uiPriority w:val="99"/>
    <w:semiHidden/>
    <w:unhideWhenUsed/>
    <w:rsid w:val="00050101"/>
  </w:style>
  <w:style w:type="numbering" w:customStyle="1" w:styleId="NoList121111">
    <w:name w:val="No List121111"/>
    <w:next w:val="NoList"/>
    <w:uiPriority w:val="99"/>
    <w:semiHidden/>
    <w:unhideWhenUsed/>
    <w:rsid w:val="00050101"/>
  </w:style>
  <w:style w:type="numbering" w:customStyle="1" w:styleId="LFO191111">
    <w:name w:val="LFO191111"/>
    <w:basedOn w:val="NoList"/>
    <w:rsid w:val="00050101"/>
  </w:style>
  <w:style w:type="numbering" w:customStyle="1" w:styleId="1510">
    <w:name w:val="无列表151"/>
    <w:next w:val="NoList"/>
    <w:semiHidden/>
    <w:rsid w:val="00050101"/>
  </w:style>
  <w:style w:type="numbering" w:customStyle="1" w:styleId="1511">
    <w:name w:val="リストなし151"/>
    <w:next w:val="NoList"/>
    <w:uiPriority w:val="99"/>
    <w:semiHidden/>
    <w:unhideWhenUsed/>
    <w:rsid w:val="00050101"/>
  </w:style>
  <w:style w:type="numbering" w:customStyle="1" w:styleId="NoList181">
    <w:name w:val="No List181"/>
    <w:next w:val="NoList"/>
    <w:uiPriority w:val="99"/>
    <w:semiHidden/>
    <w:unhideWhenUsed/>
    <w:rsid w:val="00050101"/>
  </w:style>
  <w:style w:type="numbering" w:customStyle="1" w:styleId="1151">
    <w:name w:val="无列表1151"/>
    <w:next w:val="NoList"/>
    <w:semiHidden/>
    <w:rsid w:val="00050101"/>
  </w:style>
  <w:style w:type="numbering" w:customStyle="1" w:styleId="11411">
    <w:name w:val="リストなし1141"/>
    <w:next w:val="NoList"/>
    <w:uiPriority w:val="99"/>
    <w:semiHidden/>
    <w:unhideWhenUsed/>
    <w:rsid w:val="00050101"/>
  </w:style>
  <w:style w:type="numbering" w:customStyle="1" w:styleId="NoList261">
    <w:name w:val="No List261"/>
    <w:next w:val="NoList"/>
    <w:uiPriority w:val="99"/>
    <w:semiHidden/>
    <w:unhideWhenUsed/>
    <w:rsid w:val="00050101"/>
  </w:style>
  <w:style w:type="numbering" w:customStyle="1" w:styleId="NoList361">
    <w:name w:val="No List361"/>
    <w:next w:val="NoList"/>
    <w:uiPriority w:val="99"/>
    <w:semiHidden/>
    <w:unhideWhenUsed/>
    <w:rsid w:val="00050101"/>
  </w:style>
  <w:style w:type="numbering" w:customStyle="1" w:styleId="NoList1151">
    <w:name w:val="No List1151"/>
    <w:next w:val="NoList"/>
    <w:uiPriority w:val="99"/>
    <w:semiHidden/>
    <w:unhideWhenUsed/>
    <w:rsid w:val="00050101"/>
  </w:style>
  <w:style w:type="numbering" w:customStyle="1" w:styleId="NoList461">
    <w:name w:val="No List461"/>
    <w:next w:val="NoList"/>
    <w:uiPriority w:val="99"/>
    <w:semiHidden/>
    <w:unhideWhenUsed/>
    <w:rsid w:val="00050101"/>
  </w:style>
  <w:style w:type="numbering" w:customStyle="1" w:styleId="NoList551">
    <w:name w:val="No List551"/>
    <w:next w:val="NoList"/>
    <w:uiPriority w:val="99"/>
    <w:semiHidden/>
    <w:unhideWhenUsed/>
    <w:rsid w:val="00050101"/>
  </w:style>
  <w:style w:type="numbering" w:customStyle="1" w:styleId="NoList11151">
    <w:name w:val="No List11151"/>
    <w:next w:val="NoList"/>
    <w:uiPriority w:val="99"/>
    <w:semiHidden/>
    <w:unhideWhenUsed/>
    <w:rsid w:val="00050101"/>
  </w:style>
  <w:style w:type="numbering" w:customStyle="1" w:styleId="NoList2151">
    <w:name w:val="No List2151"/>
    <w:next w:val="NoList"/>
    <w:uiPriority w:val="99"/>
    <w:semiHidden/>
    <w:unhideWhenUsed/>
    <w:rsid w:val="00050101"/>
  </w:style>
  <w:style w:type="numbering" w:customStyle="1" w:styleId="NoList3151">
    <w:name w:val="No List3151"/>
    <w:next w:val="NoList"/>
    <w:uiPriority w:val="99"/>
    <w:semiHidden/>
    <w:unhideWhenUsed/>
    <w:rsid w:val="00050101"/>
  </w:style>
  <w:style w:type="numbering" w:customStyle="1" w:styleId="NoList4151">
    <w:name w:val="No List4151"/>
    <w:next w:val="NoList"/>
    <w:uiPriority w:val="99"/>
    <w:semiHidden/>
    <w:unhideWhenUsed/>
    <w:rsid w:val="00050101"/>
  </w:style>
  <w:style w:type="numbering" w:customStyle="1" w:styleId="NoList651">
    <w:name w:val="No List651"/>
    <w:next w:val="NoList"/>
    <w:uiPriority w:val="99"/>
    <w:semiHidden/>
    <w:unhideWhenUsed/>
    <w:rsid w:val="00050101"/>
  </w:style>
  <w:style w:type="numbering" w:customStyle="1" w:styleId="NoList751">
    <w:name w:val="No List751"/>
    <w:next w:val="NoList"/>
    <w:uiPriority w:val="99"/>
    <w:semiHidden/>
    <w:unhideWhenUsed/>
    <w:rsid w:val="00050101"/>
  </w:style>
  <w:style w:type="numbering" w:customStyle="1" w:styleId="NoList1251">
    <w:name w:val="No List1251"/>
    <w:next w:val="NoList"/>
    <w:uiPriority w:val="99"/>
    <w:semiHidden/>
    <w:unhideWhenUsed/>
    <w:rsid w:val="00050101"/>
  </w:style>
  <w:style w:type="numbering" w:customStyle="1" w:styleId="NoList2251">
    <w:name w:val="No List2251"/>
    <w:next w:val="NoList"/>
    <w:uiPriority w:val="99"/>
    <w:semiHidden/>
    <w:unhideWhenUsed/>
    <w:rsid w:val="00050101"/>
  </w:style>
  <w:style w:type="numbering" w:customStyle="1" w:styleId="NoList3251">
    <w:name w:val="No List3251"/>
    <w:next w:val="NoList"/>
    <w:uiPriority w:val="99"/>
    <w:semiHidden/>
    <w:unhideWhenUsed/>
    <w:rsid w:val="00050101"/>
  </w:style>
  <w:style w:type="numbering" w:customStyle="1" w:styleId="NoList4241">
    <w:name w:val="No List4241"/>
    <w:next w:val="NoList"/>
    <w:uiPriority w:val="99"/>
    <w:semiHidden/>
    <w:unhideWhenUsed/>
    <w:rsid w:val="00050101"/>
  </w:style>
  <w:style w:type="numbering" w:customStyle="1" w:styleId="NoList5141">
    <w:name w:val="No List5141"/>
    <w:next w:val="NoList"/>
    <w:uiPriority w:val="99"/>
    <w:semiHidden/>
    <w:unhideWhenUsed/>
    <w:rsid w:val="00050101"/>
  </w:style>
  <w:style w:type="numbering" w:customStyle="1" w:styleId="NoList21141">
    <w:name w:val="No List21141"/>
    <w:next w:val="NoList"/>
    <w:uiPriority w:val="99"/>
    <w:semiHidden/>
    <w:unhideWhenUsed/>
    <w:rsid w:val="00050101"/>
  </w:style>
  <w:style w:type="numbering" w:customStyle="1" w:styleId="NoList31141">
    <w:name w:val="No List31141"/>
    <w:next w:val="NoList"/>
    <w:uiPriority w:val="99"/>
    <w:semiHidden/>
    <w:unhideWhenUsed/>
    <w:rsid w:val="00050101"/>
  </w:style>
  <w:style w:type="numbering" w:customStyle="1" w:styleId="NoList41141">
    <w:name w:val="No List41141"/>
    <w:next w:val="NoList"/>
    <w:uiPriority w:val="99"/>
    <w:semiHidden/>
    <w:unhideWhenUsed/>
    <w:rsid w:val="00050101"/>
  </w:style>
  <w:style w:type="numbering" w:customStyle="1" w:styleId="NoList6141">
    <w:name w:val="No List6141"/>
    <w:next w:val="NoList"/>
    <w:uiPriority w:val="99"/>
    <w:semiHidden/>
    <w:unhideWhenUsed/>
    <w:rsid w:val="00050101"/>
  </w:style>
  <w:style w:type="numbering" w:customStyle="1" w:styleId="11141">
    <w:name w:val="无列表11141"/>
    <w:next w:val="NoList"/>
    <w:semiHidden/>
    <w:rsid w:val="00050101"/>
  </w:style>
  <w:style w:type="numbering" w:customStyle="1" w:styleId="NoList111141">
    <w:name w:val="No List111141"/>
    <w:next w:val="NoList"/>
    <w:uiPriority w:val="99"/>
    <w:semiHidden/>
    <w:unhideWhenUsed/>
    <w:rsid w:val="00050101"/>
  </w:style>
  <w:style w:type="numbering" w:customStyle="1" w:styleId="NoList7141">
    <w:name w:val="No List7141"/>
    <w:next w:val="NoList"/>
    <w:uiPriority w:val="99"/>
    <w:semiHidden/>
    <w:unhideWhenUsed/>
    <w:rsid w:val="00050101"/>
  </w:style>
  <w:style w:type="numbering" w:customStyle="1" w:styleId="NoList12141">
    <w:name w:val="No List12141"/>
    <w:next w:val="NoList"/>
    <w:uiPriority w:val="99"/>
    <w:semiHidden/>
    <w:unhideWhenUsed/>
    <w:rsid w:val="00050101"/>
  </w:style>
  <w:style w:type="numbering" w:customStyle="1" w:styleId="NoList22141">
    <w:name w:val="No List22141"/>
    <w:next w:val="NoList"/>
    <w:uiPriority w:val="99"/>
    <w:semiHidden/>
    <w:unhideWhenUsed/>
    <w:rsid w:val="00050101"/>
  </w:style>
  <w:style w:type="numbering" w:customStyle="1" w:styleId="NoList32141">
    <w:name w:val="No List32141"/>
    <w:next w:val="NoList"/>
    <w:uiPriority w:val="99"/>
    <w:semiHidden/>
    <w:unhideWhenUsed/>
    <w:rsid w:val="00050101"/>
  </w:style>
  <w:style w:type="numbering" w:customStyle="1" w:styleId="NoList841">
    <w:name w:val="No List841"/>
    <w:next w:val="NoList"/>
    <w:uiPriority w:val="99"/>
    <w:semiHidden/>
    <w:unhideWhenUsed/>
    <w:rsid w:val="00050101"/>
  </w:style>
  <w:style w:type="numbering" w:customStyle="1" w:styleId="NoList941">
    <w:name w:val="No List941"/>
    <w:next w:val="NoList"/>
    <w:uiPriority w:val="99"/>
    <w:semiHidden/>
    <w:unhideWhenUsed/>
    <w:rsid w:val="00050101"/>
  </w:style>
  <w:style w:type="numbering" w:customStyle="1" w:styleId="NoList8141">
    <w:name w:val="No List8141"/>
    <w:next w:val="NoList"/>
    <w:uiPriority w:val="99"/>
    <w:semiHidden/>
    <w:unhideWhenUsed/>
    <w:rsid w:val="00050101"/>
  </w:style>
  <w:style w:type="numbering" w:customStyle="1" w:styleId="NoList9131">
    <w:name w:val="No List9131"/>
    <w:next w:val="NoList"/>
    <w:uiPriority w:val="99"/>
    <w:semiHidden/>
    <w:unhideWhenUsed/>
    <w:rsid w:val="00050101"/>
  </w:style>
  <w:style w:type="numbering" w:customStyle="1" w:styleId="LFO1941">
    <w:name w:val="LFO1941"/>
    <w:basedOn w:val="NoList"/>
    <w:rsid w:val="00050101"/>
  </w:style>
  <w:style w:type="numbering" w:customStyle="1" w:styleId="NoList1031">
    <w:name w:val="No List1031"/>
    <w:next w:val="NoList"/>
    <w:uiPriority w:val="99"/>
    <w:semiHidden/>
    <w:unhideWhenUsed/>
    <w:rsid w:val="00050101"/>
  </w:style>
  <w:style w:type="numbering" w:customStyle="1" w:styleId="LFO19131">
    <w:name w:val="LFO19131"/>
    <w:basedOn w:val="NoList"/>
    <w:rsid w:val="00050101"/>
  </w:style>
  <w:style w:type="numbering" w:customStyle="1" w:styleId="12110">
    <w:name w:val="无列表1211"/>
    <w:next w:val="NoList"/>
    <w:semiHidden/>
    <w:rsid w:val="00050101"/>
  </w:style>
  <w:style w:type="numbering" w:customStyle="1" w:styleId="12111">
    <w:name w:val="リストなし1211"/>
    <w:next w:val="NoList"/>
    <w:uiPriority w:val="99"/>
    <w:semiHidden/>
    <w:unhideWhenUsed/>
    <w:rsid w:val="00050101"/>
  </w:style>
  <w:style w:type="numbering" w:customStyle="1" w:styleId="111112">
    <w:name w:val="リストなし11111"/>
    <w:next w:val="NoList"/>
    <w:uiPriority w:val="99"/>
    <w:semiHidden/>
    <w:unhideWhenUsed/>
    <w:rsid w:val="00050101"/>
  </w:style>
  <w:style w:type="numbering" w:customStyle="1" w:styleId="NoList1311">
    <w:name w:val="No List1311"/>
    <w:next w:val="NoList"/>
    <w:uiPriority w:val="99"/>
    <w:semiHidden/>
    <w:unhideWhenUsed/>
    <w:rsid w:val="00050101"/>
  </w:style>
  <w:style w:type="numbering" w:customStyle="1" w:styleId="NoList2311">
    <w:name w:val="No List2311"/>
    <w:next w:val="NoList"/>
    <w:uiPriority w:val="99"/>
    <w:semiHidden/>
    <w:unhideWhenUsed/>
    <w:rsid w:val="00050101"/>
  </w:style>
  <w:style w:type="numbering" w:customStyle="1" w:styleId="NoList3311">
    <w:name w:val="No List3311"/>
    <w:next w:val="NoList"/>
    <w:uiPriority w:val="99"/>
    <w:semiHidden/>
    <w:unhideWhenUsed/>
    <w:rsid w:val="00050101"/>
  </w:style>
  <w:style w:type="numbering" w:customStyle="1" w:styleId="NoList4311">
    <w:name w:val="No List4311"/>
    <w:next w:val="NoList"/>
    <w:uiPriority w:val="99"/>
    <w:semiHidden/>
    <w:unhideWhenUsed/>
    <w:rsid w:val="00050101"/>
  </w:style>
  <w:style w:type="numbering" w:customStyle="1" w:styleId="NoList5211">
    <w:name w:val="No List5211"/>
    <w:next w:val="NoList"/>
    <w:uiPriority w:val="99"/>
    <w:semiHidden/>
    <w:unhideWhenUsed/>
    <w:rsid w:val="00050101"/>
  </w:style>
  <w:style w:type="numbering" w:customStyle="1" w:styleId="NoList6211">
    <w:name w:val="No List6211"/>
    <w:next w:val="NoList"/>
    <w:uiPriority w:val="99"/>
    <w:semiHidden/>
    <w:unhideWhenUsed/>
    <w:rsid w:val="00050101"/>
  </w:style>
  <w:style w:type="numbering" w:customStyle="1" w:styleId="NoList7211">
    <w:name w:val="No List7211"/>
    <w:next w:val="NoList"/>
    <w:uiPriority w:val="99"/>
    <w:semiHidden/>
    <w:unhideWhenUsed/>
    <w:rsid w:val="00050101"/>
  </w:style>
  <w:style w:type="numbering" w:customStyle="1" w:styleId="NoList11211">
    <w:name w:val="No List11211"/>
    <w:next w:val="NoList"/>
    <w:uiPriority w:val="99"/>
    <w:semiHidden/>
    <w:unhideWhenUsed/>
    <w:rsid w:val="00050101"/>
  </w:style>
  <w:style w:type="numbering" w:customStyle="1" w:styleId="NoList21211">
    <w:name w:val="No List21211"/>
    <w:next w:val="NoList"/>
    <w:uiPriority w:val="99"/>
    <w:semiHidden/>
    <w:unhideWhenUsed/>
    <w:rsid w:val="00050101"/>
  </w:style>
  <w:style w:type="numbering" w:customStyle="1" w:styleId="NoList31211">
    <w:name w:val="No List31211"/>
    <w:next w:val="NoList"/>
    <w:uiPriority w:val="99"/>
    <w:semiHidden/>
    <w:unhideWhenUsed/>
    <w:rsid w:val="00050101"/>
  </w:style>
  <w:style w:type="numbering" w:customStyle="1" w:styleId="NoList41211">
    <w:name w:val="No List41211"/>
    <w:next w:val="NoList"/>
    <w:uiPriority w:val="99"/>
    <w:semiHidden/>
    <w:unhideWhenUsed/>
    <w:rsid w:val="00050101"/>
  </w:style>
  <w:style w:type="numbering" w:customStyle="1" w:styleId="NoList51111">
    <w:name w:val="No List51111"/>
    <w:next w:val="NoList"/>
    <w:uiPriority w:val="99"/>
    <w:semiHidden/>
    <w:unhideWhenUsed/>
    <w:rsid w:val="00050101"/>
  </w:style>
  <w:style w:type="numbering" w:customStyle="1" w:styleId="NoList61111">
    <w:name w:val="No List61111"/>
    <w:next w:val="NoList"/>
    <w:uiPriority w:val="99"/>
    <w:semiHidden/>
    <w:unhideWhenUsed/>
    <w:rsid w:val="00050101"/>
  </w:style>
  <w:style w:type="numbering" w:customStyle="1" w:styleId="NoList71111">
    <w:name w:val="No List71111"/>
    <w:next w:val="NoList"/>
    <w:uiPriority w:val="99"/>
    <w:semiHidden/>
    <w:unhideWhenUsed/>
    <w:rsid w:val="00050101"/>
  </w:style>
  <w:style w:type="numbering" w:customStyle="1" w:styleId="NoList81111">
    <w:name w:val="No List81111"/>
    <w:next w:val="NoList"/>
    <w:uiPriority w:val="99"/>
    <w:semiHidden/>
    <w:unhideWhenUsed/>
    <w:rsid w:val="00050101"/>
  </w:style>
  <w:style w:type="numbering" w:customStyle="1" w:styleId="NoList12211">
    <w:name w:val="No List12211"/>
    <w:next w:val="NoList"/>
    <w:uiPriority w:val="99"/>
    <w:semiHidden/>
    <w:rsid w:val="00050101"/>
  </w:style>
  <w:style w:type="numbering" w:customStyle="1" w:styleId="NoList111211">
    <w:name w:val="No List111211"/>
    <w:next w:val="NoList"/>
    <w:uiPriority w:val="99"/>
    <w:semiHidden/>
    <w:unhideWhenUsed/>
    <w:rsid w:val="00050101"/>
  </w:style>
  <w:style w:type="numbering" w:customStyle="1" w:styleId="112110">
    <w:name w:val="无列表11211"/>
    <w:next w:val="NoList"/>
    <w:semiHidden/>
    <w:rsid w:val="00050101"/>
  </w:style>
  <w:style w:type="numbering" w:customStyle="1" w:styleId="NoList22211">
    <w:name w:val="No List22211"/>
    <w:next w:val="NoList"/>
    <w:uiPriority w:val="99"/>
    <w:semiHidden/>
    <w:unhideWhenUsed/>
    <w:rsid w:val="00050101"/>
  </w:style>
  <w:style w:type="numbering" w:customStyle="1" w:styleId="NoList32211">
    <w:name w:val="No List32211"/>
    <w:next w:val="NoList"/>
    <w:uiPriority w:val="99"/>
    <w:semiHidden/>
    <w:unhideWhenUsed/>
    <w:rsid w:val="00050101"/>
  </w:style>
  <w:style w:type="numbering" w:customStyle="1" w:styleId="NoList42111">
    <w:name w:val="No List42111"/>
    <w:next w:val="NoList"/>
    <w:uiPriority w:val="99"/>
    <w:semiHidden/>
    <w:unhideWhenUsed/>
    <w:rsid w:val="00050101"/>
  </w:style>
  <w:style w:type="numbering" w:customStyle="1" w:styleId="NoList2111111">
    <w:name w:val="No List2111111"/>
    <w:next w:val="NoList"/>
    <w:uiPriority w:val="99"/>
    <w:semiHidden/>
    <w:unhideWhenUsed/>
    <w:rsid w:val="00050101"/>
  </w:style>
  <w:style w:type="numbering" w:customStyle="1" w:styleId="NoList3111111">
    <w:name w:val="No List3111111"/>
    <w:next w:val="NoList"/>
    <w:uiPriority w:val="99"/>
    <w:semiHidden/>
    <w:unhideWhenUsed/>
    <w:rsid w:val="00050101"/>
  </w:style>
  <w:style w:type="numbering" w:customStyle="1" w:styleId="NoList4111111">
    <w:name w:val="No List4111111"/>
    <w:next w:val="NoList"/>
    <w:uiPriority w:val="99"/>
    <w:semiHidden/>
    <w:unhideWhenUsed/>
    <w:rsid w:val="00050101"/>
  </w:style>
  <w:style w:type="numbering" w:customStyle="1" w:styleId="1111111">
    <w:name w:val="无列表1111111"/>
    <w:next w:val="NoList"/>
    <w:semiHidden/>
    <w:rsid w:val="00050101"/>
  </w:style>
  <w:style w:type="numbering" w:customStyle="1" w:styleId="NoList11111111">
    <w:name w:val="No List11111111"/>
    <w:next w:val="NoList"/>
    <w:uiPriority w:val="99"/>
    <w:semiHidden/>
    <w:unhideWhenUsed/>
    <w:rsid w:val="00050101"/>
  </w:style>
  <w:style w:type="numbering" w:customStyle="1" w:styleId="NoList1211111">
    <w:name w:val="No List1211111"/>
    <w:next w:val="NoList"/>
    <w:uiPriority w:val="99"/>
    <w:semiHidden/>
    <w:unhideWhenUsed/>
    <w:rsid w:val="00050101"/>
  </w:style>
  <w:style w:type="numbering" w:customStyle="1" w:styleId="NoList221111">
    <w:name w:val="No List221111"/>
    <w:next w:val="NoList"/>
    <w:uiPriority w:val="99"/>
    <w:semiHidden/>
    <w:unhideWhenUsed/>
    <w:rsid w:val="00050101"/>
  </w:style>
  <w:style w:type="numbering" w:customStyle="1" w:styleId="NoList321111">
    <w:name w:val="No List321111"/>
    <w:next w:val="NoList"/>
    <w:uiPriority w:val="99"/>
    <w:semiHidden/>
    <w:unhideWhenUsed/>
    <w:rsid w:val="00050101"/>
  </w:style>
  <w:style w:type="numbering" w:customStyle="1" w:styleId="NoList1411">
    <w:name w:val="No List1411"/>
    <w:next w:val="NoList"/>
    <w:uiPriority w:val="99"/>
    <w:semiHidden/>
    <w:unhideWhenUsed/>
    <w:rsid w:val="00050101"/>
  </w:style>
  <w:style w:type="numbering" w:customStyle="1" w:styleId="NoList1511">
    <w:name w:val="No List1511"/>
    <w:next w:val="NoList"/>
    <w:uiPriority w:val="99"/>
    <w:semiHidden/>
    <w:unhideWhenUsed/>
    <w:rsid w:val="00050101"/>
  </w:style>
  <w:style w:type="numbering" w:customStyle="1" w:styleId="NoList2411">
    <w:name w:val="No List2411"/>
    <w:next w:val="NoList"/>
    <w:uiPriority w:val="99"/>
    <w:semiHidden/>
    <w:unhideWhenUsed/>
    <w:rsid w:val="00050101"/>
  </w:style>
  <w:style w:type="numbering" w:customStyle="1" w:styleId="NoList3411">
    <w:name w:val="No List3411"/>
    <w:next w:val="NoList"/>
    <w:uiPriority w:val="99"/>
    <w:semiHidden/>
    <w:unhideWhenUsed/>
    <w:rsid w:val="00050101"/>
  </w:style>
  <w:style w:type="numbering" w:customStyle="1" w:styleId="NoList4411">
    <w:name w:val="No List4411"/>
    <w:next w:val="NoList"/>
    <w:uiPriority w:val="99"/>
    <w:semiHidden/>
    <w:unhideWhenUsed/>
    <w:rsid w:val="00050101"/>
  </w:style>
  <w:style w:type="numbering" w:customStyle="1" w:styleId="NoList5311">
    <w:name w:val="No List5311"/>
    <w:next w:val="NoList"/>
    <w:uiPriority w:val="99"/>
    <w:semiHidden/>
    <w:unhideWhenUsed/>
    <w:rsid w:val="00050101"/>
  </w:style>
  <w:style w:type="numbering" w:customStyle="1" w:styleId="NoList6311">
    <w:name w:val="No List6311"/>
    <w:next w:val="NoList"/>
    <w:uiPriority w:val="99"/>
    <w:semiHidden/>
    <w:unhideWhenUsed/>
    <w:rsid w:val="00050101"/>
  </w:style>
  <w:style w:type="numbering" w:customStyle="1" w:styleId="NoList7311">
    <w:name w:val="No List7311"/>
    <w:next w:val="NoList"/>
    <w:uiPriority w:val="99"/>
    <w:semiHidden/>
    <w:unhideWhenUsed/>
    <w:rsid w:val="00050101"/>
  </w:style>
  <w:style w:type="numbering" w:customStyle="1" w:styleId="NoList8211">
    <w:name w:val="No List8211"/>
    <w:next w:val="NoList"/>
    <w:uiPriority w:val="99"/>
    <w:semiHidden/>
    <w:unhideWhenUsed/>
    <w:rsid w:val="00050101"/>
  </w:style>
  <w:style w:type="numbering" w:customStyle="1" w:styleId="NoList9211">
    <w:name w:val="No List9211"/>
    <w:next w:val="NoList"/>
    <w:uiPriority w:val="99"/>
    <w:semiHidden/>
    <w:unhideWhenUsed/>
    <w:rsid w:val="00050101"/>
  </w:style>
  <w:style w:type="numbering" w:customStyle="1" w:styleId="NoList11311">
    <w:name w:val="No List11311"/>
    <w:next w:val="NoList"/>
    <w:uiPriority w:val="99"/>
    <w:semiHidden/>
    <w:unhideWhenUsed/>
    <w:rsid w:val="00050101"/>
  </w:style>
  <w:style w:type="numbering" w:customStyle="1" w:styleId="NoList21311">
    <w:name w:val="No List21311"/>
    <w:next w:val="NoList"/>
    <w:uiPriority w:val="99"/>
    <w:semiHidden/>
    <w:unhideWhenUsed/>
    <w:rsid w:val="00050101"/>
  </w:style>
  <w:style w:type="numbering" w:customStyle="1" w:styleId="NoList31311">
    <w:name w:val="No List31311"/>
    <w:next w:val="NoList"/>
    <w:uiPriority w:val="99"/>
    <w:semiHidden/>
    <w:unhideWhenUsed/>
    <w:rsid w:val="00050101"/>
  </w:style>
  <w:style w:type="numbering" w:customStyle="1" w:styleId="NoList41311">
    <w:name w:val="No List41311"/>
    <w:next w:val="NoList"/>
    <w:uiPriority w:val="99"/>
    <w:semiHidden/>
    <w:unhideWhenUsed/>
    <w:rsid w:val="00050101"/>
  </w:style>
  <w:style w:type="numbering" w:customStyle="1" w:styleId="NoList51211">
    <w:name w:val="No List51211"/>
    <w:next w:val="NoList"/>
    <w:uiPriority w:val="99"/>
    <w:semiHidden/>
    <w:unhideWhenUsed/>
    <w:rsid w:val="00050101"/>
  </w:style>
  <w:style w:type="numbering" w:customStyle="1" w:styleId="NoList61211">
    <w:name w:val="No List61211"/>
    <w:next w:val="NoList"/>
    <w:uiPriority w:val="99"/>
    <w:semiHidden/>
    <w:unhideWhenUsed/>
    <w:rsid w:val="00050101"/>
  </w:style>
  <w:style w:type="numbering" w:customStyle="1" w:styleId="NoList71211">
    <w:name w:val="No List71211"/>
    <w:next w:val="NoList"/>
    <w:uiPriority w:val="99"/>
    <w:semiHidden/>
    <w:unhideWhenUsed/>
    <w:rsid w:val="00050101"/>
  </w:style>
  <w:style w:type="numbering" w:customStyle="1" w:styleId="NoList81211">
    <w:name w:val="No List81211"/>
    <w:next w:val="NoList"/>
    <w:uiPriority w:val="99"/>
    <w:semiHidden/>
    <w:unhideWhenUsed/>
    <w:rsid w:val="00050101"/>
  </w:style>
  <w:style w:type="numbering" w:customStyle="1" w:styleId="NoList91111">
    <w:name w:val="No List91111"/>
    <w:next w:val="NoList"/>
    <w:uiPriority w:val="99"/>
    <w:semiHidden/>
    <w:unhideWhenUsed/>
    <w:rsid w:val="00050101"/>
  </w:style>
  <w:style w:type="numbering" w:customStyle="1" w:styleId="LFO19211">
    <w:name w:val="LFO19211"/>
    <w:basedOn w:val="NoList"/>
    <w:rsid w:val="00050101"/>
  </w:style>
  <w:style w:type="numbering" w:customStyle="1" w:styleId="NoList10111">
    <w:name w:val="No List10111"/>
    <w:next w:val="NoList"/>
    <w:uiPriority w:val="99"/>
    <w:semiHidden/>
    <w:unhideWhenUsed/>
    <w:rsid w:val="00050101"/>
  </w:style>
  <w:style w:type="numbering" w:customStyle="1" w:styleId="LFO1911111">
    <w:name w:val="LFO1911111"/>
    <w:basedOn w:val="NoList"/>
    <w:rsid w:val="00050101"/>
  </w:style>
  <w:style w:type="numbering" w:customStyle="1" w:styleId="NoList12311">
    <w:name w:val="No List12311"/>
    <w:next w:val="NoList"/>
    <w:uiPriority w:val="99"/>
    <w:semiHidden/>
    <w:rsid w:val="00050101"/>
  </w:style>
  <w:style w:type="numbering" w:customStyle="1" w:styleId="NoList111311">
    <w:name w:val="No List111311"/>
    <w:next w:val="NoList"/>
    <w:uiPriority w:val="99"/>
    <w:semiHidden/>
    <w:unhideWhenUsed/>
    <w:rsid w:val="00050101"/>
  </w:style>
  <w:style w:type="numbering" w:customStyle="1" w:styleId="13110">
    <w:name w:val="无列表1311"/>
    <w:next w:val="NoList"/>
    <w:semiHidden/>
    <w:rsid w:val="00050101"/>
  </w:style>
  <w:style w:type="numbering" w:customStyle="1" w:styleId="13111">
    <w:name w:val="リストなし1311"/>
    <w:next w:val="NoList"/>
    <w:uiPriority w:val="99"/>
    <w:semiHidden/>
    <w:unhideWhenUsed/>
    <w:rsid w:val="00050101"/>
  </w:style>
  <w:style w:type="numbering" w:customStyle="1" w:styleId="113110">
    <w:name w:val="无列表11311"/>
    <w:next w:val="NoList"/>
    <w:semiHidden/>
    <w:rsid w:val="00050101"/>
  </w:style>
  <w:style w:type="numbering" w:customStyle="1" w:styleId="112111">
    <w:name w:val="リストなし11211"/>
    <w:next w:val="NoList"/>
    <w:uiPriority w:val="99"/>
    <w:semiHidden/>
    <w:unhideWhenUsed/>
    <w:rsid w:val="00050101"/>
  </w:style>
  <w:style w:type="numbering" w:customStyle="1" w:styleId="NoList22311">
    <w:name w:val="No List22311"/>
    <w:next w:val="NoList"/>
    <w:uiPriority w:val="99"/>
    <w:semiHidden/>
    <w:unhideWhenUsed/>
    <w:rsid w:val="00050101"/>
  </w:style>
  <w:style w:type="numbering" w:customStyle="1" w:styleId="NoList32311">
    <w:name w:val="No List32311"/>
    <w:next w:val="NoList"/>
    <w:uiPriority w:val="99"/>
    <w:semiHidden/>
    <w:unhideWhenUsed/>
    <w:rsid w:val="00050101"/>
  </w:style>
  <w:style w:type="numbering" w:customStyle="1" w:styleId="NoList42211">
    <w:name w:val="No List42211"/>
    <w:next w:val="NoList"/>
    <w:uiPriority w:val="99"/>
    <w:semiHidden/>
    <w:unhideWhenUsed/>
    <w:rsid w:val="00050101"/>
  </w:style>
  <w:style w:type="numbering" w:customStyle="1" w:styleId="NoList211211">
    <w:name w:val="No List211211"/>
    <w:next w:val="NoList"/>
    <w:uiPriority w:val="99"/>
    <w:semiHidden/>
    <w:unhideWhenUsed/>
    <w:rsid w:val="00050101"/>
  </w:style>
  <w:style w:type="numbering" w:customStyle="1" w:styleId="NoList311211">
    <w:name w:val="No List311211"/>
    <w:next w:val="NoList"/>
    <w:uiPriority w:val="99"/>
    <w:semiHidden/>
    <w:unhideWhenUsed/>
    <w:rsid w:val="00050101"/>
  </w:style>
  <w:style w:type="numbering" w:customStyle="1" w:styleId="NoList411211">
    <w:name w:val="No List411211"/>
    <w:next w:val="NoList"/>
    <w:uiPriority w:val="99"/>
    <w:semiHidden/>
    <w:unhideWhenUsed/>
    <w:rsid w:val="00050101"/>
  </w:style>
  <w:style w:type="numbering" w:customStyle="1" w:styleId="111211">
    <w:name w:val="无列表111211"/>
    <w:next w:val="NoList"/>
    <w:semiHidden/>
    <w:rsid w:val="00050101"/>
  </w:style>
  <w:style w:type="numbering" w:customStyle="1" w:styleId="NoList1111211">
    <w:name w:val="No List1111211"/>
    <w:next w:val="NoList"/>
    <w:uiPriority w:val="99"/>
    <w:semiHidden/>
    <w:unhideWhenUsed/>
    <w:rsid w:val="00050101"/>
  </w:style>
  <w:style w:type="numbering" w:customStyle="1" w:styleId="NoList121211">
    <w:name w:val="No List121211"/>
    <w:next w:val="NoList"/>
    <w:uiPriority w:val="99"/>
    <w:semiHidden/>
    <w:unhideWhenUsed/>
    <w:rsid w:val="00050101"/>
  </w:style>
  <w:style w:type="numbering" w:customStyle="1" w:styleId="NoList221211">
    <w:name w:val="No List221211"/>
    <w:next w:val="NoList"/>
    <w:uiPriority w:val="99"/>
    <w:semiHidden/>
    <w:unhideWhenUsed/>
    <w:rsid w:val="00050101"/>
  </w:style>
  <w:style w:type="numbering" w:customStyle="1" w:styleId="NoList321211">
    <w:name w:val="No List321211"/>
    <w:next w:val="NoList"/>
    <w:uiPriority w:val="99"/>
    <w:semiHidden/>
    <w:unhideWhenUsed/>
    <w:rsid w:val="00050101"/>
  </w:style>
  <w:style w:type="numbering" w:customStyle="1" w:styleId="NoList1611">
    <w:name w:val="No List1611"/>
    <w:next w:val="NoList"/>
    <w:uiPriority w:val="99"/>
    <w:semiHidden/>
    <w:unhideWhenUsed/>
    <w:rsid w:val="00050101"/>
  </w:style>
  <w:style w:type="numbering" w:customStyle="1" w:styleId="NoList1711">
    <w:name w:val="No List1711"/>
    <w:next w:val="NoList"/>
    <w:uiPriority w:val="99"/>
    <w:semiHidden/>
    <w:unhideWhenUsed/>
    <w:rsid w:val="00050101"/>
  </w:style>
  <w:style w:type="numbering" w:customStyle="1" w:styleId="NoList2511">
    <w:name w:val="No List2511"/>
    <w:next w:val="NoList"/>
    <w:uiPriority w:val="99"/>
    <w:semiHidden/>
    <w:unhideWhenUsed/>
    <w:rsid w:val="00050101"/>
  </w:style>
  <w:style w:type="numbering" w:customStyle="1" w:styleId="NoList3511">
    <w:name w:val="No List3511"/>
    <w:next w:val="NoList"/>
    <w:uiPriority w:val="99"/>
    <w:semiHidden/>
    <w:unhideWhenUsed/>
    <w:rsid w:val="00050101"/>
  </w:style>
  <w:style w:type="numbering" w:customStyle="1" w:styleId="NoList4511">
    <w:name w:val="No List4511"/>
    <w:next w:val="NoList"/>
    <w:uiPriority w:val="99"/>
    <w:semiHidden/>
    <w:unhideWhenUsed/>
    <w:rsid w:val="00050101"/>
  </w:style>
  <w:style w:type="numbering" w:customStyle="1" w:styleId="NoList5411">
    <w:name w:val="No List5411"/>
    <w:next w:val="NoList"/>
    <w:uiPriority w:val="99"/>
    <w:semiHidden/>
    <w:unhideWhenUsed/>
    <w:rsid w:val="00050101"/>
  </w:style>
  <w:style w:type="numbering" w:customStyle="1" w:styleId="NoList6411">
    <w:name w:val="No List6411"/>
    <w:next w:val="NoList"/>
    <w:uiPriority w:val="99"/>
    <w:semiHidden/>
    <w:unhideWhenUsed/>
    <w:rsid w:val="00050101"/>
  </w:style>
  <w:style w:type="numbering" w:customStyle="1" w:styleId="NoList7411">
    <w:name w:val="No List7411"/>
    <w:next w:val="NoList"/>
    <w:uiPriority w:val="99"/>
    <w:semiHidden/>
    <w:unhideWhenUsed/>
    <w:rsid w:val="00050101"/>
  </w:style>
  <w:style w:type="numbering" w:customStyle="1" w:styleId="NoList8311">
    <w:name w:val="No List8311"/>
    <w:next w:val="NoList"/>
    <w:uiPriority w:val="99"/>
    <w:semiHidden/>
    <w:unhideWhenUsed/>
    <w:rsid w:val="00050101"/>
  </w:style>
  <w:style w:type="numbering" w:customStyle="1" w:styleId="NoList9311">
    <w:name w:val="No List9311"/>
    <w:next w:val="NoList"/>
    <w:uiPriority w:val="99"/>
    <w:semiHidden/>
    <w:unhideWhenUsed/>
    <w:rsid w:val="00050101"/>
  </w:style>
  <w:style w:type="numbering" w:customStyle="1" w:styleId="NoList11411">
    <w:name w:val="No List11411"/>
    <w:next w:val="NoList"/>
    <w:uiPriority w:val="99"/>
    <w:semiHidden/>
    <w:unhideWhenUsed/>
    <w:rsid w:val="00050101"/>
  </w:style>
  <w:style w:type="numbering" w:customStyle="1" w:styleId="NoList21411">
    <w:name w:val="No List21411"/>
    <w:next w:val="NoList"/>
    <w:uiPriority w:val="99"/>
    <w:semiHidden/>
    <w:unhideWhenUsed/>
    <w:rsid w:val="00050101"/>
  </w:style>
  <w:style w:type="numbering" w:customStyle="1" w:styleId="NoList31411">
    <w:name w:val="No List31411"/>
    <w:next w:val="NoList"/>
    <w:uiPriority w:val="99"/>
    <w:semiHidden/>
    <w:unhideWhenUsed/>
    <w:rsid w:val="00050101"/>
  </w:style>
  <w:style w:type="numbering" w:customStyle="1" w:styleId="NoList41411">
    <w:name w:val="No List41411"/>
    <w:next w:val="NoList"/>
    <w:uiPriority w:val="99"/>
    <w:semiHidden/>
    <w:unhideWhenUsed/>
    <w:rsid w:val="00050101"/>
  </w:style>
  <w:style w:type="numbering" w:customStyle="1" w:styleId="NoList51311">
    <w:name w:val="No List51311"/>
    <w:next w:val="NoList"/>
    <w:uiPriority w:val="99"/>
    <w:semiHidden/>
    <w:unhideWhenUsed/>
    <w:rsid w:val="00050101"/>
  </w:style>
  <w:style w:type="numbering" w:customStyle="1" w:styleId="NoList61311">
    <w:name w:val="No List61311"/>
    <w:next w:val="NoList"/>
    <w:uiPriority w:val="99"/>
    <w:semiHidden/>
    <w:unhideWhenUsed/>
    <w:rsid w:val="00050101"/>
  </w:style>
  <w:style w:type="numbering" w:customStyle="1" w:styleId="NoList71311">
    <w:name w:val="No List71311"/>
    <w:next w:val="NoList"/>
    <w:uiPriority w:val="99"/>
    <w:semiHidden/>
    <w:unhideWhenUsed/>
    <w:rsid w:val="00050101"/>
  </w:style>
  <w:style w:type="numbering" w:customStyle="1" w:styleId="NoList81311">
    <w:name w:val="No List81311"/>
    <w:next w:val="NoList"/>
    <w:uiPriority w:val="99"/>
    <w:semiHidden/>
    <w:unhideWhenUsed/>
    <w:rsid w:val="00050101"/>
  </w:style>
  <w:style w:type="numbering" w:customStyle="1" w:styleId="NoList91211">
    <w:name w:val="No List91211"/>
    <w:next w:val="NoList"/>
    <w:uiPriority w:val="99"/>
    <w:semiHidden/>
    <w:unhideWhenUsed/>
    <w:rsid w:val="00050101"/>
  </w:style>
  <w:style w:type="numbering" w:customStyle="1" w:styleId="LFO19311">
    <w:name w:val="LFO19311"/>
    <w:basedOn w:val="NoList"/>
    <w:rsid w:val="00050101"/>
  </w:style>
  <w:style w:type="numbering" w:customStyle="1" w:styleId="NoList10211">
    <w:name w:val="No List10211"/>
    <w:next w:val="NoList"/>
    <w:uiPriority w:val="99"/>
    <w:semiHidden/>
    <w:unhideWhenUsed/>
    <w:rsid w:val="00050101"/>
  </w:style>
  <w:style w:type="numbering" w:customStyle="1" w:styleId="LFO191211">
    <w:name w:val="LFO191211"/>
    <w:basedOn w:val="NoList"/>
    <w:rsid w:val="00050101"/>
  </w:style>
  <w:style w:type="numbering" w:customStyle="1" w:styleId="NoList12411">
    <w:name w:val="No List12411"/>
    <w:next w:val="NoList"/>
    <w:uiPriority w:val="99"/>
    <w:semiHidden/>
    <w:rsid w:val="00050101"/>
  </w:style>
  <w:style w:type="numbering" w:customStyle="1" w:styleId="NoList111411">
    <w:name w:val="No List111411"/>
    <w:next w:val="NoList"/>
    <w:uiPriority w:val="99"/>
    <w:semiHidden/>
    <w:unhideWhenUsed/>
    <w:rsid w:val="00050101"/>
  </w:style>
  <w:style w:type="numbering" w:customStyle="1" w:styleId="14110">
    <w:name w:val="无列表1411"/>
    <w:next w:val="NoList"/>
    <w:semiHidden/>
    <w:rsid w:val="00050101"/>
  </w:style>
  <w:style w:type="numbering" w:customStyle="1" w:styleId="14111">
    <w:name w:val="リストなし1411"/>
    <w:next w:val="NoList"/>
    <w:uiPriority w:val="99"/>
    <w:semiHidden/>
    <w:unhideWhenUsed/>
    <w:rsid w:val="00050101"/>
  </w:style>
  <w:style w:type="numbering" w:customStyle="1" w:styleId="114110">
    <w:name w:val="无列表11411"/>
    <w:next w:val="NoList"/>
    <w:semiHidden/>
    <w:rsid w:val="00050101"/>
  </w:style>
  <w:style w:type="numbering" w:customStyle="1" w:styleId="113111">
    <w:name w:val="リストなし11311"/>
    <w:next w:val="NoList"/>
    <w:uiPriority w:val="99"/>
    <w:semiHidden/>
    <w:unhideWhenUsed/>
    <w:rsid w:val="00050101"/>
  </w:style>
  <w:style w:type="numbering" w:customStyle="1" w:styleId="NoList22411">
    <w:name w:val="No List22411"/>
    <w:next w:val="NoList"/>
    <w:uiPriority w:val="99"/>
    <w:semiHidden/>
    <w:unhideWhenUsed/>
    <w:rsid w:val="00050101"/>
  </w:style>
  <w:style w:type="numbering" w:customStyle="1" w:styleId="NoList32411">
    <w:name w:val="No List32411"/>
    <w:next w:val="NoList"/>
    <w:uiPriority w:val="99"/>
    <w:semiHidden/>
    <w:unhideWhenUsed/>
    <w:rsid w:val="00050101"/>
  </w:style>
  <w:style w:type="numbering" w:customStyle="1" w:styleId="NoList42311">
    <w:name w:val="No List42311"/>
    <w:next w:val="NoList"/>
    <w:uiPriority w:val="99"/>
    <w:semiHidden/>
    <w:unhideWhenUsed/>
    <w:rsid w:val="00050101"/>
  </w:style>
  <w:style w:type="numbering" w:customStyle="1" w:styleId="NoList211311">
    <w:name w:val="No List211311"/>
    <w:next w:val="NoList"/>
    <w:uiPriority w:val="99"/>
    <w:semiHidden/>
    <w:unhideWhenUsed/>
    <w:rsid w:val="00050101"/>
  </w:style>
  <w:style w:type="numbering" w:customStyle="1" w:styleId="NoList311311">
    <w:name w:val="No List311311"/>
    <w:next w:val="NoList"/>
    <w:uiPriority w:val="99"/>
    <w:semiHidden/>
    <w:unhideWhenUsed/>
    <w:rsid w:val="00050101"/>
  </w:style>
  <w:style w:type="numbering" w:customStyle="1" w:styleId="NoList411311">
    <w:name w:val="No List411311"/>
    <w:next w:val="NoList"/>
    <w:uiPriority w:val="99"/>
    <w:semiHidden/>
    <w:unhideWhenUsed/>
    <w:rsid w:val="00050101"/>
  </w:style>
  <w:style w:type="numbering" w:customStyle="1" w:styleId="111311">
    <w:name w:val="无列表111311"/>
    <w:next w:val="NoList"/>
    <w:semiHidden/>
    <w:rsid w:val="00050101"/>
  </w:style>
  <w:style w:type="numbering" w:customStyle="1" w:styleId="NoList1111311">
    <w:name w:val="No List1111311"/>
    <w:next w:val="NoList"/>
    <w:uiPriority w:val="99"/>
    <w:semiHidden/>
    <w:unhideWhenUsed/>
    <w:rsid w:val="00050101"/>
  </w:style>
  <w:style w:type="numbering" w:customStyle="1" w:styleId="NoList121311">
    <w:name w:val="No List121311"/>
    <w:next w:val="NoList"/>
    <w:uiPriority w:val="99"/>
    <w:semiHidden/>
    <w:unhideWhenUsed/>
    <w:rsid w:val="00050101"/>
  </w:style>
  <w:style w:type="numbering" w:customStyle="1" w:styleId="NoList221311">
    <w:name w:val="No List221311"/>
    <w:next w:val="NoList"/>
    <w:uiPriority w:val="99"/>
    <w:semiHidden/>
    <w:unhideWhenUsed/>
    <w:rsid w:val="00050101"/>
  </w:style>
  <w:style w:type="numbering" w:customStyle="1" w:styleId="NoList321311">
    <w:name w:val="No List321311"/>
    <w:next w:val="NoList"/>
    <w:uiPriority w:val="99"/>
    <w:semiHidden/>
    <w:unhideWhenUsed/>
    <w:rsid w:val="00050101"/>
  </w:style>
  <w:style w:type="table" w:customStyle="1" w:styleId="1122">
    <w:name w:val="网格型11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50101"/>
  </w:style>
  <w:style w:type="numbering" w:customStyle="1" w:styleId="218">
    <w:name w:val="无列表21"/>
    <w:next w:val="NoList"/>
    <w:uiPriority w:val="99"/>
    <w:semiHidden/>
    <w:unhideWhenUsed/>
    <w:rsid w:val="00050101"/>
  </w:style>
  <w:style w:type="table" w:customStyle="1" w:styleId="TableGrid110">
    <w:name w:val="Table Grid110"/>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501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50101"/>
  </w:style>
  <w:style w:type="numbering" w:customStyle="1" w:styleId="162">
    <w:name w:val="リストなし16"/>
    <w:next w:val="NoList"/>
    <w:uiPriority w:val="99"/>
    <w:semiHidden/>
    <w:unhideWhenUsed/>
    <w:rsid w:val="00050101"/>
  </w:style>
  <w:style w:type="table" w:customStyle="1" w:styleId="TableGrid47">
    <w:name w:val="Table Grid47"/>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50101"/>
  </w:style>
  <w:style w:type="numbering" w:customStyle="1" w:styleId="1152">
    <w:name w:val="リストなし115"/>
    <w:next w:val="NoList"/>
    <w:uiPriority w:val="99"/>
    <w:semiHidden/>
    <w:unhideWhenUsed/>
    <w:rsid w:val="00050101"/>
  </w:style>
  <w:style w:type="numbering" w:customStyle="1" w:styleId="NoList27">
    <w:name w:val="No List27"/>
    <w:next w:val="NoList"/>
    <w:uiPriority w:val="99"/>
    <w:semiHidden/>
    <w:unhideWhenUsed/>
    <w:rsid w:val="00050101"/>
  </w:style>
  <w:style w:type="numbering" w:customStyle="1" w:styleId="NoList37">
    <w:name w:val="No List37"/>
    <w:next w:val="NoList"/>
    <w:uiPriority w:val="99"/>
    <w:semiHidden/>
    <w:unhideWhenUsed/>
    <w:rsid w:val="00050101"/>
  </w:style>
  <w:style w:type="numbering" w:customStyle="1" w:styleId="NoList116">
    <w:name w:val="No List116"/>
    <w:next w:val="NoList"/>
    <w:uiPriority w:val="99"/>
    <w:semiHidden/>
    <w:unhideWhenUsed/>
    <w:rsid w:val="00050101"/>
  </w:style>
  <w:style w:type="numbering" w:customStyle="1" w:styleId="NoList47">
    <w:name w:val="No List47"/>
    <w:next w:val="NoList"/>
    <w:uiPriority w:val="99"/>
    <w:semiHidden/>
    <w:unhideWhenUsed/>
    <w:rsid w:val="00050101"/>
  </w:style>
  <w:style w:type="numbering" w:customStyle="1" w:styleId="NoList56">
    <w:name w:val="No List56"/>
    <w:next w:val="NoList"/>
    <w:uiPriority w:val="99"/>
    <w:semiHidden/>
    <w:unhideWhenUsed/>
    <w:rsid w:val="00050101"/>
  </w:style>
  <w:style w:type="numbering" w:customStyle="1" w:styleId="NoList1116">
    <w:name w:val="No List1116"/>
    <w:next w:val="NoList"/>
    <w:uiPriority w:val="99"/>
    <w:semiHidden/>
    <w:unhideWhenUsed/>
    <w:rsid w:val="00050101"/>
  </w:style>
  <w:style w:type="numbering" w:customStyle="1" w:styleId="NoList216">
    <w:name w:val="No List216"/>
    <w:next w:val="NoList"/>
    <w:uiPriority w:val="99"/>
    <w:semiHidden/>
    <w:unhideWhenUsed/>
    <w:rsid w:val="00050101"/>
  </w:style>
  <w:style w:type="numbering" w:customStyle="1" w:styleId="NoList316">
    <w:name w:val="No List316"/>
    <w:next w:val="NoList"/>
    <w:uiPriority w:val="99"/>
    <w:semiHidden/>
    <w:unhideWhenUsed/>
    <w:rsid w:val="00050101"/>
  </w:style>
  <w:style w:type="numbering" w:customStyle="1" w:styleId="NoList416">
    <w:name w:val="No List416"/>
    <w:next w:val="NoList"/>
    <w:uiPriority w:val="99"/>
    <w:semiHidden/>
    <w:unhideWhenUsed/>
    <w:rsid w:val="00050101"/>
  </w:style>
  <w:style w:type="numbering" w:customStyle="1" w:styleId="NoList66">
    <w:name w:val="No List66"/>
    <w:next w:val="NoList"/>
    <w:uiPriority w:val="99"/>
    <w:semiHidden/>
    <w:unhideWhenUsed/>
    <w:rsid w:val="00050101"/>
  </w:style>
  <w:style w:type="numbering" w:customStyle="1" w:styleId="NoList76">
    <w:name w:val="No List76"/>
    <w:next w:val="NoList"/>
    <w:uiPriority w:val="99"/>
    <w:semiHidden/>
    <w:unhideWhenUsed/>
    <w:rsid w:val="00050101"/>
  </w:style>
  <w:style w:type="table" w:customStyle="1" w:styleId="TableGrid127">
    <w:name w:val="Table Grid12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50101"/>
  </w:style>
  <w:style w:type="table" w:customStyle="1" w:styleId="TableGrid1117">
    <w:name w:val="Table Grid1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50101"/>
  </w:style>
  <w:style w:type="numbering" w:customStyle="1" w:styleId="NoList326">
    <w:name w:val="No List326"/>
    <w:next w:val="NoList"/>
    <w:uiPriority w:val="99"/>
    <w:semiHidden/>
    <w:unhideWhenUsed/>
    <w:rsid w:val="00050101"/>
  </w:style>
  <w:style w:type="table" w:customStyle="1" w:styleId="TableStyle14">
    <w:name w:val="Table Style14"/>
    <w:basedOn w:val="TableNormal"/>
    <w:qFormat/>
    <w:rsid w:val="00050101"/>
    <w:rPr>
      <w:rFonts w:eastAsia="MS Mincho"/>
      <w:lang w:val="en-US" w:eastAsia="en-US"/>
    </w:rPr>
    <w:tblPr/>
  </w:style>
  <w:style w:type="table" w:customStyle="1" w:styleId="TableGrid66">
    <w:name w:val="Table Grid66"/>
    <w:basedOn w:val="TableNormal"/>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50101"/>
  </w:style>
  <w:style w:type="numbering" w:customStyle="1" w:styleId="NoList515">
    <w:name w:val="No List515"/>
    <w:next w:val="NoList"/>
    <w:uiPriority w:val="99"/>
    <w:semiHidden/>
    <w:unhideWhenUsed/>
    <w:rsid w:val="00050101"/>
  </w:style>
  <w:style w:type="numbering" w:customStyle="1" w:styleId="NoList2115">
    <w:name w:val="No List2115"/>
    <w:next w:val="NoList"/>
    <w:uiPriority w:val="99"/>
    <w:semiHidden/>
    <w:unhideWhenUsed/>
    <w:rsid w:val="00050101"/>
  </w:style>
  <w:style w:type="numbering" w:customStyle="1" w:styleId="NoList3115">
    <w:name w:val="No List3115"/>
    <w:next w:val="NoList"/>
    <w:uiPriority w:val="99"/>
    <w:semiHidden/>
    <w:unhideWhenUsed/>
    <w:rsid w:val="00050101"/>
  </w:style>
  <w:style w:type="numbering" w:customStyle="1" w:styleId="NoList4115">
    <w:name w:val="No List4115"/>
    <w:next w:val="NoList"/>
    <w:uiPriority w:val="99"/>
    <w:semiHidden/>
    <w:unhideWhenUsed/>
    <w:rsid w:val="00050101"/>
  </w:style>
  <w:style w:type="numbering" w:customStyle="1" w:styleId="NoList615">
    <w:name w:val="No List615"/>
    <w:next w:val="NoList"/>
    <w:uiPriority w:val="99"/>
    <w:semiHidden/>
    <w:unhideWhenUsed/>
    <w:rsid w:val="00050101"/>
  </w:style>
  <w:style w:type="table" w:customStyle="1" w:styleId="TableGrid416">
    <w:name w:val="Table Grid416"/>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50101"/>
  </w:style>
  <w:style w:type="numbering" w:customStyle="1" w:styleId="NoList11115">
    <w:name w:val="No List11115"/>
    <w:next w:val="NoList"/>
    <w:uiPriority w:val="99"/>
    <w:semiHidden/>
    <w:unhideWhenUsed/>
    <w:rsid w:val="00050101"/>
  </w:style>
  <w:style w:type="numbering" w:customStyle="1" w:styleId="NoList715">
    <w:name w:val="No List715"/>
    <w:next w:val="NoList"/>
    <w:uiPriority w:val="99"/>
    <w:semiHidden/>
    <w:unhideWhenUsed/>
    <w:rsid w:val="00050101"/>
  </w:style>
  <w:style w:type="table" w:customStyle="1" w:styleId="TableGrid1214">
    <w:name w:val="Table Grid12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50101"/>
  </w:style>
  <w:style w:type="table" w:customStyle="1" w:styleId="TableGrid11114">
    <w:name w:val="Table Grid1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50101"/>
  </w:style>
  <w:style w:type="numbering" w:customStyle="1" w:styleId="NoList3215">
    <w:name w:val="No List3215"/>
    <w:next w:val="NoList"/>
    <w:uiPriority w:val="99"/>
    <w:semiHidden/>
    <w:unhideWhenUsed/>
    <w:rsid w:val="00050101"/>
  </w:style>
  <w:style w:type="numbering" w:customStyle="1" w:styleId="NoList85">
    <w:name w:val="No List85"/>
    <w:next w:val="NoList"/>
    <w:uiPriority w:val="99"/>
    <w:semiHidden/>
    <w:unhideWhenUsed/>
    <w:rsid w:val="00050101"/>
  </w:style>
  <w:style w:type="numbering" w:customStyle="1" w:styleId="NoList95">
    <w:name w:val="No List95"/>
    <w:next w:val="NoList"/>
    <w:uiPriority w:val="99"/>
    <w:semiHidden/>
    <w:unhideWhenUsed/>
    <w:rsid w:val="00050101"/>
  </w:style>
  <w:style w:type="table" w:customStyle="1" w:styleId="TableGrid86">
    <w:name w:val="Table Grid86"/>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50101"/>
    <w:rPr>
      <w:rFonts w:eastAsia="MS Mincho"/>
      <w:lang w:val="en-US" w:eastAsia="en-US"/>
    </w:rPr>
    <w:tblPr/>
  </w:style>
  <w:style w:type="numbering" w:customStyle="1" w:styleId="NoList815">
    <w:name w:val="No List815"/>
    <w:next w:val="NoList"/>
    <w:uiPriority w:val="99"/>
    <w:semiHidden/>
    <w:unhideWhenUsed/>
    <w:rsid w:val="00050101"/>
  </w:style>
  <w:style w:type="numbering" w:customStyle="1" w:styleId="NoList914">
    <w:name w:val="No List914"/>
    <w:next w:val="NoList"/>
    <w:uiPriority w:val="99"/>
    <w:semiHidden/>
    <w:unhideWhenUsed/>
    <w:rsid w:val="00050101"/>
  </w:style>
  <w:style w:type="numbering" w:customStyle="1" w:styleId="NoList104">
    <w:name w:val="No List104"/>
    <w:next w:val="NoList"/>
    <w:uiPriority w:val="99"/>
    <w:semiHidden/>
    <w:unhideWhenUsed/>
    <w:rsid w:val="00050101"/>
  </w:style>
  <w:style w:type="numbering" w:customStyle="1" w:styleId="LFO1914">
    <w:name w:val="LFO1914"/>
    <w:basedOn w:val="NoList"/>
    <w:rsid w:val="00050101"/>
  </w:style>
  <w:style w:type="table" w:customStyle="1" w:styleId="Tabellengitternetz122">
    <w:name w:val="Tabellengitternetz1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0101"/>
  </w:style>
  <w:style w:type="numbering" w:customStyle="1" w:styleId="1221">
    <w:name w:val="リストなし122"/>
    <w:next w:val="NoList"/>
    <w:uiPriority w:val="99"/>
    <w:semiHidden/>
    <w:unhideWhenUsed/>
    <w:rsid w:val="00050101"/>
  </w:style>
  <w:style w:type="numbering" w:customStyle="1" w:styleId="11120">
    <w:name w:val="リストなし1112"/>
    <w:next w:val="NoList"/>
    <w:uiPriority w:val="99"/>
    <w:semiHidden/>
    <w:unhideWhenUsed/>
    <w:rsid w:val="00050101"/>
  </w:style>
  <w:style w:type="numbering" w:customStyle="1" w:styleId="NoList132">
    <w:name w:val="No List132"/>
    <w:next w:val="NoList"/>
    <w:uiPriority w:val="99"/>
    <w:semiHidden/>
    <w:unhideWhenUsed/>
    <w:rsid w:val="00050101"/>
  </w:style>
  <w:style w:type="numbering" w:customStyle="1" w:styleId="NoList232">
    <w:name w:val="No List232"/>
    <w:next w:val="NoList"/>
    <w:uiPriority w:val="99"/>
    <w:semiHidden/>
    <w:unhideWhenUsed/>
    <w:rsid w:val="00050101"/>
  </w:style>
  <w:style w:type="numbering" w:customStyle="1" w:styleId="NoList332">
    <w:name w:val="No List332"/>
    <w:next w:val="NoList"/>
    <w:uiPriority w:val="99"/>
    <w:semiHidden/>
    <w:unhideWhenUsed/>
    <w:rsid w:val="00050101"/>
  </w:style>
  <w:style w:type="numbering" w:customStyle="1" w:styleId="NoList432">
    <w:name w:val="No List432"/>
    <w:next w:val="NoList"/>
    <w:uiPriority w:val="99"/>
    <w:semiHidden/>
    <w:unhideWhenUsed/>
    <w:rsid w:val="00050101"/>
  </w:style>
  <w:style w:type="numbering" w:customStyle="1" w:styleId="NoList522">
    <w:name w:val="No List522"/>
    <w:next w:val="NoList"/>
    <w:uiPriority w:val="99"/>
    <w:semiHidden/>
    <w:unhideWhenUsed/>
    <w:rsid w:val="00050101"/>
  </w:style>
  <w:style w:type="numbering" w:customStyle="1" w:styleId="NoList622">
    <w:name w:val="No List622"/>
    <w:next w:val="NoList"/>
    <w:uiPriority w:val="99"/>
    <w:semiHidden/>
    <w:unhideWhenUsed/>
    <w:rsid w:val="00050101"/>
  </w:style>
  <w:style w:type="numbering" w:customStyle="1" w:styleId="NoList722">
    <w:name w:val="No List722"/>
    <w:next w:val="NoList"/>
    <w:uiPriority w:val="99"/>
    <w:semiHidden/>
    <w:unhideWhenUsed/>
    <w:rsid w:val="00050101"/>
  </w:style>
  <w:style w:type="table" w:customStyle="1" w:styleId="TableGrid813">
    <w:name w:val="Table Grid813"/>
    <w:basedOn w:val="TableNormal"/>
    <w:next w:val="TableGrid"/>
    <w:uiPriority w:val="39"/>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50101"/>
  </w:style>
  <w:style w:type="numbering" w:customStyle="1" w:styleId="NoList2122">
    <w:name w:val="No List2122"/>
    <w:next w:val="NoList"/>
    <w:uiPriority w:val="99"/>
    <w:semiHidden/>
    <w:unhideWhenUsed/>
    <w:rsid w:val="00050101"/>
  </w:style>
  <w:style w:type="numbering" w:customStyle="1" w:styleId="NoList3122">
    <w:name w:val="No List3122"/>
    <w:next w:val="NoList"/>
    <w:uiPriority w:val="99"/>
    <w:semiHidden/>
    <w:unhideWhenUsed/>
    <w:rsid w:val="00050101"/>
  </w:style>
  <w:style w:type="numbering" w:customStyle="1" w:styleId="NoList4122">
    <w:name w:val="No List4122"/>
    <w:next w:val="NoList"/>
    <w:uiPriority w:val="99"/>
    <w:semiHidden/>
    <w:unhideWhenUsed/>
    <w:rsid w:val="00050101"/>
  </w:style>
  <w:style w:type="numbering" w:customStyle="1" w:styleId="NoList5112">
    <w:name w:val="No List5112"/>
    <w:next w:val="NoList"/>
    <w:uiPriority w:val="99"/>
    <w:semiHidden/>
    <w:unhideWhenUsed/>
    <w:rsid w:val="00050101"/>
  </w:style>
  <w:style w:type="numbering" w:customStyle="1" w:styleId="NoList6112">
    <w:name w:val="No List6112"/>
    <w:next w:val="NoList"/>
    <w:uiPriority w:val="99"/>
    <w:semiHidden/>
    <w:unhideWhenUsed/>
    <w:rsid w:val="00050101"/>
  </w:style>
  <w:style w:type="numbering" w:customStyle="1" w:styleId="NoList7112">
    <w:name w:val="No List7112"/>
    <w:next w:val="NoList"/>
    <w:uiPriority w:val="99"/>
    <w:semiHidden/>
    <w:unhideWhenUsed/>
    <w:rsid w:val="00050101"/>
  </w:style>
  <w:style w:type="numbering" w:customStyle="1" w:styleId="NoList8112">
    <w:name w:val="No List8112"/>
    <w:next w:val="NoList"/>
    <w:uiPriority w:val="99"/>
    <w:semiHidden/>
    <w:unhideWhenUsed/>
    <w:rsid w:val="00050101"/>
  </w:style>
  <w:style w:type="table" w:customStyle="1" w:styleId="TableGrid1223">
    <w:name w:val="Table Grid122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50101"/>
  </w:style>
  <w:style w:type="numbering" w:customStyle="1" w:styleId="NoList11122">
    <w:name w:val="No List11122"/>
    <w:next w:val="NoList"/>
    <w:uiPriority w:val="99"/>
    <w:semiHidden/>
    <w:unhideWhenUsed/>
    <w:rsid w:val="00050101"/>
  </w:style>
  <w:style w:type="numbering" w:customStyle="1" w:styleId="11220">
    <w:name w:val="无列表1122"/>
    <w:next w:val="NoList"/>
    <w:semiHidden/>
    <w:rsid w:val="00050101"/>
  </w:style>
  <w:style w:type="numbering" w:customStyle="1" w:styleId="NoList2222">
    <w:name w:val="No List2222"/>
    <w:next w:val="NoList"/>
    <w:uiPriority w:val="99"/>
    <w:semiHidden/>
    <w:unhideWhenUsed/>
    <w:rsid w:val="00050101"/>
  </w:style>
  <w:style w:type="numbering" w:customStyle="1" w:styleId="NoList3222">
    <w:name w:val="No List3222"/>
    <w:next w:val="NoList"/>
    <w:uiPriority w:val="99"/>
    <w:semiHidden/>
    <w:unhideWhenUsed/>
    <w:rsid w:val="00050101"/>
  </w:style>
  <w:style w:type="numbering" w:customStyle="1" w:styleId="NoList4212">
    <w:name w:val="No List4212"/>
    <w:next w:val="NoList"/>
    <w:uiPriority w:val="99"/>
    <w:semiHidden/>
    <w:unhideWhenUsed/>
    <w:rsid w:val="00050101"/>
  </w:style>
  <w:style w:type="numbering" w:customStyle="1" w:styleId="NoList21112">
    <w:name w:val="No List21112"/>
    <w:next w:val="NoList"/>
    <w:uiPriority w:val="99"/>
    <w:semiHidden/>
    <w:unhideWhenUsed/>
    <w:rsid w:val="00050101"/>
  </w:style>
  <w:style w:type="numbering" w:customStyle="1" w:styleId="NoList31112">
    <w:name w:val="No List31112"/>
    <w:next w:val="NoList"/>
    <w:uiPriority w:val="99"/>
    <w:semiHidden/>
    <w:unhideWhenUsed/>
    <w:rsid w:val="00050101"/>
  </w:style>
  <w:style w:type="numbering" w:customStyle="1" w:styleId="NoList41112">
    <w:name w:val="No List41112"/>
    <w:next w:val="NoList"/>
    <w:uiPriority w:val="99"/>
    <w:semiHidden/>
    <w:unhideWhenUsed/>
    <w:rsid w:val="00050101"/>
  </w:style>
  <w:style w:type="numbering" w:customStyle="1" w:styleId="111120">
    <w:name w:val="无列表11112"/>
    <w:next w:val="NoList"/>
    <w:semiHidden/>
    <w:rsid w:val="00050101"/>
  </w:style>
  <w:style w:type="numbering" w:customStyle="1" w:styleId="NoList111112">
    <w:name w:val="No List111112"/>
    <w:next w:val="NoList"/>
    <w:uiPriority w:val="99"/>
    <w:semiHidden/>
    <w:unhideWhenUsed/>
    <w:rsid w:val="00050101"/>
  </w:style>
  <w:style w:type="numbering" w:customStyle="1" w:styleId="NoList12112">
    <w:name w:val="No List12112"/>
    <w:next w:val="NoList"/>
    <w:uiPriority w:val="99"/>
    <w:semiHidden/>
    <w:unhideWhenUsed/>
    <w:rsid w:val="00050101"/>
  </w:style>
  <w:style w:type="numbering" w:customStyle="1" w:styleId="NoList22112">
    <w:name w:val="No List22112"/>
    <w:next w:val="NoList"/>
    <w:uiPriority w:val="99"/>
    <w:semiHidden/>
    <w:unhideWhenUsed/>
    <w:rsid w:val="00050101"/>
  </w:style>
  <w:style w:type="numbering" w:customStyle="1" w:styleId="NoList32112">
    <w:name w:val="No List32112"/>
    <w:next w:val="NoList"/>
    <w:uiPriority w:val="99"/>
    <w:semiHidden/>
    <w:unhideWhenUsed/>
    <w:rsid w:val="00050101"/>
  </w:style>
  <w:style w:type="numbering" w:customStyle="1" w:styleId="NoList142">
    <w:name w:val="No List142"/>
    <w:next w:val="NoList"/>
    <w:uiPriority w:val="99"/>
    <w:semiHidden/>
    <w:unhideWhenUsed/>
    <w:rsid w:val="00050101"/>
  </w:style>
  <w:style w:type="numbering" w:customStyle="1" w:styleId="NoList152">
    <w:name w:val="No List152"/>
    <w:next w:val="NoList"/>
    <w:uiPriority w:val="99"/>
    <w:semiHidden/>
    <w:unhideWhenUsed/>
    <w:rsid w:val="00050101"/>
  </w:style>
  <w:style w:type="numbering" w:customStyle="1" w:styleId="NoList242">
    <w:name w:val="No List242"/>
    <w:next w:val="NoList"/>
    <w:uiPriority w:val="99"/>
    <w:semiHidden/>
    <w:unhideWhenUsed/>
    <w:rsid w:val="00050101"/>
  </w:style>
  <w:style w:type="numbering" w:customStyle="1" w:styleId="NoList342">
    <w:name w:val="No List342"/>
    <w:next w:val="NoList"/>
    <w:uiPriority w:val="99"/>
    <w:semiHidden/>
    <w:unhideWhenUsed/>
    <w:rsid w:val="00050101"/>
  </w:style>
  <w:style w:type="numbering" w:customStyle="1" w:styleId="NoList442">
    <w:name w:val="No List442"/>
    <w:next w:val="NoList"/>
    <w:uiPriority w:val="99"/>
    <w:semiHidden/>
    <w:unhideWhenUsed/>
    <w:rsid w:val="00050101"/>
  </w:style>
  <w:style w:type="numbering" w:customStyle="1" w:styleId="NoList532">
    <w:name w:val="No List532"/>
    <w:next w:val="NoList"/>
    <w:uiPriority w:val="99"/>
    <w:semiHidden/>
    <w:unhideWhenUsed/>
    <w:rsid w:val="00050101"/>
  </w:style>
  <w:style w:type="numbering" w:customStyle="1" w:styleId="NoList632">
    <w:name w:val="No List632"/>
    <w:next w:val="NoList"/>
    <w:uiPriority w:val="99"/>
    <w:semiHidden/>
    <w:unhideWhenUsed/>
    <w:rsid w:val="00050101"/>
  </w:style>
  <w:style w:type="numbering" w:customStyle="1" w:styleId="NoList732">
    <w:name w:val="No List732"/>
    <w:next w:val="NoList"/>
    <w:uiPriority w:val="99"/>
    <w:semiHidden/>
    <w:unhideWhenUsed/>
    <w:rsid w:val="00050101"/>
  </w:style>
  <w:style w:type="numbering" w:customStyle="1" w:styleId="NoList822">
    <w:name w:val="No List822"/>
    <w:next w:val="NoList"/>
    <w:uiPriority w:val="99"/>
    <w:semiHidden/>
    <w:unhideWhenUsed/>
    <w:rsid w:val="00050101"/>
  </w:style>
  <w:style w:type="numbering" w:customStyle="1" w:styleId="NoList922">
    <w:name w:val="No List922"/>
    <w:next w:val="NoList"/>
    <w:uiPriority w:val="99"/>
    <w:semiHidden/>
    <w:unhideWhenUsed/>
    <w:rsid w:val="00050101"/>
  </w:style>
  <w:style w:type="table" w:customStyle="1" w:styleId="TableGrid823">
    <w:name w:val="Table Grid82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50101"/>
  </w:style>
  <w:style w:type="numbering" w:customStyle="1" w:styleId="NoList2132">
    <w:name w:val="No List2132"/>
    <w:next w:val="NoList"/>
    <w:uiPriority w:val="99"/>
    <w:semiHidden/>
    <w:unhideWhenUsed/>
    <w:rsid w:val="00050101"/>
  </w:style>
  <w:style w:type="numbering" w:customStyle="1" w:styleId="NoList3132">
    <w:name w:val="No List3132"/>
    <w:next w:val="NoList"/>
    <w:uiPriority w:val="99"/>
    <w:semiHidden/>
    <w:unhideWhenUsed/>
    <w:rsid w:val="00050101"/>
  </w:style>
  <w:style w:type="numbering" w:customStyle="1" w:styleId="NoList4132">
    <w:name w:val="No List4132"/>
    <w:next w:val="NoList"/>
    <w:uiPriority w:val="99"/>
    <w:semiHidden/>
    <w:unhideWhenUsed/>
    <w:rsid w:val="00050101"/>
  </w:style>
  <w:style w:type="numbering" w:customStyle="1" w:styleId="NoList5122">
    <w:name w:val="No List5122"/>
    <w:next w:val="NoList"/>
    <w:uiPriority w:val="99"/>
    <w:semiHidden/>
    <w:unhideWhenUsed/>
    <w:rsid w:val="00050101"/>
  </w:style>
  <w:style w:type="numbering" w:customStyle="1" w:styleId="NoList6122">
    <w:name w:val="No List6122"/>
    <w:next w:val="NoList"/>
    <w:uiPriority w:val="99"/>
    <w:semiHidden/>
    <w:unhideWhenUsed/>
    <w:rsid w:val="00050101"/>
  </w:style>
  <w:style w:type="numbering" w:customStyle="1" w:styleId="NoList7122">
    <w:name w:val="No List7122"/>
    <w:next w:val="NoList"/>
    <w:uiPriority w:val="99"/>
    <w:semiHidden/>
    <w:unhideWhenUsed/>
    <w:rsid w:val="00050101"/>
  </w:style>
  <w:style w:type="numbering" w:customStyle="1" w:styleId="NoList8122">
    <w:name w:val="No List8122"/>
    <w:next w:val="NoList"/>
    <w:uiPriority w:val="99"/>
    <w:semiHidden/>
    <w:unhideWhenUsed/>
    <w:rsid w:val="00050101"/>
  </w:style>
  <w:style w:type="numbering" w:customStyle="1" w:styleId="NoList9112">
    <w:name w:val="No List9112"/>
    <w:next w:val="NoList"/>
    <w:uiPriority w:val="99"/>
    <w:semiHidden/>
    <w:unhideWhenUsed/>
    <w:rsid w:val="00050101"/>
  </w:style>
  <w:style w:type="numbering" w:customStyle="1" w:styleId="LFO1922">
    <w:name w:val="LFO1922"/>
    <w:basedOn w:val="NoList"/>
    <w:rsid w:val="00050101"/>
  </w:style>
  <w:style w:type="numbering" w:customStyle="1" w:styleId="NoList1012">
    <w:name w:val="No List1012"/>
    <w:next w:val="NoList"/>
    <w:uiPriority w:val="99"/>
    <w:semiHidden/>
    <w:unhideWhenUsed/>
    <w:rsid w:val="00050101"/>
  </w:style>
  <w:style w:type="numbering" w:customStyle="1" w:styleId="LFO19112">
    <w:name w:val="LFO19112"/>
    <w:basedOn w:val="NoList"/>
    <w:rsid w:val="00050101"/>
  </w:style>
  <w:style w:type="table" w:customStyle="1" w:styleId="TableGrid1233">
    <w:name w:val="Table Grid123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50101"/>
  </w:style>
  <w:style w:type="numbering" w:customStyle="1" w:styleId="NoList11132">
    <w:name w:val="No List11132"/>
    <w:next w:val="NoList"/>
    <w:uiPriority w:val="99"/>
    <w:semiHidden/>
    <w:unhideWhenUsed/>
    <w:rsid w:val="00050101"/>
  </w:style>
  <w:style w:type="numbering" w:customStyle="1" w:styleId="1320">
    <w:name w:val="无列表132"/>
    <w:next w:val="NoList"/>
    <w:semiHidden/>
    <w:rsid w:val="00050101"/>
  </w:style>
  <w:style w:type="numbering" w:customStyle="1" w:styleId="1321">
    <w:name w:val="リストなし132"/>
    <w:next w:val="NoList"/>
    <w:uiPriority w:val="99"/>
    <w:semiHidden/>
    <w:unhideWhenUsed/>
    <w:rsid w:val="00050101"/>
  </w:style>
  <w:style w:type="numbering" w:customStyle="1" w:styleId="1132">
    <w:name w:val="无列表1132"/>
    <w:next w:val="NoList"/>
    <w:semiHidden/>
    <w:rsid w:val="00050101"/>
  </w:style>
  <w:style w:type="numbering" w:customStyle="1" w:styleId="11221">
    <w:name w:val="リストなし1122"/>
    <w:next w:val="NoList"/>
    <w:uiPriority w:val="99"/>
    <w:semiHidden/>
    <w:unhideWhenUsed/>
    <w:rsid w:val="00050101"/>
  </w:style>
  <w:style w:type="numbering" w:customStyle="1" w:styleId="NoList2232">
    <w:name w:val="No List2232"/>
    <w:next w:val="NoList"/>
    <w:uiPriority w:val="99"/>
    <w:semiHidden/>
    <w:unhideWhenUsed/>
    <w:rsid w:val="00050101"/>
  </w:style>
  <w:style w:type="numbering" w:customStyle="1" w:styleId="NoList3232">
    <w:name w:val="No List3232"/>
    <w:next w:val="NoList"/>
    <w:uiPriority w:val="99"/>
    <w:semiHidden/>
    <w:unhideWhenUsed/>
    <w:rsid w:val="00050101"/>
  </w:style>
  <w:style w:type="numbering" w:customStyle="1" w:styleId="NoList4222">
    <w:name w:val="No List4222"/>
    <w:next w:val="NoList"/>
    <w:uiPriority w:val="99"/>
    <w:semiHidden/>
    <w:unhideWhenUsed/>
    <w:rsid w:val="00050101"/>
  </w:style>
  <w:style w:type="numbering" w:customStyle="1" w:styleId="NoList21122">
    <w:name w:val="No List21122"/>
    <w:next w:val="NoList"/>
    <w:uiPriority w:val="99"/>
    <w:semiHidden/>
    <w:unhideWhenUsed/>
    <w:rsid w:val="00050101"/>
  </w:style>
  <w:style w:type="numbering" w:customStyle="1" w:styleId="NoList31122">
    <w:name w:val="No List31122"/>
    <w:next w:val="NoList"/>
    <w:uiPriority w:val="99"/>
    <w:semiHidden/>
    <w:unhideWhenUsed/>
    <w:rsid w:val="00050101"/>
  </w:style>
  <w:style w:type="numbering" w:customStyle="1" w:styleId="NoList41122">
    <w:name w:val="No List41122"/>
    <w:next w:val="NoList"/>
    <w:uiPriority w:val="99"/>
    <w:semiHidden/>
    <w:unhideWhenUsed/>
    <w:rsid w:val="00050101"/>
  </w:style>
  <w:style w:type="numbering" w:customStyle="1" w:styleId="11122">
    <w:name w:val="无列表11122"/>
    <w:next w:val="NoList"/>
    <w:semiHidden/>
    <w:rsid w:val="00050101"/>
  </w:style>
  <w:style w:type="numbering" w:customStyle="1" w:styleId="NoList111122">
    <w:name w:val="No List111122"/>
    <w:next w:val="NoList"/>
    <w:uiPriority w:val="99"/>
    <w:semiHidden/>
    <w:unhideWhenUsed/>
    <w:rsid w:val="00050101"/>
  </w:style>
  <w:style w:type="numbering" w:customStyle="1" w:styleId="NoList12122">
    <w:name w:val="No List12122"/>
    <w:next w:val="NoList"/>
    <w:uiPriority w:val="99"/>
    <w:semiHidden/>
    <w:unhideWhenUsed/>
    <w:rsid w:val="00050101"/>
  </w:style>
  <w:style w:type="numbering" w:customStyle="1" w:styleId="NoList22122">
    <w:name w:val="No List22122"/>
    <w:next w:val="NoList"/>
    <w:uiPriority w:val="99"/>
    <w:semiHidden/>
    <w:unhideWhenUsed/>
    <w:rsid w:val="00050101"/>
  </w:style>
  <w:style w:type="numbering" w:customStyle="1" w:styleId="NoList32122">
    <w:name w:val="No List32122"/>
    <w:next w:val="NoList"/>
    <w:uiPriority w:val="99"/>
    <w:semiHidden/>
    <w:unhideWhenUsed/>
    <w:rsid w:val="00050101"/>
  </w:style>
  <w:style w:type="numbering" w:customStyle="1" w:styleId="NoList162">
    <w:name w:val="No List162"/>
    <w:next w:val="NoList"/>
    <w:uiPriority w:val="99"/>
    <w:semiHidden/>
    <w:unhideWhenUsed/>
    <w:rsid w:val="00050101"/>
  </w:style>
  <w:style w:type="numbering" w:customStyle="1" w:styleId="NoList172">
    <w:name w:val="No List172"/>
    <w:next w:val="NoList"/>
    <w:uiPriority w:val="99"/>
    <w:semiHidden/>
    <w:unhideWhenUsed/>
    <w:rsid w:val="00050101"/>
  </w:style>
  <w:style w:type="numbering" w:customStyle="1" w:styleId="NoList252">
    <w:name w:val="No List252"/>
    <w:next w:val="NoList"/>
    <w:uiPriority w:val="99"/>
    <w:semiHidden/>
    <w:unhideWhenUsed/>
    <w:rsid w:val="00050101"/>
  </w:style>
  <w:style w:type="numbering" w:customStyle="1" w:styleId="NoList352">
    <w:name w:val="No List352"/>
    <w:next w:val="NoList"/>
    <w:uiPriority w:val="99"/>
    <w:semiHidden/>
    <w:unhideWhenUsed/>
    <w:rsid w:val="00050101"/>
  </w:style>
  <w:style w:type="numbering" w:customStyle="1" w:styleId="NoList452">
    <w:name w:val="No List452"/>
    <w:next w:val="NoList"/>
    <w:uiPriority w:val="99"/>
    <w:semiHidden/>
    <w:unhideWhenUsed/>
    <w:rsid w:val="00050101"/>
  </w:style>
  <w:style w:type="numbering" w:customStyle="1" w:styleId="NoList542">
    <w:name w:val="No List542"/>
    <w:next w:val="NoList"/>
    <w:uiPriority w:val="99"/>
    <w:semiHidden/>
    <w:unhideWhenUsed/>
    <w:rsid w:val="00050101"/>
  </w:style>
  <w:style w:type="numbering" w:customStyle="1" w:styleId="NoList642">
    <w:name w:val="No List642"/>
    <w:next w:val="NoList"/>
    <w:uiPriority w:val="99"/>
    <w:semiHidden/>
    <w:unhideWhenUsed/>
    <w:rsid w:val="00050101"/>
  </w:style>
  <w:style w:type="numbering" w:customStyle="1" w:styleId="NoList742">
    <w:name w:val="No List742"/>
    <w:next w:val="NoList"/>
    <w:uiPriority w:val="99"/>
    <w:semiHidden/>
    <w:unhideWhenUsed/>
    <w:rsid w:val="00050101"/>
  </w:style>
  <w:style w:type="numbering" w:customStyle="1" w:styleId="NoList832">
    <w:name w:val="No List832"/>
    <w:next w:val="NoList"/>
    <w:uiPriority w:val="99"/>
    <w:semiHidden/>
    <w:unhideWhenUsed/>
    <w:rsid w:val="00050101"/>
  </w:style>
  <w:style w:type="numbering" w:customStyle="1" w:styleId="NoList932">
    <w:name w:val="No List932"/>
    <w:next w:val="NoList"/>
    <w:uiPriority w:val="99"/>
    <w:semiHidden/>
    <w:unhideWhenUsed/>
    <w:rsid w:val="00050101"/>
  </w:style>
  <w:style w:type="table" w:customStyle="1" w:styleId="TableGrid833">
    <w:name w:val="Table Grid83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50101"/>
  </w:style>
  <w:style w:type="numbering" w:customStyle="1" w:styleId="NoList2142">
    <w:name w:val="No List2142"/>
    <w:next w:val="NoList"/>
    <w:uiPriority w:val="99"/>
    <w:semiHidden/>
    <w:unhideWhenUsed/>
    <w:rsid w:val="00050101"/>
  </w:style>
  <w:style w:type="numbering" w:customStyle="1" w:styleId="NoList3142">
    <w:name w:val="No List3142"/>
    <w:next w:val="NoList"/>
    <w:uiPriority w:val="99"/>
    <w:semiHidden/>
    <w:unhideWhenUsed/>
    <w:rsid w:val="00050101"/>
  </w:style>
  <w:style w:type="numbering" w:customStyle="1" w:styleId="NoList4142">
    <w:name w:val="No List4142"/>
    <w:next w:val="NoList"/>
    <w:uiPriority w:val="99"/>
    <w:semiHidden/>
    <w:unhideWhenUsed/>
    <w:rsid w:val="00050101"/>
  </w:style>
  <w:style w:type="numbering" w:customStyle="1" w:styleId="NoList5132">
    <w:name w:val="No List5132"/>
    <w:next w:val="NoList"/>
    <w:uiPriority w:val="99"/>
    <w:semiHidden/>
    <w:unhideWhenUsed/>
    <w:rsid w:val="00050101"/>
  </w:style>
  <w:style w:type="numbering" w:customStyle="1" w:styleId="NoList6132">
    <w:name w:val="No List6132"/>
    <w:next w:val="NoList"/>
    <w:uiPriority w:val="99"/>
    <w:semiHidden/>
    <w:unhideWhenUsed/>
    <w:rsid w:val="00050101"/>
  </w:style>
  <w:style w:type="numbering" w:customStyle="1" w:styleId="NoList7132">
    <w:name w:val="No List7132"/>
    <w:next w:val="NoList"/>
    <w:uiPriority w:val="99"/>
    <w:semiHidden/>
    <w:unhideWhenUsed/>
    <w:rsid w:val="00050101"/>
  </w:style>
  <w:style w:type="numbering" w:customStyle="1" w:styleId="NoList8132">
    <w:name w:val="No List8132"/>
    <w:next w:val="NoList"/>
    <w:uiPriority w:val="99"/>
    <w:semiHidden/>
    <w:unhideWhenUsed/>
    <w:rsid w:val="00050101"/>
  </w:style>
  <w:style w:type="numbering" w:customStyle="1" w:styleId="NoList9122">
    <w:name w:val="No List9122"/>
    <w:next w:val="NoList"/>
    <w:uiPriority w:val="99"/>
    <w:semiHidden/>
    <w:unhideWhenUsed/>
    <w:rsid w:val="00050101"/>
  </w:style>
  <w:style w:type="numbering" w:customStyle="1" w:styleId="LFO1932">
    <w:name w:val="LFO1932"/>
    <w:basedOn w:val="NoList"/>
    <w:rsid w:val="00050101"/>
  </w:style>
  <w:style w:type="numbering" w:customStyle="1" w:styleId="NoList1022">
    <w:name w:val="No List1022"/>
    <w:next w:val="NoList"/>
    <w:uiPriority w:val="99"/>
    <w:semiHidden/>
    <w:unhideWhenUsed/>
    <w:rsid w:val="00050101"/>
  </w:style>
  <w:style w:type="numbering" w:customStyle="1" w:styleId="LFO19122">
    <w:name w:val="LFO19122"/>
    <w:basedOn w:val="NoList"/>
    <w:rsid w:val="00050101"/>
  </w:style>
  <w:style w:type="table" w:customStyle="1" w:styleId="TableGrid1243">
    <w:name w:val="Table Grid124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50101"/>
  </w:style>
  <w:style w:type="numbering" w:customStyle="1" w:styleId="NoList11142">
    <w:name w:val="No List11142"/>
    <w:next w:val="NoList"/>
    <w:uiPriority w:val="99"/>
    <w:semiHidden/>
    <w:unhideWhenUsed/>
    <w:rsid w:val="00050101"/>
  </w:style>
  <w:style w:type="numbering" w:customStyle="1" w:styleId="1420">
    <w:name w:val="无列表142"/>
    <w:next w:val="NoList"/>
    <w:semiHidden/>
    <w:rsid w:val="00050101"/>
  </w:style>
  <w:style w:type="numbering" w:customStyle="1" w:styleId="1421">
    <w:name w:val="リストなし142"/>
    <w:next w:val="NoList"/>
    <w:uiPriority w:val="99"/>
    <w:semiHidden/>
    <w:unhideWhenUsed/>
    <w:rsid w:val="00050101"/>
  </w:style>
  <w:style w:type="numbering" w:customStyle="1" w:styleId="1142">
    <w:name w:val="无列表1142"/>
    <w:next w:val="NoList"/>
    <w:semiHidden/>
    <w:rsid w:val="00050101"/>
  </w:style>
  <w:style w:type="numbering" w:customStyle="1" w:styleId="11320">
    <w:name w:val="リストなし1132"/>
    <w:next w:val="NoList"/>
    <w:uiPriority w:val="99"/>
    <w:semiHidden/>
    <w:unhideWhenUsed/>
    <w:rsid w:val="00050101"/>
  </w:style>
  <w:style w:type="numbering" w:customStyle="1" w:styleId="NoList2242">
    <w:name w:val="No List2242"/>
    <w:next w:val="NoList"/>
    <w:uiPriority w:val="99"/>
    <w:semiHidden/>
    <w:unhideWhenUsed/>
    <w:rsid w:val="00050101"/>
  </w:style>
  <w:style w:type="numbering" w:customStyle="1" w:styleId="NoList3242">
    <w:name w:val="No List3242"/>
    <w:next w:val="NoList"/>
    <w:uiPriority w:val="99"/>
    <w:semiHidden/>
    <w:unhideWhenUsed/>
    <w:rsid w:val="00050101"/>
  </w:style>
  <w:style w:type="numbering" w:customStyle="1" w:styleId="NoList4232">
    <w:name w:val="No List4232"/>
    <w:next w:val="NoList"/>
    <w:uiPriority w:val="99"/>
    <w:semiHidden/>
    <w:unhideWhenUsed/>
    <w:rsid w:val="00050101"/>
  </w:style>
  <w:style w:type="numbering" w:customStyle="1" w:styleId="NoList21132">
    <w:name w:val="No List21132"/>
    <w:next w:val="NoList"/>
    <w:uiPriority w:val="99"/>
    <w:semiHidden/>
    <w:unhideWhenUsed/>
    <w:rsid w:val="00050101"/>
  </w:style>
  <w:style w:type="numbering" w:customStyle="1" w:styleId="NoList31132">
    <w:name w:val="No List31132"/>
    <w:next w:val="NoList"/>
    <w:uiPriority w:val="99"/>
    <w:semiHidden/>
    <w:unhideWhenUsed/>
    <w:rsid w:val="00050101"/>
  </w:style>
  <w:style w:type="numbering" w:customStyle="1" w:styleId="NoList41132">
    <w:name w:val="No List41132"/>
    <w:next w:val="NoList"/>
    <w:uiPriority w:val="99"/>
    <w:semiHidden/>
    <w:unhideWhenUsed/>
    <w:rsid w:val="00050101"/>
  </w:style>
  <w:style w:type="numbering" w:customStyle="1" w:styleId="11132">
    <w:name w:val="无列表11132"/>
    <w:next w:val="NoList"/>
    <w:semiHidden/>
    <w:rsid w:val="00050101"/>
  </w:style>
  <w:style w:type="numbering" w:customStyle="1" w:styleId="NoList111132">
    <w:name w:val="No List111132"/>
    <w:next w:val="NoList"/>
    <w:uiPriority w:val="99"/>
    <w:semiHidden/>
    <w:unhideWhenUsed/>
    <w:rsid w:val="00050101"/>
  </w:style>
  <w:style w:type="numbering" w:customStyle="1" w:styleId="NoList12132">
    <w:name w:val="No List12132"/>
    <w:next w:val="NoList"/>
    <w:uiPriority w:val="99"/>
    <w:semiHidden/>
    <w:unhideWhenUsed/>
    <w:rsid w:val="00050101"/>
  </w:style>
  <w:style w:type="numbering" w:customStyle="1" w:styleId="NoList22132">
    <w:name w:val="No List22132"/>
    <w:next w:val="NoList"/>
    <w:uiPriority w:val="99"/>
    <w:semiHidden/>
    <w:unhideWhenUsed/>
    <w:rsid w:val="00050101"/>
  </w:style>
  <w:style w:type="numbering" w:customStyle="1" w:styleId="NoList32132">
    <w:name w:val="No List32132"/>
    <w:next w:val="NoList"/>
    <w:uiPriority w:val="99"/>
    <w:semiHidden/>
    <w:unhideWhenUsed/>
    <w:rsid w:val="00050101"/>
  </w:style>
  <w:style w:type="numbering" w:customStyle="1" w:styleId="224">
    <w:name w:val="无列表22"/>
    <w:next w:val="NoList"/>
    <w:uiPriority w:val="99"/>
    <w:semiHidden/>
    <w:unhideWhenUsed/>
    <w:rsid w:val="00050101"/>
  </w:style>
  <w:style w:type="numbering" w:customStyle="1" w:styleId="1520">
    <w:name w:val="无列表152"/>
    <w:next w:val="NoList"/>
    <w:semiHidden/>
    <w:rsid w:val="00050101"/>
  </w:style>
  <w:style w:type="numbering" w:customStyle="1" w:styleId="1521">
    <w:name w:val="リストなし152"/>
    <w:next w:val="NoList"/>
    <w:uiPriority w:val="99"/>
    <w:semiHidden/>
    <w:unhideWhenUsed/>
    <w:rsid w:val="00050101"/>
  </w:style>
  <w:style w:type="numbering" w:customStyle="1" w:styleId="NoList182">
    <w:name w:val="No List182"/>
    <w:next w:val="NoList"/>
    <w:uiPriority w:val="99"/>
    <w:semiHidden/>
    <w:unhideWhenUsed/>
    <w:rsid w:val="00050101"/>
  </w:style>
  <w:style w:type="numbering" w:customStyle="1" w:styleId="11520">
    <w:name w:val="无列表1152"/>
    <w:next w:val="NoList"/>
    <w:semiHidden/>
    <w:rsid w:val="00050101"/>
  </w:style>
  <w:style w:type="numbering" w:customStyle="1" w:styleId="11420">
    <w:name w:val="リストなし1142"/>
    <w:next w:val="NoList"/>
    <w:uiPriority w:val="99"/>
    <w:semiHidden/>
    <w:unhideWhenUsed/>
    <w:rsid w:val="00050101"/>
  </w:style>
  <w:style w:type="numbering" w:customStyle="1" w:styleId="NoList262">
    <w:name w:val="No List262"/>
    <w:next w:val="NoList"/>
    <w:uiPriority w:val="99"/>
    <w:semiHidden/>
    <w:unhideWhenUsed/>
    <w:rsid w:val="00050101"/>
  </w:style>
  <w:style w:type="numbering" w:customStyle="1" w:styleId="NoList362">
    <w:name w:val="No List362"/>
    <w:next w:val="NoList"/>
    <w:uiPriority w:val="99"/>
    <w:semiHidden/>
    <w:unhideWhenUsed/>
    <w:rsid w:val="00050101"/>
  </w:style>
  <w:style w:type="numbering" w:customStyle="1" w:styleId="NoList1152">
    <w:name w:val="No List1152"/>
    <w:next w:val="NoList"/>
    <w:uiPriority w:val="99"/>
    <w:semiHidden/>
    <w:unhideWhenUsed/>
    <w:rsid w:val="00050101"/>
  </w:style>
  <w:style w:type="numbering" w:customStyle="1" w:styleId="NoList462">
    <w:name w:val="No List462"/>
    <w:next w:val="NoList"/>
    <w:uiPriority w:val="99"/>
    <w:semiHidden/>
    <w:unhideWhenUsed/>
    <w:rsid w:val="00050101"/>
  </w:style>
  <w:style w:type="numbering" w:customStyle="1" w:styleId="NoList552">
    <w:name w:val="No List552"/>
    <w:next w:val="NoList"/>
    <w:uiPriority w:val="99"/>
    <w:semiHidden/>
    <w:unhideWhenUsed/>
    <w:rsid w:val="00050101"/>
  </w:style>
  <w:style w:type="numbering" w:customStyle="1" w:styleId="NoList11152">
    <w:name w:val="No List11152"/>
    <w:next w:val="NoList"/>
    <w:uiPriority w:val="99"/>
    <w:semiHidden/>
    <w:unhideWhenUsed/>
    <w:rsid w:val="00050101"/>
  </w:style>
  <w:style w:type="numbering" w:customStyle="1" w:styleId="NoList2152">
    <w:name w:val="No List2152"/>
    <w:next w:val="NoList"/>
    <w:uiPriority w:val="99"/>
    <w:semiHidden/>
    <w:unhideWhenUsed/>
    <w:rsid w:val="00050101"/>
  </w:style>
  <w:style w:type="numbering" w:customStyle="1" w:styleId="NoList3152">
    <w:name w:val="No List3152"/>
    <w:next w:val="NoList"/>
    <w:uiPriority w:val="99"/>
    <w:semiHidden/>
    <w:unhideWhenUsed/>
    <w:rsid w:val="00050101"/>
  </w:style>
  <w:style w:type="numbering" w:customStyle="1" w:styleId="NoList4152">
    <w:name w:val="No List4152"/>
    <w:next w:val="NoList"/>
    <w:uiPriority w:val="99"/>
    <w:semiHidden/>
    <w:unhideWhenUsed/>
    <w:rsid w:val="00050101"/>
  </w:style>
  <w:style w:type="numbering" w:customStyle="1" w:styleId="NoList652">
    <w:name w:val="No List652"/>
    <w:next w:val="NoList"/>
    <w:uiPriority w:val="99"/>
    <w:semiHidden/>
    <w:unhideWhenUsed/>
    <w:rsid w:val="00050101"/>
  </w:style>
  <w:style w:type="numbering" w:customStyle="1" w:styleId="NoList752">
    <w:name w:val="No List752"/>
    <w:next w:val="NoList"/>
    <w:uiPriority w:val="99"/>
    <w:semiHidden/>
    <w:unhideWhenUsed/>
    <w:rsid w:val="00050101"/>
  </w:style>
  <w:style w:type="numbering" w:customStyle="1" w:styleId="NoList1252">
    <w:name w:val="No List1252"/>
    <w:next w:val="NoList"/>
    <w:uiPriority w:val="99"/>
    <w:semiHidden/>
    <w:unhideWhenUsed/>
    <w:rsid w:val="00050101"/>
  </w:style>
  <w:style w:type="numbering" w:customStyle="1" w:styleId="NoList2252">
    <w:name w:val="No List2252"/>
    <w:next w:val="NoList"/>
    <w:uiPriority w:val="99"/>
    <w:semiHidden/>
    <w:unhideWhenUsed/>
    <w:rsid w:val="00050101"/>
  </w:style>
  <w:style w:type="numbering" w:customStyle="1" w:styleId="NoList3252">
    <w:name w:val="No List3252"/>
    <w:next w:val="NoList"/>
    <w:uiPriority w:val="99"/>
    <w:semiHidden/>
    <w:unhideWhenUsed/>
    <w:rsid w:val="00050101"/>
  </w:style>
  <w:style w:type="numbering" w:customStyle="1" w:styleId="NoList4242">
    <w:name w:val="No List4242"/>
    <w:next w:val="NoList"/>
    <w:uiPriority w:val="99"/>
    <w:semiHidden/>
    <w:unhideWhenUsed/>
    <w:rsid w:val="00050101"/>
  </w:style>
  <w:style w:type="numbering" w:customStyle="1" w:styleId="NoList5142">
    <w:name w:val="No List5142"/>
    <w:next w:val="NoList"/>
    <w:uiPriority w:val="99"/>
    <w:semiHidden/>
    <w:unhideWhenUsed/>
    <w:rsid w:val="00050101"/>
  </w:style>
  <w:style w:type="numbering" w:customStyle="1" w:styleId="NoList21142">
    <w:name w:val="No List21142"/>
    <w:next w:val="NoList"/>
    <w:uiPriority w:val="99"/>
    <w:semiHidden/>
    <w:unhideWhenUsed/>
    <w:rsid w:val="00050101"/>
  </w:style>
  <w:style w:type="numbering" w:customStyle="1" w:styleId="NoList31142">
    <w:name w:val="No List31142"/>
    <w:next w:val="NoList"/>
    <w:uiPriority w:val="99"/>
    <w:semiHidden/>
    <w:unhideWhenUsed/>
    <w:rsid w:val="00050101"/>
  </w:style>
  <w:style w:type="numbering" w:customStyle="1" w:styleId="NoList41142">
    <w:name w:val="No List41142"/>
    <w:next w:val="NoList"/>
    <w:uiPriority w:val="99"/>
    <w:semiHidden/>
    <w:unhideWhenUsed/>
    <w:rsid w:val="00050101"/>
  </w:style>
  <w:style w:type="numbering" w:customStyle="1" w:styleId="NoList6142">
    <w:name w:val="No List6142"/>
    <w:next w:val="NoList"/>
    <w:uiPriority w:val="99"/>
    <w:semiHidden/>
    <w:unhideWhenUsed/>
    <w:rsid w:val="00050101"/>
  </w:style>
  <w:style w:type="numbering" w:customStyle="1" w:styleId="11142">
    <w:name w:val="无列表11142"/>
    <w:next w:val="NoList"/>
    <w:semiHidden/>
    <w:rsid w:val="00050101"/>
  </w:style>
  <w:style w:type="numbering" w:customStyle="1" w:styleId="NoList111142">
    <w:name w:val="No List111142"/>
    <w:next w:val="NoList"/>
    <w:uiPriority w:val="99"/>
    <w:semiHidden/>
    <w:unhideWhenUsed/>
    <w:rsid w:val="00050101"/>
  </w:style>
  <w:style w:type="numbering" w:customStyle="1" w:styleId="NoList7142">
    <w:name w:val="No List7142"/>
    <w:next w:val="NoList"/>
    <w:uiPriority w:val="99"/>
    <w:semiHidden/>
    <w:unhideWhenUsed/>
    <w:rsid w:val="00050101"/>
  </w:style>
  <w:style w:type="numbering" w:customStyle="1" w:styleId="NoList12142">
    <w:name w:val="No List12142"/>
    <w:next w:val="NoList"/>
    <w:uiPriority w:val="99"/>
    <w:semiHidden/>
    <w:unhideWhenUsed/>
    <w:rsid w:val="00050101"/>
  </w:style>
  <w:style w:type="numbering" w:customStyle="1" w:styleId="NoList22142">
    <w:name w:val="No List22142"/>
    <w:next w:val="NoList"/>
    <w:uiPriority w:val="99"/>
    <w:semiHidden/>
    <w:unhideWhenUsed/>
    <w:rsid w:val="00050101"/>
  </w:style>
  <w:style w:type="numbering" w:customStyle="1" w:styleId="NoList32142">
    <w:name w:val="No List32142"/>
    <w:next w:val="NoList"/>
    <w:uiPriority w:val="99"/>
    <w:semiHidden/>
    <w:unhideWhenUsed/>
    <w:rsid w:val="00050101"/>
  </w:style>
  <w:style w:type="numbering" w:customStyle="1" w:styleId="NoList842">
    <w:name w:val="No List842"/>
    <w:next w:val="NoList"/>
    <w:uiPriority w:val="99"/>
    <w:semiHidden/>
    <w:unhideWhenUsed/>
    <w:rsid w:val="00050101"/>
  </w:style>
  <w:style w:type="numbering" w:customStyle="1" w:styleId="NoList942">
    <w:name w:val="No List942"/>
    <w:next w:val="NoList"/>
    <w:uiPriority w:val="99"/>
    <w:semiHidden/>
    <w:unhideWhenUsed/>
    <w:rsid w:val="00050101"/>
  </w:style>
  <w:style w:type="numbering" w:customStyle="1" w:styleId="NoList8142">
    <w:name w:val="No List8142"/>
    <w:next w:val="NoList"/>
    <w:uiPriority w:val="99"/>
    <w:semiHidden/>
    <w:unhideWhenUsed/>
    <w:rsid w:val="00050101"/>
  </w:style>
  <w:style w:type="numbering" w:customStyle="1" w:styleId="NoList9132">
    <w:name w:val="No List9132"/>
    <w:next w:val="NoList"/>
    <w:uiPriority w:val="99"/>
    <w:semiHidden/>
    <w:unhideWhenUsed/>
    <w:rsid w:val="00050101"/>
  </w:style>
  <w:style w:type="numbering" w:customStyle="1" w:styleId="LFO1942">
    <w:name w:val="LFO1942"/>
    <w:basedOn w:val="NoList"/>
    <w:rsid w:val="00050101"/>
  </w:style>
  <w:style w:type="numbering" w:customStyle="1" w:styleId="NoList1032">
    <w:name w:val="No List1032"/>
    <w:next w:val="NoList"/>
    <w:uiPriority w:val="99"/>
    <w:semiHidden/>
    <w:unhideWhenUsed/>
    <w:rsid w:val="00050101"/>
  </w:style>
  <w:style w:type="numbering" w:customStyle="1" w:styleId="LFO19132">
    <w:name w:val="LFO19132"/>
    <w:basedOn w:val="NoList"/>
    <w:rsid w:val="00050101"/>
  </w:style>
  <w:style w:type="numbering" w:customStyle="1" w:styleId="12120">
    <w:name w:val="无列表1212"/>
    <w:next w:val="NoList"/>
    <w:semiHidden/>
    <w:rsid w:val="00050101"/>
  </w:style>
  <w:style w:type="numbering" w:customStyle="1" w:styleId="12121">
    <w:name w:val="リストなし1212"/>
    <w:next w:val="NoList"/>
    <w:uiPriority w:val="99"/>
    <w:semiHidden/>
    <w:unhideWhenUsed/>
    <w:rsid w:val="00050101"/>
  </w:style>
  <w:style w:type="numbering" w:customStyle="1" w:styleId="111121">
    <w:name w:val="リストなし11112"/>
    <w:next w:val="NoList"/>
    <w:uiPriority w:val="99"/>
    <w:semiHidden/>
    <w:unhideWhenUsed/>
    <w:rsid w:val="00050101"/>
  </w:style>
  <w:style w:type="numbering" w:customStyle="1" w:styleId="NoList1312">
    <w:name w:val="No List1312"/>
    <w:next w:val="NoList"/>
    <w:uiPriority w:val="99"/>
    <w:semiHidden/>
    <w:unhideWhenUsed/>
    <w:rsid w:val="00050101"/>
  </w:style>
  <w:style w:type="numbering" w:customStyle="1" w:styleId="NoList2312">
    <w:name w:val="No List2312"/>
    <w:next w:val="NoList"/>
    <w:uiPriority w:val="99"/>
    <w:semiHidden/>
    <w:unhideWhenUsed/>
    <w:rsid w:val="00050101"/>
  </w:style>
  <w:style w:type="numbering" w:customStyle="1" w:styleId="NoList3312">
    <w:name w:val="No List3312"/>
    <w:next w:val="NoList"/>
    <w:uiPriority w:val="99"/>
    <w:semiHidden/>
    <w:unhideWhenUsed/>
    <w:rsid w:val="00050101"/>
  </w:style>
  <w:style w:type="numbering" w:customStyle="1" w:styleId="NoList4312">
    <w:name w:val="No List4312"/>
    <w:next w:val="NoList"/>
    <w:uiPriority w:val="99"/>
    <w:semiHidden/>
    <w:unhideWhenUsed/>
    <w:rsid w:val="00050101"/>
  </w:style>
  <w:style w:type="numbering" w:customStyle="1" w:styleId="NoList5212">
    <w:name w:val="No List5212"/>
    <w:next w:val="NoList"/>
    <w:uiPriority w:val="99"/>
    <w:semiHidden/>
    <w:unhideWhenUsed/>
    <w:rsid w:val="00050101"/>
  </w:style>
  <w:style w:type="numbering" w:customStyle="1" w:styleId="NoList6212">
    <w:name w:val="No List6212"/>
    <w:next w:val="NoList"/>
    <w:uiPriority w:val="99"/>
    <w:semiHidden/>
    <w:unhideWhenUsed/>
    <w:rsid w:val="00050101"/>
  </w:style>
  <w:style w:type="numbering" w:customStyle="1" w:styleId="NoList7212">
    <w:name w:val="No List7212"/>
    <w:next w:val="NoList"/>
    <w:uiPriority w:val="99"/>
    <w:semiHidden/>
    <w:unhideWhenUsed/>
    <w:rsid w:val="00050101"/>
  </w:style>
  <w:style w:type="numbering" w:customStyle="1" w:styleId="NoList11212">
    <w:name w:val="No List11212"/>
    <w:next w:val="NoList"/>
    <w:uiPriority w:val="99"/>
    <w:semiHidden/>
    <w:unhideWhenUsed/>
    <w:rsid w:val="00050101"/>
  </w:style>
  <w:style w:type="numbering" w:customStyle="1" w:styleId="NoList21212">
    <w:name w:val="No List21212"/>
    <w:next w:val="NoList"/>
    <w:uiPriority w:val="99"/>
    <w:semiHidden/>
    <w:unhideWhenUsed/>
    <w:rsid w:val="00050101"/>
  </w:style>
  <w:style w:type="numbering" w:customStyle="1" w:styleId="NoList31212">
    <w:name w:val="No List31212"/>
    <w:next w:val="NoList"/>
    <w:uiPriority w:val="99"/>
    <w:semiHidden/>
    <w:unhideWhenUsed/>
    <w:rsid w:val="00050101"/>
  </w:style>
  <w:style w:type="numbering" w:customStyle="1" w:styleId="NoList41212">
    <w:name w:val="No List41212"/>
    <w:next w:val="NoList"/>
    <w:uiPriority w:val="99"/>
    <w:semiHidden/>
    <w:unhideWhenUsed/>
    <w:rsid w:val="00050101"/>
  </w:style>
  <w:style w:type="numbering" w:customStyle="1" w:styleId="NoList51112">
    <w:name w:val="No List51112"/>
    <w:next w:val="NoList"/>
    <w:uiPriority w:val="99"/>
    <w:semiHidden/>
    <w:unhideWhenUsed/>
    <w:rsid w:val="00050101"/>
  </w:style>
  <w:style w:type="numbering" w:customStyle="1" w:styleId="NoList61112">
    <w:name w:val="No List61112"/>
    <w:next w:val="NoList"/>
    <w:uiPriority w:val="99"/>
    <w:semiHidden/>
    <w:unhideWhenUsed/>
    <w:rsid w:val="00050101"/>
  </w:style>
  <w:style w:type="numbering" w:customStyle="1" w:styleId="NoList71112">
    <w:name w:val="No List71112"/>
    <w:next w:val="NoList"/>
    <w:uiPriority w:val="99"/>
    <w:semiHidden/>
    <w:unhideWhenUsed/>
    <w:rsid w:val="00050101"/>
  </w:style>
  <w:style w:type="numbering" w:customStyle="1" w:styleId="NoList81112">
    <w:name w:val="No List81112"/>
    <w:next w:val="NoList"/>
    <w:uiPriority w:val="99"/>
    <w:semiHidden/>
    <w:unhideWhenUsed/>
    <w:rsid w:val="00050101"/>
  </w:style>
  <w:style w:type="numbering" w:customStyle="1" w:styleId="NoList12212">
    <w:name w:val="No List12212"/>
    <w:next w:val="NoList"/>
    <w:uiPriority w:val="99"/>
    <w:semiHidden/>
    <w:rsid w:val="00050101"/>
  </w:style>
  <w:style w:type="numbering" w:customStyle="1" w:styleId="NoList111212">
    <w:name w:val="No List111212"/>
    <w:next w:val="NoList"/>
    <w:uiPriority w:val="99"/>
    <w:semiHidden/>
    <w:unhideWhenUsed/>
    <w:rsid w:val="00050101"/>
  </w:style>
  <w:style w:type="numbering" w:customStyle="1" w:styleId="11212">
    <w:name w:val="无列表11212"/>
    <w:next w:val="NoList"/>
    <w:semiHidden/>
    <w:rsid w:val="00050101"/>
  </w:style>
  <w:style w:type="numbering" w:customStyle="1" w:styleId="NoList22212">
    <w:name w:val="No List22212"/>
    <w:next w:val="NoList"/>
    <w:uiPriority w:val="99"/>
    <w:semiHidden/>
    <w:unhideWhenUsed/>
    <w:rsid w:val="00050101"/>
  </w:style>
  <w:style w:type="numbering" w:customStyle="1" w:styleId="NoList32212">
    <w:name w:val="No List32212"/>
    <w:next w:val="NoList"/>
    <w:uiPriority w:val="99"/>
    <w:semiHidden/>
    <w:unhideWhenUsed/>
    <w:rsid w:val="00050101"/>
  </w:style>
  <w:style w:type="numbering" w:customStyle="1" w:styleId="NoList42112">
    <w:name w:val="No List42112"/>
    <w:next w:val="NoList"/>
    <w:uiPriority w:val="99"/>
    <w:semiHidden/>
    <w:unhideWhenUsed/>
    <w:rsid w:val="00050101"/>
  </w:style>
  <w:style w:type="numbering" w:customStyle="1" w:styleId="NoList211112">
    <w:name w:val="No List211112"/>
    <w:next w:val="NoList"/>
    <w:uiPriority w:val="99"/>
    <w:semiHidden/>
    <w:unhideWhenUsed/>
    <w:rsid w:val="00050101"/>
  </w:style>
  <w:style w:type="numbering" w:customStyle="1" w:styleId="NoList311112">
    <w:name w:val="No List311112"/>
    <w:next w:val="NoList"/>
    <w:uiPriority w:val="99"/>
    <w:semiHidden/>
    <w:unhideWhenUsed/>
    <w:rsid w:val="00050101"/>
  </w:style>
  <w:style w:type="numbering" w:customStyle="1" w:styleId="NoList411112">
    <w:name w:val="No List411112"/>
    <w:next w:val="NoList"/>
    <w:uiPriority w:val="99"/>
    <w:semiHidden/>
    <w:unhideWhenUsed/>
    <w:rsid w:val="00050101"/>
  </w:style>
  <w:style w:type="numbering" w:customStyle="1" w:styleId="1111120">
    <w:name w:val="无列表111112"/>
    <w:next w:val="NoList"/>
    <w:semiHidden/>
    <w:rsid w:val="00050101"/>
  </w:style>
  <w:style w:type="numbering" w:customStyle="1" w:styleId="NoList1111112">
    <w:name w:val="No List1111112"/>
    <w:next w:val="NoList"/>
    <w:uiPriority w:val="99"/>
    <w:semiHidden/>
    <w:unhideWhenUsed/>
    <w:rsid w:val="00050101"/>
  </w:style>
  <w:style w:type="numbering" w:customStyle="1" w:styleId="NoList121112">
    <w:name w:val="No List121112"/>
    <w:next w:val="NoList"/>
    <w:uiPriority w:val="99"/>
    <w:semiHidden/>
    <w:unhideWhenUsed/>
    <w:rsid w:val="00050101"/>
  </w:style>
  <w:style w:type="numbering" w:customStyle="1" w:styleId="NoList221112">
    <w:name w:val="No List221112"/>
    <w:next w:val="NoList"/>
    <w:uiPriority w:val="99"/>
    <w:semiHidden/>
    <w:unhideWhenUsed/>
    <w:rsid w:val="00050101"/>
  </w:style>
  <w:style w:type="numbering" w:customStyle="1" w:styleId="NoList321112">
    <w:name w:val="No List321112"/>
    <w:next w:val="NoList"/>
    <w:uiPriority w:val="99"/>
    <w:semiHidden/>
    <w:unhideWhenUsed/>
    <w:rsid w:val="00050101"/>
  </w:style>
  <w:style w:type="numbering" w:customStyle="1" w:styleId="NoList1412">
    <w:name w:val="No List1412"/>
    <w:next w:val="NoList"/>
    <w:uiPriority w:val="99"/>
    <w:semiHidden/>
    <w:unhideWhenUsed/>
    <w:rsid w:val="00050101"/>
  </w:style>
  <w:style w:type="numbering" w:customStyle="1" w:styleId="NoList1512">
    <w:name w:val="No List1512"/>
    <w:next w:val="NoList"/>
    <w:uiPriority w:val="99"/>
    <w:semiHidden/>
    <w:unhideWhenUsed/>
    <w:rsid w:val="00050101"/>
  </w:style>
  <w:style w:type="numbering" w:customStyle="1" w:styleId="NoList2412">
    <w:name w:val="No List2412"/>
    <w:next w:val="NoList"/>
    <w:uiPriority w:val="99"/>
    <w:semiHidden/>
    <w:unhideWhenUsed/>
    <w:rsid w:val="00050101"/>
  </w:style>
  <w:style w:type="numbering" w:customStyle="1" w:styleId="NoList3412">
    <w:name w:val="No List3412"/>
    <w:next w:val="NoList"/>
    <w:uiPriority w:val="99"/>
    <w:semiHidden/>
    <w:unhideWhenUsed/>
    <w:rsid w:val="00050101"/>
  </w:style>
  <w:style w:type="numbering" w:customStyle="1" w:styleId="NoList4412">
    <w:name w:val="No List4412"/>
    <w:next w:val="NoList"/>
    <w:uiPriority w:val="99"/>
    <w:semiHidden/>
    <w:unhideWhenUsed/>
    <w:rsid w:val="00050101"/>
  </w:style>
  <w:style w:type="numbering" w:customStyle="1" w:styleId="NoList5312">
    <w:name w:val="No List5312"/>
    <w:next w:val="NoList"/>
    <w:uiPriority w:val="99"/>
    <w:semiHidden/>
    <w:unhideWhenUsed/>
    <w:rsid w:val="00050101"/>
  </w:style>
  <w:style w:type="numbering" w:customStyle="1" w:styleId="NoList6312">
    <w:name w:val="No List6312"/>
    <w:next w:val="NoList"/>
    <w:uiPriority w:val="99"/>
    <w:semiHidden/>
    <w:unhideWhenUsed/>
    <w:rsid w:val="00050101"/>
  </w:style>
  <w:style w:type="numbering" w:customStyle="1" w:styleId="NoList7312">
    <w:name w:val="No List7312"/>
    <w:next w:val="NoList"/>
    <w:uiPriority w:val="99"/>
    <w:semiHidden/>
    <w:unhideWhenUsed/>
    <w:rsid w:val="00050101"/>
  </w:style>
  <w:style w:type="numbering" w:customStyle="1" w:styleId="NoList8212">
    <w:name w:val="No List8212"/>
    <w:next w:val="NoList"/>
    <w:uiPriority w:val="99"/>
    <w:semiHidden/>
    <w:unhideWhenUsed/>
    <w:rsid w:val="00050101"/>
  </w:style>
  <w:style w:type="numbering" w:customStyle="1" w:styleId="NoList9212">
    <w:name w:val="No List9212"/>
    <w:next w:val="NoList"/>
    <w:uiPriority w:val="99"/>
    <w:semiHidden/>
    <w:unhideWhenUsed/>
    <w:rsid w:val="00050101"/>
  </w:style>
  <w:style w:type="numbering" w:customStyle="1" w:styleId="NoList11312">
    <w:name w:val="No List11312"/>
    <w:next w:val="NoList"/>
    <w:uiPriority w:val="99"/>
    <w:semiHidden/>
    <w:unhideWhenUsed/>
    <w:rsid w:val="00050101"/>
  </w:style>
  <w:style w:type="numbering" w:customStyle="1" w:styleId="NoList21312">
    <w:name w:val="No List21312"/>
    <w:next w:val="NoList"/>
    <w:uiPriority w:val="99"/>
    <w:semiHidden/>
    <w:unhideWhenUsed/>
    <w:rsid w:val="00050101"/>
  </w:style>
  <w:style w:type="numbering" w:customStyle="1" w:styleId="NoList31312">
    <w:name w:val="No List31312"/>
    <w:next w:val="NoList"/>
    <w:uiPriority w:val="99"/>
    <w:semiHidden/>
    <w:unhideWhenUsed/>
    <w:rsid w:val="00050101"/>
  </w:style>
  <w:style w:type="numbering" w:customStyle="1" w:styleId="NoList41312">
    <w:name w:val="No List41312"/>
    <w:next w:val="NoList"/>
    <w:uiPriority w:val="99"/>
    <w:semiHidden/>
    <w:unhideWhenUsed/>
    <w:rsid w:val="00050101"/>
  </w:style>
  <w:style w:type="numbering" w:customStyle="1" w:styleId="NoList51212">
    <w:name w:val="No List51212"/>
    <w:next w:val="NoList"/>
    <w:uiPriority w:val="99"/>
    <w:semiHidden/>
    <w:unhideWhenUsed/>
    <w:rsid w:val="00050101"/>
  </w:style>
  <w:style w:type="numbering" w:customStyle="1" w:styleId="NoList61212">
    <w:name w:val="No List61212"/>
    <w:next w:val="NoList"/>
    <w:uiPriority w:val="99"/>
    <w:semiHidden/>
    <w:unhideWhenUsed/>
    <w:rsid w:val="00050101"/>
  </w:style>
  <w:style w:type="numbering" w:customStyle="1" w:styleId="NoList71212">
    <w:name w:val="No List71212"/>
    <w:next w:val="NoList"/>
    <w:uiPriority w:val="99"/>
    <w:semiHidden/>
    <w:unhideWhenUsed/>
    <w:rsid w:val="00050101"/>
  </w:style>
  <w:style w:type="numbering" w:customStyle="1" w:styleId="NoList81212">
    <w:name w:val="No List81212"/>
    <w:next w:val="NoList"/>
    <w:uiPriority w:val="99"/>
    <w:semiHidden/>
    <w:unhideWhenUsed/>
    <w:rsid w:val="00050101"/>
  </w:style>
  <w:style w:type="numbering" w:customStyle="1" w:styleId="NoList91112">
    <w:name w:val="No List91112"/>
    <w:next w:val="NoList"/>
    <w:uiPriority w:val="99"/>
    <w:semiHidden/>
    <w:unhideWhenUsed/>
    <w:rsid w:val="00050101"/>
  </w:style>
  <w:style w:type="numbering" w:customStyle="1" w:styleId="LFO19212">
    <w:name w:val="LFO19212"/>
    <w:basedOn w:val="NoList"/>
    <w:rsid w:val="00050101"/>
  </w:style>
  <w:style w:type="numbering" w:customStyle="1" w:styleId="NoList10112">
    <w:name w:val="No List10112"/>
    <w:next w:val="NoList"/>
    <w:uiPriority w:val="99"/>
    <w:semiHidden/>
    <w:unhideWhenUsed/>
    <w:rsid w:val="00050101"/>
  </w:style>
  <w:style w:type="numbering" w:customStyle="1" w:styleId="LFO191112">
    <w:name w:val="LFO191112"/>
    <w:basedOn w:val="NoList"/>
    <w:rsid w:val="00050101"/>
  </w:style>
  <w:style w:type="numbering" w:customStyle="1" w:styleId="NoList12312">
    <w:name w:val="No List12312"/>
    <w:next w:val="NoList"/>
    <w:uiPriority w:val="99"/>
    <w:semiHidden/>
    <w:rsid w:val="00050101"/>
  </w:style>
  <w:style w:type="numbering" w:customStyle="1" w:styleId="NoList111312">
    <w:name w:val="No List111312"/>
    <w:next w:val="NoList"/>
    <w:uiPriority w:val="99"/>
    <w:semiHidden/>
    <w:unhideWhenUsed/>
    <w:rsid w:val="00050101"/>
  </w:style>
  <w:style w:type="numbering" w:customStyle="1" w:styleId="13120">
    <w:name w:val="无列表1312"/>
    <w:next w:val="NoList"/>
    <w:semiHidden/>
    <w:rsid w:val="00050101"/>
  </w:style>
  <w:style w:type="numbering" w:customStyle="1" w:styleId="13121">
    <w:name w:val="リストなし1312"/>
    <w:next w:val="NoList"/>
    <w:uiPriority w:val="99"/>
    <w:semiHidden/>
    <w:unhideWhenUsed/>
    <w:rsid w:val="00050101"/>
  </w:style>
  <w:style w:type="numbering" w:customStyle="1" w:styleId="11312">
    <w:name w:val="无列表11312"/>
    <w:next w:val="NoList"/>
    <w:semiHidden/>
    <w:rsid w:val="00050101"/>
  </w:style>
  <w:style w:type="numbering" w:customStyle="1" w:styleId="112120">
    <w:name w:val="リストなし11212"/>
    <w:next w:val="NoList"/>
    <w:uiPriority w:val="99"/>
    <w:semiHidden/>
    <w:unhideWhenUsed/>
    <w:rsid w:val="00050101"/>
  </w:style>
  <w:style w:type="numbering" w:customStyle="1" w:styleId="NoList22312">
    <w:name w:val="No List22312"/>
    <w:next w:val="NoList"/>
    <w:uiPriority w:val="99"/>
    <w:semiHidden/>
    <w:unhideWhenUsed/>
    <w:rsid w:val="00050101"/>
  </w:style>
  <w:style w:type="numbering" w:customStyle="1" w:styleId="NoList32312">
    <w:name w:val="No List32312"/>
    <w:next w:val="NoList"/>
    <w:uiPriority w:val="99"/>
    <w:semiHidden/>
    <w:unhideWhenUsed/>
    <w:rsid w:val="00050101"/>
  </w:style>
  <w:style w:type="numbering" w:customStyle="1" w:styleId="NoList42212">
    <w:name w:val="No List42212"/>
    <w:next w:val="NoList"/>
    <w:uiPriority w:val="99"/>
    <w:semiHidden/>
    <w:unhideWhenUsed/>
    <w:rsid w:val="00050101"/>
  </w:style>
  <w:style w:type="numbering" w:customStyle="1" w:styleId="NoList211212">
    <w:name w:val="No List211212"/>
    <w:next w:val="NoList"/>
    <w:uiPriority w:val="99"/>
    <w:semiHidden/>
    <w:unhideWhenUsed/>
    <w:rsid w:val="00050101"/>
  </w:style>
  <w:style w:type="numbering" w:customStyle="1" w:styleId="NoList311212">
    <w:name w:val="No List311212"/>
    <w:next w:val="NoList"/>
    <w:uiPriority w:val="99"/>
    <w:semiHidden/>
    <w:unhideWhenUsed/>
    <w:rsid w:val="00050101"/>
  </w:style>
  <w:style w:type="numbering" w:customStyle="1" w:styleId="NoList411212">
    <w:name w:val="No List411212"/>
    <w:next w:val="NoList"/>
    <w:uiPriority w:val="99"/>
    <w:semiHidden/>
    <w:unhideWhenUsed/>
    <w:rsid w:val="00050101"/>
  </w:style>
  <w:style w:type="numbering" w:customStyle="1" w:styleId="111212">
    <w:name w:val="无列表111212"/>
    <w:next w:val="NoList"/>
    <w:semiHidden/>
    <w:rsid w:val="00050101"/>
  </w:style>
  <w:style w:type="numbering" w:customStyle="1" w:styleId="NoList1111212">
    <w:name w:val="No List1111212"/>
    <w:next w:val="NoList"/>
    <w:uiPriority w:val="99"/>
    <w:semiHidden/>
    <w:unhideWhenUsed/>
    <w:rsid w:val="00050101"/>
  </w:style>
  <w:style w:type="numbering" w:customStyle="1" w:styleId="NoList121212">
    <w:name w:val="No List121212"/>
    <w:next w:val="NoList"/>
    <w:uiPriority w:val="99"/>
    <w:semiHidden/>
    <w:unhideWhenUsed/>
    <w:rsid w:val="00050101"/>
  </w:style>
  <w:style w:type="numbering" w:customStyle="1" w:styleId="NoList221212">
    <w:name w:val="No List221212"/>
    <w:next w:val="NoList"/>
    <w:uiPriority w:val="99"/>
    <w:semiHidden/>
    <w:unhideWhenUsed/>
    <w:rsid w:val="00050101"/>
  </w:style>
  <w:style w:type="numbering" w:customStyle="1" w:styleId="NoList321212">
    <w:name w:val="No List321212"/>
    <w:next w:val="NoList"/>
    <w:uiPriority w:val="99"/>
    <w:semiHidden/>
    <w:unhideWhenUsed/>
    <w:rsid w:val="00050101"/>
  </w:style>
  <w:style w:type="numbering" w:customStyle="1" w:styleId="NoList1612">
    <w:name w:val="No List1612"/>
    <w:next w:val="NoList"/>
    <w:uiPriority w:val="99"/>
    <w:semiHidden/>
    <w:unhideWhenUsed/>
    <w:rsid w:val="00050101"/>
  </w:style>
  <w:style w:type="numbering" w:customStyle="1" w:styleId="NoList1712">
    <w:name w:val="No List1712"/>
    <w:next w:val="NoList"/>
    <w:uiPriority w:val="99"/>
    <w:semiHidden/>
    <w:unhideWhenUsed/>
    <w:rsid w:val="00050101"/>
  </w:style>
  <w:style w:type="numbering" w:customStyle="1" w:styleId="NoList2512">
    <w:name w:val="No List2512"/>
    <w:next w:val="NoList"/>
    <w:uiPriority w:val="99"/>
    <w:semiHidden/>
    <w:unhideWhenUsed/>
    <w:rsid w:val="00050101"/>
  </w:style>
  <w:style w:type="numbering" w:customStyle="1" w:styleId="NoList3512">
    <w:name w:val="No List3512"/>
    <w:next w:val="NoList"/>
    <w:uiPriority w:val="99"/>
    <w:semiHidden/>
    <w:unhideWhenUsed/>
    <w:rsid w:val="00050101"/>
  </w:style>
  <w:style w:type="numbering" w:customStyle="1" w:styleId="NoList4512">
    <w:name w:val="No List4512"/>
    <w:next w:val="NoList"/>
    <w:uiPriority w:val="99"/>
    <w:semiHidden/>
    <w:unhideWhenUsed/>
    <w:rsid w:val="00050101"/>
  </w:style>
  <w:style w:type="numbering" w:customStyle="1" w:styleId="NoList5412">
    <w:name w:val="No List5412"/>
    <w:next w:val="NoList"/>
    <w:uiPriority w:val="99"/>
    <w:semiHidden/>
    <w:unhideWhenUsed/>
    <w:rsid w:val="00050101"/>
  </w:style>
  <w:style w:type="numbering" w:customStyle="1" w:styleId="NoList6412">
    <w:name w:val="No List6412"/>
    <w:next w:val="NoList"/>
    <w:uiPriority w:val="99"/>
    <w:semiHidden/>
    <w:unhideWhenUsed/>
    <w:rsid w:val="00050101"/>
  </w:style>
  <w:style w:type="numbering" w:customStyle="1" w:styleId="NoList7412">
    <w:name w:val="No List7412"/>
    <w:next w:val="NoList"/>
    <w:uiPriority w:val="99"/>
    <w:semiHidden/>
    <w:unhideWhenUsed/>
    <w:rsid w:val="00050101"/>
  </w:style>
  <w:style w:type="numbering" w:customStyle="1" w:styleId="NoList8312">
    <w:name w:val="No List8312"/>
    <w:next w:val="NoList"/>
    <w:uiPriority w:val="99"/>
    <w:semiHidden/>
    <w:unhideWhenUsed/>
    <w:rsid w:val="00050101"/>
  </w:style>
  <w:style w:type="numbering" w:customStyle="1" w:styleId="NoList9312">
    <w:name w:val="No List9312"/>
    <w:next w:val="NoList"/>
    <w:uiPriority w:val="99"/>
    <w:semiHidden/>
    <w:unhideWhenUsed/>
    <w:rsid w:val="00050101"/>
  </w:style>
  <w:style w:type="numbering" w:customStyle="1" w:styleId="NoList11412">
    <w:name w:val="No List11412"/>
    <w:next w:val="NoList"/>
    <w:uiPriority w:val="99"/>
    <w:semiHidden/>
    <w:unhideWhenUsed/>
    <w:rsid w:val="00050101"/>
  </w:style>
  <w:style w:type="numbering" w:customStyle="1" w:styleId="NoList21412">
    <w:name w:val="No List21412"/>
    <w:next w:val="NoList"/>
    <w:uiPriority w:val="99"/>
    <w:semiHidden/>
    <w:unhideWhenUsed/>
    <w:rsid w:val="00050101"/>
  </w:style>
  <w:style w:type="numbering" w:customStyle="1" w:styleId="NoList31412">
    <w:name w:val="No List31412"/>
    <w:next w:val="NoList"/>
    <w:uiPriority w:val="99"/>
    <w:semiHidden/>
    <w:unhideWhenUsed/>
    <w:rsid w:val="00050101"/>
  </w:style>
  <w:style w:type="numbering" w:customStyle="1" w:styleId="NoList41412">
    <w:name w:val="No List41412"/>
    <w:next w:val="NoList"/>
    <w:uiPriority w:val="99"/>
    <w:semiHidden/>
    <w:unhideWhenUsed/>
    <w:rsid w:val="00050101"/>
  </w:style>
  <w:style w:type="numbering" w:customStyle="1" w:styleId="NoList51312">
    <w:name w:val="No List51312"/>
    <w:next w:val="NoList"/>
    <w:uiPriority w:val="99"/>
    <w:semiHidden/>
    <w:unhideWhenUsed/>
    <w:rsid w:val="00050101"/>
  </w:style>
  <w:style w:type="numbering" w:customStyle="1" w:styleId="NoList61312">
    <w:name w:val="No List61312"/>
    <w:next w:val="NoList"/>
    <w:uiPriority w:val="99"/>
    <w:semiHidden/>
    <w:unhideWhenUsed/>
    <w:rsid w:val="00050101"/>
  </w:style>
  <w:style w:type="numbering" w:customStyle="1" w:styleId="NoList71312">
    <w:name w:val="No List71312"/>
    <w:next w:val="NoList"/>
    <w:uiPriority w:val="99"/>
    <w:semiHidden/>
    <w:unhideWhenUsed/>
    <w:rsid w:val="00050101"/>
  </w:style>
  <w:style w:type="numbering" w:customStyle="1" w:styleId="NoList81312">
    <w:name w:val="No List81312"/>
    <w:next w:val="NoList"/>
    <w:uiPriority w:val="99"/>
    <w:semiHidden/>
    <w:unhideWhenUsed/>
    <w:rsid w:val="00050101"/>
  </w:style>
  <w:style w:type="numbering" w:customStyle="1" w:styleId="NoList91212">
    <w:name w:val="No List91212"/>
    <w:next w:val="NoList"/>
    <w:uiPriority w:val="99"/>
    <w:semiHidden/>
    <w:unhideWhenUsed/>
    <w:rsid w:val="00050101"/>
  </w:style>
  <w:style w:type="numbering" w:customStyle="1" w:styleId="LFO19312">
    <w:name w:val="LFO19312"/>
    <w:basedOn w:val="NoList"/>
    <w:rsid w:val="00050101"/>
  </w:style>
  <w:style w:type="numbering" w:customStyle="1" w:styleId="NoList10212">
    <w:name w:val="No List10212"/>
    <w:next w:val="NoList"/>
    <w:uiPriority w:val="99"/>
    <w:semiHidden/>
    <w:unhideWhenUsed/>
    <w:rsid w:val="00050101"/>
  </w:style>
  <w:style w:type="numbering" w:customStyle="1" w:styleId="LFO191212">
    <w:name w:val="LFO191212"/>
    <w:basedOn w:val="NoList"/>
    <w:rsid w:val="00050101"/>
  </w:style>
  <w:style w:type="numbering" w:customStyle="1" w:styleId="NoList12412">
    <w:name w:val="No List12412"/>
    <w:next w:val="NoList"/>
    <w:uiPriority w:val="99"/>
    <w:semiHidden/>
    <w:rsid w:val="00050101"/>
  </w:style>
  <w:style w:type="numbering" w:customStyle="1" w:styleId="NoList111412">
    <w:name w:val="No List111412"/>
    <w:next w:val="NoList"/>
    <w:uiPriority w:val="99"/>
    <w:semiHidden/>
    <w:unhideWhenUsed/>
    <w:rsid w:val="00050101"/>
  </w:style>
  <w:style w:type="numbering" w:customStyle="1" w:styleId="14120">
    <w:name w:val="无列表1412"/>
    <w:next w:val="NoList"/>
    <w:semiHidden/>
    <w:rsid w:val="00050101"/>
  </w:style>
  <w:style w:type="numbering" w:customStyle="1" w:styleId="14121">
    <w:name w:val="リストなし1412"/>
    <w:next w:val="NoList"/>
    <w:uiPriority w:val="99"/>
    <w:semiHidden/>
    <w:unhideWhenUsed/>
    <w:rsid w:val="00050101"/>
  </w:style>
  <w:style w:type="numbering" w:customStyle="1" w:styleId="11412">
    <w:name w:val="无列表11412"/>
    <w:next w:val="NoList"/>
    <w:semiHidden/>
    <w:rsid w:val="00050101"/>
  </w:style>
  <w:style w:type="numbering" w:customStyle="1" w:styleId="113120">
    <w:name w:val="リストなし11312"/>
    <w:next w:val="NoList"/>
    <w:uiPriority w:val="99"/>
    <w:semiHidden/>
    <w:unhideWhenUsed/>
    <w:rsid w:val="00050101"/>
  </w:style>
  <w:style w:type="numbering" w:customStyle="1" w:styleId="NoList22412">
    <w:name w:val="No List22412"/>
    <w:next w:val="NoList"/>
    <w:uiPriority w:val="99"/>
    <w:semiHidden/>
    <w:unhideWhenUsed/>
    <w:rsid w:val="00050101"/>
  </w:style>
  <w:style w:type="numbering" w:customStyle="1" w:styleId="NoList32412">
    <w:name w:val="No List32412"/>
    <w:next w:val="NoList"/>
    <w:uiPriority w:val="99"/>
    <w:semiHidden/>
    <w:unhideWhenUsed/>
    <w:rsid w:val="00050101"/>
  </w:style>
  <w:style w:type="numbering" w:customStyle="1" w:styleId="NoList42312">
    <w:name w:val="No List42312"/>
    <w:next w:val="NoList"/>
    <w:uiPriority w:val="99"/>
    <w:semiHidden/>
    <w:unhideWhenUsed/>
    <w:rsid w:val="00050101"/>
  </w:style>
  <w:style w:type="numbering" w:customStyle="1" w:styleId="NoList211312">
    <w:name w:val="No List211312"/>
    <w:next w:val="NoList"/>
    <w:uiPriority w:val="99"/>
    <w:semiHidden/>
    <w:unhideWhenUsed/>
    <w:rsid w:val="00050101"/>
  </w:style>
  <w:style w:type="numbering" w:customStyle="1" w:styleId="NoList311312">
    <w:name w:val="No List311312"/>
    <w:next w:val="NoList"/>
    <w:uiPriority w:val="99"/>
    <w:semiHidden/>
    <w:unhideWhenUsed/>
    <w:rsid w:val="00050101"/>
  </w:style>
  <w:style w:type="numbering" w:customStyle="1" w:styleId="NoList411312">
    <w:name w:val="No List411312"/>
    <w:next w:val="NoList"/>
    <w:uiPriority w:val="99"/>
    <w:semiHidden/>
    <w:unhideWhenUsed/>
    <w:rsid w:val="00050101"/>
  </w:style>
  <w:style w:type="numbering" w:customStyle="1" w:styleId="111312">
    <w:name w:val="无列表111312"/>
    <w:next w:val="NoList"/>
    <w:semiHidden/>
    <w:rsid w:val="00050101"/>
  </w:style>
  <w:style w:type="numbering" w:customStyle="1" w:styleId="NoList1111312">
    <w:name w:val="No List1111312"/>
    <w:next w:val="NoList"/>
    <w:uiPriority w:val="99"/>
    <w:semiHidden/>
    <w:unhideWhenUsed/>
    <w:rsid w:val="00050101"/>
  </w:style>
  <w:style w:type="numbering" w:customStyle="1" w:styleId="NoList121312">
    <w:name w:val="No List121312"/>
    <w:next w:val="NoList"/>
    <w:uiPriority w:val="99"/>
    <w:semiHidden/>
    <w:unhideWhenUsed/>
    <w:rsid w:val="00050101"/>
  </w:style>
  <w:style w:type="numbering" w:customStyle="1" w:styleId="NoList221312">
    <w:name w:val="No List221312"/>
    <w:next w:val="NoList"/>
    <w:uiPriority w:val="99"/>
    <w:semiHidden/>
    <w:unhideWhenUsed/>
    <w:rsid w:val="00050101"/>
  </w:style>
  <w:style w:type="numbering" w:customStyle="1" w:styleId="NoList321312">
    <w:name w:val="No List321312"/>
    <w:next w:val="NoList"/>
    <w:uiPriority w:val="99"/>
    <w:semiHidden/>
    <w:unhideWhenUsed/>
    <w:rsid w:val="00050101"/>
  </w:style>
  <w:style w:type="table" w:customStyle="1" w:styleId="Tabellengitternetz11112">
    <w:name w:val="Tabellengitternetz1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50101"/>
    <w:rPr>
      <w:rFonts w:eastAsia="MS Mincho"/>
      <w:lang w:val="en-US" w:eastAsia="en-US"/>
    </w:rPr>
    <w:tblPr/>
  </w:style>
  <w:style w:type="table" w:customStyle="1" w:styleId="Tabellengitternetz11122">
    <w:name w:val="Tabellengitternetz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5010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010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5010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5010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5010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0101"/>
    <w:rPr>
      <w:rFonts w:ascii="Times New Roman" w:hAnsi="Times New Roman"/>
      <w:lang w:val="en-GB" w:eastAsia="en-US"/>
    </w:rPr>
  </w:style>
  <w:style w:type="numbering" w:customStyle="1" w:styleId="KeineListe1">
    <w:name w:val="Keine Liste1"/>
    <w:next w:val="NoList"/>
    <w:uiPriority w:val="99"/>
    <w:semiHidden/>
    <w:unhideWhenUsed/>
    <w:rsid w:val="00050101"/>
  </w:style>
  <w:style w:type="table" w:customStyle="1" w:styleId="Tabellenraster1">
    <w:name w:val="Tabellenraster1"/>
    <w:basedOn w:val="TableNormal"/>
    <w:next w:val="TableGrid"/>
    <w:qFormat/>
    <w:rsid w:val="0005010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50101"/>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Heading2"/>
    <w:next w:val="Normal"/>
    <w:qFormat/>
    <w:rsid w:val="007642CD"/>
    <w:pPr>
      <w:numPr>
        <w:ilvl w:val="1"/>
        <w:numId w:val="49"/>
      </w:numPr>
      <w:ind w:left="431" w:hanging="431"/>
    </w:pPr>
    <w:rPr>
      <w:rFonts w:eastAsia="Times New Roman"/>
    </w:rPr>
  </w:style>
  <w:style w:type="paragraph" w:customStyle="1" w:styleId="RAN4H1">
    <w:name w:val="RAN4 H1"/>
    <w:basedOn w:val="Normal"/>
    <w:next w:val="Normal"/>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2A1A-0F9A-4C3B-AD28-1851CE8D3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1195</TotalTime>
  <Pages>41</Pages>
  <Words>12254</Words>
  <Characters>69851</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2019-02-25T14:05:00Z</cp:lastPrinted>
  <dcterms:created xsi:type="dcterms:W3CDTF">2022-04-01T11:01:00Z</dcterms:created>
  <dcterms:modified xsi:type="dcterms:W3CDTF">2023-03-16T17:05:00Z</dcterms:modified>
</cp:coreProperties>
</file>