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501CC8DA" w:rsidR="004F0988" w:rsidRPr="00C73906" w:rsidRDefault="004F0988" w:rsidP="004630E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r w:rsidR="00B81904">
              <w:rPr>
                <w:rFonts w:hint="eastAsia"/>
                <w:lang w:eastAsia="zh-CN"/>
              </w:rPr>
              <w:t>2</w:t>
            </w:r>
            <w:r w:rsidRPr="00C73906">
              <w:t>.</w:t>
            </w:r>
            <w:bookmarkEnd w:id="3"/>
            <w:r w:rsidR="004630ED">
              <w:rPr>
                <w:rFonts w:hint="eastAsia"/>
                <w:lang w:eastAsia="zh-CN"/>
              </w:rPr>
              <w:t>0</w:t>
            </w:r>
            <w:r w:rsidR="004630ED"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B81904">
              <w:rPr>
                <w:rFonts w:hint="eastAsia"/>
                <w:sz w:val="32"/>
                <w:lang w:eastAsia="zh-CN"/>
              </w:rPr>
              <w:t>10</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727C41"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6.05pt">
                  <v:imagedata r:id="rId9" o:title="5G-logo_175px"/>
                </v:shape>
              </w:pict>
            </w:r>
          </w:p>
        </w:tc>
        <w:tc>
          <w:tcPr>
            <w:tcW w:w="5540" w:type="dxa"/>
            <w:shd w:val="clear" w:color="auto" w:fill="auto"/>
          </w:tcPr>
          <w:p w14:paraId="2A476DDC" w14:textId="5670C5AC" w:rsidR="00936D68" w:rsidRPr="00C73906" w:rsidRDefault="00727C41" w:rsidP="00936D68">
            <w:pPr>
              <w:jc w:val="right"/>
            </w:pPr>
            <w:bookmarkStart w:id="8" w:name="logos"/>
            <w:r>
              <w:pict w14:anchorId="64922A61">
                <v:shape id="_x0000_i1026" type="#_x0000_t75" style="width:127.5pt;height:74.3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69FAA0EB" w14:textId="6E36ACA2" w:rsidR="0005303E"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05303E">
        <w:t>Foreword</w:t>
      </w:r>
      <w:r w:rsidR="0005303E">
        <w:tab/>
      </w:r>
      <w:r w:rsidR="0005303E">
        <w:fldChar w:fldCharType="begin" w:fldLock="1"/>
      </w:r>
      <w:r w:rsidR="0005303E">
        <w:instrText xml:space="preserve"> PAGEREF _Toc85875210 \h </w:instrText>
      </w:r>
      <w:r w:rsidR="0005303E">
        <w:fldChar w:fldCharType="separate"/>
      </w:r>
      <w:r w:rsidR="0005303E">
        <w:t>6</w:t>
      </w:r>
      <w:r w:rsidR="0005303E">
        <w:fldChar w:fldCharType="end"/>
      </w:r>
    </w:p>
    <w:p w14:paraId="4EFC5985" w14:textId="1CA6095C" w:rsidR="0005303E" w:rsidRDefault="0005303E">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_Toc85875211 \h </w:instrText>
      </w:r>
      <w:r>
        <w:fldChar w:fldCharType="separate"/>
      </w:r>
      <w:r>
        <w:t>7</w:t>
      </w:r>
      <w:r>
        <w:fldChar w:fldCharType="end"/>
      </w:r>
    </w:p>
    <w:p w14:paraId="420330B6" w14:textId="4D90EE8E" w:rsidR="0005303E" w:rsidRDefault="0005303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_Toc85875212 \h </w:instrText>
      </w:r>
      <w:r>
        <w:fldChar w:fldCharType="separate"/>
      </w:r>
      <w:r>
        <w:t>8</w:t>
      </w:r>
      <w:r>
        <w:fldChar w:fldCharType="end"/>
      </w:r>
    </w:p>
    <w:p w14:paraId="0F709774" w14:textId="59077BE2" w:rsidR="0005303E" w:rsidRDefault="0005303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_Toc85875213 \h </w:instrText>
      </w:r>
      <w:r>
        <w:fldChar w:fldCharType="separate"/>
      </w:r>
      <w:r>
        <w:t>8</w:t>
      </w:r>
      <w:r>
        <w:fldChar w:fldCharType="end"/>
      </w:r>
    </w:p>
    <w:p w14:paraId="6D6EEEBE" w14:textId="73C60B5E" w:rsidR="0005303E" w:rsidRDefault="0005303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_Toc85875214 \h </w:instrText>
      </w:r>
      <w:r>
        <w:fldChar w:fldCharType="separate"/>
      </w:r>
      <w:r>
        <w:t>8</w:t>
      </w:r>
      <w:r>
        <w:fldChar w:fldCharType="end"/>
      </w:r>
    </w:p>
    <w:p w14:paraId="53C9D24D" w14:textId="2B8DCA0E" w:rsidR="0005303E" w:rsidRDefault="0005303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_Toc85875215 \h </w:instrText>
      </w:r>
      <w:r>
        <w:fldChar w:fldCharType="separate"/>
      </w:r>
      <w:r>
        <w:t>8</w:t>
      </w:r>
      <w:r>
        <w:fldChar w:fldCharType="end"/>
      </w:r>
    </w:p>
    <w:p w14:paraId="0095C7BE" w14:textId="27B47559" w:rsidR="0005303E" w:rsidRDefault="0005303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_Toc85875216 \h </w:instrText>
      </w:r>
      <w:r>
        <w:fldChar w:fldCharType="separate"/>
      </w:r>
      <w:r>
        <w:t>9</w:t>
      </w:r>
      <w:r>
        <w:fldChar w:fldCharType="end"/>
      </w:r>
    </w:p>
    <w:p w14:paraId="0D1C697E" w14:textId="22D0CD44" w:rsidR="0005303E" w:rsidRDefault="0005303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_Toc85875217 \h </w:instrText>
      </w:r>
      <w:r>
        <w:fldChar w:fldCharType="separate"/>
      </w:r>
      <w:r>
        <w:t>9</w:t>
      </w:r>
      <w:r>
        <w:fldChar w:fldCharType="end"/>
      </w:r>
    </w:p>
    <w:p w14:paraId="1607B35C" w14:textId="60D2C33E" w:rsidR="0005303E" w:rsidRDefault="0005303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Overall Requirements</w:t>
      </w:r>
      <w:r>
        <w:tab/>
      </w:r>
      <w:r>
        <w:fldChar w:fldCharType="begin" w:fldLock="1"/>
      </w:r>
      <w:r>
        <w:instrText xml:space="preserve"> PAGEREF _Toc85875218 \h </w:instrText>
      </w:r>
      <w:r>
        <w:fldChar w:fldCharType="separate"/>
      </w:r>
      <w:r>
        <w:t>9</w:t>
      </w:r>
      <w:r>
        <w:fldChar w:fldCharType="end"/>
      </w:r>
    </w:p>
    <w:p w14:paraId="40789252" w14:textId="344BE91B" w:rsidR="0005303E" w:rsidRDefault="0005303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_Toc85875219 \h </w:instrText>
      </w:r>
      <w:r>
        <w:fldChar w:fldCharType="separate"/>
      </w:r>
      <w:r>
        <w:t>9</w:t>
      </w:r>
      <w:r>
        <w:fldChar w:fldCharType="end"/>
      </w:r>
    </w:p>
    <w:p w14:paraId="6C923754" w14:textId="53A8FE2E" w:rsidR="0005303E" w:rsidRDefault="0005303E">
      <w:pPr>
        <w:pStyle w:val="TOC2"/>
        <w:rPr>
          <w:rFonts w:asciiTheme="minorHAnsi" w:eastAsiaTheme="minorEastAsia" w:hAnsiTheme="minorHAnsi" w:cstheme="minorBidi"/>
          <w:sz w:val="22"/>
          <w:szCs w:val="22"/>
          <w:lang w:eastAsia="en-GB"/>
        </w:rPr>
      </w:pPr>
      <w:r>
        <w:rPr>
          <w:lang w:eastAsia="zh-CN"/>
        </w:rPr>
        <w:t>5</w:t>
      </w:r>
      <w:r>
        <w:t>.1</w:t>
      </w:r>
      <w:r>
        <w:rPr>
          <w:rFonts w:asciiTheme="minorHAnsi" w:eastAsiaTheme="minorEastAsia" w:hAnsiTheme="minorHAnsi" w:cstheme="minorBidi"/>
          <w:sz w:val="22"/>
          <w:szCs w:val="22"/>
          <w:lang w:eastAsia="en-GB"/>
        </w:rPr>
        <w:tab/>
      </w:r>
      <w:r>
        <w:rPr>
          <w:lang w:eastAsia="zh-CN"/>
        </w:rPr>
        <w:t>Key Issue #1: &lt;KI#1&gt; SBI-based SM MT message transfer</w:t>
      </w:r>
      <w:r>
        <w:tab/>
      </w:r>
      <w:r>
        <w:fldChar w:fldCharType="begin" w:fldLock="1"/>
      </w:r>
      <w:r>
        <w:instrText xml:space="preserve"> PAGEREF _Toc85875220 \h </w:instrText>
      </w:r>
      <w:r>
        <w:fldChar w:fldCharType="separate"/>
      </w:r>
      <w:r>
        <w:t>9</w:t>
      </w:r>
      <w:r>
        <w:fldChar w:fldCharType="end"/>
      </w:r>
    </w:p>
    <w:p w14:paraId="40618A73" w14:textId="69943E61" w:rsidR="0005303E" w:rsidRDefault="0005303E">
      <w:pPr>
        <w:pStyle w:val="TOC2"/>
        <w:rPr>
          <w:rFonts w:asciiTheme="minorHAnsi" w:eastAsiaTheme="minorEastAsia" w:hAnsiTheme="minorHAnsi" w:cstheme="minorBidi"/>
          <w:sz w:val="22"/>
          <w:szCs w:val="22"/>
          <w:lang w:eastAsia="en-GB"/>
        </w:rPr>
      </w:pPr>
      <w:r>
        <w:rPr>
          <w:lang w:eastAsia="zh-CN"/>
        </w:rPr>
        <w:t>5</w:t>
      </w:r>
      <w:r>
        <w:t>.2</w:t>
      </w:r>
      <w:r>
        <w:rPr>
          <w:rFonts w:asciiTheme="minorHAnsi" w:eastAsiaTheme="minorEastAsia" w:hAnsiTheme="minorHAnsi" w:cstheme="minorBidi"/>
          <w:sz w:val="22"/>
          <w:szCs w:val="22"/>
          <w:lang w:eastAsia="en-GB"/>
        </w:rPr>
        <w:tab/>
      </w:r>
      <w:r>
        <w:rPr>
          <w:lang w:eastAsia="zh-CN"/>
        </w:rPr>
        <w:t>Key Issue #2: &lt;KI#2&gt; SBI-based SM MO message transfer</w:t>
      </w:r>
      <w:r>
        <w:tab/>
      </w:r>
      <w:r>
        <w:fldChar w:fldCharType="begin" w:fldLock="1"/>
      </w:r>
      <w:r>
        <w:instrText xml:space="preserve"> PAGEREF _Toc85875221 \h </w:instrText>
      </w:r>
      <w:r>
        <w:fldChar w:fldCharType="separate"/>
      </w:r>
      <w:r>
        <w:t>11</w:t>
      </w:r>
      <w:r>
        <w:fldChar w:fldCharType="end"/>
      </w:r>
    </w:p>
    <w:p w14:paraId="79093E35" w14:textId="653F51AC" w:rsidR="0005303E" w:rsidRDefault="0005303E">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Key Issue #3: &lt;KI#3&gt; Mechanism to select the target PLMN based on GPSI when using SBI</w:t>
      </w:r>
      <w:r>
        <w:tab/>
      </w:r>
      <w:r>
        <w:fldChar w:fldCharType="begin" w:fldLock="1"/>
      </w:r>
      <w:r>
        <w:instrText xml:space="preserve"> PAGEREF _Toc85875222 \h </w:instrText>
      </w:r>
      <w:r>
        <w:fldChar w:fldCharType="separate"/>
      </w:r>
      <w:r>
        <w:t>12</w:t>
      </w:r>
      <w:r>
        <w:fldChar w:fldCharType="end"/>
      </w:r>
    </w:p>
    <w:p w14:paraId="72A46EB0" w14:textId="34658C58" w:rsidR="0005303E" w:rsidRDefault="0005303E">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_Toc85875223 \h </w:instrText>
      </w:r>
      <w:r>
        <w:fldChar w:fldCharType="separate"/>
      </w:r>
      <w:r>
        <w:t>12</w:t>
      </w:r>
      <w:r>
        <w:fldChar w:fldCharType="end"/>
      </w:r>
    </w:p>
    <w:p w14:paraId="29374475" w14:textId="160235D6" w:rsidR="0005303E" w:rsidRDefault="0005303E">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Key Issue #4: Usage of N32 for PLMN Interconnect Scenarios</w:t>
      </w:r>
      <w:r>
        <w:tab/>
      </w:r>
      <w:r>
        <w:fldChar w:fldCharType="begin" w:fldLock="1"/>
      </w:r>
      <w:r>
        <w:instrText xml:space="preserve"> PAGEREF _Toc85875224 \h </w:instrText>
      </w:r>
      <w:r>
        <w:fldChar w:fldCharType="separate"/>
      </w:r>
      <w:r>
        <w:t>13</w:t>
      </w:r>
      <w:r>
        <w:fldChar w:fldCharType="end"/>
      </w:r>
    </w:p>
    <w:p w14:paraId="484A1358" w14:textId="544D3A11" w:rsidR="0005303E" w:rsidRDefault="0005303E">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_Toc85875225 \h </w:instrText>
      </w:r>
      <w:r>
        <w:fldChar w:fldCharType="separate"/>
      </w:r>
      <w:r>
        <w:t>13</w:t>
      </w:r>
      <w:r>
        <w:fldChar w:fldCharType="end"/>
      </w:r>
    </w:p>
    <w:p w14:paraId="5CD504D0" w14:textId="43C3C67F" w:rsidR="0005303E" w:rsidRDefault="0005303E">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Key Issue #5: Mechanism for protocol selection</w:t>
      </w:r>
      <w:r>
        <w:tab/>
      </w:r>
      <w:r>
        <w:fldChar w:fldCharType="begin" w:fldLock="1"/>
      </w:r>
      <w:r>
        <w:instrText xml:space="preserve"> PAGEREF _Toc85875226 \h </w:instrText>
      </w:r>
      <w:r>
        <w:fldChar w:fldCharType="separate"/>
      </w:r>
      <w:r>
        <w:t>13</w:t>
      </w:r>
      <w:r>
        <w:fldChar w:fldCharType="end"/>
      </w:r>
    </w:p>
    <w:p w14:paraId="73268457" w14:textId="188A498C" w:rsidR="0005303E" w:rsidRDefault="0005303E">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_Toc85875227 \h </w:instrText>
      </w:r>
      <w:r>
        <w:fldChar w:fldCharType="separate"/>
      </w:r>
      <w:r>
        <w:t>13</w:t>
      </w:r>
      <w:r>
        <w:fldChar w:fldCharType="end"/>
      </w:r>
    </w:p>
    <w:p w14:paraId="27AFE336" w14:textId="7F75D13A" w:rsidR="0005303E" w:rsidRDefault="0005303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Solutions</w:t>
      </w:r>
      <w:r>
        <w:tab/>
      </w:r>
      <w:r>
        <w:fldChar w:fldCharType="begin" w:fldLock="1"/>
      </w:r>
      <w:r>
        <w:instrText xml:space="preserve"> PAGEREF _Toc85875228 \h </w:instrText>
      </w:r>
      <w:r>
        <w:fldChar w:fldCharType="separate"/>
      </w:r>
      <w:r>
        <w:t>13</w:t>
      </w:r>
      <w:r>
        <w:fldChar w:fldCharType="end"/>
      </w:r>
    </w:p>
    <w:p w14:paraId="21AC4DC9" w14:textId="06FFD1CC" w:rsidR="0005303E" w:rsidRDefault="0005303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Solution#1: Solution for SBI-based MT SMS</w:t>
      </w:r>
      <w:r>
        <w:tab/>
      </w:r>
      <w:r>
        <w:fldChar w:fldCharType="begin" w:fldLock="1"/>
      </w:r>
      <w:r>
        <w:instrText xml:space="preserve"> PAGEREF _Toc85875229 \h </w:instrText>
      </w:r>
      <w:r>
        <w:fldChar w:fldCharType="separate"/>
      </w:r>
      <w:r>
        <w:t>13</w:t>
      </w:r>
      <w:r>
        <w:fldChar w:fldCharType="end"/>
      </w:r>
    </w:p>
    <w:p w14:paraId="6A30D037" w14:textId="4975F014" w:rsidR="0005303E" w:rsidRDefault="0005303E">
      <w:pPr>
        <w:pStyle w:val="TOC3"/>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_Toc85875230 \h </w:instrText>
      </w:r>
      <w:r>
        <w:fldChar w:fldCharType="separate"/>
      </w:r>
      <w:r>
        <w:t>13</w:t>
      </w:r>
      <w:r>
        <w:fldChar w:fldCharType="end"/>
      </w:r>
    </w:p>
    <w:p w14:paraId="6DB0B0A9" w14:textId="5CF9B835" w:rsidR="0005303E" w:rsidRDefault="0005303E">
      <w:pPr>
        <w:pStyle w:val="TOC3"/>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Successful MT SMS message transfer</w:t>
      </w:r>
      <w:r>
        <w:tab/>
      </w:r>
      <w:r>
        <w:fldChar w:fldCharType="begin" w:fldLock="1"/>
      </w:r>
      <w:r>
        <w:instrText xml:space="preserve"> PAGEREF _Toc85875231 \h </w:instrText>
      </w:r>
      <w:r>
        <w:fldChar w:fldCharType="separate"/>
      </w:r>
      <w:r>
        <w:t>13</w:t>
      </w:r>
      <w:r>
        <w:fldChar w:fldCharType="end"/>
      </w:r>
    </w:p>
    <w:p w14:paraId="2E7625B4" w14:textId="44FF3463" w:rsidR="0005303E" w:rsidRDefault="0005303E">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_Toc85875232 \h </w:instrText>
      </w:r>
      <w:r>
        <w:fldChar w:fldCharType="separate"/>
      </w:r>
      <w:r>
        <w:t>18</w:t>
      </w:r>
      <w:r>
        <w:fldChar w:fldCharType="end"/>
      </w:r>
    </w:p>
    <w:p w14:paraId="059129DC" w14:textId="3662A2D9" w:rsidR="0005303E" w:rsidRDefault="0005303E">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_Toc85875233 \h </w:instrText>
      </w:r>
      <w:r>
        <w:fldChar w:fldCharType="separate"/>
      </w:r>
      <w:r>
        <w:t>18</w:t>
      </w:r>
      <w:r>
        <w:fldChar w:fldCharType="end"/>
      </w:r>
    </w:p>
    <w:p w14:paraId="2CFF8AA1" w14:textId="79F37309" w:rsidR="0005303E" w:rsidRDefault="0005303E">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_Toc85875234 \h </w:instrText>
      </w:r>
      <w:r>
        <w:fldChar w:fldCharType="separate"/>
      </w:r>
      <w:r>
        <w:t>19</w:t>
      </w:r>
      <w:r>
        <w:fldChar w:fldCharType="end"/>
      </w:r>
    </w:p>
    <w:p w14:paraId="627614AF" w14:textId="7635D997" w:rsidR="0005303E" w:rsidRDefault="0005303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Solution#2: Solution for SBI-based MO SMS</w:t>
      </w:r>
      <w:r>
        <w:tab/>
      </w:r>
      <w:r>
        <w:fldChar w:fldCharType="begin" w:fldLock="1"/>
      </w:r>
      <w:r>
        <w:instrText xml:space="preserve"> PAGEREF _Toc85875235 \h </w:instrText>
      </w:r>
      <w:r>
        <w:fldChar w:fldCharType="separate"/>
      </w:r>
      <w:r>
        <w:t>20</w:t>
      </w:r>
      <w:r>
        <w:fldChar w:fldCharType="end"/>
      </w:r>
    </w:p>
    <w:p w14:paraId="67046160" w14:textId="723F546D" w:rsidR="0005303E" w:rsidRDefault="0005303E">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_Toc85875236 \h </w:instrText>
      </w:r>
      <w:r>
        <w:fldChar w:fldCharType="separate"/>
      </w:r>
      <w:r>
        <w:t>20</w:t>
      </w:r>
      <w:r>
        <w:fldChar w:fldCharType="end"/>
      </w:r>
    </w:p>
    <w:p w14:paraId="2E189DFB" w14:textId="52059932" w:rsidR="0005303E" w:rsidRDefault="0005303E">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Successful MO SMS message transfer</w:t>
      </w:r>
      <w:r>
        <w:tab/>
      </w:r>
      <w:r>
        <w:fldChar w:fldCharType="begin" w:fldLock="1"/>
      </w:r>
      <w:r>
        <w:instrText xml:space="preserve"> PAGEREF _Toc85875237 \h </w:instrText>
      </w:r>
      <w:r>
        <w:fldChar w:fldCharType="separate"/>
      </w:r>
      <w:r>
        <w:t>20</w:t>
      </w:r>
      <w:r>
        <w:fldChar w:fldCharType="end"/>
      </w:r>
    </w:p>
    <w:p w14:paraId="01717490" w14:textId="14BA9075" w:rsidR="0005303E" w:rsidRDefault="0005303E">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_Toc85875238 \h </w:instrText>
      </w:r>
      <w:r>
        <w:fldChar w:fldCharType="separate"/>
      </w:r>
      <w:r>
        <w:t>21</w:t>
      </w:r>
      <w:r>
        <w:fldChar w:fldCharType="end"/>
      </w:r>
    </w:p>
    <w:p w14:paraId="78916BA3" w14:textId="0DFC42CF" w:rsidR="0005303E" w:rsidRDefault="0005303E">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_Toc85875239 \h </w:instrText>
      </w:r>
      <w:r>
        <w:fldChar w:fldCharType="separate"/>
      </w:r>
      <w:r>
        <w:t>22</w:t>
      </w:r>
      <w:r>
        <w:fldChar w:fldCharType="end"/>
      </w:r>
    </w:p>
    <w:p w14:paraId="7DDB3650" w14:textId="2EDCB4F5" w:rsidR="0005303E" w:rsidRDefault="0005303E">
      <w:pPr>
        <w:pStyle w:val="TOC2"/>
        <w:rPr>
          <w:rFonts w:asciiTheme="minorHAnsi" w:eastAsiaTheme="minorEastAsia" w:hAnsiTheme="minorHAnsi" w:cstheme="minorBidi"/>
          <w:sz w:val="22"/>
          <w:szCs w:val="22"/>
          <w:lang w:eastAsia="en-GB"/>
        </w:rPr>
      </w:pPr>
      <w:r>
        <w:rPr>
          <w:lang w:eastAsia="zh-CN"/>
        </w:rPr>
        <w:t>6</w:t>
      </w:r>
      <w:r>
        <w:t>.</w:t>
      </w:r>
      <w:r>
        <w:rPr>
          <w:lang w:eastAsia="zh-CN"/>
        </w:rPr>
        <w:t>3</w:t>
      </w:r>
      <w:r>
        <w:rPr>
          <w:rFonts w:asciiTheme="minorHAnsi" w:eastAsiaTheme="minorEastAsia" w:hAnsiTheme="minorHAnsi" w:cstheme="minorBidi"/>
          <w:sz w:val="22"/>
          <w:szCs w:val="22"/>
          <w:lang w:eastAsia="en-GB"/>
        </w:rPr>
        <w:tab/>
      </w:r>
      <w:r>
        <w:rPr>
          <w:lang w:eastAsia="zh-CN"/>
        </w:rPr>
        <w:t>Solution #3: Mechanism to select the target PLMN based on GPSI using NRF</w:t>
      </w:r>
      <w:r>
        <w:tab/>
      </w:r>
      <w:r>
        <w:fldChar w:fldCharType="begin" w:fldLock="1"/>
      </w:r>
      <w:r>
        <w:instrText xml:space="preserve"> PAGEREF _Toc85875240 \h </w:instrText>
      </w:r>
      <w:r>
        <w:fldChar w:fldCharType="separate"/>
      </w:r>
      <w:r>
        <w:t>22</w:t>
      </w:r>
      <w:r>
        <w:fldChar w:fldCharType="end"/>
      </w:r>
    </w:p>
    <w:p w14:paraId="5DBF883B" w14:textId="0B67498D" w:rsidR="0005303E" w:rsidRDefault="0005303E">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_Toc85875241 \h </w:instrText>
      </w:r>
      <w:r>
        <w:fldChar w:fldCharType="separate"/>
      </w:r>
      <w:r>
        <w:t>22</w:t>
      </w:r>
      <w:r>
        <w:fldChar w:fldCharType="end"/>
      </w:r>
    </w:p>
    <w:p w14:paraId="17DA324D" w14:textId="37D847D6" w:rsidR="0005303E" w:rsidRDefault="0005303E">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_Toc85875242 \h </w:instrText>
      </w:r>
      <w:r>
        <w:fldChar w:fldCharType="separate"/>
      </w:r>
      <w:r>
        <w:t>23</w:t>
      </w:r>
      <w:r>
        <w:fldChar w:fldCharType="end"/>
      </w:r>
    </w:p>
    <w:p w14:paraId="28C878E9" w14:textId="072F5414" w:rsidR="0005303E" w:rsidRDefault="0005303E">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_Toc85875243 \h </w:instrText>
      </w:r>
      <w:r>
        <w:fldChar w:fldCharType="separate"/>
      </w:r>
      <w:r>
        <w:t>24</w:t>
      </w:r>
      <w:r>
        <w:fldChar w:fldCharType="end"/>
      </w:r>
    </w:p>
    <w:p w14:paraId="2DD33A51" w14:textId="2371B7F9" w:rsidR="0005303E" w:rsidRDefault="0005303E">
      <w:pPr>
        <w:pStyle w:val="TOC4"/>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Scenario 1: Selection of target PLMN based on MSISDN belonging to local PLMN</w:t>
      </w:r>
      <w:r>
        <w:tab/>
      </w:r>
      <w:r>
        <w:fldChar w:fldCharType="begin" w:fldLock="1"/>
      </w:r>
      <w:r>
        <w:instrText xml:space="preserve"> PAGEREF _Toc85875244 \h </w:instrText>
      </w:r>
      <w:r>
        <w:fldChar w:fldCharType="separate"/>
      </w:r>
      <w:r>
        <w:t>24</w:t>
      </w:r>
      <w:r>
        <w:fldChar w:fldCharType="end"/>
      </w:r>
    </w:p>
    <w:p w14:paraId="1B710DB2" w14:textId="25A0AE1A" w:rsidR="0005303E" w:rsidRDefault="0005303E">
      <w:pPr>
        <w:pStyle w:val="TOC4"/>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Scenario 2: Selection of target PLMN based on MSISDN belonging to a different PLMN with NP</w:t>
      </w:r>
      <w:r>
        <w:tab/>
      </w:r>
      <w:r>
        <w:fldChar w:fldCharType="begin" w:fldLock="1"/>
      </w:r>
      <w:r>
        <w:instrText xml:space="preserve"> PAGEREF _Toc85875245 \h </w:instrText>
      </w:r>
      <w:r>
        <w:fldChar w:fldCharType="separate"/>
      </w:r>
      <w:r>
        <w:t>25</w:t>
      </w:r>
      <w:r>
        <w:fldChar w:fldCharType="end"/>
      </w:r>
    </w:p>
    <w:p w14:paraId="5B271817" w14:textId="3036A9F4" w:rsidR="0005303E" w:rsidRDefault="0005303E">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Scenario 3: Selection of target PLMN based on MSISDN belonging to a different PLMN without NP</w:t>
      </w:r>
      <w:r>
        <w:tab/>
      </w:r>
      <w:r>
        <w:fldChar w:fldCharType="begin" w:fldLock="1"/>
      </w:r>
      <w:r>
        <w:instrText xml:space="preserve"> PAGEREF _Toc85875246 \h </w:instrText>
      </w:r>
      <w:r>
        <w:fldChar w:fldCharType="separate"/>
      </w:r>
      <w:r>
        <w:t>28</w:t>
      </w:r>
      <w:r>
        <w:fldChar w:fldCharType="end"/>
      </w:r>
    </w:p>
    <w:p w14:paraId="05D40D90" w14:textId="50A9173B" w:rsidR="0005303E" w:rsidRDefault="0005303E">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Scenario 4: Selection of target PLMN based on MSISDN belonging to a different PLMN via transit PLMN</w:t>
      </w:r>
      <w:r>
        <w:tab/>
      </w:r>
      <w:r>
        <w:fldChar w:fldCharType="begin" w:fldLock="1"/>
      </w:r>
      <w:r>
        <w:instrText xml:space="preserve"> PAGEREF _Toc85875247 \h </w:instrText>
      </w:r>
      <w:r>
        <w:fldChar w:fldCharType="separate"/>
      </w:r>
      <w:r>
        <w:t>30</w:t>
      </w:r>
      <w:r>
        <w:fldChar w:fldCharType="end"/>
      </w:r>
    </w:p>
    <w:p w14:paraId="331913AC" w14:textId="6B5AE3B0" w:rsidR="0005303E" w:rsidRDefault="0005303E">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_Toc85875248 \h </w:instrText>
      </w:r>
      <w:r>
        <w:fldChar w:fldCharType="separate"/>
      </w:r>
      <w:r>
        <w:t>32</w:t>
      </w:r>
      <w:r>
        <w:fldChar w:fldCharType="end"/>
      </w:r>
    </w:p>
    <w:p w14:paraId="64147676" w14:textId="03361A93" w:rsidR="0005303E" w:rsidRDefault="0005303E">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Solution#4: MT SM transfer</w:t>
      </w:r>
      <w:r>
        <w:tab/>
      </w:r>
      <w:r>
        <w:fldChar w:fldCharType="begin" w:fldLock="1"/>
      </w:r>
      <w:r>
        <w:instrText xml:space="preserve"> PAGEREF _Toc85875249 \h </w:instrText>
      </w:r>
      <w:r>
        <w:fldChar w:fldCharType="separate"/>
      </w:r>
      <w:r>
        <w:t>32</w:t>
      </w:r>
      <w:r>
        <w:fldChar w:fldCharType="end"/>
      </w:r>
    </w:p>
    <w:p w14:paraId="001189ED" w14:textId="39DBD152" w:rsidR="0005303E" w:rsidRDefault="0005303E">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_Toc85875250 \h </w:instrText>
      </w:r>
      <w:r>
        <w:fldChar w:fldCharType="separate"/>
      </w:r>
      <w:r>
        <w:t>32</w:t>
      </w:r>
      <w:r>
        <w:fldChar w:fldCharType="end"/>
      </w:r>
    </w:p>
    <w:p w14:paraId="3BE502A5" w14:textId="4CF44526" w:rsidR="0005303E" w:rsidRDefault="0005303E">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Transfer of MT SM based on SBI</w:t>
      </w:r>
      <w:r>
        <w:tab/>
      </w:r>
      <w:r>
        <w:fldChar w:fldCharType="begin" w:fldLock="1"/>
      </w:r>
      <w:r>
        <w:instrText xml:space="preserve"> PAGEREF _Toc85875251 \h </w:instrText>
      </w:r>
      <w:r>
        <w:fldChar w:fldCharType="separate"/>
      </w:r>
      <w:r>
        <w:t>33</w:t>
      </w:r>
      <w:r>
        <w:fldChar w:fldCharType="end"/>
      </w:r>
    </w:p>
    <w:p w14:paraId="5BA33A99" w14:textId="2E0C96C2" w:rsidR="0005303E" w:rsidRDefault="0005303E">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Routing MT SM based on SBI</w:t>
      </w:r>
      <w:r>
        <w:tab/>
      </w:r>
      <w:r>
        <w:fldChar w:fldCharType="begin" w:fldLock="1"/>
      </w:r>
      <w:r>
        <w:instrText xml:space="preserve"> PAGEREF _Toc85875252 \h </w:instrText>
      </w:r>
      <w:r>
        <w:fldChar w:fldCharType="separate"/>
      </w:r>
      <w:r>
        <w:t>34</w:t>
      </w:r>
      <w:r>
        <w:fldChar w:fldCharType="end"/>
      </w:r>
    </w:p>
    <w:p w14:paraId="200BF213" w14:textId="4D0FEAD5" w:rsidR="0005303E" w:rsidRDefault="0005303E">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_Toc85875253 \h </w:instrText>
      </w:r>
      <w:r>
        <w:fldChar w:fldCharType="separate"/>
      </w:r>
      <w:r>
        <w:t>35</w:t>
      </w:r>
      <w:r>
        <w:fldChar w:fldCharType="end"/>
      </w:r>
    </w:p>
    <w:p w14:paraId="05528B5D" w14:textId="5411C7C0" w:rsidR="0005303E" w:rsidRDefault="0005303E">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_Toc85875254 \h </w:instrText>
      </w:r>
      <w:r>
        <w:fldChar w:fldCharType="separate"/>
      </w:r>
      <w:r>
        <w:t>36</w:t>
      </w:r>
      <w:r>
        <w:fldChar w:fldCharType="end"/>
      </w:r>
    </w:p>
    <w:p w14:paraId="4AB914B3" w14:textId="701A8C3D" w:rsidR="0005303E" w:rsidRDefault="0005303E">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Solution#5: MO SM transfer</w:t>
      </w:r>
      <w:r>
        <w:tab/>
      </w:r>
      <w:r>
        <w:fldChar w:fldCharType="begin" w:fldLock="1"/>
      </w:r>
      <w:r>
        <w:instrText xml:space="preserve"> PAGEREF _Toc85875255 \h </w:instrText>
      </w:r>
      <w:r>
        <w:fldChar w:fldCharType="separate"/>
      </w:r>
      <w:r>
        <w:t>36</w:t>
      </w:r>
      <w:r>
        <w:fldChar w:fldCharType="end"/>
      </w:r>
    </w:p>
    <w:p w14:paraId="395BED6C" w14:textId="6301CCE6" w:rsidR="0005303E" w:rsidRDefault="0005303E">
      <w:pPr>
        <w:pStyle w:val="TOC3"/>
        <w:rPr>
          <w:rFonts w:asciiTheme="minorHAnsi" w:eastAsiaTheme="minorEastAsia" w:hAnsiTheme="minorHAnsi" w:cstheme="minorBidi"/>
          <w:sz w:val="22"/>
          <w:szCs w:val="22"/>
          <w:lang w:eastAsia="en-GB"/>
        </w:rPr>
      </w:pPr>
      <w:r>
        <w:rPr>
          <w:lang w:eastAsia="zh-CN"/>
        </w:rPr>
        <w:t>6.5.1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_Toc85875256 \h </w:instrText>
      </w:r>
      <w:r>
        <w:fldChar w:fldCharType="separate"/>
      </w:r>
      <w:r>
        <w:t>36</w:t>
      </w:r>
      <w:r>
        <w:fldChar w:fldCharType="end"/>
      </w:r>
    </w:p>
    <w:p w14:paraId="16B00C46" w14:textId="0703C33A" w:rsidR="0005303E" w:rsidRDefault="0005303E">
      <w:pPr>
        <w:pStyle w:val="TOC3"/>
        <w:rPr>
          <w:rFonts w:asciiTheme="minorHAnsi" w:eastAsiaTheme="minorEastAsia" w:hAnsiTheme="minorHAnsi" w:cstheme="minorBidi"/>
          <w:sz w:val="22"/>
          <w:szCs w:val="22"/>
          <w:lang w:eastAsia="en-GB"/>
        </w:rPr>
      </w:pPr>
      <w:r>
        <w:rPr>
          <w:lang w:eastAsia="zh-CN"/>
        </w:rPr>
        <w:t>6.5.2</w:t>
      </w:r>
      <w:r>
        <w:rPr>
          <w:rFonts w:asciiTheme="minorHAnsi" w:eastAsiaTheme="minorEastAsia" w:hAnsiTheme="minorHAnsi" w:cstheme="minorBidi"/>
          <w:sz w:val="22"/>
          <w:szCs w:val="22"/>
          <w:lang w:eastAsia="en-GB"/>
        </w:rPr>
        <w:tab/>
      </w:r>
      <w:r>
        <w:rPr>
          <w:lang w:eastAsia="zh-CN"/>
        </w:rPr>
        <w:t>SMS-IWMSC Discovery and Selection</w:t>
      </w:r>
      <w:r>
        <w:tab/>
      </w:r>
      <w:r>
        <w:fldChar w:fldCharType="begin" w:fldLock="1"/>
      </w:r>
      <w:r>
        <w:instrText xml:space="preserve"> PAGEREF _Toc85875257 \h </w:instrText>
      </w:r>
      <w:r>
        <w:fldChar w:fldCharType="separate"/>
      </w:r>
      <w:r>
        <w:t>37</w:t>
      </w:r>
      <w:r>
        <w:fldChar w:fldCharType="end"/>
      </w:r>
    </w:p>
    <w:p w14:paraId="7AD38A34" w14:textId="26A931E9" w:rsidR="0005303E" w:rsidRDefault="0005303E">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rPr>
          <w:lang w:eastAsia="zh-CN"/>
        </w:rPr>
        <w:t>Transfer of MO SM based on SBI</w:t>
      </w:r>
      <w:r>
        <w:tab/>
      </w:r>
      <w:r>
        <w:fldChar w:fldCharType="begin" w:fldLock="1"/>
      </w:r>
      <w:r>
        <w:instrText xml:space="preserve"> PAGEREF _Toc85875258 \h </w:instrText>
      </w:r>
      <w:r>
        <w:fldChar w:fldCharType="separate"/>
      </w:r>
      <w:r>
        <w:t>38</w:t>
      </w:r>
      <w:r>
        <w:fldChar w:fldCharType="end"/>
      </w:r>
    </w:p>
    <w:p w14:paraId="2069F69C" w14:textId="00B216BC" w:rsidR="0005303E" w:rsidRDefault="0005303E">
      <w:pPr>
        <w:pStyle w:val="TOC3"/>
        <w:rPr>
          <w:rFonts w:asciiTheme="minorHAnsi" w:eastAsiaTheme="minorEastAsia" w:hAnsiTheme="minorHAnsi" w:cstheme="minorBidi"/>
          <w:sz w:val="22"/>
          <w:szCs w:val="22"/>
          <w:lang w:eastAsia="en-GB"/>
        </w:rPr>
      </w:pPr>
      <w:r>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_Toc85875259 \h </w:instrText>
      </w:r>
      <w:r>
        <w:fldChar w:fldCharType="separate"/>
      </w:r>
      <w:r>
        <w:t>38</w:t>
      </w:r>
      <w:r>
        <w:fldChar w:fldCharType="end"/>
      </w:r>
    </w:p>
    <w:p w14:paraId="1C26931E" w14:textId="4BB56342" w:rsidR="0005303E" w:rsidRDefault="0005303E">
      <w:pPr>
        <w:pStyle w:val="TOC3"/>
        <w:rPr>
          <w:rFonts w:asciiTheme="minorHAnsi" w:eastAsiaTheme="minorEastAsia" w:hAnsiTheme="minorHAnsi" w:cstheme="minorBidi"/>
          <w:sz w:val="22"/>
          <w:szCs w:val="22"/>
          <w:lang w:eastAsia="en-GB"/>
        </w:rPr>
      </w:pPr>
      <w:r>
        <w:lastRenderedPageBreak/>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_Toc85875260 \h </w:instrText>
      </w:r>
      <w:r>
        <w:fldChar w:fldCharType="separate"/>
      </w:r>
      <w:r>
        <w:t>39</w:t>
      </w:r>
      <w:r>
        <w:fldChar w:fldCharType="end"/>
      </w:r>
    </w:p>
    <w:p w14:paraId="0EE6B494" w14:textId="33F482CB" w:rsidR="0005303E" w:rsidRDefault="0005303E">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Solution#6: MT SM transfer via SMS Router/IP-SM-GW</w:t>
      </w:r>
      <w:r>
        <w:tab/>
      </w:r>
      <w:r>
        <w:fldChar w:fldCharType="begin" w:fldLock="1"/>
      </w:r>
      <w:r>
        <w:instrText xml:space="preserve"> PAGEREF _Toc85875261 \h </w:instrText>
      </w:r>
      <w:r>
        <w:fldChar w:fldCharType="separate"/>
      </w:r>
      <w:r>
        <w:t>39</w:t>
      </w:r>
      <w:r>
        <w:fldChar w:fldCharType="end"/>
      </w:r>
    </w:p>
    <w:p w14:paraId="43AA3A9A" w14:textId="62B33EA8" w:rsidR="0005303E" w:rsidRDefault="0005303E">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_Toc85875262 \h </w:instrText>
      </w:r>
      <w:r>
        <w:fldChar w:fldCharType="separate"/>
      </w:r>
      <w:r>
        <w:t>39</w:t>
      </w:r>
      <w:r>
        <w:fldChar w:fldCharType="end"/>
      </w:r>
    </w:p>
    <w:p w14:paraId="7496FF8F" w14:textId="4C712101" w:rsidR="0005303E" w:rsidRDefault="0005303E">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Routing MT SM via SMS Router/IP-SM-GW based on SBI</w:t>
      </w:r>
      <w:r>
        <w:tab/>
      </w:r>
      <w:r>
        <w:fldChar w:fldCharType="begin" w:fldLock="1"/>
      </w:r>
      <w:r>
        <w:instrText xml:space="preserve"> PAGEREF _Toc85875263 \h </w:instrText>
      </w:r>
      <w:r>
        <w:fldChar w:fldCharType="separate"/>
      </w:r>
      <w:r>
        <w:t>40</w:t>
      </w:r>
      <w:r>
        <w:fldChar w:fldCharType="end"/>
      </w:r>
    </w:p>
    <w:p w14:paraId="5FD6F414" w14:textId="3082BFD2" w:rsidR="0005303E" w:rsidRDefault="0005303E">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Get routing information from SMS Router/IP-SM-GW</w:t>
      </w:r>
      <w:r>
        <w:tab/>
      </w:r>
      <w:r>
        <w:fldChar w:fldCharType="begin" w:fldLock="1"/>
      </w:r>
      <w:r>
        <w:instrText xml:space="preserve"> PAGEREF _Toc85875264 \h </w:instrText>
      </w:r>
      <w:r>
        <w:fldChar w:fldCharType="separate"/>
      </w:r>
      <w:r>
        <w:t>42</w:t>
      </w:r>
      <w:r>
        <w:fldChar w:fldCharType="end"/>
      </w:r>
    </w:p>
    <w:p w14:paraId="545E8918" w14:textId="570B7946" w:rsidR="0005303E" w:rsidRDefault="0005303E">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Transfer of MT SM from SMS Router/IP-SM-GW to SMSF</w:t>
      </w:r>
      <w:r>
        <w:tab/>
      </w:r>
      <w:r>
        <w:fldChar w:fldCharType="begin" w:fldLock="1"/>
      </w:r>
      <w:r>
        <w:instrText xml:space="preserve"> PAGEREF _Toc85875265 \h </w:instrText>
      </w:r>
      <w:r>
        <w:fldChar w:fldCharType="separate"/>
      </w:r>
      <w:r>
        <w:t>42</w:t>
      </w:r>
      <w:r>
        <w:fldChar w:fldCharType="end"/>
      </w:r>
    </w:p>
    <w:p w14:paraId="49BE31CA" w14:textId="1E9C5597" w:rsidR="0005303E" w:rsidRDefault="0005303E">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_Toc85875266 \h </w:instrText>
      </w:r>
      <w:r>
        <w:fldChar w:fldCharType="separate"/>
      </w:r>
      <w:r>
        <w:t>43</w:t>
      </w:r>
      <w:r>
        <w:fldChar w:fldCharType="end"/>
      </w:r>
    </w:p>
    <w:p w14:paraId="2088E495" w14:textId="6EF1C3BD" w:rsidR="0005303E" w:rsidRDefault="0005303E">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_Toc85875267 \h </w:instrText>
      </w:r>
      <w:r>
        <w:fldChar w:fldCharType="separate"/>
      </w:r>
      <w:r>
        <w:t>44</w:t>
      </w:r>
      <w:r>
        <w:fldChar w:fldCharType="end"/>
      </w:r>
    </w:p>
    <w:p w14:paraId="3EB5E592" w14:textId="73E14D68" w:rsidR="0005303E" w:rsidRDefault="0005303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Solution#7: Unsuccessful MT SM transfer via SMS Router/IP-SM-GW</w:t>
      </w:r>
      <w:r>
        <w:tab/>
      </w:r>
      <w:r>
        <w:fldChar w:fldCharType="begin" w:fldLock="1"/>
      </w:r>
      <w:r>
        <w:instrText xml:space="preserve"> PAGEREF _Toc85875268 \h </w:instrText>
      </w:r>
      <w:r>
        <w:fldChar w:fldCharType="separate"/>
      </w:r>
      <w:r>
        <w:t>44</w:t>
      </w:r>
      <w:r>
        <w:fldChar w:fldCharType="end"/>
      </w:r>
    </w:p>
    <w:p w14:paraId="6334E9C7" w14:textId="69553CA1" w:rsidR="0005303E" w:rsidRDefault="0005303E">
      <w:pPr>
        <w:pStyle w:val="TOC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_Toc85875269 \h </w:instrText>
      </w:r>
      <w:r>
        <w:fldChar w:fldCharType="separate"/>
      </w:r>
      <w:r>
        <w:t>44</w:t>
      </w:r>
      <w:r>
        <w:fldChar w:fldCharType="end"/>
      </w:r>
    </w:p>
    <w:p w14:paraId="7FF96C07" w14:textId="2D807BF7" w:rsidR="0005303E" w:rsidRDefault="0005303E">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Failure for MT SMS transfer in SMS Router/IP-SM-GW</w:t>
      </w:r>
      <w:r>
        <w:tab/>
      </w:r>
      <w:r>
        <w:fldChar w:fldCharType="begin" w:fldLock="1"/>
      </w:r>
      <w:r>
        <w:instrText xml:space="preserve"> PAGEREF _Toc85875270 \h </w:instrText>
      </w:r>
      <w:r>
        <w:fldChar w:fldCharType="separate"/>
      </w:r>
      <w:r>
        <w:t>44</w:t>
      </w:r>
      <w:r>
        <w:fldChar w:fldCharType="end"/>
      </w:r>
    </w:p>
    <w:p w14:paraId="1EB24899" w14:textId="7F0D4011" w:rsidR="0005303E" w:rsidRDefault="0005303E">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_Toc85875271 \h </w:instrText>
      </w:r>
      <w:r>
        <w:fldChar w:fldCharType="separate"/>
      </w:r>
      <w:r>
        <w:t>44</w:t>
      </w:r>
      <w:r>
        <w:fldChar w:fldCharType="end"/>
      </w:r>
    </w:p>
    <w:p w14:paraId="3897D965" w14:textId="24C539C0" w:rsidR="0005303E" w:rsidRDefault="0005303E">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rPr>
          <w:lang w:eastAsia="zh-CN"/>
        </w:rPr>
        <w:t xml:space="preserve">Solution#8: </w:t>
      </w:r>
      <w:r w:rsidRPr="00065417">
        <w:rPr>
          <w:rFonts w:cs="Arial"/>
          <w:bCs/>
          <w:lang w:val="en-US" w:eastAsia="zh-CN"/>
        </w:rPr>
        <w:t>Unsuccessful MT SM transfer</w:t>
      </w:r>
      <w:r>
        <w:tab/>
      </w:r>
      <w:r>
        <w:fldChar w:fldCharType="begin" w:fldLock="1"/>
      </w:r>
      <w:r>
        <w:instrText xml:space="preserve"> PAGEREF _Toc85875272 \h </w:instrText>
      </w:r>
      <w:r>
        <w:fldChar w:fldCharType="separate"/>
      </w:r>
      <w:r>
        <w:t>44</w:t>
      </w:r>
      <w:r>
        <w:fldChar w:fldCharType="end"/>
      </w:r>
    </w:p>
    <w:p w14:paraId="347BB9EE" w14:textId="12E02C9F" w:rsidR="0005303E" w:rsidRDefault="0005303E">
      <w:pPr>
        <w:pStyle w:val="TOC3"/>
        <w:rPr>
          <w:rFonts w:asciiTheme="minorHAnsi" w:eastAsiaTheme="minorEastAsia" w:hAnsiTheme="minorHAnsi" w:cstheme="minorBidi"/>
          <w:sz w:val="22"/>
          <w:szCs w:val="22"/>
          <w:lang w:eastAsia="en-GB"/>
        </w:rPr>
      </w:pPr>
      <w:r>
        <w:rPr>
          <w:lang w:eastAsia="zh-CN"/>
        </w:rPr>
        <w:t>6.8.1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_Toc85875273 \h </w:instrText>
      </w:r>
      <w:r>
        <w:fldChar w:fldCharType="separate"/>
      </w:r>
      <w:r>
        <w:t>44</w:t>
      </w:r>
      <w:r>
        <w:fldChar w:fldCharType="end"/>
      </w:r>
    </w:p>
    <w:p w14:paraId="0998A8D2" w14:textId="2E4EEEAC" w:rsidR="0005303E" w:rsidRDefault="0005303E">
      <w:pPr>
        <w:pStyle w:val="TOC3"/>
        <w:rPr>
          <w:rFonts w:asciiTheme="minorHAnsi" w:eastAsiaTheme="minorEastAsia" w:hAnsiTheme="minorHAnsi" w:cstheme="minorBidi"/>
          <w:sz w:val="22"/>
          <w:szCs w:val="22"/>
          <w:lang w:eastAsia="en-GB"/>
        </w:rPr>
      </w:pPr>
      <w:r>
        <w:rPr>
          <w:lang w:eastAsia="zh-CN"/>
        </w:rPr>
        <w:t>6.8.2</w:t>
      </w:r>
      <w:r>
        <w:rPr>
          <w:rFonts w:asciiTheme="minorHAnsi" w:eastAsiaTheme="minorEastAsia" w:hAnsiTheme="minorHAnsi" w:cstheme="minorBidi"/>
          <w:sz w:val="22"/>
          <w:szCs w:val="22"/>
          <w:lang w:eastAsia="en-GB"/>
        </w:rPr>
        <w:tab/>
      </w:r>
      <w:r>
        <w:rPr>
          <w:lang w:eastAsia="zh-CN"/>
        </w:rPr>
        <w:t>Failure for MT SM transfer in SMSF</w:t>
      </w:r>
      <w:r>
        <w:tab/>
      </w:r>
      <w:r>
        <w:fldChar w:fldCharType="begin" w:fldLock="1"/>
      </w:r>
      <w:r>
        <w:instrText xml:space="preserve"> PAGEREF _Toc85875274 \h </w:instrText>
      </w:r>
      <w:r>
        <w:fldChar w:fldCharType="separate"/>
      </w:r>
      <w:r>
        <w:t>45</w:t>
      </w:r>
      <w:r>
        <w:fldChar w:fldCharType="end"/>
      </w:r>
    </w:p>
    <w:p w14:paraId="40912D19" w14:textId="40416B6F" w:rsidR="0005303E" w:rsidRDefault="0005303E">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rPr>
          <w:lang w:eastAsia="zh-CN"/>
        </w:rPr>
        <w:t>Failure for MT SM transfer in UDM</w:t>
      </w:r>
      <w:r>
        <w:tab/>
      </w:r>
      <w:r>
        <w:fldChar w:fldCharType="begin" w:fldLock="1"/>
      </w:r>
      <w:r>
        <w:instrText xml:space="preserve"> PAGEREF _Toc85875275 \h </w:instrText>
      </w:r>
      <w:r>
        <w:fldChar w:fldCharType="separate"/>
      </w:r>
      <w:r>
        <w:t>47</w:t>
      </w:r>
      <w:r>
        <w:fldChar w:fldCharType="end"/>
      </w:r>
    </w:p>
    <w:p w14:paraId="1C7BE363" w14:textId="642C77D4" w:rsidR="0005303E" w:rsidRDefault="0005303E">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_Toc85875276 \h </w:instrText>
      </w:r>
      <w:r>
        <w:fldChar w:fldCharType="separate"/>
      </w:r>
      <w:r>
        <w:t>47</w:t>
      </w:r>
      <w:r>
        <w:fldChar w:fldCharType="end"/>
      </w:r>
    </w:p>
    <w:p w14:paraId="57CF157F" w14:textId="72FC64B4" w:rsidR="0005303E" w:rsidRDefault="0005303E">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Solution#9:</w:t>
      </w:r>
      <w:r>
        <w:t xml:space="preserve"> </w:t>
      </w:r>
      <w:r>
        <w:rPr>
          <w:lang w:eastAsia="zh-CN"/>
        </w:rPr>
        <w:t>Alert</w:t>
      </w:r>
      <w:r>
        <w:tab/>
      </w:r>
      <w:r>
        <w:fldChar w:fldCharType="begin" w:fldLock="1"/>
      </w:r>
      <w:r>
        <w:instrText xml:space="preserve"> PAGEREF _Toc85875277 \h </w:instrText>
      </w:r>
      <w:r>
        <w:fldChar w:fldCharType="separate"/>
      </w:r>
      <w:r>
        <w:t>48</w:t>
      </w:r>
      <w:r>
        <w:fldChar w:fldCharType="end"/>
      </w:r>
    </w:p>
    <w:p w14:paraId="3E787C62" w14:textId="23B58F8A" w:rsidR="0005303E" w:rsidRDefault="0005303E">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_Toc85875278 \h </w:instrText>
      </w:r>
      <w:r>
        <w:fldChar w:fldCharType="separate"/>
      </w:r>
      <w:r>
        <w:t>48</w:t>
      </w:r>
      <w:r>
        <w:fldChar w:fldCharType="end"/>
      </w:r>
    </w:p>
    <w:p w14:paraId="2F488DE0" w14:textId="1A69B9F5" w:rsidR="0005303E" w:rsidRDefault="0005303E">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 xml:space="preserve">Alert </w:t>
      </w:r>
      <w:r>
        <w:t>MS memory capacity available</w:t>
      </w:r>
      <w:r>
        <w:tab/>
      </w:r>
      <w:r>
        <w:fldChar w:fldCharType="begin" w:fldLock="1"/>
      </w:r>
      <w:r>
        <w:instrText xml:space="preserve"> PAGEREF _Toc85875279 \h </w:instrText>
      </w:r>
      <w:r>
        <w:fldChar w:fldCharType="separate"/>
      </w:r>
      <w:r>
        <w:t>50</w:t>
      </w:r>
      <w:r>
        <w:fldChar w:fldCharType="end"/>
      </w:r>
    </w:p>
    <w:p w14:paraId="0D778ECA" w14:textId="113F5362" w:rsidR="0005303E" w:rsidRDefault="0005303E">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_Toc85875280 \h </w:instrText>
      </w:r>
      <w:r>
        <w:fldChar w:fldCharType="separate"/>
      </w:r>
      <w:r>
        <w:t>51</w:t>
      </w:r>
      <w:r>
        <w:fldChar w:fldCharType="end"/>
      </w:r>
    </w:p>
    <w:p w14:paraId="3EAD88A4" w14:textId="4C64CD26" w:rsidR="0005303E" w:rsidRDefault="0005303E">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_Toc85875281 \h </w:instrText>
      </w:r>
      <w:r>
        <w:fldChar w:fldCharType="separate"/>
      </w:r>
      <w:r>
        <w:t>51</w:t>
      </w:r>
      <w:r>
        <w:fldChar w:fldCharType="end"/>
      </w:r>
    </w:p>
    <w:p w14:paraId="225FCA54" w14:textId="2DFBB32F" w:rsidR="0005303E" w:rsidRDefault="0005303E">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rPr>
          <w:lang w:eastAsia="zh-CN"/>
        </w:rPr>
        <w:t>Solution#10: Alert the recovery of UE memory for SMS</w:t>
      </w:r>
      <w:r>
        <w:tab/>
      </w:r>
      <w:r>
        <w:fldChar w:fldCharType="begin" w:fldLock="1"/>
      </w:r>
      <w:r>
        <w:instrText xml:space="preserve"> PAGEREF _Toc85875282 \h </w:instrText>
      </w:r>
      <w:r>
        <w:fldChar w:fldCharType="separate"/>
      </w:r>
      <w:r>
        <w:t>52</w:t>
      </w:r>
      <w:r>
        <w:fldChar w:fldCharType="end"/>
      </w:r>
    </w:p>
    <w:p w14:paraId="4FE1CEAF" w14:textId="71246B60" w:rsidR="0005303E" w:rsidRDefault="0005303E">
      <w:pPr>
        <w:pStyle w:val="TOC3"/>
        <w:rPr>
          <w:rFonts w:asciiTheme="minorHAnsi" w:eastAsiaTheme="minorEastAsia" w:hAnsiTheme="minorHAnsi" w:cstheme="minorBidi"/>
          <w:sz w:val="22"/>
          <w:szCs w:val="22"/>
          <w:lang w:eastAsia="en-GB"/>
        </w:rPr>
      </w:pPr>
      <w:r>
        <w:rPr>
          <w:lang w:eastAsia="zh-CN"/>
        </w:rPr>
        <w:t>6.10.1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_Toc85875283 \h </w:instrText>
      </w:r>
      <w:r>
        <w:fldChar w:fldCharType="separate"/>
      </w:r>
      <w:r>
        <w:t>52</w:t>
      </w:r>
      <w:r>
        <w:fldChar w:fldCharType="end"/>
      </w:r>
    </w:p>
    <w:p w14:paraId="24C2E512" w14:textId="67A4062A" w:rsidR="0005303E" w:rsidRDefault="0005303E">
      <w:pPr>
        <w:pStyle w:val="TOC3"/>
        <w:rPr>
          <w:rFonts w:asciiTheme="minorHAnsi" w:eastAsiaTheme="minorEastAsia" w:hAnsiTheme="minorHAnsi" w:cstheme="minorBidi"/>
          <w:sz w:val="22"/>
          <w:szCs w:val="22"/>
          <w:lang w:eastAsia="en-GB"/>
        </w:rPr>
      </w:pPr>
      <w:r>
        <w:rPr>
          <w:lang w:eastAsia="zh-CN"/>
        </w:rPr>
        <w:t>6.10.2</w:t>
      </w:r>
      <w:r>
        <w:rPr>
          <w:rFonts w:asciiTheme="minorHAnsi" w:eastAsiaTheme="minorEastAsia" w:hAnsiTheme="minorHAnsi" w:cstheme="minorBidi"/>
          <w:sz w:val="22"/>
          <w:szCs w:val="22"/>
          <w:lang w:eastAsia="en-GB"/>
        </w:rPr>
        <w:tab/>
      </w:r>
      <w:r>
        <w:t>UE memory capacity state store</w:t>
      </w:r>
      <w:r>
        <w:tab/>
      </w:r>
      <w:r>
        <w:fldChar w:fldCharType="begin" w:fldLock="1"/>
      </w:r>
      <w:r>
        <w:instrText xml:space="preserve"> PAGEREF _Toc85875284 \h </w:instrText>
      </w:r>
      <w:r>
        <w:fldChar w:fldCharType="separate"/>
      </w:r>
      <w:r>
        <w:t>54</w:t>
      </w:r>
      <w:r>
        <w:fldChar w:fldCharType="end"/>
      </w:r>
    </w:p>
    <w:p w14:paraId="63DAA0AE" w14:textId="10C426CE" w:rsidR="0005303E" w:rsidRDefault="0005303E">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UE memory capacity state query</w:t>
      </w:r>
      <w:r>
        <w:tab/>
      </w:r>
      <w:r>
        <w:fldChar w:fldCharType="begin" w:fldLock="1"/>
      </w:r>
      <w:r>
        <w:instrText xml:space="preserve"> PAGEREF _Toc85875285 \h </w:instrText>
      </w:r>
      <w:r>
        <w:fldChar w:fldCharType="separate"/>
      </w:r>
      <w:r>
        <w:t>55</w:t>
      </w:r>
      <w:r>
        <w:fldChar w:fldCharType="end"/>
      </w:r>
    </w:p>
    <w:p w14:paraId="55531571" w14:textId="462F7E0B" w:rsidR="0005303E" w:rsidRDefault="0005303E">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t>UE memory capacity available event</w:t>
      </w:r>
      <w:r>
        <w:tab/>
      </w:r>
      <w:r>
        <w:fldChar w:fldCharType="begin" w:fldLock="1"/>
      </w:r>
      <w:r>
        <w:instrText xml:space="preserve"> PAGEREF _Toc85875286 \h </w:instrText>
      </w:r>
      <w:r>
        <w:fldChar w:fldCharType="separate"/>
      </w:r>
      <w:r>
        <w:t>55</w:t>
      </w:r>
      <w:r>
        <w:fldChar w:fldCharType="end"/>
      </w:r>
    </w:p>
    <w:p w14:paraId="6F6A6EE8" w14:textId="116956A4" w:rsidR="0005303E" w:rsidRDefault="0005303E">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_Toc85875287 \h </w:instrText>
      </w:r>
      <w:r>
        <w:fldChar w:fldCharType="separate"/>
      </w:r>
      <w:r>
        <w:t>55</w:t>
      </w:r>
      <w:r>
        <w:fldChar w:fldCharType="end"/>
      </w:r>
    </w:p>
    <w:p w14:paraId="612DB8D5" w14:textId="5D0A6795" w:rsidR="0005303E" w:rsidRDefault="0005303E">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_Toc85875288 \h </w:instrText>
      </w:r>
      <w:r>
        <w:fldChar w:fldCharType="separate"/>
      </w:r>
      <w:r>
        <w:t>55</w:t>
      </w:r>
      <w:r>
        <w:fldChar w:fldCharType="end"/>
      </w:r>
    </w:p>
    <w:p w14:paraId="3218BBA4" w14:textId="1FF18A10" w:rsidR="0005303E" w:rsidRDefault="0005303E">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 xml:space="preserve">Solution#11: </w:t>
      </w:r>
      <w:r>
        <w:t xml:space="preserve">Unsuccessful </w:t>
      </w:r>
      <w:r>
        <w:rPr>
          <w:lang w:eastAsia="zh-CN"/>
        </w:rPr>
        <w:t>MO SM transfer</w:t>
      </w:r>
      <w:r>
        <w:tab/>
      </w:r>
      <w:r>
        <w:fldChar w:fldCharType="begin" w:fldLock="1"/>
      </w:r>
      <w:r>
        <w:instrText xml:space="preserve"> PAGEREF _Toc85875289 \h </w:instrText>
      </w:r>
      <w:r>
        <w:fldChar w:fldCharType="separate"/>
      </w:r>
      <w:r>
        <w:t>56</w:t>
      </w:r>
      <w:r>
        <w:fldChar w:fldCharType="end"/>
      </w:r>
    </w:p>
    <w:p w14:paraId="79E34A82" w14:textId="0B8B5B4B" w:rsidR="0005303E" w:rsidRDefault="0005303E">
      <w:pPr>
        <w:pStyle w:val="TOC3"/>
        <w:rPr>
          <w:rFonts w:asciiTheme="minorHAnsi" w:eastAsiaTheme="minorEastAsia" w:hAnsiTheme="minorHAnsi" w:cstheme="minorBidi"/>
          <w:sz w:val="22"/>
          <w:szCs w:val="22"/>
          <w:lang w:eastAsia="en-GB"/>
        </w:rPr>
      </w:pPr>
      <w:r>
        <w:rPr>
          <w:lang w:eastAsia="zh-CN"/>
        </w:rPr>
        <w:t>6.11.1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_Toc85875290 \h </w:instrText>
      </w:r>
      <w:r>
        <w:fldChar w:fldCharType="separate"/>
      </w:r>
      <w:r>
        <w:t>56</w:t>
      </w:r>
      <w:r>
        <w:fldChar w:fldCharType="end"/>
      </w:r>
    </w:p>
    <w:p w14:paraId="1FAE4574" w14:textId="4E7CC9B6" w:rsidR="0005303E" w:rsidRDefault="0005303E">
      <w:pPr>
        <w:pStyle w:val="TOC3"/>
        <w:rPr>
          <w:rFonts w:asciiTheme="minorHAnsi" w:eastAsiaTheme="minorEastAsia" w:hAnsiTheme="minorHAnsi" w:cstheme="minorBidi"/>
          <w:sz w:val="22"/>
          <w:szCs w:val="22"/>
          <w:lang w:eastAsia="en-GB"/>
        </w:rPr>
      </w:pPr>
      <w:r>
        <w:rPr>
          <w:lang w:eastAsia="zh-CN"/>
        </w:rPr>
        <w:t>6.11.2</w:t>
      </w:r>
      <w:r>
        <w:rPr>
          <w:rFonts w:asciiTheme="minorHAnsi" w:eastAsiaTheme="minorEastAsia" w:hAnsiTheme="minorHAnsi" w:cstheme="minorBidi"/>
          <w:sz w:val="22"/>
          <w:szCs w:val="22"/>
          <w:lang w:eastAsia="en-GB"/>
        </w:rPr>
        <w:tab/>
      </w:r>
      <w:r>
        <w:rPr>
          <w:lang w:eastAsia="zh-CN"/>
        </w:rPr>
        <w:t>Failure for MO SM transfer in SMS-IWMSC</w:t>
      </w:r>
      <w:r>
        <w:tab/>
      </w:r>
      <w:r>
        <w:fldChar w:fldCharType="begin" w:fldLock="1"/>
      </w:r>
      <w:r>
        <w:instrText xml:space="preserve"> PAGEREF _Toc85875291 \h </w:instrText>
      </w:r>
      <w:r>
        <w:fldChar w:fldCharType="separate"/>
      </w:r>
      <w:r>
        <w:t>56</w:t>
      </w:r>
      <w:r>
        <w:fldChar w:fldCharType="end"/>
      </w:r>
    </w:p>
    <w:p w14:paraId="7BAB4017" w14:textId="0B066A0C" w:rsidR="0005303E" w:rsidRDefault="0005303E">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_Toc85875292 \h </w:instrText>
      </w:r>
      <w:r>
        <w:fldChar w:fldCharType="separate"/>
      </w:r>
      <w:r>
        <w:t>57</w:t>
      </w:r>
      <w:r>
        <w:fldChar w:fldCharType="end"/>
      </w:r>
    </w:p>
    <w:p w14:paraId="73C6A119" w14:textId="4A1625D4" w:rsidR="0005303E" w:rsidRDefault="0005303E">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Solution #12: Mechanism to select the target PLMN with MNP</w:t>
      </w:r>
      <w:r>
        <w:tab/>
      </w:r>
      <w:r>
        <w:fldChar w:fldCharType="begin" w:fldLock="1"/>
      </w:r>
      <w:r>
        <w:instrText xml:space="preserve"> PAGEREF _Toc85875293 \h </w:instrText>
      </w:r>
      <w:r>
        <w:fldChar w:fldCharType="separate"/>
      </w:r>
      <w:r>
        <w:t>57</w:t>
      </w:r>
      <w:r>
        <w:fldChar w:fldCharType="end"/>
      </w:r>
    </w:p>
    <w:p w14:paraId="261F27E8" w14:textId="435AF377" w:rsidR="0005303E" w:rsidRDefault="0005303E">
      <w:pPr>
        <w:pStyle w:val="TOC3"/>
        <w:rPr>
          <w:rFonts w:asciiTheme="minorHAnsi" w:eastAsiaTheme="minorEastAsia" w:hAnsiTheme="minorHAnsi" w:cstheme="minorBidi"/>
          <w:sz w:val="22"/>
          <w:szCs w:val="22"/>
          <w:lang w:eastAsia="en-GB"/>
        </w:rPr>
      </w:pPr>
      <w:r>
        <w:rPr>
          <w:lang w:eastAsia="zh-CN"/>
        </w:rPr>
        <w:t>6.12.1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_Toc85875294 \h </w:instrText>
      </w:r>
      <w:r>
        <w:fldChar w:fldCharType="separate"/>
      </w:r>
      <w:r>
        <w:t>57</w:t>
      </w:r>
      <w:r>
        <w:fldChar w:fldCharType="end"/>
      </w:r>
    </w:p>
    <w:p w14:paraId="144AB172" w14:textId="2CFA452B" w:rsidR="0005303E" w:rsidRDefault="0005303E">
      <w:pPr>
        <w:pStyle w:val="TOC3"/>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_Toc85875295 \h </w:instrText>
      </w:r>
      <w:r>
        <w:fldChar w:fldCharType="separate"/>
      </w:r>
      <w:r>
        <w:t>58</w:t>
      </w:r>
      <w:r>
        <w:fldChar w:fldCharType="end"/>
      </w:r>
    </w:p>
    <w:p w14:paraId="108624CE" w14:textId="3DD68140" w:rsidR="0005303E" w:rsidRDefault="0005303E">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_Toc85875296 \h </w:instrText>
      </w:r>
      <w:r>
        <w:fldChar w:fldCharType="separate"/>
      </w:r>
      <w:r>
        <w:t>58</w:t>
      </w:r>
      <w:r>
        <w:fldChar w:fldCharType="end"/>
      </w:r>
    </w:p>
    <w:p w14:paraId="053EA3C5" w14:textId="10A97F8D" w:rsidR="0005303E" w:rsidRDefault="0005303E">
      <w:pPr>
        <w:pStyle w:val="TOC4"/>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Direct Routing (or All Call Query, ACQ)</w:t>
      </w:r>
      <w:r>
        <w:tab/>
      </w:r>
      <w:r>
        <w:fldChar w:fldCharType="begin" w:fldLock="1"/>
      </w:r>
      <w:r>
        <w:instrText xml:space="preserve"> PAGEREF _Toc85875297 \h </w:instrText>
      </w:r>
      <w:r>
        <w:fldChar w:fldCharType="separate"/>
      </w:r>
      <w:r>
        <w:t>58</w:t>
      </w:r>
      <w:r>
        <w:fldChar w:fldCharType="end"/>
      </w:r>
    </w:p>
    <w:p w14:paraId="4F1D6121" w14:textId="50921A65" w:rsidR="0005303E" w:rsidRDefault="0005303E">
      <w:pPr>
        <w:pStyle w:val="TOC4"/>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Indirect Routing</w:t>
      </w:r>
      <w:r>
        <w:tab/>
      </w:r>
      <w:r>
        <w:fldChar w:fldCharType="begin" w:fldLock="1"/>
      </w:r>
      <w:r>
        <w:instrText xml:space="preserve"> PAGEREF _Toc85875298 \h </w:instrText>
      </w:r>
      <w:r>
        <w:fldChar w:fldCharType="separate"/>
      </w:r>
      <w:r>
        <w:t>60</w:t>
      </w:r>
      <w:r>
        <w:fldChar w:fldCharType="end"/>
      </w:r>
    </w:p>
    <w:p w14:paraId="35242168" w14:textId="0232115C" w:rsidR="0005303E" w:rsidRDefault="0005303E">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_Toc85875299 \h </w:instrText>
      </w:r>
      <w:r>
        <w:fldChar w:fldCharType="separate"/>
      </w:r>
      <w:r>
        <w:t>61</w:t>
      </w:r>
      <w:r>
        <w:fldChar w:fldCharType="end"/>
      </w:r>
    </w:p>
    <w:p w14:paraId="46225445" w14:textId="2A2C04DB" w:rsidR="0005303E" w:rsidRDefault="0005303E">
      <w:pPr>
        <w:pStyle w:val="TOC2"/>
        <w:rPr>
          <w:rFonts w:asciiTheme="minorHAnsi" w:eastAsiaTheme="minorEastAsia" w:hAnsiTheme="minorHAnsi" w:cstheme="minorBidi"/>
          <w:sz w:val="22"/>
          <w:szCs w:val="22"/>
          <w:lang w:eastAsia="en-GB"/>
        </w:rPr>
      </w:pPr>
      <w:r>
        <w:rPr>
          <w:lang w:eastAsia="zh-CN"/>
        </w:rPr>
        <w:t>6</w:t>
      </w:r>
      <w:r>
        <w:t>.</w:t>
      </w:r>
      <w:r>
        <w:rPr>
          <w:lang w:eastAsia="zh-CN"/>
        </w:rPr>
        <w:t>13</w:t>
      </w:r>
      <w:r>
        <w:rPr>
          <w:rFonts w:asciiTheme="minorHAnsi" w:eastAsiaTheme="minorEastAsia" w:hAnsiTheme="minorHAnsi" w:cstheme="minorBidi"/>
          <w:sz w:val="22"/>
          <w:szCs w:val="22"/>
          <w:lang w:eastAsia="en-GB"/>
        </w:rPr>
        <w:tab/>
      </w:r>
      <w:r>
        <w:rPr>
          <w:lang w:eastAsia="zh-CN"/>
        </w:rPr>
        <w:t xml:space="preserve">Solution #13: </w:t>
      </w:r>
      <w:r>
        <w:t>SMS termination using SMS-GMSC in the home network of SMS recipient</w:t>
      </w:r>
      <w:r>
        <w:tab/>
      </w:r>
      <w:r>
        <w:fldChar w:fldCharType="begin" w:fldLock="1"/>
      </w:r>
      <w:r>
        <w:instrText xml:space="preserve"> PAGEREF _Toc85875300 \h </w:instrText>
      </w:r>
      <w:r>
        <w:fldChar w:fldCharType="separate"/>
      </w:r>
      <w:r>
        <w:t>61</w:t>
      </w:r>
      <w:r>
        <w:fldChar w:fldCharType="end"/>
      </w:r>
    </w:p>
    <w:p w14:paraId="2E07AB77" w14:textId="1CC43B29" w:rsidR="0005303E" w:rsidRDefault="0005303E">
      <w:pPr>
        <w:pStyle w:val="TOC3"/>
        <w:rPr>
          <w:rFonts w:asciiTheme="minorHAnsi" w:eastAsiaTheme="minorEastAsia" w:hAnsiTheme="minorHAnsi" w:cstheme="minorBidi"/>
          <w:sz w:val="22"/>
          <w:szCs w:val="22"/>
          <w:lang w:eastAsia="en-GB"/>
        </w:rPr>
      </w:pPr>
      <w:r>
        <w:rPr>
          <w:lang w:eastAsia="zh-CN"/>
        </w:rPr>
        <w:t>6.13.1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_Toc85875301 \h </w:instrText>
      </w:r>
      <w:r>
        <w:fldChar w:fldCharType="separate"/>
      </w:r>
      <w:r>
        <w:t>61</w:t>
      </w:r>
      <w:r>
        <w:fldChar w:fldCharType="end"/>
      </w:r>
    </w:p>
    <w:p w14:paraId="7749CA3F" w14:textId="0A8499F7" w:rsidR="0005303E" w:rsidRDefault="0005303E">
      <w:pPr>
        <w:pStyle w:val="TOC3"/>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_Toc85875302 \h </w:instrText>
      </w:r>
      <w:r>
        <w:fldChar w:fldCharType="separate"/>
      </w:r>
      <w:r>
        <w:t>62</w:t>
      </w:r>
      <w:r>
        <w:fldChar w:fldCharType="end"/>
      </w:r>
    </w:p>
    <w:p w14:paraId="64E0C0CE" w14:textId="5B6370DD" w:rsidR="0005303E" w:rsidRDefault="0005303E">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_Toc85875303 \h </w:instrText>
      </w:r>
      <w:r>
        <w:fldChar w:fldCharType="separate"/>
      </w:r>
      <w:r>
        <w:t>62</w:t>
      </w:r>
      <w:r>
        <w:fldChar w:fldCharType="end"/>
      </w:r>
    </w:p>
    <w:p w14:paraId="1D518AA9" w14:textId="11CCB3D4" w:rsidR="0005303E" w:rsidRDefault="0005303E">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_Toc85875304 \h </w:instrText>
      </w:r>
      <w:r>
        <w:fldChar w:fldCharType="separate"/>
      </w:r>
      <w:r>
        <w:t>63</w:t>
      </w:r>
      <w:r>
        <w:fldChar w:fldCharType="end"/>
      </w:r>
    </w:p>
    <w:p w14:paraId="5C41377B" w14:textId="109CF4E8" w:rsidR="0005303E" w:rsidRDefault="0005303E">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#14: Protocol Selection "Try and Error"</w:t>
      </w:r>
      <w:r>
        <w:tab/>
      </w:r>
      <w:r>
        <w:fldChar w:fldCharType="begin" w:fldLock="1"/>
      </w:r>
      <w:r>
        <w:instrText xml:space="preserve"> PAGEREF _Toc85875305 \h </w:instrText>
      </w:r>
      <w:r>
        <w:fldChar w:fldCharType="separate"/>
      </w:r>
      <w:r>
        <w:t>63</w:t>
      </w:r>
      <w:r>
        <w:fldChar w:fldCharType="end"/>
      </w:r>
    </w:p>
    <w:p w14:paraId="4CFA4B77" w14:textId="17C915B4" w:rsidR="0005303E" w:rsidRDefault="0005303E">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rPr>
          <w:lang w:eastAsia="zh-CN"/>
        </w:rPr>
        <w:t>Solution #15: Protocol Selection "Local Configuration"</w:t>
      </w:r>
      <w:r>
        <w:tab/>
      </w:r>
      <w:r>
        <w:fldChar w:fldCharType="begin" w:fldLock="1"/>
      </w:r>
      <w:r>
        <w:instrText xml:space="preserve"> PAGEREF _Toc85875306 \h </w:instrText>
      </w:r>
      <w:r>
        <w:fldChar w:fldCharType="separate"/>
      </w:r>
      <w:r>
        <w:t>64</w:t>
      </w:r>
      <w:r>
        <w:fldChar w:fldCharType="end"/>
      </w:r>
    </w:p>
    <w:p w14:paraId="392DEFA5" w14:textId="33C72E39" w:rsidR="0005303E" w:rsidRDefault="0005303E">
      <w:pPr>
        <w:pStyle w:val="TOC2"/>
        <w:rPr>
          <w:rFonts w:asciiTheme="minorHAnsi" w:eastAsiaTheme="minorEastAsia" w:hAnsiTheme="minorHAnsi" w:cstheme="minorBidi"/>
          <w:sz w:val="22"/>
          <w:szCs w:val="22"/>
          <w:lang w:eastAsia="en-GB"/>
        </w:rPr>
      </w:pPr>
      <w:r>
        <w:rPr>
          <w:lang w:eastAsia="zh-CN"/>
        </w:rPr>
        <w:t>6.16</w:t>
      </w:r>
      <w:r>
        <w:rPr>
          <w:rFonts w:asciiTheme="minorHAnsi" w:eastAsiaTheme="minorEastAsia" w:hAnsiTheme="minorHAnsi" w:cstheme="minorBidi"/>
          <w:sz w:val="22"/>
          <w:szCs w:val="22"/>
          <w:lang w:eastAsia="en-GB"/>
        </w:rPr>
        <w:tab/>
      </w:r>
      <w:r>
        <w:rPr>
          <w:lang w:eastAsia="zh-CN"/>
        </w:rPr>
        <w:t>Solution #16: Protocol Selection "Discovery during Routing Info Retrieval"</w:t>
      </w:r>
      <w:r>
        <w:tab/>
      </w:r>
      <w:r>
        <w:fldChar w:fldCharType="begin" w:fldLock="1"/>
      </w:r>
      <w:r>
        <w:instrText xml:space="preserve"> PAGEREF _Toc85875307 \h </w:instrText>
      </w:r>
      <w:r>
        <w:fldChar w:fldCharType="separate"/>
      </w:r>
      <w:r>
        <w:t>64</w:t>
      </w:r>
      <w:r>
        <w:fldChar w:fldCharType="end"/>
      </w:r>
    </w:p>
    <w:p w14:paraId="324F577F" w14:textId="1299EDA4" w:rsidR="0005303E" w:rsidRDefault="0005303E">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rPr>
          <w:lang w:eastAsia="zh-CN"/>
        </w:rPr>
        <w:t>Solution #17: Inclusion of Interconnect indication when establishing N32 connectivity</w:t>
      </w:r>
      <w:r>
        <w:tab/>
      </w:r>
      <w:r>
        <w:fldChar w:fldCharType="begin" w:fldLock="1"/>
      </w:r>
      <w:r>
        <w:instrText xml:space="preserve"> PAGEREF _Toc85875308 \h </w:instrText>
      </w:r>
      <w:r>
        <w:fldChar w:fldCharType="separate"/>
      </w:r>
      <w:r>
        <w:t>64</w:t>
      </w:r>
      <w:r>
        <w:fldChar w:fldCharType="end"/>
      </w:r>
    </w:p>
    <w:p w14:paraId="28DC72B6" w14:textId="6A0B30C2" w:rsidR="0005303E" w:rsidRDefault="0005303E">
      <w:pPr>
        <w:pStyle w:val="TOC3"/>
        <w:rPr>
          <w:rFonts w:asciiTheme="minorHAnsi" w:eastAsiaTheme="minorEastAsia" w:hAnsiTheme="minorHAnsi" w:cstheme="minorBidi"/>
          <w:sz w:val="22"/>
          <w:szCs w:val="22"/>
          <w:lang w:eastAsia="en-GB"/>
        </w:rPr>
      </w:pPr>
      <w:r>
        <w:rPr>
          <w:lang w:eastAsia="ko-KR"/>
        </w:rPr>
        <w:t>6.</w:t>
      </w:r>
      <w:r>
        <w:rPr>
          <w:lang w:eastAsia="zh-CN"/>
        </w:rPr>
        <w:t>17</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_Toc85875309 \h </w:instrText>
      </w:r>
      <w:r>
        <w:fldChar w:fldCharType="separate"/>
      </w:r>
      <w:r>
        <w:t>64</w:t>
      </w:r>
      <w:r>
        <w:fldChar w:fldCharType="end"/>
      </w:r>
    </w:p>
    <w:p w14:paraId="2C298636" w14:textId="1D2026E3" w:rsidR="0005303E" w:rsidRDefault="0005303E">
      <w:pPr>
        <w:pStyle w:val="TOC3"/>
        <w:rPr>
          <w:rFonts w:asciiTheme="minorHAnsi" w:eastAsiaTheme="minorEastAsia" w:hAnsiTheme="minorHAnsi" w:cstheme="minorBidi"/>
          <w:sz w:val="22"/>
          <w:szCs w:val="22"/>
          <w:lang w:eastAsia="en-GB"/>
        </w:rPr>
      </w:pPr>
      <w:r>
        <w:rPr>
          <w:lang w:eastAsia="ko-KR"/>
        </w:rPr>
        <w:t>6.</w:t>
      </w:r>
      <w:r>
        <w:rPr>
          <w:lang w:eastAsia="zh-CN"/>
        </w:rPr>
        <w:t>17</w:t>
      </w:r>
      <w:r>
        <w:rPr>
          <w:lang w:eastAsia="ko-KR"/>
        </w:rPr>
        <w:t>.2</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_Toc85875310 \h </w:instrText>
      </w:r>
      <w:r>
        <w:fldChar w:fldCharType="separate"/>
      </w:r>
      <w:r>
        <w:t>65</w:t>
      </w:r>
      <w:r>
        <w:fldChar w:fldCharType="end"/>
      </w:r>
    </w:p>
    <w:p w14:paraId="500E9424" w14:textId="72C55629" w:rsidR="0005303E" w:rsidRDefault="0005303E">
      <w:pPr>
        <w:pStyle w:val="TOC3"/>
        <w:rPr>
          <w:rFonts w:asciiTheme="minorHAnsi" w:eastAsiaTheme="minorEastAsia" w:hAnsiTheme="minorHAnsi" w:cstheme="minorBidi"/>
          <w:sz w:val="22"/>
          <w:szCs w:val="22"/>
          <w:lang w:eastAsia="en-GB"/>
        </w:rPr>
      </w:pPr>
      <w:r>
        <w:rPr>
          <w:lang w:eastAsia="ko-KR"/>
        </w:rPr>
        <w:t>6.</w:t>
      </w:r>
      <w:r>
        <w:rPr>
          <w:lang w:eastAsia="zh-CN"/>
        </w:rPr>
        <w:t>17</w:t>
      </w:r>
      <w:r>
        <w:rPr>
          <w:lang w:eastAsia="ko-KR"/>
        </w:rPr>
        <w:t>.3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_Toc85875311 \h </w:instrText>
      </w:r>
      <w:r>
        <w:fldChar w:fldCharType="separate"/>
      </w:r>
      <w:r>
        <w:t>65</w:t>
      </w:r>
      <w:r>
        <w:fldChar w:fldCharType="end"/>
      </w:r>
    </w:p>
    <w:p w14:paraId="5A5610B4" w14:textId="06E91534" w:rsidR="0005303E" w:rsidRDefault="0005303E">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Inclusion of Interconnect indication when establishing N32 connectivity</w:t>
      </w:r>
      <w:r>
        <w:tab/>
      </w:r>
      <w:r>
        <w:fldChar w:fldCharType="begin" w:fldLock="1"/>
      </w:r>
      <w:r>
        <w:instrText xml:space="preserve"> PAGEREF _Toc85875312 \h </w:instrText>
      </w:r>
      <w:r>
        <w:fldChar w:fldCharType="separate"/>
      </w:r>
      <w:r>
        <w:t>65</w:t>
      </w:r>
      <w:r>
        <w:fldChar w:fldCharType="end"/>
      </w:r>
    </w:p>
    <w:p w14:paraId="32CBAB40" w14:textId="6A285E25" w:rsidR="0005303E" w:rsidRDefault="0005303E">
      <w:pPr>
        <w:pStyle w:val="TOC3"/>
        <w:rPr>
          <w:rFonts w:asciiTheme="minorHAnsi" w:eastAsiaTheme="minorEastAsia" w:hAnsiTheme="minorHAnsi" w:cstheme="minorBidi"/>
          <w:sz w:val="22"/>
          <w:szCs w:val="22"/>
          <w:lang w:eastAsia="en-GB"/>
        </w:rPr>
      </w:pPr>
      <w:r>
        <w:rPr>
          <w:lang w:eastAsia="ko-KR"/>
        </w:rPr>
        <w:t>6.</w:t>
      </w:r>
      <w:r>
        <w:rPr>
          <w:lang w:eastAsia="zh-CN"/>
        </w:rPr>
        <w:t>18</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_Toc85875313 \h </w:instrText>
      </w:r>
      <w:r>
        <w:fldChar w:fldCharType="separate"/>
      </w:r>
      <w:r>
        <w:t>65</w:t>
      </w:r>
      <w:r>
        <w:fldChar w:fldCharType="end"/>
      </w:r>
    </w:p>
    <w:p w14:paraId="4A757244" w14:textId="2A70AFB8" w:rsidR="0005303E" w:rsidRDefault="0005303E">
      <w:pPr>
        <w:pStyle w:val="TOC3"/>
        <w:rPr>
          <w:rFonts w:asciiTheme="minorHAnsi" w:eastAsiaTheme="minorEastAsia" w:hAnsiTheme="minorHAnsi" w:cstheme="minorBidi"/>
          <w:sz w:val="22"/>
          <w:szCs w:val="22"/>
          <w:lang w:eastAsia="en-GB"/>
        </w:rPr>
      </w:pPr>
      <w:r>
        <w:rPr>
          <w:lang w:eastAsia="ko-KR"/>
        </w:rPr>
        <w:t>6.</w:t>
      </w:r>
      <w:r>
        <w:rPr>
          <w:lang w:eastAsia="zh-CN"/>
        </w:rPr>
        <w:t>18</w:t>
      </w:r>
      <w:r>
        <w:rPr>
          <w:lang w:eastAsia="ko-KR"/>
        </w:rPr>
        <w:t>.2</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_Toc85875314 \h </w:instrText>
      </w:r>
      <w:r>
        <w:fldChar w:fldCharType="separate"/>
      </w:r>
      <w:r>
        <w:t>66</w:t>
      </w:r>
      <w:r>
        <w:fldChar w:fldCharType="end"/>
      </w:r>
    </w:p>
    <w:p w14:paraId="16AD8780" w14:textId="51975FB6" w:rsidR="0005303E" w:rsidRDefault="0005303E">
      <w:pPr>
        <w:pStyle w:val="TOC3"/>
        <w:rPr>
          <w:rFonts w:asciiTheme="minorHAnsi" w:eastAsiaTheme="minorEastAsia" w:hAnsiTheme="minorHAnsi" w:cstheme="minorBidi"/>
          <w:sz w:val="22"/>
          <w:szCs w:val="22"/>
          <w:lang w:eastAsia="en-GB"/>
        </w:rPr>
      </w:pPr>
      <w:r>
        <w:rPr>
          <w:lang w:eastAsia="ko-KR"/>
        </w:rPr>
        <w:t>6.</w:t>
      </w:r>
      <w:r>
        <w:rPr>
          <w:lang w:eastAsia="zh-CN"/>
        </w:rPr>
        <w:t>18</w:t>
      </w:r>
      <w:r>
        <w:rPr>
          <w:lang w:eastAsia="ko-KR"/>
        </w:rPr>
        <w:t>.3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_Toc85875315 \h </w:instrText>
      </w:r>
      <w:r>
        <w:fldChar w:fldCharType="separate"/>
      </w:r>
      <w:r>
        <w:t>67</w:t>
      </w:r>
      <w:r>
        <w:fldChar w:fldCharType="end"/>
      </w:r>
    </w:p>
    <w:p w14:paraId="1A340973" w14:textId="62926860" w:rsidR="0005303E" w:rsidRDefault="0005303E">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rPr>
          <w:lang w:eastAsia="zh-CN"/>
        </w:rPr>
        <w:t>Solution #19: Mechanism to select the target PLMN based on GPSI in the case of Indirect Communication with Delegated Discovery</w:t>
      </w:r>
      <w:r>
        <w:tab/>
      </w:r>
      <w:r>
        <w:fldChar w:fldCharType="begin" w:fldLock="1"/>
      </w:r>
      <w:r>
        <w:instrText xml:space="preserve"> PAGEREF _Toc85875316 \h </w:instrText>
      </w:r>
      <w:r>
        <w:fldChar w:fldCharType="separate"/>
      </w:r>
      <w:r>
        <w:t>67</w:t>
      </w:r>
      <w:r>
        <w:fldChar w:fldCharType="end"/>
      </w:r>
    </w:p>
    <w:p w14:paraId="595B5359" w14:textId="05422F3C" w:rsidR="0005303E" w:rsidRDefault="0005303E">
      <w:pPr>
        <w:pStyle w:val="TOC3"/>
        <w:rPr>
          <w:rFonts w:asciiTheme="minorHAnsi" w:eastAsiaTheme="minorEastAsia" w:hAnsiTheme="minorHAnsi" w:cstheme="minorBidi"/>
          <w:sz w:val="22"/>
          <w:szCs w:val="22"/>
          <w:lang w:eastAsia="en-GB"/>
        </w:rPr>
      </w:pPr>
      <w:r>
        <w:rPr>
          <w:lang w:eastAsia="zh-CN"/>
        </w:rPr>
        <w:t>6.19.1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_Toc85875317 \h </w:instrText>
      </w:r>
      <w:r>
        <w:fldChar w:fldCharType="separate"/>
      </w:r>
      <w:r>
        <w:t>67</w:t>
      </w:r>
      <w:r>
        <w:fldChar w:fldCharType="end"/>
      </w:r>
    </w:p>
    <w:p w14:paraId="1F995D9E" w14:textId="4EE73B12" w:rsidR="0005303E" w:rsidRDefault="0005303E">
      <w:pPr>
        <w:pStyle w:val="TOC3"/>
        <w:rPr>
          <w:rFonts w:asciiTheme="minorHAnsi" w:eastAsiaTheme="minorEastAsia" w:hAnsiTheme="minorHAnsi" w:cstheme="minorBidi"/>
          <w:sz w:val="22"/>
          <w:szCs w:val="22"/>
          <w:lang w:eastAsia="en-GB"/>
        </w:rPr>
      </w:pPr>
      <w:r>
        <w:rPr>
          <w:lang w:eastAsia="zh-CN"/>
        </w:rPr>
        <w:t>6.19.2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_Toc85875318 \h </w:instrText>
      </w:r>
      <w:r>
        <w:fldChar w:fldCharType="separate"/>
      </w:r>
      <w:r>
        <w:t>67</w:t>
      </w:r>
      <w:r>
        <w:fldChar w:fldCharType="end"/>
      </w:r>
    </w:p>
    <w:p w14:paraId="59A93988" w14:textId="51A6E627" w:rsidR="0005303E" w:rsidRDefault="0005303E">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_Toc85875319 \h </w:instrText>
      </w:r>
      <w:r>
        <w:fldChar w:fldCharType="separate"/>
      </w:r>
      <w:r>
        <w:t>67</w:t>
      </w:r>
      <w:r>
        <w:fldChar w:fldCharType="end"/>
      </w:r>
    </w:p>
    <w:p w14:paraId="4C110D04" w14:textId="1AA1F6ED" w:rsidR="0005303E" w:rsidRDefault="0005303E">
      <w:pPr>
        <w:pStyle w:val="TOC1"/>
        <w:rPr>
          <w:rFonts w:asciiTheme="minorHAnsi" w:eastAsiaTheme="minorEastAsia" w:hAnsiTheme="minorHAnsi" w:cstheme="minorBidi"/>
          <w:szCs w:val="22"/>
          <w:lang w:eastAsia="en-GB"/>
        </w:rPr>
      </w:pPr>
      <w:r>
        <w:rPr>
          <w:lang w:eastAsia="zh-CN"/>
        </w:rPr>
        <w:lastRenderedPageBreak/>
        <w:t>7</w:t>
      </w:r>
      <w:r>
        <w:rPr>
          <w:rFonts w:asciiTheme="minorHAnsi" w:eastAsiaTheme="minorEastAsia" w:hAnsiTheme="minorHAnsi" w:cstheme="minorBidi"/>
          <w:szCs w:val="22"/>
          <w:lang w:eastAsia="en-GB"/>
        </w:rPr>
        <w:tab/>
      </w:r>
      <w:r>
        <w:rPr>
          <w:lang w:eastAsia="zh-CN"/>
        </w:rPr>
        <w:t>Evaluations and Conclusions</w:t>
      </w:r>
      <w:r>
        <w:tab/>
      </w:r>
      <w:r>
        <w:fldChar w:fldCharType="begin" w:fldLock="1"/>
      </w:r>
      <w:r>
        <w:instrText xml:space="preserve"> PAGEREF _Toc85875320 \h </w:instrText>
      </w:r>
      <w:r>
        <w:fldChar w:fldCharType="separate"/>
      </w:r>
      <w:r>
        <w:t>68</w:t>
      </w:r>
      <w:r>
        <w:fldChar w:fldCharType="end"/>
      </w:r>
    </w:p>
    <w:p w14:paraId="452D40E6" w14:textId="15C73F99" w:rsidR="0005303E" w:rsidRDefault="0005303E">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and Conclusions of Solutions for Key Issue#1</w:t>
      </w:r>
      <w:r>
        <w:tab/>
      </w:r>
      <w:r>
        <w:fldChar w:fldCharType="begin" w:fldLock="1"/>
      </w:r>
      <w:r>
        <w:instrText xml:space="preserve"> PAGEREF _Toc85875321 \h </w:instrText>
      </w:r>
      <w:r>
        <w:fldChar w:fldCharType="separate"/>
      </w:r>
      <w:r>
        <w:t>68</w:t>
      </w:r>
      <w:r>
        <w:fldChar w:fldCharType="end"/>
      </w:r>
    </w:p>
    <w:p w14:paraId="741F875A" w14:textId="66B91318" w:rsidR="0005303E" w:rsidRDefault="0005303E">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_Toc85875322 \h </w:instrText>
      </w:r>
      <w:r>
        <w:fldChar w:fldCharType="separate"/>
      </w:r>
      <w:r>
        <w:t>68</w:t>
      </w:r>
      <w:r>
        <w:fldChar w:fldCharType="end"/>
      </w:r>
    </w:p>
    <w:p w14:paraId="789872B1" w14:textId="46D5C731" w:rsidR="0005303E" w:rsidRDefault="0005303E">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_Toc85875323 \h </w:instrText>
      </w:r>
      <w:r>
        <w:fldChar w:fldCharType="separate"/>
      </w:r>
      <w:r>
        <w:t>68</w:t>
      </w:r>
      <w:r>
        <w:fldChar w:fldCharType="end"/>
      </w:r>
    </w:p>
    <w:p w14:paraId="0B74D8D4" w14:textId="6FDF7EC1" w:rsidR="0005303E" w:rsidRDefault="0005303E">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and Conclusions of Solutions for Key Issue#1</w:t>
      </w:r>
      <w:r>
        <w:tab/>
      </w:r>
      <w:r>
        <w:fldChar w:fldCharType="begin" w:fldLock="1"/>
      </w:r>
      <w:r>
        <w:instrText xml:space="preserve"> PAGEREF _Toc85875324 \h </w:instrText>
      </w:r>
      <w:r>
        <w:fldChar w:fldCharType="separate"/>
      </w:r>
      <w:r>
        <w:t>68</w:t>
      </w:r>
      <w:r>
        <w:fldChar w:fldCharType="end"/>
      </w:r>
    </w:p>
    <w:p w14:paraId="1CAEFF7B" w14:textId="28D993E9" w:rsidR="0005303E" w:rsidRDefault="0005303E">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_Toc85875325 \h </w:instrText>
      </w:r>
      <w:r>
        <w:fldChar w:fldCharType="separate"/>
      </w:r>
      <w:r>
        <w:t>68</w:t>
      </w:r>
      <w:r>
        <w:fldChar w:fldCharType="end"/>
      </w:r>
    </w:p>
    <w:p w14:paraId="008BC996" w14:textId="266B2286" w:rsidR="0005303E" w:rsidRDefault="0005303E">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_Toc85875326 \h </w:instrText>
      </w:r>
      <w:r>
        <w:fldChar w:fldCharType="separate"/>
      </w:r>
      <w:r>
        <w:t>69</w:t>
      </w:r>
      <w:r>
        <w:fldChar w:fldCharType="end"/>
      </w:r>
    </w:p>
    <w:p w14:paraId="0DC11FF1" w14:textId="0BC19BE2" w:rsidR="0005303E" w:rsidRDefault="0005303E">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and Conclusions of Solutions for Key Issue#2</w:t>
      </w:r>
      <w:r>
        <w:tab/>
      </w:r>
      <w:r>
        <w:fldChar w:fldCharType="begin" w:fldLock="1"/>
      </w:r>
      <w:r>
        <w:instrText xml:space="preserve"> PAGEREF _Toc85875327 \h </w:instrText>
      </w:r>
      <w:r>
        <w:fldChar w:fldCharType="separate"/>
      </w:r>
      <w:r>
        <w:t>69</w:t>
      </w:r>
      <w:r>
        <w:fldChar w:fldCharType="end"/>
      </w:r>
    </w:p>
    <w:p w14:paraId="44F3069E" w14:textId="0A1294C5" w:rsidR="0005303E" w:rsidRDefault="0005303E">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_Toc85875328 \h </w:instrText>
      </w:r>
      <w:r>
        <w:fldChar w:fldCharType="separate"/>
      </w:r>
      <w:r>
        <w:t>69</w:t>
      </w:r>
      <w:r>
        <w:fldChar w:fldCharType="end"/>
      </w:r>
    </w:p>
    <w:p w14:paraId="3A51A4DE" w14:textId="3A2D6AE9" w:rsidR="0005303E" w:rsidRDefault="0005303E">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_Toc85875329 \h </w:instrText>
      </w:r>
      <w:r>
        <w:fldChar w:fldCharType="separate"/>
      </w:r>
      <w:r>
        <w:t>69</w:t>
      </w:r>
      <w:r>
        <w:fldChar w:fldCharType="end"/>
      </w:r>
    </w:p>
    <w:p w14:paraId="692EA320" w14:textId="2FC21A24" w:rsidR="0005303E" w:rsidRDefault="0005303E">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Evaluation and Conclusions of Solutions for Key Issue#3</w:t>
      </w:r>
      <w:r>
        <w:tab/>
      </w:r>
      <w:r>
        <w:fldChar w:fldCharType="begin" w:fldLock="1"/>
      </w:r>
      <w:r>
        <w:instrText xml:space="preserve"> PAGEREF _Toc85875330 \h </w:instrText>
      </w:r>
      <w:r>
        <w:fldChar w:fldCharType="separate"/>
      </w:r>
      <w:r>
        <w:t>70</w:t>
      </w:r>
      <w:r>
        <w:fldChar w:fldCharType="end"/>
      </w:r>
    </w:p>
    <w:p w14:paraId="3D34F198" w14:textId="062528DC" w:rsidR="0005303E" w:rsidRDefault="0005303E">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_Toc85875331 \h </w:instrText>
      </w:r>
      <w:r>
        <w:fldChar w:fldCharType="separate"/>
      </w:r>
      <w:r>
        <w:t>70</w:t>
      </w:r>
      <w:r>
        <w:fldChar w:fldCharType="end"/>
      </w:r>
    </w:p>
    <w:p w14:paraId="33252E6F" w14:textId="717E3F53" w:rsidR="0005303E" w:rsidRDefault="0005303E">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_Toc85875332 \h </w:instrText>
      </w:r>
      <w:r>
        <w:fldChar w:fldCharType="separate"/>
      </w:r>
      <w:r>
        <w:t>71</w:t>
      </w:r>
      <w:r>
        <w:fldChar w:fldCharType="end"/>
      </w:r>
    </w:p>
    <w:p w14:paraId="3473267A" w14:textId="6B4AD023" w:rsidR="0005303E" w:rsidRDefault="0005303E">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Evaluation and Conclusions of Solutions for Key Issue#4</w:t>
      </w:r>
      <w:r>
        <w:tab/>
      </w:r>
      <w:r>
        <w:fldChar w:fldCharType="begin" w:fldLock="1"/>
      </w:r>
      <w:r>
        <w:instrText xml:space="preserve"> PAGEREF _Toc85875333 \h </w:instrText>
      </w:r>
      <w:r>
        <w:fldChar w:fldCharType="separate"/>
      </w:r>
      <w:r>
        <w:t>72</w:t>
      </w:r>
      <w:r>
        <w:fldChar w:fldCharType="end"/>
      </w:r>
    </w:p>
    <w:p w14:paraId="4097DB1B" w14:textId="328EC659" w:rsidR="0005303E" w:rsidRDefault="0005303E">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and Conclusions of Solutions for Key Issue#5</w:t>
      </w:r>
      <w:r>
        <w:tab/>
      </w:r>
      <w:r>
        <w:fldChar w:fldCharType="begin" w:fldLock="1"/>
      </w:r>
      <w:r>
        <w:instrText xml:space="preserve"> PAGEREF _Toc85875334 \h </w:instrText>
      </w:r>
      <w:r>
        <w:fldChar w:fldCharType="separate"/>
      </w:r>
      <w:r>
        <w:t>72</w:t>
      </w:r>
      <w:r>
        <w:fldChar w:fldCharType="end"/>
      </w:r>
    </w:p>
    <w:p w14:paraId="1CBD6AE9" w14:textId="2E8E98DB" w:rsidR="0005303E" w:rsidRDefault="0005303E">
      <w:pPr>
        <w:pStyle w:val="TOC3"/>
        <w:rPr>
          <w:rFonts w:asciiTheme="minorHAnsi" w:eastAsiaTheme="minorEastAsia" w:hAnsiTheme="minorHAnsi" w:cstheme="minorBidi"/>
          <w:sz w:val="22"/>
          <w:szCs w:val="22"/>
          <w:lang w:eastAsia="en-GB"/>
        </w:rPr>
      </w:pPr>
      <w:r>
        <w:rPr>
          <w:lang w:eastAsia="zh-CN"/>
        </w:rPr>
        <w:t>7.5.1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_Toc85875335 \h </w:instrText>
      </w:r>
      <w:r>
        <w:fldChar w:fldCharType="separate"/>
      </w:r>
      <w:r>
        <w:t>72</w:t>
      </w:r>
      <w:r>
        <w:fldChar w:fldCharType="end"/>
      </w:r>
    </w:p>
    <w:p w14:paraId="29BB26CA" w14:textId="2D8A6E1A" w:rsidR="0005303E" w:rsidRDefault="0005303E">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_Toc85875336 \h </w:instrText>
      </w:r>
      <w:r>
        <w:fldChar w:fldCharType="separate"/>
      </w:r>
      <w:r>
        <w:t>73</w:t>
      </w:r>
      <w:r>
        <w:fldChar w:fldCharType="end"/>
      </w:r>
    </w:p>
    <w:p w14:paraId="0BCBEB6D" w14:textId="009AA7A1" w:rsidR="0005303E" w:rsidRDefault="0005303E">
      <w:pPr>
        <w:pStyle w:val="TOC8"/>
        <w:rPr>
          <w:rFonts w:asciiTheme="minorHAnsi" w:eastAsiaTheme="minorEastAsia" w:hAnsiTheme="minorHAnsi" w:cstheme="minorBidi"/>
          <w:b w:val="0"/>
          <w:szCs w:val="22"/>
          <w:lang w:eastAsia="en-GB"/>
        </w:rPr>
      </w:pPr>
      <w:r>
        <w:t>Annex &lt;X&gt; (informative): Change history</w:t>
      </w:r>
      <w:r>
        <w:tab/>
      </w:r>
      <w:r>
        <w:fldChar w:fldCharType="begin" w:fldLock="1"/>
      </w:r>
      <w:r>
        <w:instrText xml:space="preserve"> PAGEREF _Toc85875337 \h </w:instrText>
      </w:r>
      <w:r>
        <w:fldChar w:fldCharType="separate"/>
      </w:r>
      <w:r>
        <w:t>75</w:t>
      </w:r>
      <w:r>
        <w:fldChar w:fldCharType="end"/>
      </w:r>
    </w:p>
    <w:p w14:paraId="6DAC4D3C" w14:textId="2913787C"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85875210"/>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85875211"/>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85875212"/>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85875213"/>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85875214"/>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85875215"/>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85875216"/>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85875217"/>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85875218"/>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85875219"/>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85875220"/>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45pt;height:441.15pt" o:ole="">
            <v:imagedata r:id="rId11" o:title=""/>
          </v:shape>
          <o:OLEObject Type="Embed" ProgID="Visio.Drawing.15" ShapeID="_x0000_i1027" DrawAspect="Content" ObjectID="_1696488109"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85875221"/>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0.9pt;height:75.65pt" o:ole="">
            <v:imagedata r:id="rId13" o:title=""/>
          </v:shape>
          <o:OLEObject Type="Embed" ProgID="Visio.Drawing.15" ShapeID="_x0000_i1028" DrawAspect="Content" ObjectID="_1696488110"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85875222"/>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85875223"/>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85875224"/>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85875225"/>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85875226"/>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85875227"/>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85875228"/>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39050170"/>
      <w:bookmarkStart w:id="106" w:name="_Toc56500570"/>
      <w:bookmarkStart w:id="107" w:name="_Toc57303929"/>
      <w:bookmarkStart w:id="108" w:name="_Toc858752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8"/>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85875230"/>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85875231"/>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3pt;height:105.5pt" o:ole="">
            <v:imagedata r:id="rId15" o:title=""/>
          </v:shape>
          <o:OLEObject Type="Embed" ProgID="Visio.Drawing.15" ShapeID="_x0000_i1029" DrawAspect="Content" ObjectID="_1696488111"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3pt;height:105.5pt" o:ole="">
            <v:imagedata r:id="rId17" o:title=""/>
          </v:shape>
          <o:OLEObject Type="Embed" ProgID="Visio.Drawing.15" ShapeID="_x0000_i1030" DrawAspect="Content" ObjectID="_1696488112"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3pt;height:105.5pt" o:ole="">
            <v:imagedata r:id="rId19" o:title=""/>
          </v:shape>
          <o:OLEObject Type="Embed" ProgID="Visio.Drawing.15" ShapeID="_x0000_i1031" DrawAspect="Content" ObjectID="_1696488113"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3pt;height:105.5pt" o:ole="">
            <v:imagedata r:id="rId21" o:title=""/>
          </v:shape>
          <o:OLEObject Type="Embed" ProgID="Visio.Drawing.15" ShapeID="_x0000_i1032" DrawAspect="Content" ObjectID="_1696488114"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3pt;height:105.5pt" o:ole="">
            <v:imagedata r:id="rId23" o:title=""/>
          </v:shape>
          <o:OLEObject Type="Embed" ProgID="Visio.Drawing.15" ShapeID="_x0000_i1033" DrawAspect="Content" ObjectID="_1696488115"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3pt;height:105.5pt" o:ole="">
            <v:imagedata r:id="rId25" o:title=""/>
          </v:shape>
          <o:OLEObject Type="Embed" ProgID="Visio.Drawing.15" ShapeID="_x0000_i1034" DrawAspect="Content" ObjectID="_1696488116"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55pt;height:482.9pt" o:ole="">
            <v:imagedata r:id="rId27" o:title=""/>
          </v:shape>
          <o:OLEObject Type="Embed" ProgID="Visio.Drawing.15" ShapeID="_x0000_i1035" DrawAspect="Content" ObjectID="_1696488117"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7541F5F7" w14:textId="77777777" w:rsidR="0005303E"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1DCF40CC" w14:textId="7E8605C1"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55pt;height:200.85pt" o:ole="">
            <v:imagedata r:id="rId29" o:title=""/>
          </v:shape>
          <o:OLEObject Type="Embed" ProgID="Visio.Drawing.15" ShapeID="_x0000_i1036" DrawAspect="Content" ObjectID="_1696488118"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487A323A" w14:textId="77777777" w:rsidR="0005303E"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p>
    <w:p w14:paraId="02C9DF6D" w14:textId="12E5AA0C"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85875232"/>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4.3pt;height:105.5pt" o:ole="">
            <v:imagedata r:id="rId31" o:title=""/>
          </v:shape>
          <o:OLEObject Type="Embed" ProgID="Visio.Drawing.15" ShapeID="_x0000_i1037" DrawAspect="Content" ObjectID="_1696488119"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85875233"/>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15pt;height:104.1pt" o:ole="">
            <v:imagedata r:id="rId33" o:title=""/>
          </v:shape>
          <o:OLEObject Type="Embed" ProgID="Visio.Drawing.15" ShapeID="_x0000_i1038" DrawAspect="Content" ObjectID="_1696488120"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85875234"/>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53D15EC0" w14:textId="77777777" w:rsidR="0005303E"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6CA2EAA8" w14:textId="222CC36B"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0B3AF9AC" w14:textId="77777777" w:rsidR="0005303E"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p>
    <w:p w14:paraId="6EB6BE67" w14:textId="7088FA4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85875235"/>
      <w:r>
        <w:rPr>
          <w:rFonts w:hint="eastAsia"/>
          <w:lang w:eastAsia="zh-CN"/>
        </w:rPr>
        <w:t>6</w:t>
      </w:r>
      <w:r w:rsidR="0057722C">
        <w:rPr>
          <w:rFonts w:hint="eastAsia"/>
          <w:lang w:eastAsia="zh-CN"/>
        </w:rPr>
        <w:t>.2</w:t>
      </w:r>
      <w:r w:rsidR="0057722C">
        <w:rPr>
          <w:rFonts w:hint="eastAsia"/>
          <w:lang w:eastAsia="zh-CN"/>
        </w:rPr>
        <w:tab/>
        <w:t xml:space="preserve">Solution#2: </w:t>
      </w:r>
      <w:bookmarkEnd w:id="105"/>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6"/>
      <w:bookmarkEnd w:id="107"/>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85875236"/>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85875237"/>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3pt;height:105.5pt" o:ole="">
            <v:imagedata r:id="rId35" o:title=""/>
          </v:shape>
          <o:OLEObject Type="Embed" ProgID="Visio.Drawing.15" ShapeID="_x0000_i1039" DrawAspect="Content" ObjectID="_1696488121"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45pt;height:184.35pt" o:ole="">
            <v:imagedata r:id="rId37" o:title=""/>
          </v:shape>
          <o:OLEObject Type="Embed" ProgID="Visio.Drawing.15" ShapeID="_x0000_i1040" DrawAspect="Content" ObjectID="_1696488122"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85875238"/>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4pt;height:105.5pt" o:ole="">
            <v:imagedata r:id="rId39" o:title=""/>
          </v:shape>
          <o:OLEObject Type="Embed" ProgID="Visio.Drawing.15" ShapeID="_x0000_i1041" DrawAspect="Content" ObjectID="_1696488123"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85875239"/>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42763475"/>
      <w:bookmarkStart w:id="149" w:name="_Toc44339299"/>
      <w:bookmarkStart w:id="150" w:name="_Toc85875240"/>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50"/>
    </w:p>
    <w:p w14:paraId="0549DA42" w14:textId="77777777" w:rsidR="00EE56CB" w:rsidRDefault="00EE56CB" w:rsidP="00EE56CB">
      <w:pPr>
        <w:pStyle w:val="Heading3"/>
        <w:rPr>
          <w:lang w:eastAsia="zh-CN"/>
        </w:rPr>
      </w:pPr>
      <w:bookmarkStart w:id="151" w:name="_Toc66113579"/>
      <w:bookmarkStart w:id="152" w:name="_Toc85875241"/>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85875242"/>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85875243"/>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85875244"/>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55pt;height:531.95pt" o:ole="">
            <v:imagedata r:id="rId41" o:title=""/>
          </v:shape>
          <o:OLEObject Type="Embed" ProgID="Visio.Drawing.15" ShapeID="_x0000_i1042" DrawAspect="Content" ObjectID="_1696488124"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85875245"/>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45pt;height:735.15pt" o:ole="">
            <v:imagedata r:id="rId43" o:title=""/>
          </v:shape>
          <o:OLEObject Type="Embed" ProgID="Visio.Drawing.15" ShapeID="_x0000_i1043" DrawAspect="Content" ObjectID="_1696488125"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85875246"/>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15pt;height:659.45pt" o:ole="">
            <v:imagedata r:id="rId45" o:title=""/>
          </v:shape>
          <o:OLEObject Type="Embed" ProgID="Visio.Drawing.15" ShapeID="_x0000_i1044" DrawAspect="Content" ObjectID="_1696488126"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85875247"/>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7pt;height:733.3pt" o:ole="">
            <v:imagedata r:id="rId47" o:title=""/>
          </v:shape>
          <o:OLEObject Type="Embed" ProgID="Visio.Drawing.15" ShapeID="_x0000_i1045" DrawAspect="Content" ObjectID="_1696488127" r:id="rId48"/>
        </w:object>
      </w:r>
      <w:r w:rsidRPr="00852E1B">
        <w:rPr>
          <w:rFonts w:ascii="Arial" w:hAnsi="Arial"/>
          <w:b/>
        </w:rPr>
        <w:t>Figure 6.3.3.4 Selection of target PLMN based on MSISDN belonging to a different PLMN via transit PLMN</w:t>
      </w:r>
      <w:bookmarkEnd w:id="148"/>
      <w:bookmarkEnd w:id="149"/>
    </w:p>
    <w:p w14:paraId="473AE3F5" w14:textId="77777777" w:rsidR="00EE56CB" w:rsidRDefault="00EE56CB" w:rsidP="00EE56CB">
      <w:pPr>
        <w:pStyle w:val="Heading3"/>
        <w:rPr>
          <w:lang w:eastAsia="zh-CN"/>
        </w:rPr>
      </w:pPr>
      <w:bookmarkStart w:id="166" w:name="_Toc66113586"/>
      <w:bookmarkStart w:id="167" w:name="_Toc85875248"/>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51229097"/>
      <w:bookmarkStart w:id="172" w:name="_Toc85875249"/>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2"/>
    </w:p>
    <w:p w14:paraId="3A38CEF9" w14:textId="2A3A42BD" w:rsidR="00F03DAB" w:rsidRDefault="00F03DAB" w:rsidP="00F03DAB">
      <w:pPr>
        <w:pStyle w:val="Heading3"/>
        <w:rPr>
          <w:lang w:eastAsia="zh-CN"/>
        </w:rPr>
      </w:pPr>
      <w:bookmarkStart w:id="173" w:name="_Toc66113588"/>
      <w:bookmarkStart w:id="174" w:name="_Toc85875250"/>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2pt;height:487.5pt" o:ole="">
            <v:imagedata r:id="rId49" o:title=""/>
          </v:shape>
          <o:OLEObject Type="Embed" ProgID="Visio.Drawing.15" ShapeID="_x0000_i1046" DrawAspect="Content" ObjectID="_1696488128"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85875251"/>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2pt;height:159.15pt" o:ole="">
            <v:imagedata r:id="rId51" o:title=""/>
          </v:shape>
          <o:OLEObject Type="Embed" ProgID="Visio.Drawing.11" ShapeID="_x0000_i1047" DrawAspect="Content" ObjectID="_1696488129"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85875252"/>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5pt;height:327pt" o:ole="">
            <v:imagedata r:id="rId53" o:title=""/>
          </v:shape>
          <o:OLEObject Type="Embed" ProgID="Visio.Drawing.15" ShapeID="_x0000_i1048" DrawAspect="Content" ObjectID="_1696488130"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85875253"/>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2pt;height:116.5pt" o:ole="">
            <v:imagedata r:id="rId55" o:title=""/>
          </v:shape>
          <o:OLEObject Type="Embed" ProgID="Visio.Drawing.11" ShapeID="_x0000_i1049" DrawAspect="Content" ObjectID="_1696488131"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85875254"/>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85875255"/>
      <w:bookmarkEnd w:id="171"/>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85875256"/>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4pt;height:333.85pt" o:ole="">
            <v:imagedata r:id="rId57" o:title=""/>
          </v:shape>
          <o:OLEObject Type="Embed" ProgID="Visio.Drawing.11" ShapeID="_x0000_i1050" DrawAspect="Content" ObjectID="_1696488132"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85875257"/>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85875258"/>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2pt;height:126.55pt" o:ole="">
            <v:imagedata r:id="rId59" o:title=""/>
          </v:shape>
          <o:OLEObject Type="Embed" ProgID="Visio.Drawing.11" ShapeID="_x0000_i1051" DrawAspect="Content" ObjectID="_1696488133"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85875259"/>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2pt;height:116.5pt" o:ole="">
            <v:imagedata r:id="rId61" o:title=""/>
          </v:shape>
          <o:OLEObject Type="Embed" ProgID="Visio.Drawing.11" ShapeID="_x0000_i1052" DrawAspect="Content" ObjectID="_1696488134"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85875260"/>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85875261"/>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85875262"/>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5pt;height:212.8pt" o:ole="">
            <v:imagedata r:id="rId63" o:title=""/>
          </v:shape>
          <o:OLEObject Type="Embed" ProgID="Visio.Drawing.15" ShapeID="_x0000_i1053" DrawAspect="Content" ObjectID="_1696488135"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85875263"/>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55pt;height:555.35pt" o:ole="">
            <v:imagedata r:id="rId65" o:title=""/>
          </v:shape>
          <o:OLEObject Type="Embed" ProgID="Visio.Drawing.15" ShapeID="_x0000_i1054" DrawAspect="Content" ObjectID="_1696488136"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85875264"/>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4.95pt;height:157.75pt" o:ole="">
            <v:imagedata r:id="rId67" o:title=""/>
          </v:shape>
          <o:OLEObject Type="Embed" ProgID="Visio.Drawing.11" ShapeID="_x0000_i1055" DrawAspect="Content" ObjectID="_1696488137"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85875265"/>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2pt;height:159.15pt" o:ole="">
            <v:imagedata r:id="rId51" o:title=""/>
          </v:shape>
          <o:OLEObject Type="Embed" ProgID="Visio.Drawing.11" ShapeID="_x0000_i1056" DrawAspect="Content" ObjectID="_1696488138"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85875266"/>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2pt;height:116.5pt" o:ole="">
            <v:imagedata r:id="rId55" o:title=""/>
          </v:shape>
          <o:OLEObject Type="Embed" ProgID="Visio.Drawing.11" ShapeID="_x0000_i1057" DrawAspect="Content" ObjectID="_1696488139"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85875267"/>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85875268"/>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85875269"/>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85875270"/>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85875271"/>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85875272"/>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85875273"/>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85875274"/>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2pt;height:116.5pt" o:ole="">
            <v:imagedata r:id="rId71" o:title=""/>
          </v:shape>
          <o:OLEObject Type="Embed" ProgID="Visio.Drawing.11" ShapeID="_x0000_i1058" DrawAspect="Content" ObjectID="_1696488140"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85875275"/>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85875276"/>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85875277"/>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85875278"/>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45pt;height:391.2pt" o:ole="">
            <v:imagedata r:id="rId73" o:title=""/>
          </v:shape>
          <o:OLEObject Type="Embed" ProgID="Visio.Drawing.15" ShapeID="_x0000_i1059" DrawAspect="Content" ObjectID="_1696488141"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85875279"/>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2pt;height:119.25pt" o:ole="">
            <v:imagedata r:id="rId75" o:title=""/>
          </v:shape>
          <o:OLEObject Type="Embed" ProgID="Visio.Drawing.11" ShapeID="_x0000_i1060" DrawAspect="Content" ObjectID="_1696488142"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2pt;height:119.25pt" o:ole="">
            <v:imagedata r:id="rId77" o:title=""/>
          </v:shape>
          <o:OLEObject Type="Embed" ProgID="Visio.Drawing.11" ShapeID="_x0000_i1061" DrawAspect="Content" ObjectID="_1696488143"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3pt;height:116.5pt" o:ole="">
            <v:imagedata r:id="rId79" o:title=""/>
          </v:shape>
          <o:OLEObject Type="Embed" ProgID="Visio.Drawing.11" ShapeID="_x0000_i1062" DrawAspect="Content" ObjectID="_1696488144"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85875280"/>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85875281"/>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85875282"/>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85875283"/>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6pt;height:389.8pt" o:ole="">
            <v:imagedata r:id="rId81" o:title=""/>
          </v:shape>
          <o:OLEObject Type="Embed" ProgID="Visio.Drawing.15" ShapeID="_x0000_i1063" DrawAspect="Content" ObjectID="_1696488145"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85875284"/>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2pt;height:105.5pt" o:ole="">
            <v:imagedata r:id="rId83" o:title=""/>
          </v:shape>
          <o:OLEObject Type="Embed" ProgID="Visio.Drawing.11" ShapeID="_x0000_i1064" DrawAspect="Content" ObjectID="_1696488146"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75pt" o:ole="">
            <v:imagedata r:id="rId85" o:title=""/>
          </v:shape>
          <o:OLEObject Type="Embed" ProgID="Visio.Drawing.11" ShapeID="_x0000_i1065" DrawAspect="Content" ObjectID="_1696488147"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85875285"/>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85875286"/>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85875287"/>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85875288"/>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85875289"/>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85875290"/>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4pt;height:333.85pt" o:ole="">
            <v:imagedata r:id="rId57" o:title=""/>
          </v:shape>
          <o:OLEObject Type="Embed" ProgID="Visio.Drawing.11" ShapeID="_x0000_i1066" DrawAspect="Content" ObjectID="_1696488148"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85875291"/>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85875292"/>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85875293"/>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85875294"/>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85875295"/>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85875296"/>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85875297"/>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5pt;height:428.35pt" o:ole="">
            <v:imagedata r:id="rId88" o:title=""/>
          </v:shape>
          <o:OLEObject Type="Embed" ProgID="Visio.Drawing.15" ShapeID="_x0000_i1067" DrawAspect="Content" ObjectID="_1696488149"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85875298"/>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4pt;height:430.6pt" o:ole="">
            <v:imagedata r:id="rId90" o:title=""/>
          </v:shape>
          <o:OLEObject Type="Embed" ProgID="Visio.Drawing.15" ShapeID="_x0000_i1068" DrawAspect="Content" ObjectID="_1696488150"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85875299"/>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85875300"/>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85875301"/>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85875302"/>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85875303"/>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65pt;height:332.5pt" o:ole="">
            <v:imagedata r:id="rId92" o:title=""/>
          </v:shape>
          <o:OLEObject Type="Embed" ProgID="Visio.Drawing.15" ShapeID="_x0000_i1069" DrawAspect="Content" ObjectID="_1696488151"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85875304"/>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85875305"/>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9094CD5" w14:textId="77777777" w:rsidR="0005303E" w:rsidRDefault="00D347DA" w:rsidP="00D347DA">
      <w:pPr>
        <w:rPr>
          <w:lang w:eastAsia="ko-KR"/>
        </w:rPr>
      </w:pPr>
      <w:r>
        <w:rPr>
          <w:lang w:eastAsia="ko-KR"/>
        </w:rPr>
        <w:t>This solution is applicable for protocol selection in</w:t>
      </w:r>
    </w:p>
    <w:p w14:paraId="1DAF6A6A" w14:textId="34D55DC6"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85875306"/>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BBD7871" w14:textId="77777777" w:rsidR="0005303E" w:rsidRDefault="00D347DA" w:rsidP="00D347DA">
      <w:pPr>
        <w:rPr>
          <w:lang w:eastAsia="ko-KR"/>
        </w:rPr>
      </w:pPr>
      <w:r>
        <w:rPr>
          <w:lang w:eastAsia="ko-KR"/>
        </w:rPr>
        <w:t>This solution is applicable for protocol selection in</w:t>
      </w:r>
    </w:p>
    <w:p w14:paraId="264413C7" w14:textId="77777777" w:rsidR="0005303E" w:rsidRDefault="00D347DA" w:rsidP="00D347DA">
      <w:pPr>
        <w:pStyle w:val="B1"/>
        <w:rPr>
          <w:lang w:eastAsia="zh-CN"/>
        </w:rPr>
      </w:pPr>
      <w:r>
        <w:rPr>
          <w:lang w:eastAsia="zh-CN"/>
        </w:rPr>
        <w:t>-</w:t>
      </w:r>
      <w:r>
        <w:rPr>
          <w:lang w:eastAsia="zh-CN"/>
        </w:rPr>
        <w:tab/>
        <w:t>SMSF towards SMS-IWMSC for MO-SMS and in</w:t>
      </w:r>
    </w:p>
    <w:p w14:paraId="3C58948E" w14:textId="77777777" w:rsidR="0005303E" w:rsidRDefault="00D347DA" w:rsidP="00D347DA">
      <w:pPr>
        <w:pStyle w:val="B1"/>
        <w:rPr>
          <w:lang w:eastAsia="zh-CN"/>
        </w:rPr>
      </w:pPr>
      <w:r>
        <w:rPr>
          <w:lang w:eastAsia="zh-CN"/>
        </w:rPr>
        <w:t>-</w:t>
      </w:r>
      <w:r>
        <w:rPr>
          <w:lang w:eastAsia="zh-CN"/>
        </w:rPr>
        <w:tab/>
        <w:t>SMS-GMSC towards UDM/HSS/HLR for Routing Info Retrieval and in</w:t>
      </w:r>
    </w:p>
    <w:p w14:paraId="65819D0B" w14:textId="2D47E221"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Heading2"/>
        <w:rPr>
          <w:lang w:eastAsia="zh-CN"/>
        </w:rPr>
      </w:pPr>
      <w:bookmarkStart w:id="290" w:name="_Toc85875307"/>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0"/>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078B15D0" w14:textId="77777777" w:rsidR="0005303E" w:rsidRDefault="00D347DA" w:rsidP="00D347DA">
      <w:pPr>
        <w:rPr>
          <w:lang w:eastAsia="ko-KR"/>
        </w:rPr>
      </w:pPr>
      <w:r>
        <w:rPr>
          <w:lang w:eastAsia="ko-KR"/>
        </w:rPr>
        <w:t>This solution is applicable for protocol selection in</w:t>
      </w:r>
    </w:p>
    <w:p w14:paraId="6DF46C05" w14:textId="7DD07372" w:rsidR="00D347DA" w:rsidRDefault="00D347DA" w:rsidP="00FB5121">
      <w:pPr>
        <w:pStyle w:val="B1"/>
        <w:rPr>
          <w:lang w:eastAsia="zh-CN"/>
        </w:rPr>
      </w:pPr>
      <w:r>
        <w:rPr>
          <w:lang w:eastAsia="zh-CN"/>
        </w:rPr>
        <w:t>-</w:t>
      </w:r>
      <w:r>
        <w:rPr>
          <w:lang w:eastAsia="zh-CN"/>
        </w:rPr>
        <w:tab/>
        <w:t>SMS-GMSC towards SMSF for MT-SMS.</w:t>
      </w:r>
    </w:p>
    <w:p w14:paraId="0576A97A" w14:textId="77777777" w:rsidR="0005303E" w:rsidRDefault="00D347DA" w:rsidP="00D347DA">
      <w:pPr>
        <w:rPr>
          <w:lang w:eastAsia="ko-KR"/>
        </w:rPr>
      </w:pPr>
      <w:r>
        <w:rPr>
          <w:lang w:eastAsia="ko-KR"/>
        </w:rPr>
        <w:t>When an SMSF registers at the UDM it indicates its support of SBI based protocol for MT-SMS. The UDM stores this indication and provides it to the SMS-GMSC during Routing Info retrieval.</w:t>
      </w:r>
    </w:p>
    <w:p w14:paraId="7110CEF4" w14:textId="77777777" w:rsidR="0005303E" w:rsidRDefault="00D347DA" w:rsidP="00AB497A">
      <w:pPr>
        <w:rPr>
          <w:lang w:eastAsia="zh-CN"/>
        </w:rPr>
      </w:pPr>
      <w:r>
        <w:rPr>
          <w:lang w:eastAsia="ko-KR"/>
        </w:rPr>
        <w:t>The SMS-GMSC selects legacy or SBI based protocol based on the indication received during Routing Info retrieval.</w:t>
      </w:r>
      <w:bookmarkStart w:id="291" w:name="_Toc85875308"/>
    </w:p>
    <w:p w14:paraId="57FB3D19" w14:textId="2CE06CFD" w:rsidR="00AD3954" w:rsidRDefault="00AD3954" w:rsidP="00AD3954">
      <w:pPr>
        <w:pStyle w:val="Heading2"/>
        <w:rPr>
          <w:lang w:eastAsia="zh-CN"/>
        </w:rPr>
      </w:pPr>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291"/>
    </w:p>
    <w:p w14:paraId="5C63C06C" w14:textId="77777777" w:rsidR="00AD3954" w:rsidRDefault="00AD3954" w:rsidP="00AD3954">
      <w:pPr>
        <w:pStyle w:val="Heading3"/>
        <w:rPr>
          <w:lang w:eastAsia="ko-KR"/>
        </w:rPr>
      </w:pPr>
      <w:bookmarkStart w:id="292" w:name="_Toc85875309"/>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292"/>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Heading3"/>
        <w:rPr>
          <w:lang w:eastAsia="ko-KR"/>
        </w:rPr>
      </w:pPr>
      <w:bookmarkStart w:id="293" w:name="_Toc85875310"/>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293"/>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99.95pt" o:ole="">
            <v:imagedata r:id="rId94" o:title=""/>
          </v:shape>
          <o:OLEObject Type="Embed" ProgID="Visio.Drawing.15" ShapeID="_x0000_i1070" DrawAspect="Content" ObjectID="_1696488152" r:id="rId95"/>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522F68F9" w14:textId="77777777" w:rsidR="0005303E"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that contains the usage purpose of the intended N32 connectivity establishment.</w:t>
      </w:r>
    </w:p>
    <w:p w14:paraId="02B783D1" w14:textId="7FDAFA9C"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Heading3"/>
        <w:rPr>
          <w:lang w:eastAsia="ko-KR"/>
        </w:rPr>
      </w:pPr>
      <w:bookmarkStart w:id="294" w:name="_Toc85875311"/>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294"/>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Heading2"/>
        <w:rPr>
          <w:lang w:eastAsia="zh-CN"/>
        </w:rPr>
      </w:pPr>
      <w:bookmarkStart w:id="295" w:name="_Toc85875312"/>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295"/>
    </w:p>
    <w:p w14:paraId="27BCDBC1" w14:textId="77777777" w:rsidR="00AD3954" w:rsidRDefault="00AD3954" w:rsidP="00AD3954">
      <w:pPr>
        <w:pStyle w:val="Heading3"/>
        <w:rPr>
          <w:lang w:eastAsia="ko-KR"/>
        </w:rPr>
      </w:pPr>
      <w:bookmarkStart w:id="296" w:name="_Toc85875313"/>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296"/>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157CFD77" w14:textId="77777777" w:rsidR="0005303E"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w:t>
      </w:r>
      <w:r>
        <w:rPr>
          <w:lang w:eastAsia="ja-JP"/>
        </w:rPr>
        <w:lastRenderedPageBreak/>
        <w:t>of each signaling, and whether it is allowed or subject to rejection based on business or any other relationship that should be configured on SEPP.</w:t>
      </w:r>
    </w:p>
    <w:p w14:paraId="7549A590" w14:textId="77147E9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Heading3"/>
        <w:rPr>
          <w:lang w:eastAsia="ko-KR"/>
        </w:rPr>
      </w:pPr>
      <w:bookmarkStart w:id="297" w:name="_Toc85875314"/>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297"/>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1" type="#_x0000_t75" style="width:425.1pt;height:314.6pt" o:ole="">
            <v:imagedata r:id="rId96" o:title=""/>
          </v:shape>
          <o:OLEObject Type="Embed" ProgID="Visio.Drawing.15" ShapeID="_x0000_i1071" DrawAspect="Content" ObjectID="_1696488153" r:id="rId97"/>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0DE37EC1" w14:textId="77777777" w:rsidR="0005303E" w:rsidRPr="00B31E93" w:rsidRDefault="00AD3954" w:rsidP="00AD3954">
      <w:pPr>
        <w:pStyle w:val="B1"/>
        <w:rPr>
          <w:lang w:eastAsia="ja-JP"/>
        </w:rPr>
      </w:pPr>
      <w:r>
        <w:rPr>
          <w:rFonts w:hint="eastAsia"/>
          <w:lang w:eastAsia="ja-JP"/>
        </w:rPr>
        <w:lastRenderedPageBreak/>
        <w:t>7</w:t>
      </w:r>
      <w:r>
        <w:rPr>
          <w:lang w:eastAsia="ja-JP"/>
        </w:rPr>
        <w:t>.</w:t>
      </w:r>
      <w:r>
        <w:rPr>
          <w:lang w:eastAsia="ja-JP"/>
        </w:rPr>
        <w:tab/>
        <w:t>NF Producer will return</w:t>
      </w:r>
      <w:bookmarkStart w:id="298" w:name="_Toc85875315"/>
    </w:p>
    <w:p w14:paraId="0C462382" w14:textId="6B827DB7" w:rsidR="00AD3954" w:rsidRDefault="00AD3954" w:rsidP="00AD3954">
      <w:pPr>
        <w:pStyle w:val="Heading3"/>
        <w:rPr>
          <w:lang w:eastAsia="ko-KR"/>
        </w:rPr>
      </w:pPr>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298"/>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53CC3D70" w14:textId="77777777" w:rsidR="0005303E" w:rsidRDefault="00AD3954" w:rsidP="00AD3954">
      <w:pPr>
        <w:pStyle w:val="B1"/>
        <w:rPr>
          <w:lang w:eastAsia="ko-KR"/>
        </w:rPr>
      </w:pPr>
      <w:r>
        <w:rPr>
          <w:rFonts w:hint="eastAsia"/>
          <w:lang w:eastAsia="ja-JP"/>
        </w:rPr>
        <w:t>-</w:t>
      </w:r>
      <w:r>
        <w:rPr>
          <w:lang w:eastAsia="ja-JP"/>
        </w:rPr>
        <w:tab/>
        <w:t>ability to reject the requested HTTP request in case the relationship between the two PLMNs does not meet the purpose of the request.</w:t>
      </w:r>
      <w:bookmarkStart w:id="299" w:name="_Toc85875316"/>
    </w:p>
    <w:p w14:paraId="3CD2EFEC" w14:textId="5D5DCA07" w:rsidR="00B81904" w:rsidRPr="000D057E" w:rsidRDefault="00B81904" w:rsidP="00B81904">
      <w:pPr>
        <w:pStyle w:val="Heading2"/>
        <w:rPr>
          <w:lang w:eastAsia="zh-CN"/>
        </w:rPr>
      </w:pPr>
      <w:r w:rsidRPr="000D057E">
        <w:rPr>
          <w:rFonts w:hint="eastAsia"/>
          <w:lang w:eastAsia="zh-CN"/>
        </w:rPr>
        <w:t>6.</w:t>
      </w:r>
      <w:r>
        <w:rPr>
          <w:lang w:eastAsia="zh-CN"/>
        </w:rPr>
        <w:t>19</w:t>
      </w:r>
      <w:r w:rsidRPr="000D057E">
        <w:rPr>
          <w:rFonts w:hint="eastAsia"/>
          <w:lang w:eastAsia="zh-CN"/>
        </w:rPr>
        <w:tab/>
        <w:t>Solution</w:t>
      </w:r>
      <w:r w:rsidRPr="000D057E">
        <w:rPr>
          <w:lang w:eastAsia="zh-CN"/>
        </w:rPr>
        <w:t xml:space="preserve"> </w:t>
      </w:r>
      <w:r w:rsidRPr="000D057E">
        <w:rPr>
          <w:rFonts w:hint="eastAsia"/>
          <w:lang w:eastAsia="zh-CN"/>
        </w:rPr>
        <w:t>#</w:t>
      </w:r>
      <w:r>
        <w:rPr>
          <w:lang w:eastAsia="zh-CN"/>
        </w:rPr>
        <w:t>19</w:t>
      </w:r>
      <w:r w:rsidRPr="000D057E">
        <w:rPr>
          <w:rFonts w:hint="eastAsia"/>
          <w:lang w:eastAsia="zh-CN"/>
        </w:rPr>
        <w:t xml:space="preserve">: </w:t>
      </w:r>
      <w:r w:rsidRPr="000D057E">
        <w:rPr>
          <w:lang w:eastAsia="zh-CN"/>
        </w:rPr>
        <w:t xml:space="preserve">Mechanism to select the target PLMN based on GPSI </w:t>
      </w:r>
      <w:r w:rsidRPr="000D057E">
        <w:rPr>
          <w:rFonts w:hint="eastAsia"/>
          <w:lang w:eastAsia="zh-CN"/>
        </w:rPr>
        <w:t>in</w:t>
      </w:r>
      <w:r w:rsidRPr="000D057E">
        <w:rPr>
          <w:lang w:eastAsia="zh-CN"/>
        </w:rPr>
        <w:t xml:space="preserve"> the case of Indirect Communication with Delegated Discovery</w:t>
      </w:r>
      <w:bookmarkEnd w:id="299"/>
    </w:p>
    <w:p w14:paraId="034B0E40" w14:textId="52F72D3B" w:rsidR="00B81904" w:rsidRDefault="00B81904" w:rsidP="00B81904">
      <w:pPr>
        <w:pStyle w:val="Heading3"/>
        <w:rPr>
          <w:lang w:eastAsia="zh-CN"/>
        </w:rPr>
      </w:pPr>
      <w:bookmarkStart w:id="300" w:name="_Toc85875317"/>
      <w:r>
        <w:rPr>
          <w:rFonts w:hint="eastAsia"/>
          <w:lang w:eastAsia="zh-CN"/>
        </w:rPr>
        <w:t>6</w:t>
      </w:r>
      <w:r>
        <w:rPr>
          <w:lang w:eastAsia="zh-CN"/>
        </w:rPr>
        <w:t>.19.</w:t>
      </w:r>
      <w:r>
        <w:rPr>
          <w:rFonts w:hint="eastAsia"/>
          <w:lang w:eastAsia="zh-CN"/>
        </w:rPr>
        <w:t>1</w:t>
      </w:r>
      <w:r w:rsidRPr="00CF5B98">
        <w:rPr>
          <w:lang w:eastAsia="zh-CN"/>
        </w:rPr>
        <w:tab/>
      </w:r>
      <w:r>
        <w:rPr>
          <w:lang w:eastAsia="zh-CN"/>
        </w:rPr>
        <w:t>Introduction</w:t>
      </w:r>
      <w:bookmarkEnd w:id="300"/>
    </w:p>
    <w:p w14:paraId="716E54BC" w14:textId="77777777" w:rsidR="00B81904" w:rsidRDefault="00B81904" w:rsidP="00B81904">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lang w:eastAsia="ko-KR"/>
        </w:rPr>
        <w:t>3</w:t>
      </w:r>
      <w:r w:rsidRPr="008C3120">
        <w:rPr>
          <w:lang w:eastAsia="ko-KR"/>
        </w:rPr>
        <w:t xml:space="preserve"> </w:t>
      </w:r>
      <w:r>
        <w:rPr>
          <w:lang w:eastAsia="ko-KR"/>
        </w:rPr>
        <w:t>"</w:t>
      </w:r>
      <w:r w:rsidRPr="00EA1DFD">
        <w:rPr>
          <w:lang w:eastAsia="ko-KR"/>
        </w:rPr>
        <w:t>Mechanism to select the target PLMN based on GPSI when using SBI</w:t>
      </w:r>
      <w:r>
        <w:rPr>
          <w:lang w:eastAsia="ko-KR"/>
        </w:rPr>
        <w:t>".</w:t>
      </w:r>
      <w:r w:rsidRPr="008B24E1">
        <w:rPr>
          <w:lang w:eastAsia="ko-KR"/>
        </w:rPr>
        <w:t xml:space="preserve"> </w:t>
      </w:r>
      <w:r w:rsidRPr="00852E1B">
        <w:rPr>
          <w:lang w:eastAsia="ko-KR"/>
        </w:rPr>
        <w:t>Introduce</w:t>
      </w:r>
      <w:r>
        <w:rPr>
          <w:lang w:eastAsia="ko-KR"/>
        </w:rPr>
        <w:t>s</w:t>
      </w:r>
      <w:r w:rsidRPr="00852E1B">
        <w:rPr>
          <w:lang w:eastAsia="ko-KR"/>
        </w:rPr>
        <w:t xml:space="preserve"> the solution on </w:t>
      </w:r>
      <w:r>
        <w:rPr>
          <w:lang w:eastAsia="ko-KR"/>
        </w:rPr>
        <w:t xml:space="preserve">selection of </w:t>
      </w:r>
      <w:r w:rsidRPr="000D057E">
        <w:rPr>
          <w:lang w:eastAsia="zh-CN"/>
        </w:rPr>
        <w:t xml:space="preserve">target PLMN based on GPSI </w:t>
      </w:r>
      <w:r w:rsidRPr="000D057E">
        <w:rPr>
          <w:rFonts w:hint="eastAsia"/>
          <w:lang w:eastAsia="zh-CN"/>
        </w:rPr>
        <w:t>in</w:t>
      </w:r>
      <w:r w:rsidRPr="000D057E">
        <w:rPr>
          <w:lang w:eastAsia="zh-CN"/>
        </w:rPr>
        <w:t xml:space="preserve"> Indirect Communication with Delegated Discovery</w:t>
      </w:r>
      <w:r w:rsidRPr="00852E1B">
        <w:rPr>
          <w:lang w:eastAsia="ko-KR"/>
        </w:rPr>
        <w:t>.</w:t>
      </w:r>
    </w:p>
    <w:p w14:paraId="30B5A5F0" w14:textId="30A277F3" w:rsidR="00B81904" w:rsidRDefault="00B81904" w:rsidP="00B81904">
      <w:pPr>
        <w:pStyle w:val="Heading3"/>
        <w:rPr>
          <w:lang w:eastAsia="zh-CN"/>
        </w:rPr>
      </w:pPr>
      <w:bookmarkStart w:id="301" w:name="_Toc85875318"/>
      <w:r>
        <w:rPr>
          <w:rFonts w:hint="eastAsia"/>
          <w:lang w:eastAsia="zh-CN"/>
        </w:rPr>
        <w:t>6.</w:t>
      </w:r>
      <w:r>
        <w:rPr>
          <w:lang w:eastAsia="zh-CN"/>
        </w:rPr>
        <w:t>19.2</w:t>
      </w:r>
      <w:r>
        <w:rPr>
          <w:lang w:eastAsia="zh-CN"/>
        </w:rPr>
        <w:tab/>
        <w:t>Description</w:t>
      </w:r>
      <w:bookmarkEnd w:id="301"/>
    </w:p>
    <w:p w14:paraId="43ABB97C" w14:textId="77777777" w:rsidR="00B81904" w:rsidRDefault="00B81904" w:rsidP="00B81904">
      <w:pPr>
        <w:rPr>
          <w:lang w:eastAsia="zh-CN"/>
        </w:rPr>
      </w:pPr>
      <w:r>
        <w:rPr>
          <w:lang w:eastAsia="ko-KR"/>
        </w:rPr>
        <w:t>For</w:t>
      </w:r>
      <w:r w:rsidRPr="004606AE">
        <w:rPr>
          <w:lang w:eastAsia="ko-KR"/>
        </w:rPr>
        <w:t xml:space="preserve"> Indirect Communication with Delegated Discovery, </w:t>
      </w:r>
      <w:r>
        <w:rPr>
          <w:lang w:eastAsia="zh-CN"/>
        </w:rPr>
        <w:t>w</w:t>
      </w:r>
      <w:r w:rsidRPr="00D1205D">
        <w:rPr>
          <w:lang w:eastAsia="zh-CN"/>
        </w:rPr>
        <w:t>hen the NF service consumer is configured to use delegated service discovery, it include</w:t>
      </w:r>
      <w:r>
        <w:rPr>
          <w:lang w:eastAsia="zh-CN"/>
        </w:rPr>
        <w:t>s</w:t>
      </w:r>
      <w:r w:rsidRPr="004D55D3">
        <w:rPr>
          <w:lang w:eastAsia="zh-CN"/>
        </w:rPr>
        <w:t xml:space="preserve"> </w:t>
      </w:r>
      <w:r w:rsidRPr="00D1205D">
        <w:rPr>
          <w:lang w:eastAsia="zh-CN"/>
        </w:rPr>
        <w:t xml:space="preserve">the necessary NF service discovery factors in the HTTP/2 request message to be used by the SCP to perform </w:t>
      </w:r>
      <w:r>
        <w:rPr>
          <w:lang w:eastAsia="zh-CN"/>
        </w:rPr>
        <w:t xml:space="preserve">the </w:t>
      </w:r>
      <w:r w:rsidRPr="00D1205D">
        <w:rPr>
          <w:lang w:eastAsia="zh-CN"/>
        </w:rPr>
        <w:t>NF service discovery procedures on behalf of the NF service consumer.</w:t>
      </w:r>
    </w:p>
    <w:p w14:paraId="2DF7A6F6" w14:textId="77777777" w:rsidR="00B81904" w:rsidRDefault="00B81904" w:rsidP="00B81904">
      <w:pPr>
        <w:rPr>
          <w:lang w:eastAsia="zh-CN"/>
        </w:rPr>
      </w:pPr>
      <w:r>
        <w:rPr>
          <w:rFonts w:hint="eastAsia"/>
          <w:lang w:eastAsia="zh-CN"/>
        </w:rPr>
        <w:t>I</w:t>
      </w:r>
      <w:r>
        <w:rPr>
          <w:lang w:eastAsia="zh-CN"/>
        </w:rPr>
        <w:t>mpacts to procedures described in solution #3:</w:t>
      </w:r>
    </w:p>
    <w:p w14:paraId="10CCE7D6" w14:textId="77777777" w:rsidR="00B81904" w:rsidRDefault="00B81904" w:rsidP="00B81904">
      <w:r>
        <w:rPr>
          <w:lang w:eastAsia="zh-CN"/>
        </w:rPr>
        <w:t>T</w:t>
      </w:r>
      <w:r>
        <w:t>he NF service consumer (e.g. SMS-GMSC) sends NF service request to the NF service producer using SBI to the SCP (e.g. step 8a in Figure 6.</w:t>
      </w:r>
      <w:r>
        <w:rPr>
          <w:rFonts w:hint="eastAsia"/>
        </w:rPr>
        <w:t>3</w:t>
      </w:r>
      <w:r>
        <w:t>.3.1, or step 14a in Figure 6.</w:t>
      </w:r>
      <w:r>
        <w:rPr>
          <w:rFonts w:hint="eastAsia"/>
        </w:rPr>
        <w:t>3</w:t>
      </w:r>
      <w:r>
        <w:t xml:space="preserve">.3.2, or step 11a in </w:t>
      </w:r>
      <w:r w:rsidRPr="005D09D2">
        <w:t>Figure 6.3.3.3</w:t>
      </w:r>
      <w:r>
        <w:t>), then SCP performs the NF service discovery procedures as step 1 in all figures.</w:t>
      </w:r>
    </w:p>
    <w:p w14:paraId="1FE6C6A0" w14:textId="77777777" w:rsidR="00B81904" w:rsidRDefault="00B81904" w:rsidP="00B81904">
      <w:pPr>
        <w:rPr>
          <w:lang w:eastAsia="zh-CN"/>
        </w:rPr>
      </w:pPr>
      <w:r>
        <w:rPr>
          <w:rFonts w:hint="eastAsia"/>
          <w:lang w:eastAsia="zh-CN"/>
        </w:rPr>
        <w:t>I</w:t>
      </w:r>
      <w:r>
        <w:rPr>
          <w:lang w:eastAsia="zh-CN"/>
        </w:rPr>
        <w:t>mpacts to procedures described in solution #12:</w:t>
      </w:r>
    </w:p>
    <w:p w14:paraId="735E9F58" w14:textId="77777777" w:rsidR="00B81904" w:rsidRDefault="00B81904" w:rsidP="00B81904">
      <w:r>
        <w:t>SMS-GMSC performs routing information retrieval from the UDM by sending the Nudm Routing Info query as defined in step 9a to SCP, then SCP performs the NF service discovery procedures from step4. Step 4 to 8 in Figure 6.</w:t>
      </w:r>
      <w:r>
        <w:rPr>
          <w:rFonts w:hint="eastAsia"/>
          <w:lang w:eastAsia="zh-CN"/>
        </w:rPr>
        <w:t>12</w:t>
      </w:r>
      <w:r>
        <w:t>.3.1</w:t>
      </w:r>
      <w:r>
        <w:noBreakHyphen/>
        <w:t>1 and step 2 to 8 in Figure 6.</w:t>
      </w:r>
      <w:r>
        <w:rPr>
          <w:rFonts w:hint="eastAsia"/>
          <w:lang w:eastAsia="zh-CN"/>
        </w:rPr>
        <w:t>12</w:t>
      </w:r>
      <w:r>
        <w:t>.3.2</w:t>
      </w:r>
      <w:r>
        <w:noBreakHyphen/>
        <w:t>1 will be performed by the SCP.</w:t>
      </w:r>
    </w:p>
    <w:p w14:paraId="1013EE27" w14:textId="4DEFE2BB" w:rsidR="00B81904" w:rsidRDefault="00B81904" w:rsidP="00B81904">
      <w:pPr>
        <w:pStyle w:val="Heading3"/>
        <w:rPr>
          <w:lang w:eastAsia="zh-CN"/>
        </w:rPr>
      </w:pPr>
      <w:bookmarkStart w:id="302" w:name="_Toc85875319"/>
      <w:r>
        <w:rPr>
          <w:lang w:eastAsia="zh-CN"/>
        </w:rPr>
        <w:t>6</w:t>
      </w:r>
      <w:r w:rsidRPr="00CF5B98">
        <w:rPr>
          <w:lang w:eastAsia="zh-CN"/>
        </w:rPr>
        <w:t>.</w:t>
      </w:r>
      <w:r>
        <w:rPr>
          <w:lang w:eastAsia="zh-CN"/>
        </w:rPr>
        <w:t>19</w:t>
      </w:r>
      <w:r w:rsidRPr="00CF5B98">
        <w:rPr>
          <w:lang w:eastAsia="zh-CN"/>
        </w:rPr>
        <w:t>.</w:t>
      </w:r>
      <w:r>
        <w:rPr>
          <w:lang w:eastAsia="zh-CN"/>
        </w:rPr>
        <w:t>3</w:t>
      </w:r>
      <w:r w:rsidRPr="00CF5B98">
        <w:rPr>
          <w:lang w:eastAsia="zh-CN"/>
        </w:rPr>
        <w:tab/>
      </w:r>
      <w:r>
        <w:rPr>
          <w:lang w:eastAsia="zh-CN"/>
        </w:rPr>
        <w:t>Impacts on services, entities and interfaces</w:t>
      </w:r>
      <w:bookmarkEnd w:id="302"/>
    </w:p>
    <w:p w14:paraId="1D6C3FC0" w14:textId="77777777" w:rsidR="00B81904" w:rsidRDefault="00B81904" w:rsidP="00B81904">
      <w:pPr>
        <w:rPr>
          <w:lang w:eastAsia="ko-KR"/>
        </w:rPr>
      </w:pPr>
      <w:r>
        <w:rPr>
          <w:lang w:eastAsia="ko-KR"/>
        </w:rPr>
        <w:t>SMS-GMSC:</w:t>
      </w:r>
    </w:p>
    <w:p w14:paraId="5CD65DDF" w14:textId="77777777" w:rsidR="00B81904" w:rsidRDefault="00B81904" w:rsidP="00B81904">
      <w:pPr>
        <w:pStyle w:val="B1"/>
        <w:rPr>
          <w:lang w:eastAsia="zh-CN"/>
        </w:rPr>
      </w:pPr>
      <w:r w:rsidRPr="00D82D66">
        <w:rPr>
          <w:lang w:eastAsia="zh-CN"/>
        </w:rPr>
        <w:t>-</w:t>
      </w:r>
      <w:r w:rsidRPr="00D82D66">
        <w:rPr>
          <w:lang w:eastAsia="zh-CN"/>
        </w:rPr>
        <w:tab/>
        <w:t>Support SBI interface to UDM.</w:t>
      </w:r>
    </w:p>
    <w:p w14:paraId="26DC2BE6" w14:textId="77777777" w:rsidR="00B81904" w:rsidRPr="00D82D66" w:rsidRDefault="00B81904" w:rsidP="00B81904">
      <w:pPr>
        <w:pStyle w:val="B1"/>
        <w:rPr>
          <w:lang w:eastAsia="zh-CN"/>
        </w:rPr>
      </w:pPr>
      <w:r>
        <w:rPr>
          <w:lang w:eastAsia="zh-CN"/>
        </w:rPr>
        <w:t>-</w:t>
      </w:r>
      <w:r>
        <w:rPr>
          <w:lang w:eastAsia="zh-CN"/>
        </w:rPr>
        <w:tab/>
        <w:t xml:space="preserve">Support to include the </w:t>
      </w:r>
      <w:r w:rsidRPr="00D1205D">
        <w:rPr>
          <w:lang w:eastAsia="zh-CN"/>
        </w:rPr>
        <w:t>NF service discovery factors</w:t>
      </w:r>
      <w:r>
        <w:rPr>
          <w:lang w:eastAsia="zh-CN"/>
        </w:rPr>
        <w:t xml:space="preserve"> for service discovery request based on GPSI.</w:t>
      </w:r>
    </w:p>
    <w:p w14:paraId="678CE201" w14:textId="77777777" w:rsidR="00B81904" w:rsidRPr="00E768C1" w:rsidRDefault="00B81904" w:rsidP="00B81904">
      <w:pPr>
        <w:rPr>
          <w:lang w:eastAsia="ko-KR"/>
        </w:rPr>
      </w:pPr>
      <w:r>
        <w:rPr>
          <w:lang w:eastAsia="zh-CN"/>
        </w:rPr>
        <w:t>SCP:</w:t>
      </w:r>
    </w:p>
    <w:p w14:paraId="22C73D32" w14:textId="77777777" w:rsidR="00B81904"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 GPSI using NRF</w:t>
      </w:r>
      <w:r w:rsidRPr="00D82D66">
        <w:rPr>
          <w:lang w:eastAsia="zh-CN"/>
        </w:rPr>
        <w:t>.</w:t>
      </w:r>
    </w:p>
    <w:p w14:paraId="5083722B" w14:textId="77777777" w:rsidR="00B81904" w:rsidRDefault="00B81904" w:rsidP="00B81904">
      <w:pPr>
        <w:pStyle w:val="B1"/>
        <w:rPr>
          <w:lang w:eastAsia="zh-CN"/>
        </w:rPr>
      </w:pPr>
      <w:r>
        <w:rPr>
          <w:lang w:eastAsia="zh-CN"/>
        </w:rPr>
        <w:t>-</w:t>
      </w:r>
      <w:r>
        <w:rPr>
          <w:lang w:eastAsia="zh-CN"/>
        </w:rPr>
        <w:tab/>
        <w:t>Support Discovery of MNP NF profiles from NRF.</w:t>
      </w:r>
    </w:p>
    <w:p w14:paraId="5DBFAEA4" w14:textId="77777777" w:rsidR="00B81904" w:rsidRDefault="00B81904" w:rsidP="00B81904">
      <w:pPr>
        <w:pStyle w:val="B1"/>
        <w:rPr>
          <w:lang w:eastAsia="zh-CN"/>
        </w:rPr>
      </w:pPr>
      <w:r>
        <w:rPr>
          <w:rFonts w:hint="eastAsia"/>
          <w:lang w:eastAsia="zh-CN"/>
        </w:rPr>
        <w:t>-</w:t>
      </w:r>
      <w:r>
        <w:rPr>
          <w:lang w:eastAsia="zh-CN"/>
        </w:rPr>
        <w:tab/>
        <w:t>Support SBI interface towards MNP NFs to retrieve the target PLMN ID.</w:t>
      </w:r>
    </w:p>
    <w:p w14:paraId="1D9BAD4F" w14:textId="77777777" w:rsidR="00B81904" w:rsidRPr="00D82D66" w:rsidRDefault="00B81904" w:rsidP="00B81904">
      <w:pPr>
        <w:pStyle w:val="B1"/>
        <w:rPr>
          <w:lang w:eastAsia="zh-CN"/>
        </w:rPr>
      </w:pPr>
      <w:r w:rsidRPr="00D82D66">
        <w:rPr>
          <w:lang w:eastAsia="zh-CN"/>
        </w:rPr>
        <w:lastRenderedPageBreak/>
        <w:t>-</w:t>
      </w:r>
      <w:r w:rsidRPr="00D82D66">
        <w:rPr>
          <w:lang w:eastAsia="zh-CN"/>
        </w:rPr>
        <w:tab/>
      </w:r>
      <w:r>
        <w:rPr>
          <w:lang w:eastAsia="zh-CN"/>
        </w:rPr>
        <w:t>Support service discovery request based on</w:t>
      </w:r>
      <w:r w:rsidRPr="00D82D66">
        <w:rPr>
          <w:lang w:eastAsia="zh-CN"/>
        </w:rPr>
        <w:t xml:space="preserve"> </w:t>
      </w:r>
      <w:r>
        <w:rPr>
          <w:lang w:eastAsia="zh-CN"/>
        </w:rPr>
        <w:t>target PLMN ID using NRF</w:t>
      </w:r>
      <w:r w:rsidRPr="00D82D66">
        <w:rPr>
          <w:lang w:eastAsia="zh-CN"/>
        </w:rPr>
        <w:t>.</w:t>
      </w:r>
    </w:p>
    <w:p w14:paraId="4007704B" w14:textId="77777777" w:rsidR="00AD3954" w:rsidRPr="00B81904" w:rsidRDefault="00AD3954" w:rsidP="00AB497A">
      <w:pPr>
        <w:rPr>
          <w:lang w:eastAsia="zh-CN"/>
        </w:rPr>
      </w:pPr>
    </w:p>
    <w:p w14:paraId="3248A685" w14:textId="77777777" w:rsidR="00D13B04" w:rsidRDefault="00655DEF" w:rsidP="00D13B04">
      <w:pPr>
        <w:pStyle w:val="Heading1"/>
        <w:rPr>
          <w:lang w:eastAsia="zh-CN"/>
        </w:rPr>
      </w:pPr>
      <w:bookmarkStart w:id="303" w:name="_Toc39050171"/>
      <w:bookmarkStart w:id="304" w:name="_Toc56500575"/>
      <w:bookmarkStart w:id="305" w:name="_Toc57303934"/>
      <w:bookmarkStart w:id="306" w:name="_Toc66113644"/>
      <w:bookmarkStart w:id="307" w:name="_Toc85875320"/>
      <w:r>
        <w:rPr>
          <w:rFonts w:hint="eastAsia"/>
          <w:lang w:eastAsia="zh-CN"/>
        </w:rPr>
        <w:t>7</w:t>
      </w:r>
      <w:r w:rsidR="00D13B04">
        <w:rPr>
          <w:rFonts w:hint="eastAsia"/>
          <w:lang w:eastAsia="zh-CN"/>
        </w:rPr>
        <w:tab/>
        <w:t>Evaluations and Conclusions</w:t>
      </w:r>
      <w:bookmarkEnd w:id="303"/>
      <w:bookmarkEnd w:id="304"/>
      <w:bookmarkEnd w:id="305"/>
      <w:bookmarkEnd w:id="306"/>
      <w:bookmarkEnd w:id="307"/>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308" w:name="_Toc39050172"/>
      <w:bookmarkStart w:id="309" w:name="_Toc56500576"/>
      <w:bookmarkStart w:id="310" w:name="_Toc57303935"/>
      <w:bookmarkStart w:id="311" w:name="_Toc66113645"/>
      <w:bookmarkStart w:id="312" w:name="_Toc85875321"/>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308"/>
      <w:bookmarkEnd w:id="309"/>
      <w:bookmarkEnd w:id="310"/>
      <w:bookmarkEnd w:id="311"/>
      <w:bookmarkEnd w:id="312"/>
    </w:p>
    <w:p w14:paraId="77861AB7" w14:textId="77777777" w:rsidR="008C3068" w:rsidRPr="00987904" w:rsidRDefault="008C3068" w:rsidP="008C3068">
      <w:pPr>
        <w:pStyle w:val="Heading3"/>
        <w:rPr>
          <w:lang w:eastAsia="zh-CN"/>
        </w:rPr>
      </w:pPr>
      <w:bookmarkStart w:id="313" w:name="_Toc85875322"/>
      <w:r>
        <w:rPr>
          <w:lang w:eastAsia="zh-CN"/>
        </w:rPr>
        <w:t>7.</w:t>
      </w:r>
      <w:r>
        <w:rPr>
          <w:rFonts w:hint="eastAsia"/>
          <w:lang w:eastAsia="zh-CN"/>
        </w:rPr>
        <w:t>1</w:t>
      </w:r>
      <w:r>
        <w:rPr>
          <w:lang w:eastAsia="zh-CN"/>
        </w:rPr>
        <w:t>.1</w:t>
      </w:r>
      <w:r>
        <w:rPr>
          <w:lang w:eastAsia="zh-CN"/>
        </w:rPr>
        <w:tab/>
        <w:t>Evaluation</w:t>
      </w:r>
      <w:bookmarkEnd w:id="313"/>
    </w:p>
    <w:p w14:paraId="005ABD43" w14:textId="77777777" w:rsidR="0005303E"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06E5886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4FC36D5A" w14:textId="77777777" w:rsidR="0005303E"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06217800" w14:textId="174703D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14" w:name="_Toc85875323"/>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4"/>
    </w:p>
    <w:p w14:paraId="7C4D5E65" w14:textId="77777777" w:rsidR="00300FA4" w:rsidRDefault="00300FA4" w:rsidP="00300FA4">
      <w:pPr>
        <w:pStyle w:val="Heading2"/>
        <w:rPr>
          <w:lang w:eastAsia="zh-CN"/>
        </w:rPr>
      </w:pPr>
      <w:bookmarkStart w:id="315" w:name="_Toc70927029"/>
      <w:bookmarkStart w:id="316" w:name="_Toc85875324"/>
      <w:r>
        <w:rPr>
          <w:rFonts w:hint="eastAsia"/>
          <w:lang w:eastAsia="zh-CN"/>
        </w:rPr>
        <w:t>7.1</w:t>
      </w:r>
      <w:r>
        <w:rPr>
          <w:rFonts w:hint="eastAsia"/>
          <w:lang w:eastAsia="zh-CN"/>
        </w:rPr>
        <w:tab/>
        <w:t>Evaluation and Conclusions of Solutions for Key Issue#1</w:t>
      </w:r>
      <w:bookmarkEnd w:id="315"/>
      <w:bookmarkEnd w:id="316"/>
    </w:p>
    <w:p w14:paraId="3F2B4D8A" w14:textId="77777777" w:rsidR="00300FA4" w:rsidRPr="00987904" w:rsidRDefault="00300FA4" w:rsidP="00300FA4">
      <w:pPr>
        <w:pStyle w:val="Heading3"/>
        <w:rPr>
          <w:lang w:eastAsia="zh-CN"/>
        </w:rPr>
      </w:pPr>
      <w:bookmarkStart w:id="317" w:name="_Toc70927030"/>
      <w:bookmarkStart w:id="318" w:name="_Toc85875325"/>
      <w:r>
        <w:rPr>
          <w:lang w:eastAsia="zh-CN"/>
        </w:rPr>
        <w:t>7.</w:t>
      </w:r>
      <w:r>
        <w:rPr>
          <w:rFonts w:hint="eastAsia"/>
          <w:lang w:eastAsia="zh-CN"/>
        </w:rPr>
        <w:t>1</w:t>
      </w:r>
      <w:r>
        <w:rPr>
          <w:lang w:eastAsia="zh-CN"/>
        </w:rPr>
        <w:t>.1</w:t>
      </w:r>
      <w:r>
        <w:rPr>
          <w:lang w:eastAsia="zh-CN"/>
        </w:rPr>
        <w:tab/>
        <w:t>Evaluation</w:t>
      </w:r>
      <w:bookmarkEnd w:id="317"/>
      <w:bookmarkEnd w:id="318"/>
    </w:p>
    <w:p w14:paraId="0D66D83B" w14:textId="77777777" w:rsidR="0005303E" w:rsidRDefault="00300FA4" w:rsidP="00300FA4">
      <w:pPr>
        <w:rPr>
          <w:lang w:eastAsia="zh-CN"/>
        </w:rPr>
      </w:pPr>
      <w:bookmarkStart w:id="319"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51C528CE" w14:textId="77777777" w:rsidR="0005303E" w:rsidRDefault="00300FA4" w:rsidP="00300FA4">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26A53256" w14:textId="77777777" w:rsidR="0005303E"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425F6DCF" w14:textId="2A88D39A"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lastRenderedPageBreak/>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Heading3"/>
        <w:rPr>
          <w:lang w:eastAsia="zh-CN"/>
        </w:rPr>
      </w:pPr>
      <w:bookmarkStart w:id="320" w:name="_Toc85875326"/>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9"/>
      <w:bookmarkEnd w:id="320"/>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Heading2"/>
        <w:rPr>
          <w:lang w:eastAsia="zh-CN"/>
        </w:rPr>
      </w:pPr>
      <w:bookmarkStart w:id="321" w:name="_Toc39050173"/>
      <w:bookmarkStart w:id="322" w:name="_Toc56500577"/>
      <w:bookmarkStart w:id="323" w:name="_Toc57303936"/>
      <w:bookmarkStart w:id="324" w:name="_Toc66113646"/>
      <w:bookmarkStart w:id="325" w:name="_Toc85875327"/>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21"/>
      <w:bookmarkEnd w:id="322"/>
      <w:bookmarkEnd w:id="323"/>
      <w:bookmarkEnd w:id="324"/>
      <w:bookmarkEnd w:id="325"/>
    </w:p>
    <w:p w14:paraId="45095862" w14:textId="77777777" w:rsidR="008C3068" w:rsidRPr="00987904" w:rsidRDefault="008C3068" w:rsidP="008C3068">
      <w:pPr>
        <w:pStyle w:val="Heading3"/>
        <w:rPr>
          <w:lang w:eastAsia="zh-CN"/>
        </w:rPr>
      </w:pPr>
      <w:bookmarkStart w:id="326" w:name="_Toc85875328"/>
      <w:r>
        <w:rPr>
          <w:lang w:eastAsia="zh-CN"/>
        </w:rPr>
        <w:t>7.</w:t>
      </w:r>
      <w:r>
        <w:rPr>
          <w:rFonts w:hint="eastAsia"/>
          <w:lang w:eastAsia="zh-CN"/>
        </w:rPr>
        <w:t>2</w:t>
      </w:r>
      <w:r>
        <w:rPr>
          <w:lang w:eastAsia="zh-CN"/>
        </w:rPr>
        <w:t>.1</w:t>
      </w:r>
      <w:r>
        <w:rPr>
          <w:lang w:eastAsia="zh-CN"/>
        </w:rPr>
        <w:tab/>
        <w:t>Evaluation</w:t>
      </w:r>
      <w:bookmarkEnd w:id="326"/>
    </w:p>
    <w:p w14:paraId="420EFD1F" w14:textId="77777777" w:rsidR="0005303E"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have been proposed.</w:t>
      </w:r>
    </w:p>
    <w:p w14:paraId="798BE1E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w:t>
      </w:r>
    </w:p>
    <w:p w14:paraId="7450954D" w14:textId="0665F705"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Heading3"/>
        <w:rPr>
          <w:lang w:eastAsia="zh-CN"/>
        </w:rPr>
      </w:pPr>
      <w:bookmarkStart w:id="327" w:name="_Toc85875329"/>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27"/>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lastRenderedPageBreak/>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Heading2"/>
        <w:rPr>
          <w:lang w:eastAsia="zh-CN"/>
        </w:rPr>
      </w:pPr>
      <w:bookmarkStart w:id="328" w:name="_Toc63665366"/>
      <w:bookmarkStart w:id="329" w:name="_Toc66113647"/>
      <w:bookmarkStart w:id="330" w:name="_Toc85875330"/>
      <w:r>
        <w:rPr>
          <w:lang w:eastAsia="zh-CN"/>
        </w:rPr>
        <w:t>7.</w:t>
      </w:r>
      <w:r>
        <w:rPr>
          <w:rFonts w:hint="eastAsia"/>
          <w:lang w:eastAsia="zh-CN"/>
        </w:rPr>
        <w:t>3</w:t>
      </w:r>
      <w:r>
        <w:rPr>
          <w:lang w:eastAsia="zh-CN"/>
        </w:rPr>
        <w:tab/>
        <w:t>Evaluation and Conclusions of Solutions for Key Issue#</w:t>
      </w:r>
      <w:bookmarkEnd w:id="328"/>
      <w:r>
        <w:rPr>
          <w:lang w:eastAsia="zh-CN"/>
        </w:rPr>
        <w:t>3</w:t>
      </w:r>
      <w:bookmarkEnd w:id="329"/>
      <w:bookmarkEnd w:id="330"/>
    </w:p>
    <w:p w14:paraId="18B98094" w14:textId="77777777" w:rsidR="00FE4610" w:rsidRDefault="00802852" w:rsidP="00802852">
      <w:pPr>
        <w:pStyle w:val="Heading3"/>
        <w:rPr>
          <w:lang w:eastAsia="zh-CN"/>
        </w:rPr>
      </w:pPr>
      <w:bookmarkStart w:id="331" w:name="_Toc66113648"/>
      <w:bookmarkStart w:id="332" w:name="_Toc85875331"/>
      <w:r>
        <w:rPr>
          <w:lang w:eastAsia="zh-CN"/>
        </w:rPr>
        <w:t>7.</w:t>
      </w:r>
      <w:r>
        <w:rPr>
          <w:rFonts w:hint="eastAsia"/>
          <w:lang w:eastAsia="zh-CN"/>
        </w:rPr>
        <w:t>3</w:t>
      </w:r>
      <w:r>
        <w:rPr>
          <w:lang w:eastAsia="zh-CN"/>
        </w:rPr>
        <w:t>.1</w:t>
      </w:r>
      <w:r>
        <w:rPr>
          <w:lang w:eastAsia="zh-CN"/>
        </w:rPr>
        <w:tab/>
        <w:t>Evaluation</w:t>
      </w:r>
      <w:bookmarkEnd w:id="331"/>
      <w:bookmarkEnd w:id="332"/>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33" w:name="_Toc66113649"/>
      <w:bookmarkStart w:id="334" w:name="_Toc85875332"/>
      <w:r>
        <w:rPr>
          <w:lang w:eastAsia="zh-CN"/>
        </w:rPr>
        <w:t>7.</w:t>
      </w:r>
      <w:r>
        <w:rPr>
          <w:rFonts w:hint="eastAsia"/>
          <w:lang w:eastAsia="zh-CN"/>
        </w:rPr>
        <w:t>3</w:t>
      </w:r>
      <w:r>
        <w:rPr>
          <w:lang w:eastAsia="zh-CN"/>
        </w:rPr>
        <w:t>.2</w:t>
      </w:r>
      <w:r>
        <w:rPr>
          <w:lang w:eastAsia="zh-CN"/>
        </w:rPr>
        <w:tab/>
        <w:t>Conclusion</w:t>
      </w:r>
      <w:bookmarkEnd w:id="333"/>
      <w:bookmarkEnd w:id="334"/>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lastRenderedPageBreak/>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77777777" w:rsidR="00FA7C92" w:rsidRDefault="00FA7C92" w:rsidP="00FA7C92">
      <w:pPr>
        <w:pStyle w:val="B2"/>
        <w:rPr>
          <w:lang w:eastAsia="zh-CN"/>
        </w:rPr>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08C4CF1E" w14:textId="34867017" w:rsidR="00866B4D" w:rsidRDefault="00866B4D" w:rsidP="00866B4D">
      <w:pPr>
        <w:pStyle w:val="Heading2"/>
        <w:rPr>
          <w:lang w:eastAsia="zh-CN"/>
        </w:rPr>
      </w:pPr>
      <w:bookmarkStart w:id="335" w:name="startOfAnnexes"/>
      <w:bookmarkStart w:id="336" w:name="_Toc85875333"/>
      <w:bookmarkEnd w:id="335"/>
      <w:r>
        <w:rPr>
          <w:rFonts w:hint="eastAsia"/>
          <w:lang w:eastAsia="zh-CN"/>
        </w:rPr>
        <w:t>7.4</w:t>
      </w:r>
      <w:r>
        <w:rPr>
          <w:rFonts w:hint="eastAsia"/>
          <w:lang w:eastAsia="zh-CN"/>
        </w:rPr>
        <w:tab/>
        <w:t>Evaluation and Conclusions of Solutions for Key Issue#4</w:t>
      </w:r>
      <w:bookmarkEnd w:id="336"/>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37" w:name="_Toc85875334"/>
      <w:r>
        <w:rPr>
          <w:lang w:eastAsia="zh-CN"/>
        </w:rPr>
        <w:t>7.</w:t>
      </w:r>
      <w:r>
        <w:rPr>
          <w:rFonts w:hint="eastAsia"/>
          <w:lang w:eastAsia="zh-CN"/>
        </w:rPr>
        <w:t>5</w:t>
      </w:r>
      <w:r>
        <w:rPr>
          <w:lang w:eastAsia="zh-CN"/>
        </w:rPr>
        <w:tab/>
        <w:t>Evaluation and Conclusions of Solutions for Key Issue#5</w:t>
      </w:r>
      <w:bookmarkEnd w:id="337"/>
    </w:p>
    <w:p w14:paraId="33EE1634" w14:textId="77777777" w:rsidR="0005303E" w:rsidRDefault="0047327B" w:rsidP="0047327B">
      <w:pPr>
        <w:pStyle w:val="Heading3"/>
        <w:rPr>
          <w:lang w:eastAsia="zh-CN"/>
        </w:rPr>
      </w:pPr>
      <w:bookmarkStart w:id="338" w:name="_Toc85875335"/>
      <w:r>
        <w:rPr>
          <w:lang w:eastAsia="zh-CN"/>
        </w:rPr>
        <w:t>7.</w:t>
      </w:r>
      <w:r>
        <w:rPr>
          <w:rFonts w:hint="eastAsia"/>
          <w:lang w:eastAsia="zh-CN"/>
        </w:rPr>
        <w:t>5</w:t>
      </w:r>
      <w:r>
        <w:rPr>
          <w:lang w:eastAsia="zh-CN"/>
        </w:rPr>
        <w:t>.1</w:t>
      </w:r>
      <w:r>
        <w:rPr>
          <w:lang w:eastAsia="zh-CN"/>
        </w:rPr>
        <w:tab/>
        <w:t>Evaluation</w:t>
      </w:r>
      <w:bookmarkEnd w:id="338"/>
    </w:p>
    <w:p w14:paraId="7827E5E2" w14:textId="4FD6873B"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3E3A86FD" w14:textId="77777777" w:rsidR="0005303E" w:rsidRDefault="00FA7C92" w:rsidP="00FA7C92">
      <w:pPr>
        <w:pStyle w:val="Heading3"/>
        <w:rPr>
          <w:lang w:eastAsia="zh-CN"/>
        </w:rPr>
      </w:pPr>
      <w:bookmarkStart w:id="339" w:name="_Toc70927040"/>
      <w:bookmarkStart w:id="340" w:name="_Toc85875336"/>
      <w:r>
        <w:rPr>
          <w:lang w:eastAsia="zh-CN"/>
        </w:rPr>
        <w:t>7.5.2</w:t>
      </w:r>
      <w:r>
        <w:rPr>
          <w:lang w:eastAsia="zh-CN"/>
        </w:rPr>
        <w:tab/>
        <w:t>Conclusion</w:t>
      </w:r>
      <w:bookmarkEnd w:id="339"/>
      <w:bookmarkEnd w:id="340"/>
    </w:p>
    <w:p w14:paraId="00F41B15" w14:textId="665965C2"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lastRenderedPageBreak/>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77777777" w:rsidR="00080512" w:rsidRPr="004D3578" w:rsidRDefault="00080512">
      <w:pPr>
        <w:pStyle w:val="Heading8"/>
      </w:pPr>
      <w:r w:rsidRPr="004D3578">
        <w:br w:type="page"/>
      </w:r>
      <w:bookmarkStart w:id="341" w:name="_Toc39050174"/>
      <w:bookmarkStart w:id="342" w:name="_Toc56500578"/>
      <w:bookmarkStart w:id="343" w:name="_Toc57303937"/>
      <w:bookmarkStart w:id="344" w:name="_Toc66113650"/>
      <w:bookmarkStart w:id="345" w:name="_Toc85875337"/>
      <w:r w:rsidRPr="004D3578">
        <w:lastRenderedPageBreak/>
        <w:t>Annex &lt;X&gt; (informative):</w:t>
      </w:r>
      <w:r w:rsidRPr="004D3578">
        <w:br/>
        <w:t>Change history</w:t>
      </w:r>
      <w:bookmarkEnd w:id="341"/>
      <w:bookmarkEnd w:id="342"/>
      <w:bookmarkEnd w:id="343"/>
      <w:bookmarkEnd w:id="344"/>
      <w:bookmarkEnd w:id="345"/>
    </w:p>
    <w:p w14:paraId="11D03671" w14:textId="77777777" w:rsidR="00054A22" w:rsidRPr="00235394" w:rsidRDefault="00054A22" w:rsidP="00054A22">
      <w:pPr>
        <w:pStyle w:val="TH"/>
      </w:pPr>
      <w:bookmarkStart w:id="346" w:name="historyclause"/>
      <w:bookmarkEnd w:id="34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c>
          <w:tcPr>
            <w:tcW w:w="800" w:type="dxa"/>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shd w:val="solid" w:color="FFFFFF" w:fill="auto"/>
          </w:tcPr>
          <w:p w14:paraId="28204985" w14:textId="77777777" w:rsidR="00102B26" w:rsidRPr="00C73906" w:rsidRDefault="00102B26" w:rsidP="004C4EE3">
            <w:pPr>
              <w:pStyle w:val="TAL"/>
              <w:rPr>
                <w:sz w:val="16"/>
                <w:szCs w:val="16"/>
              </w:rPr>
            </w:pPr>
          </w:p>
        </w:tc>
        <w:tc>
          <w:tcPr>
            <w:tcW w:w="425" w:type="dxa"/>
            <w:shd w:val="solid" w:color="FFFFFF" w:fill="auto"/>
          </w:tcPr>
          <w:p w14:paraId="79B12FB5" w14:textId="77777777" w:rsidR="00102B26" w:rsidRPr="00C73906" w:rsidRDefault="00102B26" w:rsidP="004C4EE3">
            <w:pPr>
              <w:pStyle w:val="TAR"/>
              <w:rPr>
                <w:sz w:val="16"/>
                <w:szCs w:val="16"/>
              </w:rPr>
            </w:pPr>
          </w:p>
        </w:tc>
        <w:tc>
          <w:tcPr>
            <w:tcW w:w="425" w:type="dxa"/>
            <w:shd w:val="solid" w:color="FFFFFF" w:fill="auto"/>
          </w:tcPr>
          <w:p w14:paraId="1D801C08" w14:textId="77777777" w:rsidR="00102B26" w:rsidRPr="00C73906" w:rsidRDefault="00102B26" w:rsidP="004C4EE3">
            <w:pPr>
              <w:pStyle w:val="TAC"/>
              <w:rPr>
                <w:sz w:val="16"/>
                <w:szCs w:val="16"/>
              </w:rPr>
            </w:pPr>
          </w:p>
        </w:tc>
        <w:tc>
          <w:tcPr>
            <w:tcW w:w="4962" w:type="dxa"/>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r w:rsidR="00B81904" w:rsidRPr="009D7177" w14:paraId="05724FE1" w14:textId="77777777" w:rsidTr="00C72833">
        <w:tc>
          <w:tcPr>
            <w:tcW w:w="800" w:type="dxa"/>
            <w:shd w:val="solid" w:color="FFFFFF" w:fill="auto"/>
          </w:tcPr>
          <w:p w14:paraId="69C8B53C" w14:textId="596602C5" w:rsidR="00B81904" w:rsidRDefault="00B81904" w:rsidP="00B81904">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-10</w:t>
            </w:r>
          </w:p>
        </w:tc>
        <w:tc>
          <w:tcPr>
            <w:tcW w:w="800" w:type="dxa"/>
            <w:shd w:val="solid" w:color="FFFFFF" w:fill="auto"/>
          </w:tcPr>
          <w:p w14:paraId="53DDA9DE" w14:textId="407BCC0C" w:rsidR="00B81904" w:rsidRDefault="00B81904" w:rsidP="00B81904">
            <w:pPr>
              <w:pStyle w:val="TAC"/>
              <w:rPr>
                <w:sz w:val="16"/>
                <w:szCs w:val="16"/>
              </w:rPr>
            </w:pPr>
            <w:r>
              <w:rPr>
                <w:sz w:val="16"/>
                <w:szCs w:val="16"/>
              </w:rPr>
              <w:t>CT4#10</w:t>
            </w:r>
            <w:r>
              <w:rPr>
                <w:rFonts w:hint="eastAsia"/>
                <w:sz w:val="16"/>
                <w:szCs w:val="16"/>
                <w:lang w:eastAsia="zh-CN"/>
              </w:rPr>
              <w:t>6</w:t>
            </w:r>
            <w:r>
              <w:rPr>
                <w:sz w:val="16"/>
                <w:szCs w:val="16"/>
              </w:rPr>
              <w:t>e</w:t>
            </w:r>
          </w:p>
        </w:tc>
        <w:tc>
          <w:tcPr>
            <w:tcW w:w="1094" w:type="dxa"/>
            <w:shd w:val="solid" w:color="FFFFFF" w:fill="auto"/>
          </w:tcPr>
          <w:p w14:paraId="79CA9923" w14:textId="3BB6F8B2" w:rsidR="00B81904" w:rsidRDefault="00B81904" w:rsidP="00B81904">
            <w:pPr>
              <w:pStyle w:val="TAC"/>
              <w:rPr>
                <w:sz w:val="16"/>
                <w:szCs w:val="16"/>
                <w:lang w:eastAsia="zh-CN"/>
              </w:rPr>
            </w:pPr>
            <w:r>
              <w:rPr>
                <w:rFonts w:hint="eastAsia"/>
                <w:sz w:val="16"/>
                <w:szCs w:val="16"/>
                <w:lang w:eastAsia="zh-CN"/>
              </w:rPr>
              <w:t>C4-215512</w:t>
            </w:r>
          </w:p>
        </w:tc>
        <w:tc>
          <w:tcPr>
            <w:tcW w:w="425" w:type="dxa"/>
            <w:shd w:val="solid" w:color="FFFFFF" w:fill="auto"/>
          </w:tcPr>
          <w:p w14:paraId="6C61DEB4" w14:textId="77777777" w:rsidR="00B81904" w:rsidRPr="00C73906" w:rsidRDefault="00B81904" w:rsidP="00B81904">
            <w:pPr>
              <w:pStyle w:val="TAL"/>
              <w:rPr>
                <w:sz w:val="16"/>
                <w:szCs w:val="16"/>
              </w:rPr>
            </w:pPr>
          </w:p>
        </w:tc>
        <w:tc>
          <w:tcPr>
            <w:tcW w:w="425" w:type="dxa"/>
            <w:shd w:val="solid" w:color="FFFFFF" w:fill="auto"/>
          </w:tcPr>
          <w:p w14:paraId="01A99D80" w14:textId="77777777" w:rsidR="00B81904" w:rsidRPr="00C73906" w:rsidRDefault="00B81904" w:rsidP="00B81904">
            <w:pPr>
              <w:pStyle w:val="TAR"/>
              <w:rPr>
                <w:sz w:val="16"/>
                <w:szCs w:val="16"/>
              </w:rPr>
            </w:pPr>
          </w:p>
        </w:tc>
        <w:tc>
          <w:tcPr>
            <w:tcW w:w="425" w:type="dxa"/>
            <w:shd w:val="solid" w:color="FFFFFF" w:fill="auto"/>
          </w:tcPr>
          <w:p w14:paraId="630BDF96" w14:textId="77777777" w:rsidR="00B81904" w:rsidRPr="00C73906" w:rsidRDefault="00B81904" w:rsidP="00B81904">
            <w:pPr>
              <w:pStyle w:val="TAC"/>
              <w:rPr>
                <w:sz w:val="16"/>
                <w:szCs w:val="16"/>
              </w:rPr>
            </w:pPr>
          </w:p>
        </w:tc>
        <w:tc>
          <w:tcPr>
            <w:tcW w:w="4962" w:type="dxa"/>
            <w:shd w:val="solid" w:color="FFFFFF" w:fill="auto"/>
          </w:tcPr>
          <w:p w14:paraId="598D5E26" w14:textId="4CAF2C78" w:rsidR="00B81904" w:rsidRDefault="00B81904" w:rsidP="00B81904">
            <w:pPr>
              <w:pStyle w:val="TAL"/>
              <w:rPr>
                <w:sz w:val="16"/>
                <w:szCs w:val="16"/>
              </w:rPr>
            </w:pPr>
            <w:r>
              <w:rPr>
                <w:rFonts w:hint="eastAsia"/>
                <w:sz w:val="16"/>
                <w:szCs w:val="16"/>
              </w:rPr>
              <w:t>Implementation</w:t>
            </w:r>
            <w:r>
              <w:rPr>
                <w:rFonts w:hint="eastAsia"/>
                <w:sz w:val="16"/>
                <w:szCs w:val="16"/>
                <w:lang w:eastAsia="zh-CN"/>
              </w:rPr>
              <w:t xml:space="preserve"> of C4-215233 in CT4#106e</w:t>
            </w:r>
          </w:p>
        </w:tc>
        <w:tc>
          <w:tcPr>
            <w:tcW w:w="708" w:type="dxa"/>
            <w:shd w:val="solid" w:color="FFFFFF" w:fill="auto"/>
          </w:tcPr>
          <w:p w14:paraId="1F61C940" w14:textId="633F2ADC" w:rsidR="00B81904" w:rsidRDefault="00B81904" w:rsidP="00B81904">
            <w:pPr>
              <w:pStyle w:val="TAC"/>
              <w:rPr>
                <w:sz w:val="16"/>
                <w:szCs w:val="16"/>
                <w:lang w:eastAsia="zh-CN"/>
              </w:rPr>
            </w:pPr>
            <w:r>
              <w:rPr>
                <w:rFonts w:hint="eastAsia"/>
                <w:sz w:val="16"/>
                <w:szCs w:val="16"/>
                <w:lang w:eastAsia="zh-CN"/>
              </w:rPr>
              <w:t>1.2.0</w:t>
            </w:r>
          </w:p>
        </w:tc>
      </w:tr>
    </w:tbl>
    <w:p w14:paraId="3B78D754" w14:textId="5D8C4615" w:rsidR="00080512" w:rsidRDefault="00080512" w:rsidP="00C97267">
      <w:pPr>
        <w:pStyle w:val="Guidance"/>
      </w:pPr>
    </w:p>
    <w:sectPr w:rsidR="00080512" w:rsidSect="006E5F69">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A4443E" w14:textId="77777777" w:rsidR="00727C41" w:rsidRDefault="00727C41">
      <w:r>
        <w:separator/>
      </w:r>
    </w:p>
  </w:endnote>
  <w:endnote w:type="continuationSeparator" w:id="0">
    <w:p w14:paraId="28B45B9A" w14:textId="77777777" w:rsidR="00727C41" w:rsidRDefault="00727C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AD3954" w:rsidRDefault="00AD39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F7F794" w14:textId="77777777" w:rsidR="00727C41" w:rsidRDefault="00727C41">
      <w:r>
        <w:separator/>
      </w:r>
    </w:p>
  </w:footnote>
  <w:footnote w:type="continuationSeparator" w:id="0">
    <w:p w14:paraId="65611816" w14:textId="77777777" w:rsidR="00727C41" w:rsidRDefault="00727C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6E42A0D7" w:rsidR="00AD3954" w:rsidRDefault="00AD3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303E">
      <w:rPr>
        <w:rFonts w:ascii="Arial" w:hAnsi="Arial" w:cs="Arial"/>
        <w:b/>
        <w:noProof/>
        <w:sz w:val="18"/>
        <w:szCs w:val="18"/>
      </w:rPr>
      <w:t>3GPP TR 29.829 V1.2.0 (2021-10)</w:t>
    </w:r>
    <w:r>
      <w:rPr>
        <w:rFonts w:ascii="Arial" w:hAnsi="Arial" w:cs="Arial"/>
        <w:b/>
        <w:sz w:val="18"/>
        <w:szCs w:val="18"/>
      </w:rPr>
      <w:fldChar w:fldCharType="end"/>
    </w:r>
  </w:p>
  <w:p w14:paraId="7372A094" w14:textId="26574679" w:rsidR="00AD3954" w:rsidRDefault="00AD39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2138">
      <w:rPr>
        <w:rFonts w:ascii="Arial" w:hAnsi="Arial" w:cs="Arial"/>
        <w:b/>
        <w:noProof/>
        <w:sz w:val="18"/>
        <w:szCs w:val="18"/>
      </w:rPr>
      <w:t>13</w:t>
    </w:r>
    <w:r>
      <w:rPr>
        <w:rFonts w:ascii="Arial" w:hAnsi="Arial" w:cs="Arial"/>
        <w:b/>
        <w:sz w:val="18"/>
        <w:szCs w:val="18"/>
      </w:rPr>
      <w:fldChar w:fldCharType="end"/>
    </w:r>
  </w:p>
  <w:p w14:paraId="0F873FBC" w14:textId="50DB9C2D" w:rsidR="00AD3954" w:rsidRDefault="00AD39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303E">
      <w:rPr>
        <w:rFonts w:ascii="Arial" w:hAnsi="Arial" w:cs="Arial"/>
        <w:b/>
        <w:noProof/>
        <w:sz w:val="18"/>
        <w:szCs w:val="18"/>
      </w:rPr>
      <w:t>Release 17</w:t>
    </w:r>
    <w:r>
      <w:rPr>
        <w:rFonts w:ascii="Arial" w:hAnsi="Arial" w:cs="Arial"/>
        <w:b/>
        <w:sz w:val="18"/>
        <w:szCs w:val="18"/>
      </w:rPr>
      <w:fldChar w:fldCharType="end"/>
    </w:r>
  </w:p>
  <w:p w14:paraId="52A4CD69" w14:textId="77777777" w:rsidR="00AD3954" w:rsidRDefault="00AD39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6252"/>
    <w:rsid w:val="00016F3C"/>
    <w:rsid w:val="00025566"/>
    <w:rsid w:val="000302EB"/>
    <w:rsid w:val="00033397"/>
    <w:rsid w:val="00040095"/>
    <w:rsid w:val="00041DED"/>
    <w:rsid w:val="000447B4"/>
    <w:rsid w:val="00051834"/>
    <w:rsid w:val="0005270F"/>
    <w:rsid w:val="0005303E"/>
    <w:rsid w:val="00054A22"/>
    <w:rsid w:val="00062023"/>
    <w:rsid w:val="000655A6"/>
    <w:rsid w:val="00071A7E"/>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1D74"/>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23E5"/>
    <w:rsid w:val="004A7F06"/>
    <w:rsid w:val="004B7557"/>
    <w:rsid w:val="004B7810"/>
    <w:rsid w:val="004C03D0"/>
    <w:rsid w:val="004C4EE3"/>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0DB3"/>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27C4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064B3"/>
    <w:rsid w:val="008265CE"/>
    <w:rsid w:val="00830747"/>
    <w:rsid w:val="00830C1D"/>
    <w:rsid w:val="008357DE"/>
    <w:rsid w:val="00852E1B"/>
    <w:rsid w:val="00854F6A"/>
    <w:rsid w:val="00866B4D"/>
    <w:rsid w:val="00872220"/>
    <w:rsid w:val="008725DA"/>
    <w:rsid w:val="008768CA"/>
    <w:rsid w:val="008909DA"/>
    <w:rsid w:val="00892138"/>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D31DB"/>
    <w:rsid w:val="009D7177"/>
    <w:rsid w:val="009F37B7"/>
    <w:rsid w:val="009F6C38"/>
    <w:rsid w:val="00A00DBB"/>
    <w:rsid w:val="00A016B6"/>
    <w:rsid w:val="00A07E8C"/>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A6087"/>
    <w:rsid w:val="00AB497A"/>
    <w:rsid w:val="00AC0897"/>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81904"/>
    <w:rsid w:val="00B93086"/>
    <w:rsid w:val="00BA19ED"/>
    <w:rsid w:val="00BA4B8D"/>
    <w:rsid w:val="00BB7220"/>
    <w:rsid w:val="00BC0F7D"/>
    <w:rsid w:val="00BD49E3"/>
    <w:rsid w:val="00BD7D31"/>
    <w:rsid w:val="00BE0320"/>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B46ED"/>
    <w:rsid w:val="00CC7A6E"/>
    <w:rsid w:val="00CE0DDC"/>
    <w:rsid w:val="00CE6F42"/>
    <w:rsid w:val="00D028B5"/>
    <w:rsid w:val="00D12AD7"/>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DF7476"/>
    <w:rsid w:val="00E04AAA"/>
    <w:rsid w:val="00E16509"/>
    <w:rsid w:val="00E207D3"/>
    <w:rsid w:val="00E44582"/>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9.vsd"/><Relationship Id="rId84" Type="http://schemas.openxmlformats.org/officeDocument/2006/relationships/oleObject" Target="embeddings/Microsoft_Visio_2003-2010_Drawing12.vsd"/><Relationship Id="rId89" Type="http://schemas.openxmlformats.org/officeDocument/2006/relationships/package" Target="embeddings/Microsoft_Visio_Drawing25.vsdx"/><Relationship Id="rId97" Type="http://schemas.openxmlformats.org/officeDocument/2006/relationships/package" Target="embeddings/Microsoft_Visio_Drawing2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22.vsdx"/><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oleObject" Target="embeddings/Microsoft_Visio_2003-2010_Drawing14.vsd"/><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4.vsdx"/><Relationship Id="rId90" Type="http://schemas.openxmlformats.org/officeDocument/2006/relationships/image" Target="media/image41.emf"/><Relationship Id="rId95" Type="http://schemas.openxmlformats.org/officeDocument/2006/relationships/package" Target="embeddings/Microsoft_Visio_Drawing2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1.vsd"/><Relationship Id="rId64" Type="http://schemas.openxmlformats.org/officeDocument/2006/relationships/package" Target="embeddings/Microsoft_Visio_Drawing21.vsdx"/><Relationship Id="rId69" Type="http://schemas.openxmlformats.org/officeDocument/2006/relationships/oleObject" Target="embeddings/Microsoft_Visio_2003-2010_Drawing6.vsd"/><Relationship Id="rId77" Type="http://schemas.openxmlformats.org/officeDocument/2006/relationships/image" Target="media/image35.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8.vsd"/><Relationship Id="rId80" Type="http://schemas.openxmlformats.org/officeDocument/2006/relationships/oleObject" Target="embeddings/Microsoft_Visio_2003-2010_Drawing11.vsd"/><Relationship Id="rId85" Type="http://schemas.openxmlformats.org/officeDocument/2006/relationships/image" Target="media/image39.emf"/><Relationship Id="rId93" Type="http://schemas.openxmlformats.org/officeDocument/2006/relationships/package" Target="embeddings/Microsoft_Visio_Drawing27.vsdx"/><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vsd"/><Relationship Id="rId60" Type="http://schemas.openxmlformats.org/officeDocument/2006/relationships/oleObject" Target="embeddings/Microsoft_Visio_2003-2010_Drawing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0.vsd"/><Relationship Id="rId81" Type="http://schemas.openxmlformats.org/officeDocument/2006/relationships/image" Target="media/image37.emf"/><Relationship Id="rId86" Type="http://schemas.openxmlformats.org/officeDocument/2006/relationships/oleObject" Target="embeddings/Microsoft_Visio_2003-2010_Drawing13.vsd"/><Relationship Id="rId94" Type="http://schemas.openxmlformats.org/officeDocument/2006/relationships/image" Target="media/image43.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885C28-4EC8-45FD-AAC3-09E726A45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1</Pages>
  <Words>20689</Words>
  <Characters>117930</Characters>
  <Application>Microsoft Office Word</Application>
  <DocSecurity>0</DocSecurity>
  <Lines>982</Lines>
  <Paragraphs>276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138343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21.111_CR0034R2_(Rel-17)_TEI17</cp:lastModifiedBy>
  <cp:revision>19</cp:revision>
  <cp:lastPrinted>2019-02-25T14:05:00Z</cp:lastPrinted>
  <dcterms:created xsi:type="dcterms:W3CDTF">2021-06-29T20:47:00Z</dcterms:created>
  <dcterms:modified xsi:type="dcterms:W3CDTF">2021-10-23T07:54:00Z</dcterms:modified>
</cp:coreProperties>
</file>